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jc w:val="left"/>
        <w:rPr>
          <w:rFonts w:ascii="Times New Roman"/>
          <w:sz w:val="7"/>
        </w:rPr>
      </w:pPr>
    </w:p>
    <w:p>
      <w:pPr>
        <w:pStyle w:val="BodyText"/>
        <w:spacing w:line="26" w:lineRule="exact"/>
        <w:ind w:left="24" w:right="-188"/>
        <w:jc w:val="left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spacing w:before="6"/>
        <w:ind w:left="156" w:right="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spacing w:before="6"/>
        <w:jc w:val="left"/>
        <w:rPr>
          <w:rFonts w:ascii="Arial"/>
          <w:b/>
          <w:i/>
          <w:sz w:val="5"/>
        </w:rPr>
      </w:pPr>
    </w:p>
    <w:p>
      <w:pPr>
        <w:pStyle w:val="BodyText"/>
        <w:ind w:left="24" w:right="-188"/>
        <w:jc w:val="left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09.45pt;height:71.55pt;mso-position-horizontal-relative:char;mso-position-vertical-relative:line" coordorigin="0,0" coordsize="2189,1431">
            <v:shape style="position:absolute;left:-1;top:0;width:2189;height:1431" coordorigin="0,0" coordsize="2189,1431" path="m509,1423l29,1423,29,1430,509,1430,509,1423xm518,1423l511,1423,511,1430,518,1430,518,1423xm1169,1423l521,1423,521,1430,1169,1430,1169,1423xm1178,1423l1171,1423,1171,1430,1178,1430,1178,1423xm2160,1423l1181,1423,1181,1430,2160,1430,2160,1423xm2189,19l0,19,0,26,2189,26,2189,19xm2189,0l0,0,0,7,2189,7,2189,0xe" filled="true" fillcolor="#000000" stroked="false">
              <v:path arrowok="t"/>
              <v:fill type="solid"/>
            </v:shape>
            <v:shape style="position:absolute;left:285;top:28;width:1642;height:1356" type="#_x0000_t75" stroked="false">
              <v:imagedata r:id="rId7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line="20" w:lineRule="exact"/>
        <w:ind w:left="52" w:right="-173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Title"/>
        <w:spacing w:line="261" w:lineRule="auto"/>
      </w:pPr>
      <w:r>
        <w:rPr>
          <w:b w:val="0"/>
        </w:rPr>
        <w:br w:type="column"/>
      </w:r>
      <w:r>
        <w:rPr>
          <w:w w:val="85"/>
        </w:rPr>
        <w:t>DEVELOPMENT</w:t>
      </w:r>
      <w:r>
        <w:rPr>
          <w:spacing w:val="16"/>
          <w:w w:val="85"/>
        </w:rPr>
        <w:t> </w:t>
      </w:r>
      <w:r>
        <w:rPr>
          <w:w w:val="85"/>
        </w:rPr>
        <w:t>AND</w:t>
      </w:r>
      <w:r>
        <w:rPr>
          <w:spacing w:val="16"/>
          <w:w w:val="85"/>
        </w:rPr>
        <w:t> </w:t>
      </w:r>
      <w:r>
        <w:rPr>
          <w:w w:val="85"/>
        </w:rPr>
        <w:t>CHARACTERIZATION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7"/>
          <w:w w:val="85"/>
        </w:rPr>
        <w:t> </w:t>
      </w:r>
      <w:r>
        <w:rPr>
          <w:w w:val="85"/>
        </w:rPr>
        <w:t>HBSAG</w:t>
      </w:r>
      <w:r>
        <w:rPr>
          <w:spacing w:val="15"/>
          <w:w w:val="85"/>
        </w:rPr>
        <w:t> </w:t>
      </w:r>
      <w:r>
        <w:rPr>
          <w:w w:val="85"/>
        </w:rPr>
        <w:t>LOADED</w:t>
      </w:r>
      <w:r>
        <w:rPr>
          <w:spacing w:val="1"/>
          <w:w w:val="85"/>
        </w:rPr>
        <w:t> </w:t>
      </w:r>
      <w:r>
        <w:rPr>
          <w:w w:val="80"/>
        </w:rPr>
        <w:t>PLGA</w:t>
      </w:r>
      <w:r>
        <w:rPr>
          <w:spacing w:val="56"/>
          <w:w w:val="80"/>
        </w:rPr>
        <w:t> </w:t>
      </w:r>
      <w:r>
        <w:rPr>
          <w:w w:val="80"/>
        </w:rPr>
        <w:t>MICROSPHERES</w:t>
      </w:r>
      <w:r>
        <w:rPr>
          <w:spacing w:val="60"/>
          <w:w w:val="80"/>
        </w:rPr>
        <w:t> </w:t>
      </w:r>
      <w:r>
        <w:rPr>
          <w:w w:val="80"/>
        </w:rPr>
        <w:t>FOR</w:t>
      </w:r>
      <w:r>
        <w:rPr>
          <w:spacing w:val="57"/>
          <w:w w:val="80"/>
        </w:rPr>
        <w:t> </w:t>
      </w:r>
      <w:r>
        <w:rPr>
          <w:w w:val="80"/>
        </w:rPr>
        <w:t>MUCO-ADHESIVE</w:t>
      </w:r>
      <w:r>
        <w:rPr>
          <w:spacing w:val="58"/>
          <w:w w:val="80"/>
        </w:rPr>
        <w:t> </w:t>
      </w:r>
      <w:r>
        <w:rPr>
          <w:w w:val="80"/>
        </w:rPr>
        <w:t>DELIVERY</w:t>
      </w:r>
      <w:r>
        <w:rPr>
          <w:spacing w:val="59"/>
          <w:w w:val="80"/>
        </w:rPr>
        <w:t> </w:t>
      </w:r>
      <w:r>
        <w:rPr>
          <w:w w:val="80"/>
        </w:rPr>
        <w:t>SYSTEMS</w:t>
      </w:r>
    </w:p>
    <w:p>
      <w:pPr>
        <w:pStyle w:val="Heading2"/>
        <w:spacing w:before="7"/>
        <w:ind w:left="1084" w:right="1340"/>
        <w:jc w:val="center"/>
      </w:pPr>
      <w:r>
        <w:rPr>
          <w:w w:val="90"/>
          <w:position w:val="6"/>
          <w:sz w:val="16"/>
        </w:rPr>
        <w:t>*1</w:t>
      </w:r>
      <w:r>
        <w:rPr>
          <w:w w:val="90"/>
        </w:rPr>
        <w:t>Balasubramaniam</w:t>
      </w:r>
      <w:r>
        <w:rPr>
          <w:spacing w:val="-2"/>
          <w:w w:val="90"/>
        </w:rPr>
        <w:t> </w:t>
      </w:r>
      <w:r>
        <w:rPr>
          <w:w w:val="90"/>
        </w:rPr>
        <w:t>V,</w:t>
      </w:r>
      <w:r>
        <w:rPr>
          <w:spacing w:val="-4"/>
          <w:w w:val="90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</w:rPr>
        <w:t>Jaganathan</w:t>
      </w:r>
      <w:r>
        <w:rPr>
          <w:spacing w:val="-3"/>
          <w:w w:val="90"/>
        </w:rPr>
        <w:t> </w:t>
      </w:r>
      <w:r>
        <w:rPr>
          <w:w w:val="90"/>
        </w:rPr>
        <w:t>K</w:t>
      </w:r>
      <w:r>
        <w:rPr>
          <w:spacing w:val="-5"/>
          <w:w w:val="90"/>
        </w:rPr>
        <w:t> </w:t>
      </w:r>
      <w:r>
        <w:rPr>
          <w:w w:val="90"/>
        </w:rPr>
        <w:t>S</w:t>
      </w:r>
    </w:p>
    <w:p>
      <w:pPr>
        <w:pStyle w:val="BodyText"/>
        <w:spacing w:line="266" w:lineRule="auto" w:before="27"/>
        <w:ind w:left="1084" w:right="1345"/>
        <w:jc w:val="center"/>
      </w:pPr>
      <w:r>
        <w:rPr>
          <w:w w:val="90"/>
          <w:position w:val="5"/>
          <w:sz w:val="14"/>
        </w:rPr>
        <w:t>*1</w:t>
      </w:r>
      <w:r>
        <w:rPr>
          <w:w w:val="90"/>
        </w:rPr>
        <w:t>Smt.</w:t>
      </w:r>
      <w:r>
        <w:rPr>
          <w:spacing w:val="-6"/>
          <w:w w:val="90"/>
        </w:rPr>
        <w:t> </w:t>
      </w:r>
      <w:r>
        <w:rPr>
          <w:w w:val="90"/>
        </w:rPr>
        <w:t>Sarojini</w:t>
      </w:r>
      <w:r>
        <w:rPr>
          <w:spacing w:val="-6"/>
          <w:w w:val="90"/>
        </w:rPr>
        <w:t> </w:t>
      </w:r>
      <w:r>
        <w:rPr>
          <w:w w:val="90"/>
        </w:rPr>
        <w:t>Ramulamma</w:t>
      </w:r>
      <w:r>
        <w:rPr>
          <w:spacing w:val="-6"/>
          <w:w w:val="90"/>
        </w:rPr>
        <w:t> </w:t>
      </w:r>
      <w:r>
        <w:rPr>
          <w:w w:val="90"/>
        </w:rPr>
        <w:t>College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Pharmacy,</w:t>
      </w:r>
      <w:r>
        <w:rPr>
          <w:spacing w:val="-6"/>
          <w:w w:val="90"/>
        </w:rPr>
        <w:t> </w:t>
      </w:r>
      <w:r>
        <w:rPr>
          <w:w w:val="90"/>
        </w:rPr>
        <w:t>Mahabubnagar,</w:t>
      </w:r>
      <w:r>
        <w:rPr>
          <w:spacing w:val="-49"/>
          <w:w w:val="90"/>
        </w:rPr>
        <w:t> </w:t>
      </w:r>
      <w:r>
        <w:rPr/>
        <w:t>Andhra</w:t>
      </w:r>
      <w:r>
        <w:rPr>
          <w:spacing w:val="-4"/>
        </w:rPr>
        <w:t> </w:t>
      </w:r>
      <w:r>
        <w:rPr/>
        <w:t>Pradesh,</w:t>
      </w:r>
      <w:r>
        <w:rPr>
          <w:spacing w:val="-4"/>
        </w:rPr>
        <w:t> </w:t>
      </w:r>
      <w:r>
        <w:rPr/>
        <w:t>India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509</w:t>
      </w:r>
      <w:r>
        <w:rPr>
          <w:spacing w:val="-3"/>
        </w:rPr>
        <w:t> </w:t>
      </w:r>
      <w:r>
        <w:rPr/>
        <w:t>001.</w:t>
      </w:r>
    </w:p>
    <w:p>
      <w:pPr>
        <w:pStyle w:val="BodyText"/>
        <w:spacing w:line="248" w:lineRule="exact"/>
        <w:ind w:left="658" w:right="909"/>
        <w:jc w:val="center"/>
      </w:pPr>
      <w:r>
        <w:rPr>
          <w:w w:val="90"/>
          <w:position w:val="5"/>
          <w:sz w:val="14"/>
        </w:rPr>
        <w:t>2</w:t>
      </w:r>
      <w:r>
        <w:rPr>
          <w:w w:val="90"/>
        </w:rPr>
        <w:t>Shantha</w:t>
      </w:r>
      <w:r>
        <w:rPr>
          <w:spacing w:val="3"/>
          <w:w w:val="90"/>
        </w:rPr>
        <w:t> </w:t>
      </w:r>
      <w:r>
        <w:rPr>
          <w:w w:val="90"/>
        </w:rPr>
        <w:t>Bio</w:t>
      </w:r>
      <w:r>
        <w:rPr>
          <w:spacing w:val="2"/>
          <w:w w:val="90"/>
        </w:rPr>
        <w:t> </w:t>
      </w:r>
      <w:r>
        <w:rPr>
          <w:w w:val="90"/>
        </w:rPr>
        <w:t>techniques</w:t>
      </w:r>
      <w:r>
        <w:rPr>
          <w:spacing w:val="3"/>
          <w:w w:val="90"/>
        </w:rPr>
        <w:t> </w:t>
      </w:r>
      <w:r>
        <w:rPr>
          <w:w w:val="90"/>
        </w:rPr>
        <w:t>Ltd,</w:t>
      </w:r>
      <w:r>
        <w:rPr>
          <w:spacing w:val="-1"/>
          <w:w w:val="90"/>
        </w:rPr>
        <w:t> </w:t>
      </w:r>
      <w:r>
        <w:rPr>
          <w:w w:val="90"/>
        </w:rPr>
        <w:t>Hyderabad,</w:t>
      </w:r>
      <w:r>
        <w:rPr>
          <w:spacing w:val="7"/>
          <w:w w:val="90"/>
        </w:rPr>
        <w:t> </w:t>
      </w:r>
      <w:r>
        <w:rPr>
          <w:w w:val="90"/>
        </w:rPr>
        <w:t>Andhra</w:t>
      </w:r>
      <w:r>
        <w:rPr>
          <w:spacing w:val="3"/>
          <w:w w:val="90"/>
        </w:rPr>
        <w:t> </w:t>
      </w:r>
      <w:r>
        <w:rPr>
          <w:w w:val="90"/>
        </w:rPr>
        <w:t>Pradesh,</w:t>
      </w:r>
      <w:r>
        <w:rPr>
          <w:spacing w:val="2"/>
          <w:w w:val="90"/>
        </w:rPr>
        <w:t> </w:t>
      </w:r>
      <w:r>
        <w:rPr>
          <w:w w:val="90"/>
        </w:rPr>
        <w:t>India</w:t>
      </w:r>
      <w:r>
        <w:rPr>
          <w:spacing w:val="5"/>
          <w:w w:val="90"/>
        </w:rPr>
        <w:t> </w:t>
      </w:r>
      <w:r>
        <w:rPr>
          <w:w w:val="90"/>
        </w:rPr>
        <w:t>-</w:t>
      </w:r>
      <w:r>
        <w:rPr>
          <w:spacing w:val="4"/>
          <w:w w:val="90"/>
        </w:rPr>
        <w:t> </w:t>
      </w:r>
      <w:r>
        <w:rPr>
          <w:w w:val="90"/>
        </w:rPr>
        <w:t>500</w:t>
      </w:r>
      <w:r>
        <w:rPr>
          <w:spacing w:val="3"/>
          <w:w w:val="90"/>
        </w:rPr>
        <w:t> </w:t>
      </w:r>
      <w:r>
        <w:rPr>
          <w:w w:val="90"/>
        </w:rPr>
        <w:t>004.</w:t>
      </w:r>
    </w:p>
    <w:p>
      <w:pPr>
        <w:spacing w:after="0" w:line="248" w:lineRule="exact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800"/>
          <w:pgNumType w:start="283"/>
          <w:cols w:num="2" w:equalWidth="0">
            <w:col w:w="2079" w:space="366"/>
            <w:col w:w="8215"/>
          </w:cols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3"/>
        </w:rPr>
      </w:pPr>
    </w:p>
    <w:p>
      <w:pPr>
        <w:pStyle w:val="Heading3"/>
        <w:ind w:left="547"/>
      </w:pPr>
      <w:r>
        <w:rPr/>
        <w:pict>
          <v:shape style="position:absolute;margin-left:45.360001pt;margin-top:-16.322119pt;width:521.3pt;height:281.3pt;mso-position-horizontal-relative:page;mso-position-vertical-relative:paragraph;z-index:-16020480" coordorigin="907,-326" coordsize="10426,5626" path="m1846,-326l1769,-323,1693,-314,1620,-299,1549,-279,1480,-253,1414,-222,1351,-186,1291,-145,1235,-101,1182,-52,1133,1,1088,58,1048,118,1012,181,981,247,955,315,934,386,919,460,910,535,907,612,907,4363,910,4440,919,4515,934,4588,955,4659,981,4727,1012,4793,1048,4856,1088,4916,1133,4972,1182,5025,1235,5074,1291,5118,1351,5159,1414,5195,1480,5225,1549,5251,1620,5272,1693,5287,1769,5296,1846,5299,10394,5299,10471,5296,10547,5287,10620,5272,10691,5251,10760,5225,10826,5195,10889,5159,10949,5118,11005,5074,11058,5025,11107,4972,11152,4916,11192,4856,11228,4793,11259,4727,11285,4659,11306,4588,11321,4515,11330,4440,11333,4363,11333,612,11330,535,11321,460,11306,386,11285,315,11259,247,11228,181,11192,118,11152,58,11107,1,11058,-52,11005,-101,10949,-145,10889,-186,10826,-222,10760,-253,10691,-279,10620,-299,10547,-314,10471,-323,10394,-326,1846,-326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w w:val="95"/>
        </w:rPr>
        <w:t>Abstract</w:t>
      </w:r>
    </w:p>
    <w:p>
      <w:pPr>
        <w:pStyle w:val="BodyText"/>
        <w:spacing w:line="264" w:lineRule="auto" w:before="27"/>
        <w:ind w:left="547" w:right="520"/>
      </w:pPr>
      <w:r>
        <w:rPr>
          <w:w w:val="90"/>
        </w:rPr>
        <w:t>This</w:t>
      </w:r>
      <w:r>
        <w:rPr>
          <w:spacing w:val="-7"/>
          <w:w w:val="90"/>
        </w:rPr>
        <w:t> </w:t>
      </w:r>
      <w:r>
        <w:rPr>
          <w:w w:val="90"/>
        </w:rPr>
        <w:t>work</w:t>
      </w:r>
      <w:r>
        <w:rPr>
          <w:spacing w:val="-8"/>
          <w:w w:val="90"/>
        </w:rPr>
        <w:t> </w:t>
      </w:r>
      <w:r>
        <w:rPr>
          <w:w w:val="90"/>
        </w:rPr>
        <w:t>was</w:t>
      </w:r>
      <w:r>
        <w:rPr>
          <w:spacing w:val="-7"/>
          <w:w w:val="90"/>
        </w:rPr>
        <w:t> </w:t>
      </w:r>
      <w:r>
        <w:rPr>
          <w:w w:val="90"/>
        </w:rPr>
        <w:t>designed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develop</w:t>
      </w:r>
      <w:r>
        <w:rPr>
          <w:spacing w:val="-6"/>
          <w:w w:val="90"/>
        </w:rPr>
        <w:t> </w:t>
      </w:r>
      <w:r>
        <w:rPr>
          <w:w w:val="90"/>
        </w:rPr>
        <w:t>muco-adhesive</w:t>
      </w:r>
      <w:r>
        <w:rPr>
          <w:spacing w:val="-7"/>
          <w:w w:val="90"/>
        </w:rPr>
        <w:t> </w:t>
      </w:r>
      <w:r>
        <w:rPr>
          <w:w w:val="90"/>
        </w:rPr>
        <w:t>PLGA</w:t>
      </w:r>
      <w:r>
        <w:rPr>
          <w:spacing w:val="-5"/>
          <w:w w:val="90"/>
        </w:rPr>
        <w:t> </w:t>
      </w:r>
      <w:r>
        <w:rPr>
          <w:w w:val="90"/>
        </w:rPr>
        <w:t>microspheres</w:t>
      </w:r>
      <w:r>
        <w:rPr>
          <w:spacing w:val="-7"/>
          <w:w w:val="90"/>
        </w:rPr>
        <w:t> </w:t>
      </w:r>
      <w:r>
        <w:rPr>
          <w:w w:val="90"/>
        </w:rPr>
        <w:t>containing</w:t>
      </w:r>
      <w:r>
        <w:rPr>
          <w:spacing w:val="-6"/>
          <w:w w:val="90"/>
        </w:rPr>
        <w:t> </w:t>
      </w:r>
      <w:r>
        <w:rPr>
          <w:w w:val="90"/>
        </w:rPr>
        <w:t>HBsAg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characterize</w:t>
      </w:r>
      <w:r>
        <w:rPr>
          <w:spacing w:val="-50"/>
          <w:w w:val="90"/>
        </w:rPr>
        <w:t> </w:t>
      </w:r>
      <w:r>
        <w:rPr>
          <w:w w:val="90"/>
        </w:rPr>
        <w:t>them. The Hepatitis B surface antigen was estimated by using BCA kit and by ELISA methods.</w:t>
      </w:r>
      <w:r>
        <w:rPr>
          <w:spacing w:val="1"/>
          <w:w w:val="90"/>
        </w:rPr>
        <w:t> </w:t>
      </w:r>
      <w:r>
        <w:rPr>
          <w:w w:val="90"/>
        </w:rPr>
        <w:t>Specific</w:t>
      </w:r>
      <w:r>
        <w:rPr>
          <w:spacing w:val="1"/>
          <w:w w:val="90"/>
        </w:rPr>
        <w:t> </w:t>
      </w:r>
      <w:r>
        <w:rPr>
          <w:w w:val="90"/>
        </w:rPr>
        <w:t>antibodies against HBsAg were measured using AUSAB</w:t>
      </w:r>
      <w:r>
        <w:rPr>
          <w:w w:val="90"/>
          <w:position w:val="5"/>
          <w:sz w:val="14"/>
        </w:rPr>
        <w:t>®</w:t>
      </w:r>
      <w:r>
        <w:rPr>
          <w:w w:val="90"/>
        </w:rPr>
        <w:t>EIA Kit. Microspheres were prepared by double</w:t>
      </w:r>
      <w:r>
        <w:rPr>
          <w:spacing w:val="1"/>
          <w:w w:val="90"/>
        </w:rPr>
        <w:t> </w:t>
      </w:r>
      <w:r>
        <w:rPr>
          <w:w w:val="95"/>
        </w:rPr>
        <w:t>emulsion</w:t>
      </w:r>
      <w:r>
        <w:rPr>
          <w:spacing w:val="1"/>
          <w:w w:val="95"/>
        </w:rPr>
        <w:t> </w:t>
      </w:r>
      <w:r>
        <w:rPr>
          <w:w w:val="95"/>
        </w:rPr>
        <w:t>evaporation</w:t>
      </w:r>
      <w:r>
        <w:rPr>
          <w:spacing w:val="1"/>
          <w:w w:val="95"/>
        </w:rPr>
        <w:t> </w:t>
      </w:r>
      <w:r>
        <w:rPr>
          <w:w w:val="95"/>
        </w:rPr>
        <w:t>technique.</w:t>
      </w:r>
      <w:r>
        <w:rPr>
          <w:spacing w:val="1"/>
          <w:w w:val="95"/>
        </w:rPr>
        <w:t> </w:t>
      </w:r>
      <w:r>
        <w:rPr>
          <w:w w:val="95"/>
        </w:rPr>
        <w:t>Formulations</w:t>
      </w:r>
      <w:r>
        <w:rPr>
          <w:spacing w:val="1"/>
          <w:w w:val="95"/>
        </w:rPr>
        <w:t> </w:t>
      </w:r>
      <w:r>
        <w:rPr>
          <w:w w:val="95"/>
        </w:rPr>
        <w:t>PLGA1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PLGA7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changing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77"/>
        </w:rPr>
        <w:t>c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on</w:t>
      </w:r>
      <w:r>
        <w:rPr>
          <w:spacing w:val="22"/>
        </w:rPr>
        <w:t> </w:t>
      </w:r>
      <w:r>
        <w:rPr>
          <w:spacing w:val="-2"/>
          <w:w w:val="90"/>
        </w:rPr>
        <w:t>o</w:t>
      </w:r>
      <w:r>
        <w:rPr>
          <w:w w:val="120"/>
        </w:rPr>
        <w:t>f</w:t>
      </w:r>
      <w:r>
        <w:rPr>
          <w:spacing w:val="23"/>
        </w:rPr>
        <w:t> </w:t>
      </w:r>
      <w:r>
        <w:rPr>
          <w:w w:val="72"/>
        </w:rPr>
        <w:t>P</w:t>
      </w:r>
      <w:r>
        <w:rPr>
          <w:spacing w:val="-1"/>
          <w:w w:val="72"/>
        </w:rPr>
        <w:t>L</w:t>
      </w:r>
      <w:r>
        <w:rPr>
          <w:spacing w:val="-2"/>
          <w:w w:val="99"/>
        </w:rPr>
        <w:t>G</w:t>
      </w:r>
      <w:r>
        <w:rPr>
          <w:w w:val="90"/>
        </w:rPr>
        <w:t>A</w:t>
      </w:r>
      <w:r>
        <w:rPr>
          <w:spacing w:val="21"/>
        </w:rPr>
        <w:t> </w:t>
      </w:r>
      <w:r>
        <w:rPr>
          <w:w w:val="120"/>
        </w:rPr>
        <w:t>f</w:t>
      </w:r>
      <w:r>
        <w:rPr>
          <w:spacing w:val="-2"/>
          <w:w w:val="100"/>
        </w:rPr>
        <w:t>r</w:t>
      </w:r>
      <w:r>
        <w:rPr>
          <w:spacing w:val="-2"/>
          <w:w w:val="90"/>
        </w:rPr>
        <w:t>o</w:t>
      </w:r>
      <w:r>
        <w:rPr>
          <w:w w:val="80"/>
        </w:rPr>
        <w:t>m</w:t>
      </w:r>
      <w:r>
        <w:rPr>
          <w:spacing w:val="22"/>
        </w:rPr>
        <w:t> </w:t>
      </w:r>
      <w:r>
        <w:rPr>
          <w:w w:val="99"/>
        </w:rPr>
        <w:t>3</w:t>
      </w:r>
      <w:r>
        <w:rPr>
          <w:spacing w:val="23"/>
        </w:rPr>
        <w:t> </w:t>
      </w:r>
      <w:r>
        <w:rPr>
          <w:w w:val="97"/>
        </w:rPr>
        <w:t>t</w:t>
      </w:r>
      <w:r>
        <w:rPr>
          <w:w w:val="90"/>
        </w:rPr>
        <w:t>o</w:t>
      </w:r>
      <w:r>
        <w:rPr>
          <w:spacing w:val="20"/>
        </w:rPr>
        <w:t> </w:t>
      </w:r>
      <w:r>
        <w:rPr>
          <w:spacing w:val="-2"/>
          <w:w w:val="99"/>
        </w:rPr>
        <w:t>9</w:t>
      </w:r>
      <w:r>
        <w:rPr>
          <w:w w:val="93"/>
        </w:rPr>
        <w:t>%</w:t>
      </w:r>
      <w:r>
        <w:rPr>
          <w:spacing w:val="23"/>
        </w:rPr>
        <w:t> </w:t>
      </w:r>
      <w:r>
        <w:rPr>
          <w:spacing w:val="-1"/>
          <w:w w:val="92"/>
        </w:rPr>
        <w:t>w</w:t>
      </w:r>
      <w:r>
        <w:rPr>
          <w:w w:val="120"/>
        </w:rPr>
        <w:t>/</w:t>
      </w:r>
      <w:r>
        <w:rPr>
          <w:spacing w:val="-1"/>
          <w:w w:val="120"/>
        </w:rPr>
        <w:t>v</w:t>
      </w:r>
      <w:r>
        <w:rPr>
          <w:w w:val="79"/>
        </w:rPr>
        <w:t>,</w:t>
      </w:r>
      <w:r>
        <w:rPr>
          <w:spacing w:val="20"/>
        </w:rPr>
        <w:t> </w:t>
      </w:r>
      <w:r>
        <w:rPr>
          <w:spacing w:val="-1"/>
          <w:w w:val="92"/>
        </w:rPr>
        <w:t>w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il</w:t>
      </w:r>
      <w:r>
        <w:rPr>
          <w:w w:val="90"/>
        </w:rPr>
        <w:t>e</w:t>
      </w:r>
      <w:r>
        <w:rPr>
          <w:spacing w:val="22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>
          <w:spacing w:val="20"/>
        </w:rPr>
        <w:t> </w:t>
      </w:r>
      <w:r>
        <w:rPr>
          <w:w w:val="82"/>
        </w:rPr>
        <w:t>P</w:t>
      </w:r>
      <w:r>
        <w:rPr>
          <w:spacing w:val="1"/>
          <w:w w:val="82"/>
        </w:rPr>
        <w:t>V</w:t>
      </w:r>
      <w:r>
        <w:rPr>
          <w:w w:val="90"/>
        </w:rPr>
        <w:t>A</w:t>
      </w:r>
      <w:r>
        <w:rPr>
          <w:spacing w:val="21"/>
        </w:rPr>
        <w:t> 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77"/>
        </w:rPr>
        <w:t>c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w w:val="100"/>
        </w:rPr>
        <w:t>r</w:t>
      </w:r>
      <w:r>
        <w:rPr>
          <w:spacing w:val="-2"/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on</w:t>
      </w:r>
      <w:r>
        <w:rPr>
          <w:spacing w:val="22"/>
        </w:rPr>
        <w:t> </w:t>
      </w:r>
      <w:r>
        <w:rPr>
          <w:spacing w:val="-1"/>
          <w:w w:val="81"/>
        </w:rPr>
        <w:t>(</w:t>
      </w:r>
      <w:r>
        <w:rPr>
          <w:spacing w:val="-2"/>
          <w:w w:val="99"/>
        </w:rPr>
        <w:t>6</w:t>
      </w:r>
      <w:r>
        <w:rPr>
          <w:w w:val="93"/>
        </w:rPr>
        <w:t>%</w:t>
      </w:r>
      <w:r>
        <w:rPr>
          <w:spacing w:val="21"/>
        </w:rPr>
        <w:t> </w:t>
      </w:r>
      <w:r>
        <w:rPr>
          <w:spacing w:val="-1"/>
          <w:w w:val="92"/>
        </w:rPr>
        <w:t>w</w:t>
      </w:r>
      <w:r>
        <w:rPr>
          <w:spacing w:val="-2"/>
          <w:w w:val="180"/>
        </w:rPr>
        <w:t>/</w:t>
      </w:r>
      <w:r>
        <w:rPr>
          <w:spacing w:val="-1"/>
          <w:w w:val="87"/>
        </w:rPr>
        <w:t>v</w:t>
      </w:r>
      <w:r>
        <w:rPr>
          <w:w w:val="81"/>
        </w:rPr>
        <w:t>)</w:t>
      </w:r>
      <w:r>
        <w:rPr>
          <w:spacing w:val="22"/>
        </w:rPr>
        <w:t> </w:t>
      </w:r>
      <w:r>
        <w:rPr>
          <w:spacing w:val="-1"/>
          <w:w w:val="92"/>
        </w:rPr>
        <w:t>w</w:t>
      </w:r>
      <w:r>
        <w:rPr>
          <w:w w:val="99"/>
        </w:rPr>
        <w:t>a</w:t>
      </w:r>
      <w:r>
        <w:rPr>
          <w:w w:val="66"/>
        </w:rPr>
        <w:t>s</w:t>
      </w:r>
      <w:r>
        <w:rPr>
          <w:spacing w:val="21"/>
        </w:rPr>
        <w:t> </w:t>
      </w:r>
      <w:r>
        <w:rPr>
          <w:spacing w:val="-1"/>
          <w:w w:val="87"/>
        </w:rPr>
        <w:t>k</w:t>
      </w:r>
      <w:r>
        <w:rPr>
          <w:w w:val="94"/>
        </w:rPr>
        <w:t>ep</w:t>
      </w:r>
      <w:r>
        <w:rPr>
          <w:w w:val="97"/>
        </w:rPr>
        <w:t>t</w:t>
      </w:r>
      <w:r>
        <w:rPr>
          <w:spacing w:val="20"/>
        </w:rPr>
        <w:t> 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w w:val="66"/>
        </w:rPr>
        <w:t>s</w:t>
      </w:r>
      <w:r>
        <w:rPr>
          <w:w w:val="97"/>
        </w:rPr>
        <w:t>t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7"/>
        </w:rPr>
        <w:t>t</w:t>
      </w:r>
      <w:r>
        <w:rPr>
          <w:w w:val="79"/>
        </w:rPr>
        <w:t>.</w:t>
      </w:r>
      <w:r>
        <w:rPr>
          <w:spacing w:val="20"/>
        </w:rPr>
        <w:t> </w:t>
      </w:r>
      <w:r>
        <w:rPr>
          <w:spacing w:val="-1"/>
          <w:w w:val="79"/>
        </w:rPr>
        <w:t>I</w:t>
      </w:r>
      <w:r>
        <w:rPr>
          <w:w w:val="78"/>
        </w:rPr>
        <w:t>n</w:t>
      </w:r>
      <w:r>
        <w:rPr>
          <w:spacing w:val="22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 </w:t>
      </w:r>
      <w:r>
        <w:rPr>
          <w:spacing w:val="-1"/>
          <w:w w:val="95"/>
        </w:rPr>
        <w:t>case of formulations PVA1 to PVA10, PLGA concentration was kept constant at 4% w/v while </w:t>
      </w:r>
      <w:r>
        <w:rPr>
          <w:w w:val="95"/>
        </w:rPr>
        <w:t>varying the</w:t>
      </w:r>
      <w:r>
        <w:rPr>
          <w:spacing w:val="-53"/>
          <w:w w:val="95"/>
        </w:rPr>
        <w:t> </w:t>
      </w:r>
      <w:r>
        <w:rPr>
          <w:w w:val="90"/>
        </w:rPr>
        <w:t>concentration of PVA from 2 to 11 % w/v. Surface morphology and size analysis of PLGA microspheres were</w:t>
      </w:r>
      <w:r>
        <w:rPr>
          <w:spacing w:val="1"/>
          <w:w w:val="90"/>
        </w:rPr>
        <w:t> </w:t>
      </w:r>
      <w:r>
        <w:rPr>
          <w:w w:val="90"/>
        </w:rPr>
        <w:t>done by using bright field microscope and by SEM analysis. The average size range of the microspheres</w:t>
      </w:r>
      <w:r>
        <w:rPr>
          <w:spacing w:val="1"/>
          <w:w w:val="90"/>
        </w:rPr>
        <w:t> </w:t>
      </w:r>
      <w:r>
        <w:rPr>
          <w:w w:val="90"/>
        </w:rPr>
        <w:t>varied from 2.56 µm to 41.27 µm. The size of the microspheres was directly proportional to the concentration</w:t>
      </w:r>
      <w:r>
        <w:rPr>
          <w:spacing w:val="1"/>
          <w:w w:val="90"/>
        </w:rPr>
        <w:t> </w:t>
      </w:r>
      <w:r>
        <w:rPr>
          <w:w w:val="90"/>
        </w:rPr>
        <w:t>of PLGA and was inversely proportional to the concentration of PVA.</w:t>
      </w:r>
      <w:r>
        <w:rPr>
          <w:spacing w:val="99"/>
        </w:rPr>
        <w:t> </w:t>
      </w:r>
      <w:r>
        <w:rPr>
          <w:w w:val="90"/>
        </w:rPr>
        <w:t>The percentage entrapment efficiency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of </w:t>
      </w:r>
      <w:r>
        <w:rPr>
          <w:w w:val="95"/>
        </w:rPr>
        <w:t>the HBsAg was studied and was ranged from 28.36 to 34.54 for the formulations. Four microspheres</w:t>
      </w:r>
      <w:r>
        <w:rPr>
          <w:spacing w:val="1"/>
          <w:w w:val="95"/>
        </w:rPr>
        <w:t> </w:t>
      </w:r>
      <w:r>
        <w:rPr>
          <w:w w:val="90"/>
        </w:rPr>
        <w:t>formulations which have been produced within the size range of 1-10 µm have been selected for the </w:t>
      </w:r>
      <w:r>
        <w:rPr>
          <w:rFonts w:ascii="Arial" w:hAnsi="Arial"/>
          <w:i/>
          <w:w w:val="90"/>
        </w:rPr>
        <w:t>in-vitro</w:t>
      </w:r>
      <w:r>
        <w:rPr>
          <w:rFonts w:ascii="Arial" w:hAnsi="Arial"/>
          <w:i/>
          <w:spacing w:val="1"/>
          <w:w w:val="90"/>
        </w:rPr>
        <w:t> </w:t>
      </w:r>
      <w:r>
        <w:rPr>
          <w:spacing w:val="-1"/>
          <w:w w:val="95"/>
        </w:rPr>
        <w:t>release studies. The </w:t>
      </w:r>
      <w:r>
        <w:rPr>
          <w:rFonts w:ascii="Arial" w:hAnsi="Arial"/>
          <w:i/>
          <w:spacing w:val="-1"/>
          <w:w w:val="95"/>
        </w:rPr>
        <w:t>in-vitro </w:t>
      </w:r>
      <w:r>
        <w:rPr>
          <w:spacing w:val="-1"/>
          <w:w w:val="95"/>
        </w:rPr>
        <w:t>cumulative </w:t>
      </w:r>
      <w:r>
        <w:rPr>
          <w:w w:val="95"/>
        </w:rPr>
        <w:t>% release pattern of all the three formulations was very similar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except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PLGA2.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microspheres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will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be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further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improved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entrapment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efficiency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10"/>
          <w:w w:val="95"/>
        </w:rPr>
        <w:t> </w:t>
      </w:r>
      <w:r>
        <w:rPr>
          <w:w w:val="95"/>
        </w:rPr>
        <w:t>better</w:t>
      </w:r>
      <w:r>
        <w:rPr>
          <w:spacing w:val="2"/>
          <w:w w:val="95"/>
        </w:rPr>
        <w:t> </w:t>
      </w:r>
      <w:r>
        <w:rPr>
          <w:rFonts w:ascii="Arial" w:hAnsi="Arial"/>
          <w:i/>
          <w:w w:val="95"/>
        </w:rPr>
        <w:t>in-</w:t>
      </w:r>
      <w:r>
        <w:rPr>
          <w:rFonts w:ascii="Arial" w:hAnsi="Arial"/>
          <w:i/>
          <w:spacing w:val="-56"/>
          <w:w w:val="95"/>
        </w:rPr>
        <w:t> </w:t>
      </w:r>
      <w:r>
        <w:rPr>
          <w:rFonts w:ascii="Arial" w:hAnsi="Arial"/>
          <w:i/>
        </w:rPr>
        <w:t>vitro</w:t>
      </w:r>
      <w:r>
        <w:rPr>
          <w:rFonts w:ascii="Arial" w:hAnsi="Arial"/>
          <w:i/>
          <w:spacing w:val="-3"/>
        </w:rPr>
        <w:t> </w:t>
      </w:r>
      <w:r>
        <w:rPr/>
        <w:t>release profile.</w:t>
      </w:r>
    </w:p>
    <w:p>
      <w:pPr>
        <w:pStyle w:val="BodyText"/>
        <w:spacing w:before="7"/>
        <w:jc w:val="left"/>
        <w:rPr>
          <w:sz w:val="24"/>
        </w:rPr>
      </w:pPr>
    </w:p>
    <w:p>
      <w:pPr>
        <w:pStyle w:val="BodyText"/>
        <w:ind w:left="547"/>
      </w:pPr>
      <w:r>
        <w:rPr>
          <w:rFonts w:ascii="Arial"/>
          <w:b/>
          <w:w w:val="85"/>
        </w:rPr>
        <w:t>Key</w:t>
      </w:r>
      <w:r>
        <w:rPr>
          <w:rFonts w:ascii="Arial"/>
          <w:b/>
          <w:spacing w:val="11"/>
          <w:w w:val="85"/>
        </w:rPr>
        <w:t> </w:t>
      </w:r>
      <w:r>
        <w:rPr>
          <w:rFonts w:ascii="Arial"/>
          <w:b/>
          <w:w w:val="85"/>
        </w:rPr>
        <w:t>words:</w:t>
      </w:r>
      <w:r>
        <w:rPr>
          <w:rFonts w:ascii="Arial"/>
          <w:b/>
          <w:spacing w:val="12"/>
          <w:w w:val="85"/>
        </w:rPr>
        <w:t> </w:t>
      </w:r>
      <w:r>
        <w:rPr>
          <w:w w:val="85"/>
        </w:rPr>
        <w:t>PLGA</w:t>
      </w:r>
      <w:r>
        <w:rPr>
          <w:spacing w:val="16"/>
          <w:w w:val="85"/>
        </w:rPr>
        <w:t> </w:t>
      </w:r>
      <w:r>
        <w:rPr>
          <w:w w:val="85"/>
        </w:rPr>
        <w:t>Microspheres,</w:t>
      </w:r>
      <w:r>
        <w:rPr>
          <w:spacing w:val="12"/>
          <w:w w:val="85"/>
        </w:rPr>
        <w:t> </w:t>
      </w:r>
      <w:r>
        <w:rPr>
          <w:w w:val="85"/>
        </w:rPr>
        <w:t>Hepatitis</w:t>
      </w:r>
      <w:r>
        <w:rPr>
          <w:spacing w:val="16"/>
          <w:w w:val="85"/>
        </w:rPr>
        <w:t> </w:t>
      </w:r>
      <w:r>
        <w:rPr>
          <w:w w:val="85"/>
        </w:rPr>
        <w:t>B,</w:t>
      </w:r>
      <w:r>
        <w:rPr>
          <w:spacing w:val="14"/>
          <w:w w:val="85"/>
        </w:rPr>
        <w:t> </w:t>
      </w:r>
      <w:r>
        <w:rPr>
          <w:w w:val="85"/>
        </w:rPr>
        <w:t>Muco-adhesive,</w:t>
      </w:r>
      <w:r>
        <w:rPr>
          <w:spacing w:val="15"/>
          <w:w w:val="85"/>
        </w:rPr>
        <w:t> </w:t>
      </w:r>
      <w:r>
        <w:rPr>
          <w:w w:val="85"/>
        </w:rPr>
        <w:t>ELISA</w:t>
      </w:r>
      <w:r>
        <w:rPr>
          <w:spacing w:val="16"/>
          <w:w w:val="85"/>
        </w:rPr>
        <w:t> </w:t>
      </w:r>
      <w:r>
        <w:rPr>
          <w:w w:val="85"/>
        </w:rPr>
        <w:t>and</w:t>
      </w:r>
      <w:r>
        <w:rPr>
          <w:spacing w:val="18"/>
          <w:w w:val="85"/>
        </w:rPr>
        <w:t> </w:t>
      </w:r>
      <w:r>
        <w:rPr>
          <w:w w:val="85"/>
        </w:rPr>
        <w:t>BCA.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5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1"/>
        <w:spacing w:before="80"/>
      </w:pPr>
      <w:r>
        <w:rPr>
          <w:w w:val="95"/>
        </w:rPr>
        <w:t>Introduction</w:t>
      </w:r>
    </w:p>
    <w:p>
      <w:pPr>
        <w:pStyle w:val="BodyText"/>
        <w:spacing w:line="266" w:lineRule="auto" w:before="28"/>
        <w:ind w:left="127" w:right="38" w:hanging="12"/>
      </w:pPr>
      <w:r>
        <w:rPr>
          <w:spacing w:val="-1"/>
        </w:rPr>
        <w:t>Microspheres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solid</w:t>
      </w:r>
      <w:r>
        <w:rPr/>
        <w:t> </w:t>
      </w:r>
      <w:r>
        <w:rPr>
          <w:spacing w:val="-1"/>
        </w:rPr>
        <w:t>colloidal</w:t>
      </w:r>
      <w:r>
        <w:rPr/>
        <w:t> particles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>
          <w:w w:val="90"/>
        </w:rPr>
        <w:t>diameters in the micrometer range, into which antigenic</w:t>
      </w:r>
      <w:r>
        <w:rPr>
          <w:spacing w:val="-50"/>
          <w:w w:val="90"/>
        </w:rPr>
        <w:t> </w:t>
      </w:r>
      <w:r>
        <w:rPr>
          <w:w w:val="95"/>
        </w:rPr>
        <w:t>components</w:t>
      </w:r>
      <w:r>
        <w:rPr>
          <w:spacing w:val="1"/>
          <w:w w:val="95"/>
        </w:rPr>
        <w:t> </w:t>
      </w:r>
      <w:r>
        <w:rPr>
          <w:w w:val="95"/>
        </w:rPr>
        <w:t>and/or</w:t>
      </w:r>
      <w:r>
        <w:rPr>
          <w:spacing w:val="1"/>
          <w:w w:val="95"/>
        </w:rPr>
        <w:t> </w:t>
      </w:r>
      <w:r>
        <w:rPr>
          <w:w w:val="95"/>
        </w:rPr>
        <w:t>adjuvant</w:t>
      </w:r>
      <w:r>
        <w:rPr>
          <w:spacing w:val="1"/>
          <w:w w:val="95"/>
        </w:rPr>
        <w:t> </w:t>
      </w:r>
      <w:r>
        <w:rPr>
          <w:w w:val="95"/>
        </w:rPr>
        <w:t>may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entrapped,</w:t>
      </w:r>
      <w:r>
        <w:rPr>
          <w:spacing w:val="1"/>
          <w:w w:val="95"/>
        </w:rPr>
        <w:t> </w:t>
      </w:r>
      <w:r>
        <w:rPr>
          <w:w w:val="95"/>
        </w:rPr>
        <w:t>chemically attached or adsorbed onto the surface</w:t>
      </w:r>
      <w:r>
        <w:rPr>
          <w:w w:val="95"/>
          <w:position w:val="5"/>
          <w:sz w:val="14"/>
        </w:rPr>
        <w:t>1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Microspheres exhibit many </w:t>
      </w:r>
      <w:r>
        <w:rPr>
          <w:w w:val="95"/>
        </w:rPr>
        <w:t>advantages for vaccine</w:t>
      </w:r>
      <w:r>
        <w:rPr>
          <w:spacing w:val="1"/>
          <w:w w:val="95"/>
        </w:rPr>
        <w:t> </w:t>
      </w:r>
      <w:r>
        <w:rPr>
          <w:w w:val="95"/>
        </w:rPr>
        <w:t>development. They protect entrapped antigen from</w:t>
      </w:r>
      <w:r>
        <w:rPr>
          <w:spacing w:val="1"/>
          <w:w w:val="95"/>
        </w:rPr>
        <w:t> </w:t>
      </w:r>
      <w:r>
        <w:rPr>
          <w:w w:val="95"/>
        </w:rPr>
        <w:t>harsh GIT conditions</w:t>
      </w:r>
      <w:r>
        <w:rPr>
          <w:w w:val="95"/>
          <w:position w:val="5"/>
          <w:sz w:val="14"/>
        </w:rPr>
        <w:t>2</w:t>
      </w:r>
      <w:r>
        <w:rPr>
          <w:w w:val="95"/>
        </w:rPr>
        <w:t>, allow for controlled antigen</w:t>
      </w:r>
      <w:r>
        <w:rPr>
          <w:spacing w:val="1"/>
          <w:w w:val="95"/>
        </w:rPr>
        <w:t> </w:t>
      </w:r>
      <w:r>
        <w:rPr>
          <w:w w:val="90"/>
        </w:rPr>
        <w:t>release thus minimizing the number of doses required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29"/>
          <w:w w:val="90"/>
        </w:rPr>
        <w:t> </w:t>
      </w:r>
      <w:r>
        <w:rPr>
          <w:w w:val="90"/>
        </w:rPr>
        <w:t>immunization</w:t>
      </w:r>
      <w:r>
        <w:rPr>
          <w:w w:val="90"/>
          <w:position w:val="5"/>
          <w:sz w:val="14"/>
        </w:rPr>
        <w:t>3</w:t>
      </w:r>
      <w:r>
        <w:rPr>
          <w:spacing w:val="16"/>
          <w:w w:val="90"/>
          <w:position w:val="5"/>
          <w:sz w:val="14"/>
        </w:rPr>
        <w:t> </w:t>
      </w:r>
      <w:r>
        <w:rPr>
          <w:w w:val="90"/>
        </w:rPr>
        <w:t>and</w:t>
      </w:r>
      <w:r>
        <w:rPr>
          <w:spacing w:val="29"/>
          <w:w w:val="90"/>
        </w:rPr>
        <w:t> </w:t>
      </w:r>
      <w:r>
        <w:rPr>
          <w:w w:val="90"/>
        </w:rPr>
        <w:t>may</w:t>
      </w:r>
      <w:r>
        <w:rPr>
          <w:spacing w:val="27"/>
          <w:w w:val="90"/>
        </w:rPr>
        <w:t> </w:t>
      </w:r>
      <w:r>
        <w:rPr>
          <w:w w:val="90"/>
        </w:rPr>
        <w:t>allow</w:t>
      </w:r>
      <w:r>
        <w:rPr>
          <w:spacing w:val="29"/>
          <w:w w:val="90"/>
        </w:rPr>
        <w:t> </w:t>
      </w:r>
      <w:r>
        <w:rPr>
          <w:w w:val="90"/>
        </w:rPr>
        <w:t>exogenous</w:t>
      </w:r>
      <w:r>
        <w:rPr>
          <w:spacing w:val="27"/>
          <w:w w:val="90"/>
        </w:rPr>
        <w:t> </w:t>
      </w:r>
      <w:r>
        <w:rPr>
          <w:w w:val="90"/>
        </w:rPr>
        <w:t>antigens</w:t>
      </w:r>
      <w:r>
        <w:rPr>
          <w:spacing w:val="-51"/>
          <w:w w:val="90"/>
        </w:rPr>
        <w:t> </w:t>
      </w:r>
      <w:r>
        <w:rPr>
          <w:w w:val="95"/>
        </w:rPr>
        <w:t>to be targeted to endogenous</w:t>
      </w:r>
      <w:r>
        <w:rPr>
          <w:spacing w:val="1"/>
          <w:w w:val="95"/>
        </w:rPr>
        <w:t> </w:t>
      </w:r>
      <w:r>
        <w:rPr>
          <w:w w:val="95"/>
        </w:rPr>
        <w:t>antigen processing</w:t>
      </w:r>
      <w:r>
        <w:rPr>
          <w:spacing w:val="1"/>
          <w:w w:val="95"/>
        </w:rPr>
        <w:t> </w:t>
      </w:r>
      <w:r>
        <w:rPr/>
        <w:t>pathways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presentation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CTLs</w:t>
      </w:r>
      <w:r>
        <w:rPr>
          <w:position w:val="5"/>
          <w:sz w:val="14"/>
        </w:rPr>
        <w:t>4</w:t>
      </w:r>
      <w:r>
        <w:rPr/>
        <w:t>.</w:t>
      </w:r>
    </w:p>
    <w:p>
      <w:pPr>
        <w:pStyle w:val="BodyText"/>
        <w:spacing w:before="3"/>
        <w:jc w:val="left"/>
        <w:rPr>
          <w:sz w:val="12"/>
        </w:rPr>
      </w:pPr>
      <w:r>
        <w:rPr/>
        <w:pict>
          <v:shape style="position:absolute;margin-left:44.279999pt;margin-top:9.316552pt;width:244pt;height:.1pt;mso-position-horizontal-relative:page;mso-position-vertical-relative:paragraph;z-index:-15727104;mso-wrap-distance-left:0;mso-wrap-distance-right:0" coordorigin="886,186" coordsize="4880,0" path="m886,186l5765,186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line="271" w:lineRule="exact" w:before="38"/>
        <w:ind w:left="115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75"/>
          <w:sz w:val="22"/>
        </w:rPr>
        <w:t>Author</w:t>
      </w:r>
      <w:r>
        <w:rPr>
          <w:rFonts w:ascii="Arial"/>
          <w:b/>
          <w:i/>
          <w:spacing w:val="34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for</w:t>
      </w:r>
      <w:r>
        <w:rPr>
          <w:rFonts w:ascii="Arial"/>
          <w:b/>
          <w:i/>
          <w:spacing w:val="34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Correspondence</w:t>
      </w:r>
      <w:r>
        <w:rPr>
          <w:rFonts w:ascii="Arial"/>
          <w:b/>
          <w:i/>
          <w:w w:val="75"/>
          <w:sz w:val="24"/>
        </w:rPr>
        <w:t>:</w:t>
      </w:r>
    </w:p>
    <w:p>
      <w:pPr>
        <w:pStyle w:val="Heading2"/>
        <w:spacing w:line="262" w:lineRule="exact"/>
      </w:pPr>
      <w:r>
        <w:rPr>
          <w:spacing w:val="-1"/>
          <w:w w:val="90"/>
        </w:rPr>
        <w:t>Balasubramaniam</w:t>
      </w:r>
      <w:r>
        <w:rPr>
          <w:spacing w:val="-7"/>
          <w:w w:val="90"/>
        </w:rPr>
        <w:t> </w:t>
      </w:r>
      <w:r>
        <w:rPr>
          <w:w w:val="90"/>
        </w:rPr>
        <w:t>V,</w:t>
      </w:r>
    </w:p>
    <w:p>
      <w:pPr>
        <w:pStyle w:val="BodyText"/>
        <w:spacing w:line="230" w:lineRule="auto" w:before="3"/>
        <w:ind w:left="127"/>
        <w:jc w:val="left"/>
      </w:pPr>
      <w:r>
        <w:rPr>
          <w:w w:val="90"/>
        </w:rPr>
        <w:t>Smt. Sarojini Ramulamma College of Pharmacy,</w:t>
      </w:r>
      <w:r>
        <w:rPr>
          <w:spacing w:val="1"/>
          <w:w w:val="90"/>
        </w:rPr>
        <w:t> </w:t>
      </w:r>
      <w:r>
        <w:rPr>
          <w:w w:val="90"/>
        </w:rPr>
        <w:t>Mahabubnagar,</w:t>
      </w:r>
      <w:r>
        <w:rPr>
          <w:spacing w:val="14"/>
          <w:w w:val="90"/>
        </w:rPr>
        <w:t> </w:t>
      </w:r>
      <w:r>
        <w:rPr>
          <w:w w:val="90"/>
        </w:rPr>
        <w:t>Andhra</w:t>
      </w:r>
      <w:r>
        <w:rPr>
          <w:spacing w:val="18"/>
          <w:w w:val="90"/>
        </w:rPr>
        <w:t> </w:t>
      </w:r>
      <w:r>
        <w:rPr>
          <w:w w:val="90"/>
        </w:rPr>
        <w:t>Pradesh,</w:t>
      </w:r>
      <w:r>
        <w:rPr>
          <w:spacing w:val="18"/>
          <w:w w:val="90"/>
        </w:rPr>
        <w:t> </w:t>
      </w:r>
      <w:r>
        <w:rPr>
          <w:w w:val="90"/>
        </w:rPr>
        <w:t>India</w:t>
      </w:r>
      <w:r>
        <w:rPr>
          <w:spacing w:val="22"/>
          <w:w w:val="90"/>
        </w:rPr>
        <w:t> </w:t>
      </w:r>
      <w:r>
        <w:rPr>
          <w:w w:val="90"/>
        </w:rPr>
        <w:t>-</w:t>
      </w:r>
      <w:r>
        <w:rPr>
          <w:spacing w:val="19"/>
          <w:w w:val="90"/>
        </w:rPr>
        <w:t> </w:t>
      </w:r>
      <w:r>
        <w:rPr>
          <w:w w:val="90"/>
        </w:rPr>
        <w:t>509</w:t>
      </w:r>
      <w:r>
        <w:rPr>
          <w:spacing w:val="19"/>
          <w:w w:val="90"/>
        </w:rPr>
        <w:t> </w:t>
      </w:r>
      <w:r>
        <w:rPr>
          <w:w w:val="90"/>
        </w:rPr>
        <w:t>001.</w:t>
      </w:r>
      <w:r>
        <w:rPr>
          <w:spacing w:val="-50"/>
          <w:w w:val="90"/>
        </w:rPr>
        <w:t> </w:t>
      </w:r>
      <w:r>
        <w:rPr/>
        <w:t>Email:</w:t>
      </w:r>
      <w:r>
        <w:rPr>
          <w:spacing w:val="-10"/>
        </w:rPr>
        <w:t> </w:t>
      </w:r>
      <w:hyperlink r:id="rId8">
        <w:r>
          <w:rPr/>
          <w:t>bala_nsv@yahoo.com</w:t>
        </w:r>
      </w:hyperlink>
    </w:p>
    <w:p>
      <w:pPr>
        <w:pStyle w:val="BodyText"/>
        <w:spacing w:line="266" w:lineRule="auto" w:before="172"/>
        <w:ind w:left="115" w:right="103"/>
      </w:pPr>
      <w:r>
        <w:rPr/>
        <w:br w:type="column"/>
      </w:r>
      <w:r>
        <w:rPr>
          <w:spacing w:val="-1"/>
          <w:w w:val="95"/>
        </w:rPr>
        <w:t>Different polymers </w:t>
      </w:r>
      <w:r>
        <w:rPr>
          <w:w w:val="95"/>
        </w:rPr>
        <w:t>have been investigated for use in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microparticles preparation. </w:t>
      </w:r>
      <w:r>
        <w:rPr>
          <w:w w:val="95"/>
        </w:rPr>
        <w:t>In selecting a polymer, it</w:t>
      </w:r>
      <w:r>
        <w:rPr>
          <w:spacing w:val="1"/>
          <w:w w:val="95"/>
        </w:rPr>
        <w:t> </w:t>
      </w:r>
      <w:r>
        <w:rPr>
          <w:w w:val="95"/>
        </w:rPr>
        <w:t>should be biodegradable so that it will not require</w:t>
      </w:r>
      <w:r>
        <w:rPr>
          <w:spacing w:val="1"/>
          <w:w w:val="95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w w:val="100"/>
        </w:rPr>
        <w:t>r</w:t>
      </w:r>
      <w:r>
        <w:rPr>
          <w:w w:val="99"/>
        </w:rPr>
        <w:t>g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w w:val="99"/>
        </w:rPr>
        <w:t>a</w:t>
      </w:r>
      <w:r>
        <w:rPr>
          <w:w w:val="96"/>
        </w:rPr>
        <w:t>l</w:t>
      </w:r>
      <w:r>
        <w:rPr/>
        <w:t>  </w:t>
      </w:r>
      <w:r>
        <w:rPr>
          <w:spacing w:val="-20"/>
        </w:rPr>
        <w:t> </w:t>
      </w:r>
      <w:r>
        <w:rPr>
          <w:w w:val="100"/>
        </w:rPr>
        <w:t>r</w:t>
      </w:r>
      <w:r>
        <w:rPr>
          <w:w w:val="84"/>
        </w:rPr>
        <w:t>e</w:t>
      </w:r>
      <w:r>
        <w:rPr>
          <w:spacing w:val="-1"/>
          <w:w w:val="84"/>
        </w:rPr>
        <w:t>m</w:t>
      </w:r>
      <w:r>
        <w:rPr>
          <w:w w:val="88"/>
        </w:rPr>
        <w:t>o</w:t>
      </w:r>
      <w:r>
        <w:rPr>
          <w:spacing w:val="-3"/>
          <w:w w:val="88"/>
        </w:rPr>
        <w:t>v</w:t>
      </w:r>
      <w:r>
        <w:rPr>
          <w:w w:val="99"/>
        </w:rPr>
        <w:t>a</w:t>
      </w:r>
      <w:r>
        <w:rPr>
          <w:w w:val="96"/>
        </w:rPr>
        <w:t>l</w:t>
      </w:r>
      <w:r>
        <w:rPr/>
        <w:t>  </w:t>
      </w:r>
      <w:r>
        <w:rPr>
          <w:spacing w:val="-20"/>
        </w:rPr>
        <w:t> </w:t>
      </w:r>
      <w:r>
        <w:rPr>
          <w:w w:val="120"/>
        </w:rPr>
        <w:t>f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spacing w:val="-1"/>
          <w:w w:val="96"/>
        </w:rPr>
        <w:t>l</w:t>
      </w:r>
      <w:r>
        <w:rPr>
          <w:w w:val="91"/>
        </w:rPr>
        <w:t>o</w:t>
      </w:r>
      <w:r>
        <w:rPr>
          <w:spacing w:val="-1"/>
          <w:w w:val="91"/>
        </w:rPr>
        <w:t>w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/>
        <w:t>  </w:t>
      </w:r>
      <w:r>
        <w:rPr>
          <w:spacing w:val="-20"/>
        </w:rPr>
        <w:t> </w:t>
      </w:r>
      <w:r>
        <w:rPr>
          <w:w w:val="99"/>
        </w:rPr>
        <w:t>d</w:t>
      </w:r>
      <w:r>
        <w:rPr>
          <w:w w:val="100"/>
        </w:rPr>
        <w:t>r</w:t>
      </w:r>
      <w:r>
        <w:rPr>
          <w:spacing w:val="-1"/>
          <w:w w:val="78"/>
        </w:rPr>
        <w:t>u</w:t>
      </w:r>
      <w:r>
        <w:rPr>
          <w:w w:val="99"/>
        </w:rPr>
        <w:t>g</w:t>
      </w:r>
      <w:r>
        <w:rPr>
          <w:spacing w:val="-2"/>
          <w:w w:val="180"/>
        </w:rPr>
        <w:t>/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99"/>
        </w:rPr>
        <w:t>g</w:t>
      </w:r>
      <w:r>
        <w:rPr>
          <w:w w:val="84"/>
        </w:rPr>
        <w:t>en</w:t>
      </w:r>
      <w:r>
        <w:rPr/>
        <w:t>  </w:t>
      </w:r>
      <w:r>
        <w:rPr>
          <w:spacing w:val="-21"/>
        </w:rPr>
        <w:t> </w:t>
      </w:r>
      <w:r>
        <w:rPr>
          <w:w w:val="99"/>
        </w:rPr>
        <w:t>d</w:t>
      </w:r>
      <w:r>
        <w:rPr>
          <w:spacing w:val="-2"/>
          <w:w w:val="90"/>
        </w:rPr>
        <w:t>e</w:t>
      </w:r>
      <w:r>
        <w:rPr>
          <w:w w:val="99"/>
        </w:rPr>
        <w:t>p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spacing w:val="-1"/>
          <w:w w:val="96"/>
        </w:rPr>
        <w:t>i</w:t>
      </w:r>
      <w:r>
        <w:rPr>
          <w:w w:val="84"/>
        </w:rPr>
        <w:t>o</w:t>
      </w:r>
      <w:r>
        <w:rPr>
          <w:spacing w:val="-3"/>
          <w:w w:val="84"/>
        </w:rPr>
        <w:t>n</w:t>
      </w:r>
      <w:r>
        <w:rPr>
          <w:w w:val="79"/>
        </w:rPr>
        <w:t>. </w:t>
      </w:r>
      <w:r>
        <w:rPr>
          <w:w w:val="90"/>
        </w:rPr>
        <w:t>Furthermore, it should be non-toxic, heat-stable, and</w:t>
      </w:r>
      <w:r>
        <w:rPr>
          <w:spacing w:val="1"/>
          <w:w w:val="90"/>
        </w:rPr>
        <w:t> </w:t>
      </w:r>
      <w:r>
        <w:rPr>
          <w:spacing w:val="-1"/>
        </w:rPr>
        <w:t>allow for </w:t>
      </w:r>
      <w:r>
        <w:rPr/>
        <w:t>alteration of the antigen release rate </w:t>
      </w:r>
      <w:r>
        <w:rPr>
          <w:position w:val="5"/>
          <w:sz w:val="14"/>
        </w:rPr>
        <w:t>3</w:t>
      </w:r>
      <w:r>
        <w:rPr/>
        <w:t>. A</w:t>
      </w:r>
      <w:r>
        <w:rPr>
          <w:spacing w:val="1"/>
        </w:rPr>
        <w:t> </w:t>
      </w:r>
      <w:r>
        <w:rPr/>
        <w:t>great</w:t>
      </w:r>
      <w:r>
        <w:rPr>
          <w:spacing w:val="1"/>
        </w:rPr>
        <w:t> </w:t>
      </w:r>
      <w:r>
        <w:rPr/>
        <w:t>variety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natural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synthetic</w:t>
      </w:r>
      <w:r>
        <w:rPr>
          <w:spacing w:val="1"/>
        </w:rPr>
        <w:t> </w:t>
      </w:r>
      <w:r>
        <w:rPr>
          <w:spacing w:val="-1"/>
          <w:w w:val="95"/>
        </w:rPr>
        <w:t>biodegradable </w:t>
      </w:r>
      <w:r>
        <w:rPr>
          <w:w w:val="95"/>
        </w:rPr>
        <w:t>polymers such as chitosan, gelatin,</w:t>
      </w:r>
      <w:r>
        <w:rPr>
          <w:spacing w:val="1"/>
          <w:w w:val="95"/>
        </w:rPr>
        <w:t> </w:t>
      </w:r>
      <w:r>
        <w:rPr>
          <w:w w:val="95"/>
        </w:rPr>
        <w:t>polylactic-coglycolic</w:t>
      </w:r>
      <w:r>
        <w:rPr>
          <w:spacing w:val="1"/>
          <w:w w:val="95"/>
        </w:rPr>
        <w:t> </w:t>
      </w:r>
      <w:r>
        <w:rPr>
          <w:w w:val="95"/>
        </w:rPr>
        <w:t>acid,</w:t>
      </w:r>
      <w:r>
        <w:rPr>
          <w:spacing w:val="1"/>
          <w:w w:val="95"/>
        </w:rPr>
        <w:t> </w:t>
      </w:r>
      <w:r>
        <w:rPr>
          <w:w w:val="95"/>
        </w:rPr>
        <w:t>polyalkyl</w:t>
      </w:r>
      <w:r>
        <w:rPr>
          <w:spacing w:val="1"/>
          <w:w w:val="95"/>
        </w:rPr>
        <w:t> </w:t>
      </w:r>
      <w:r>
        <w:rPr>
          <w:w w:val="95"/>
        </w:rPr>
        <w:t>cyanoacrylate,</w:t>
      </w:r>
      <w:r>
        <w:rPr>
          <w:spacing w:val="1"/>
          <w:w w:val="95"/>
        </w:rPr>
        <w:t> </w:t>
      </w:r>
      <w:r>
        <w:rPr/>
        <w:t>polymethyl</w:t>
      </w:r>
      <w:r>
        <w:rPr>
          <w:spacing w:val="1"/>
        </w:rPr>
        <w:t> </w:t>
      </w:r>
      <w:r>
        <w:rPr/>
        <w:t>methacrylate,</w:t>
      </w:r>
      <w:r>
        <w:rPr>
          <w:spacing w:val="1"/>
        </w:rPr>
        <w:t> </w:t>
      </w:r>
      <w:r>
        <w:rPr/>
        <w:t>polylactic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polycaprolactone</w:t>
      </w:r>
      <w:r>
        <w:rPr>
          <w:spacing w:val="-12"/>
          <w:w w:val="95"/>
        </w:rPr>
        <w:t> </w:t>
      </w:r>
      <w:r>
        <w:rPr>
          <w:w w:val="95"/>
        </w:rPr>
        <w:t>are</w:t>
      </w:r>
      <w:r>
        <w:rPr>
          <w:spacing w:val="-11"/>
          <w:w w:val="95"/>
        </w:rPr>
        <w:t> </w:t>
      </w:r>
      <w:r>
        <w:rPr>
          <w:w w:val="95"/>
        </w:rPr>
        <w:t>used</w:t>
      </w:r>
      <w:r>
        <w:rPr>
          <w:spacing w:val="-10"/>
          <w:w w:val="95"/>
        </w:rPr>
        <w:t> </w:t>
      </w:r>
      <w:r>
        <w:rPr>
          <w:w w:val="95"/>
        </w:rPr>
        <w:t>for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preparation</w:t>
      </w:r>
      <w:r>
        <w:rPr>
          <w:spacing w:val="-11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drug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loaded microspheres</w:t>
      </w:r>
      <w:r>
        <w:rPr>
          <w:spacing w:val="-1"/>
          <w:w w:val="95"/>
          <w:position w:val="5"/>
          <w:sz w:val="14"/>
        </w:rPr>
        <w:t>5-7</w:t>
      </w:r>
      <w:r>
        <w:rPr>
          <w:spacing w:val="-1"/>
          <w:w w:val="95"/>
        </w:rPr>
        <w:t>. </w:t>
      </w:r>
      <w:r>
        <w:rPr>
          <w:w w:val="95"/>
        </w:rPr>
        <w:t>In particular, polylactic-co-</w:t>
      </w:r>
      <w:r>
        <w:rPr>
          <w:spacing w:val="1"/>
          <w:w w:val="95"/>
        </w:rPr>
        <w:t> </w:t>
      </w:r>
      <w:r>
        <w:rPr>
          <w:w w:val="90"/>
        </w:rPr>
        <w:t>glycolic acid (PLGA) has received tremendous interest</w:t>
      </w:r>
      <w:r>
        <w:rPr>
          <w:spacing w:val="1"/>
          <w:w w:val="90"/>
        </w:rPr>
        <w:t> </w:t>
      </w:r>
      <w:r>
        <w:rPr/>
        <w:t>for</w:t>
      </w:r>
      <w:r>
        <w:rPr>
          <w:spacing w:val="1"/>
        </w:rPr>
        <w:t> </w:t>
      </w:r>
      <w:r>
        <w:rPr/>
        <w:t>the development of controlled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>
          <w:w w:val="95"/>
        </w:rPr>
        <w:t>systems</w:t>
      </w:r>
      <w:r>
        <w:rPr>
          <w:spacing w:val="1"/>
          <w:w w:val="95"/>
        </w:rPr>
        <w:t> </w:t>
      </w:r>
      <w:r>
        <w:rPr>
          <w:w w:val="95"/>
        </w:rPr>
        <w:t>due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its</w:t>
      </w:r>
      <w:r>
        <w:rPr>
          <w:spacing w:val="1"/>
          <w:w w:val="95"/>
        </w:rPr>
        <w:t> </w:t>
      </w:r>
      <w:r>
        <w:rPr>
          <w:w w:val="95"/>
        </w:rPr>
        <w:t>excellent</w:t>
      </w:r>
      <w:r>
        <w:rPr>
          <w:spacing w:val="1"/>
          <w:w w:val="95"/>
        </w:rPr>
        <w:t> </w:t>
      </w:r>
      <w:r>
        <w:rPr>
          <w:w w:val="95"/>
        </w:rPr>
        <w:t>biocompatibility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biodegradability</w:t>
      </w:r>
      <w:r>
        <w:rPr>
          <w:w w:val="90"/>
          <w:position w:val="5"/>
          <w:sz w:val="14"/>
        </w:rPr>
        <w:t>8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Several</w:t>
      </w:r>
      <w:r>
        <w:rPr>
          <w:spacing w:val="1"/>
          <w:w w:val="90"/>
        </w:rPr>
        <w:t> </w:t>
      </w:r>
      <w:r>
        <w:rPr>
          <w:w w:val="90"/>
        </w:rPr>
        <w:t>methods,</w:t>
      </w:r>
      <w:r>
        <w:rPr>
          <w:spacing w:val="1"/>
          <w:w w:val="90"/>
        </w:rPr>
        <w:t> </w:t>
      </w:r>
      <w:r>
        <w:rPr>
          <w:w w:val="90"/>
        </w:rPr>
        <w:t>including</w:t>
      </w:r>
      <w:r>
        <w:rPr>
          <w:spacing w:val="1"/>
          <w:w w:val="90"/>
        </w:rPr>
        <w:t> </w:t>
      </w:r>
      <w:r>
        <w:rPr>
          <w:w w:val="90"/>
        </w:rPr>
        <w:t>phase</w:t>
      </w:r>
      <w:r>
        <w:rPr>
          <w:spacing w:val="1"/>
          <w:w w:val="90"/>
        </w:rPr>
        <w:t> </w:t>
      </w:r>
      <w:r>
        <w:rPr>
          <w:w w:val="90"/>
        </w:rPr>
        <w:t>separation</w:t>
      </w:r>
      <w:r>
        <w:rPr>
          <w:spacing w:val="33"/>
          <w:w w:val="90"/>
        </w:rPr>
        <w:t> </w:t>
      </w:r>
      <w:r>
        <w:rPr>
          <w:w w:val="90"/>
        </w:rPr>
        <w:t>or</w:t>
      </w:r>
      <w:r>
        <w:rPr>
          <w:spacing w:val="34"/>
          <w:w w:val="90"/>
        </w:rPr>
        <w:t> </w:t>
      </w:r>
      <w:r>
        <w:rPr>
          <w:w w:val="90"/>
        </w:rPr>
        <w:t>coacervation,</w:t>
      </w:r>
      <w:r>
        <w:rPr>
          <w:spacing w:val="33"/>
          <w:w w:val="90"/>
        </w:rPr>
        <w:t> </w:t>
      </w:r>
      <w:r>
        <w:rPr>
          <w:w w:val="90"/>
        </w:rPr>
        <w:t>emulsification</w:t>
      </w:r>
      <w:r>
        <w:rPr>
          <w:spacing w:val="33"/>
          <w:w w:val="90"/>
        </w:rPr>
        <w:t> </w:t>
      </w:r>
      <w:r>
        <w:rPr>
          <w:w w:val="90"/>
        </w:rPr>
        <w:t>diffusion,</w:t>
      </w:r>
    </w:p>
    <w:p>
      <w:pPr>
        <w:spacing w:after="0" w:line="266" w:lineRule="auto"/>
        <w:sectPr>
          <w:type w:val="continuous"/>
          <w:pgSz w:w="12240" w:h="15840"/>
          <w:pgMar w:top="1120" w:bottom="920" w:left="780" w:right="800"/>
          <w:cols w:num="2" w:equalWidth="0">
            <w:col w:w="5021" w:space="564"/>
            <w:col w:w="5075"/>
          </w:cols>
        </w:sectPr>
      </w:pPr>
    </w:p>
    <w:p>
      <w:pPr>
        <w:pStyle w:val="BodyText"/>
        <w:spacing w:line="266" w:lineRule="auto" w:before="76"/>
        <w:ind w:left="127" w:right="39"/>
      </w:pPr>
      <w:r>
        <w:rPr>
          <w:w w:val="95"/>
        </w:rPr>
        <w:t>spray-drying,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emulsion-solvent</w:t>
      </w:r>
      <w:r>
        <w:rPr>
          <w:spacing w:val="1"/>
          <w:w w:val="95"/>
        </w:rPr>
        <w:t> </w:t>
      </w:r>
      <w:r>
        <w:rPr>
          <w:w w:val="95"/>
        </w:rPr>
        <w:t>evaporation</w:t>
      </w:r>
      <w:r>
        <w:rPr>
          <w:spacing w:val="1"/>
          <w:w w:val="95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PLGA</w:t>
      </w:r>
      <w:r>
        <w:rPr>
          <w:spacing w:val="1"/>
        </w:rPr>
        <w:t> </w:t>
      </w:r>
      <w:r>
        <w:rPr>
          <w:w w:val="90"/>
        </w:rPr>
        <w:t>microspheres</w:t>
      </w:r>
      <w:r>
        <w:rPr>
          <w:w w:val="90"/>
          <w:position w:val="5"/>
          <w:sz w:val="14"/>
        </w:rPr>
        <w:t>9</w:t>
      </w:r>
      <w:r>
        <w:rPr>
          <w:w w:val="90"/>
        </w:rPr>
        <w:t>. With the emulsion solvent evaporation</w:t>
      </w:r>
      <w:r>
        <w:rPr>
          <w:spacing w:val="1"/>
          <w:w w:val="90"/>
        </w:rPr>
        <w:t> </w:t>
      </w:r>
      <w:r>
        <w:rPr>
          <w:w w:val="90"/>
        </w:rPr>
        <w:t>technique,</w:t>
      </w:r>
      <w:r>
        <w:rPr>
          <w:spacing w:val="1"/>
          <w:w w:val="90"/>
        </w:rPr>
        <w:t> </w:t>
      </w:r>
      <w:r>
        <w:rPr>
          <w:w w:val="90"/>
        </w:rPr>
        <w:t>numerous</w:t>
      </w:r>
      <w:r>
        <w:rPr>
          <w:spacing w:val="1"/>
          <w:w w:val="90"/>
        </w:rPr>
        <w:t> </w:t>
      </w:r>
      <w:r>
        <w:rPr>
          <w:w w:val="90"/>
        </w:rPr>
        <w:t>hydrophilic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substances</w:t>
      </w:r>
      <w:r>
        <w:rPr>
          <w:spacing w:val="1"/>
          <w:w w:val="90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proteins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peptides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>
          <w:w w:val="90"/>
        </w:rPr>
        <w:t>encapsulated</w:t>
      </w:r>
      <w:r>
        <w:rPr>
          <w:spacing w:val="-7"/>
          <w:w w:val="90"/>
        </w:rPr>
        <w:t> </w:t>
      </w:r>
      <w:r>
        <w:rPr>
          <w:w w:val="90"/>
        </w:rPr>
        <w:t>into</w:t>
      </w:r>
      <w:r>
        <w:rPr>
          <w:spacing w:val="-7"/>
          <w:w w:val="90"/>
        </w:rPr>
        <w:t> </w:t>
      </w:r>
      <w:r>
        <w:rPr>
          <w:w w:val="90"/>
        </w:rPr>
        <w:t>PLGA</w:t>
      </w:r>
      <w:r>
        <w:rPr>
          <w:spacing w:val="-7"/>
          <w:w w:val="90"/>
        </w:rPr>
        <w:t> </w:t>
      </w:r>
      <w:r>
        <w:rPr>
          <w:w w:val="90"/>
        </w:rPr>
        <w:t>nano-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microparticles</w:t>
      </w:r>
      <w:r>
        <w:rPr>
          <w:spacing w:val="-6"/>
          <w:w w:val="90"/>
        </w:rPr>
        <w:t> </w:t>
      </w:r>
      <w:r>
        <w:rPr>
          <w:w w:val="90"/>
        </w:rPr>
        <w:t>using</w:t>
      </w:r>
      <w:r>
        <w:rPr>
          <w:spacing w:val="-51"/>
          <w:w w:val="90"/>
        </w:rPr>
        <w:t> </w:t>
      </w:r>
      <w:r>
        <w:rPr>
          <w:w w:val="90"/>
        </w:rPr>
        <w:t>w/o/w double emulsion methods and the mechanism of</w:t>
      </w:r>
      <w:r>
        <w:rPr>
          <w:spacing w:val="-50"/>
          <w:w w:val="90"/>
        </w:rPr>
        <w:t> </w:t>
      </w:r>
      <w:r>
        <w:rPr>
          <w:w w:val="90"/>
        </w:rPr>
        <w:t>drug release from these particles has been thoroughly</w:t>
      </w:r>
      <w:r>
        <w:rPr>
          <w:spacing w:val="1"/>
          <w:w w:val="90"/>
        </w:rPr>
        <w:t> </w:t>
      </w:r>
      <w:r>
        <w:rPr/>
        <w:t>studied</w:t>
      </w:r>
      <w:r>
        <w:rPr>
          <w:position w:val="5"/>
          <w:sz w:val="14"/>
        </w:rPr>
        <w:t>10,11</w:t>
      </w:r>
      <w:r>
        <w:rPr/>
        <w:t>.</w:t>
      </w:r>
    </w:p>
    <w:p>
      <w:pPr>
        <w:pStyle w:val="BodyText"/>
        <w:spacing w:before="4"/>
        <w:jc w:val="left"/>
        <w:rPr>
          <w:sz w:val="30"/>
        </w:rPr>
      </w:pPr>
    </w:p>
    <w:p>
      <w:pPr>
        <w:pStyle w:val="Heading1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3"/>
        <w:spacing w:before="24"/>
      </w:pPr>
      <w:r>
        <w:rPr>
          <w:w w:val="95"/>
        </w:rPr>
        <w:t>Standardization</w:t>
      </w:r>
    </w:p>
    <w:p>
      <w:pPr>
        <w:spacing w:before="23"/>
        <w:ind w:left="1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Estimation</w:t>
      </w:r>
      <w:r>
        <w:rPr>
          <w:rFonts w:ascii="Arial"/>
          <w:b/>
          <w:spacing w:val="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HBsAg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Using</w:t>
      </w:r>
      <w:r>
        <w:rPr>
          <w:rFonts w:ascii="Arial"/>
          <w:b/>
          <w:spacing w:val="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BCA</w:t>
      </w:r>
      <w:r>
        <w:rPr>
          <w:rFonts w:ascii="Arial"/>
          <w:b/>
          <w:spacing w:val="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Kit</w:t>
      </w:r>
    </w:p>
    <w:p>
      <w:pPr>
        <w:pStyle w:val="BodyText"/>
        <w:spacing w:line="266" w:lineRule="auto" w:before="26"/>
        <w:ind w:left="127" w:right="38"/>
      </w:pPr>
      <w:r>
        <w:rPr>
          <w:w w:val="90"/>
        </w:rPr>
        <w:t>Bicinchoninic acid (BCA) based method was used for</w:t>
      </w:r>
      <w:r>
        <w:rPr>
          <w:spacing w:val="1"/>
          <w:w w:val="90"/>
        </w:rPr>
        <w:t> </w:t>
      </w:r>
      <w:r>
        <w:rPr>
          <w:w w:val="90"/>
        </w:rPr>
        <w:t>the estimation of HBsAg using protein estimation kit</w:t>
      </w:r>
      <w:r>
        <w:rPr>
          <w:spacing w:val="1"/>
          <w:w w:val="90"/>
        </w:rPr>
        <w:t> </w:t>
      </w:r>
      <w:r>
        <w:rPr>
          <w:w w:val="90"/>
        </w:rPr>
        <w:t>(KT-31, Bangalore Genei Pvt. Ltd., Bangalore). Briefly,</w:t>
      </w:r>
      <w:r>
        <w:rPr>
          <w:spacing w:val="1"/>
          <w:w w:val="90"/>
        </w:rPr>
        <w:t> </w:t>
      </w:r>
      <w:r>
        <w:rPr>
          <w:w w:val="95"/>
        </w:rPr>
        <w:t>BSA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solutions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reagents provided in the kit using PBS (pH 7.4) as</w:t>
      </w:r>
      <w:r>
        <w:rPr>
          <w:spacing w:val="1"/>
          <w:w w:val="95"/>
        </w:rPr>
        <w:t> </w:t>
      </w:r>
      <w:r>
        <w:rPr>
          <w:w w:val="90"/>
        </w:rPr>
        <w:t>diluent. BCA working reagent (BWR) was prepared by</w:t>
      </w:r>
      <w:r>
        <w:rPr>
          <w:spacing w:val="1"/>
          <w:w w:val="90"/>
        </w:rPr>
        <w:t> </w:t>
      </w:r>
      <w:r>
        <w:rPr>
          <w:w w:val="95"/>
        </w:rPr>
        <w:t>mixing</w:t>
      </w:r>
      <w:r>
        <w:rPr>
          <w:spacing w:val="1"/>
          <w:w w:val="95"/>
        </w:rPr>
        <w:t> </w:t>
      </w:r>
      <w:r>
        <w:rPr>
          <w:w w:val="95"/>
        </w:rPr>
        <w:t>50</w:t>
      </w:r>
      <w:r>
        <w:rPr>
          <w:spacing w:val="1"/>
          <w:w w:val="95"/>
        </w:rPr>
        <w:t> </w:t>
      </w:r>
      <w:r>
        <w:rPr>
          <w:w w:val="95"/>
        </w:rPr>
        <w:t>parts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reagent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(sodium</w:t>
      </w:r>
      <w:r>
        <w:rPr>
          <w:spacing w:val="1"/>
          <w:w w:val="95"/>
        </w:rPr>
        <w:t> </w:t>
      </w:r>
      <w:r>
        <w:rPr>
          <w:w w:val="95"/>
        </w:rPr>
        <w:t>carbonate,</w:t>
      </w:r>
      <w:r>
        <w:rPr>
          <w:spacing w:val="-53"/>
          <w:w w:val="95"/>
        </w:rPr>
        <w:t> </w:t>
      </w:r>
      <w:r>
        <w:rPr>
          <w:w w:val="90"/>
        </w:rPr>
        <w:t>sodium</w:t>
      </w:r>
      <w:r>
        <w:rPr>
          <w:spacing w:val="1"/>
          <w:w w:val="90"/>
        </w:rPr>
        <w:t> </w:t>
      </w:r>
      <w:r>
        <w:rPr>
          <w:w w:val="90"/>
        </w:rPr>
        <w:t>bicarbonate,</w:t>
      </w:r>
      <w:r>
        <w:rPr>
          <w:spacing w:val="1"/>
          <w:w w:val="90"/>
        </w:rPr>
        <w:t> </w:t>
      </w:r>
      <w:r>
        <w:rPr>
          <w:w w:val="90"/>
        </w:rPr>
        <w:t>bicinchoninic</w:t>
      </w:r>
      <w:r>
        <w:rPr>
          <w:spacing w:val="1"/>
          <w:w w:val="90"/>
        </w:rPr>
        <w:t> </w:t>
      </w:r>
      <w:r>
        <w:rPr>
          <w:w w:val="90"/>
        </w:rPr>
        <w:t>acid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sodium</w:t>
      </w:r>
      <w:r>
        <w:rPr>
          <w:spacing w:val="1"/>
          <w:w w:val="90"/>
        </w:rPr>
        <w:t> </w:t>
      </w:r>
      <w:r>
        <w:rPr/>
        <w:t>tartrate in 0.1M sodium hydroxide) with 1 part of</w:t>
      </w:r>
      <w:r>
        <w:rPr>
          <w:spacing w:val="1"/>
        </w:rPr>
        <w:t> </w:t>
      </w:r>
      <w:r>
        <w:rPr>
          <w:w w:val="95"/>
        </w:rPr>
        <w:t>reagent</w:t>
      </w:r>
      <w:r>
        <w:rPr>
          <w:spacing w:val="1"/>
          <w:w w:val="95"/>
        </w:rPr>
        <w:t> </w:t>
      </w:r>
      <w:r>
        <w:rPr>
          <w:w w:val="95"/>
        </w:rPr>
        <w:t>B</w:t>
      </w:r>
      <w:r>
        <w:rPr>
          <w:spacing w:val="1"/>
          <w:w w:val="95"/>
        </w:rPr>
        <w:t> </w:t>
      </w:r>
      <w:r>
        <w:rPr>
          <w:w w:val="95"/>
        </w:rPr>
        <w:t>(copper</w:t>
      </w:r>
      <w:r>
        <w:rPr>
          <w:spacing w:val="1"/>
          <w:w w:val="95"/>
        </w:rPr>
        <w:t> </w:t>
      </w:r>
      <w:r>
        <w:rPr>
          <w:w w:val="95"/>
        </w:rPr>
        <w:t>sulphate</w:t>
      </w:r>
      <w:r>
        <w:rPr>
          <w:spacing w:val="1"/>
          <w:w w:val="95"/>
        </w:rPr>
        <w:t> </w:t>
      </w:r>
      <w:r>
        <w:rPr>
          <w:w w:val="95"/>
        </w:rPr>
        <w:t>solution).</w:t>
      </w:r>
      <w:r>
        <w:rPr>
          <w:spacing w:val="1"/>
          <w:w w:val="95"/>
        </w:rPr>
        <w:t> </w:t>
      </w:r>
      <w:r>
        <w:rPr>
          <w:w w:val="95"/>
        </w:rPr>
        <w:t>0.2</w:t>
      </w:r>
      <w:r>
        <w:rPr>
          <w:spacing w:val="1"/>
          <w:w w:val="95"/>
        </w:rPr>
        <w:t> </w:t>
      </w:r>
      <w:r>
        <w:rPr>
          <w:w w:val="95"/>
        </w:rPr>
        <w:t>ml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standard and unknown </w:t>
      </w:r>
      <w:r>
        <w:rPr>
          <w:w w:val="95"/>
        </w:rPr>
        <w:t>samples was transferred to</w:t>
      </w:r>
      <w:r>
        <w:rPr>
          <w:spacing w:val="1"/>
          <w:w w:val="95"/>
        </w:rPr>
        <w:t> </w:t>
      </w:r>
      <w:r>
        <w:rPr>
          <w:w w:val="95"/>
        </w:rPr>
        <w:t>labeled test tubes. 0.2 ml of diluent was used as a</w:t>
      </w:r>
      <w:r>
        <w:rPr>
          <w:spacing w:val="1"/>
          <w:w w:val="95"/>
        </w:rPr>
        <w:t> </w:t>
      </w:r>
      <w:r>
        <w:rPr>
          <w:spacing w:val="-1"/>
        </w:rPr>
        <w:t>blank and 2.0 ml of BWR was added to each </w:t>
      </w:r>
      <w:r>
        <w:rPr/>
        <w:t>tube</w:t>
      </w:r>
      <w:r>
        <w:rPr>
          <w:spacing w:val="1"/>
        </w:rPr>
        <w:t> </w:t>
      </w:r>
      <w:r>
        <w:rPr>
          <w:w w:val="90"/>
        </w:rPr>
        <w:t>with constant agitation. All the tubes were incubated at</w:t>
      </w:r>
      <w:r>
        <w:rPr>
          <w:spacing w:val="1"/>
          <w:w w:val="90"/>
        </w:rPr>
        <w:t> </w:t>
      </w:r>
      <w:r>
        <w:rPr>
          <w:spacing w:val="-1"/>
        </w:rPr>
        <w:t>37°C for 30 minutes </w:t>
      </w:r>
      <w:r>
        <w:rPr/>
        <w:t>followed by cooling to room</w:t>
      </w:r>
      <w:r>
        <w:rPr>
          <w:spacing w:val="1"/>
        </w:rPr>
        <w:t> </w:t>
      </w:r>
      <w:r>
        <w:rPr>
          <w:w w:val="90"/>
        </w:rPr>
        <w:t>temperature. Absorbance was measured at 562 nm of</w:t>
      </w:r>
      <w:r>
        <w:rPr>
          <w:spacing w:val="1"/>
          <w:w w:val="90"/>
        </w:rPr>
        <w:t> </w:t>
      </w:r>
      <w:r>
        <w:rPr>
          <w:w w:val="90"/>
        </w:rPr>
        <w:t>each tube against reagent blank by double UV-Visible</w:t>
      </w:r>
      <w:r>
        <w:rPr>
          <w:spacing w:val="1"/>
          <w:w w:val="90"/>
        </w:rPr>
        <w:t> </w:t>
      </w:r>
      <w:r>
        <w:rPr>
          <w:w w:val="90"/>
        </w:rPr>
        <w:t>Spectrophotometer</w:t>
      </w:r>
      <w:r>
        <w:rPr>
          <w:spacing w:val="1"/>
          <w:w w:val="90"/>
        </w:rPr>
        <w:t> </w:t>
      </w:r>
      <w:r>
        <w:rPr>
          <w:w w:val="90"/>
        </w:rPr>
        <w:t>(GBC</w:t>
      </w:r>
      <w:r>
        <w:rPr>
          <w:spacing w:val="1"/>
          <w:w w:val="90"/>
        </w:rPr>
        <w:t> </w:t>
      </w:r>
      <w:r>
        <w:rPr>
          <w:w w:val="90"/>
        </w:rPr>
        <w:t>Cintra10,</w:t>
      </w:r>
      <w:r>
        <w:rPr>
          <w:spacing w:val="1"/>
          <w:w w:val="90"/>
        </w:rPr>
        <w:t> </w:t>
      </w:r>
      <w:r>
        <w:rPr>
          <w:w w:val="90"/>
        </w:rPr>
        <w:t>GBC</w:t>
      </w:r>
      <w:r>
        <w:rPr>
          <w:spacing w:val="1"/>
          <w:w w:val="90"/>
        </w:rPr>
        <w:t> </w:t>
      </w:r>
      <w:r>
        <w:rPr>
          <w:w w:val="90"/>
        </w:rPr>
        <w:t>Scientific</w:t>
      </w:r>
      <w:r>
        <w:rPr>
          <w:spacing w:val="-50"/>
          <w:w w:val="90"/>
        </w:rPr>
        <w:t> </w:t>
      </w:r>
      <w:r>
        <w:rPr/>
        <w:t>Equipment,</w:t>
      </w:r>
      <w:r>
        <w:rPr>
          <w:spacing w:val="-5"/>
        </w:rPr>
        <w:t> </w:t>
      </w:r>
      <w:r>
        <w:rPr/>
        <w:t>Australia).</w:t>
      </w:r>
    </w:p>
    <w:p>
      <w:pPr>
        <w:pStyle w:val="BodyText"/>
        <w:spacing w:before="4"/>
        <w:jc w:val="left"/>
      </w:pPr>
    </w:p>
    <w:p>
      <w:pPr>
        <w:pStyle w:val="Heading3"/>
      </w:pPr>
      <w:r>
        <w:rPr>
          <w:w w:val="85"/>
        </w:rPr>
        <w:t>Estimation</w:t>
      </w:r>
      <w:r>
        <w:rPr>
          <w:spacing w:val="-1"/>
          <w:w w:val="85"/>
        </w:rPr>
        <w:t> </w:t>
      </w:r>
      <w:r>
        <w:rPr>
          <w:w w:val="85"/>
        </w:rPr>
        <w:t>of</w:t>
      </w:r>
      <w:r>
        <w:rPr>
          <w:spacing w:val="-1"/>
          <w:w w:val="85"/>
        </w:rPr>
        <w:t> </w:t>
      </w:r>
      <w:r>
        <w:rPr>
          <w:w w:val="85"/>
        </w:rPr>
        <w:t>HBsAg</w:t>
      </w:r>
      <w:r>
        <w:rPr>
          <w:spacing w:val="1"/>
          <w:w w:val="85"/>
        </w:rPr>
        <w:t> </w:t>
      </w:r>
      <w:r>
        <w:rPr>
          <w:w w:val="85"/>
        </w:rPr>
        <w:t>by</w:t>
      </w:r>
      <w:r>
        <w:rPr>
          <w:spacing w:val="-1"/>
          <w:w w:val="85"/>
        </w:rPr>
        <w:t> </w:t>
      </w:r>
      <w:r>
        <w:rPr>
          <w:w w:val="85"/>
        </w:rPr>
        <w:t>ELISA</w:t>
      </w:r>
    </w:p>
    <w:p>
      <w:pPr>
        <w:pStyle w:val="BodyText"/>
        <w:spacing w:line="266" w:lineRule="auto" w:before="27"/>
        <w:ind w:left="127" w:right="39"/>
      </w:pPr>
      <w:r>
        <w:rPr>
          <w:w w:val="90"/>
        </w:rPr>
        <w:t>AUZYME MONOCLONAL</w:t>
      </w:r>
      <w:r>
        <w:rPr>
          <w:w w:val="90"/>
          <w:position w:val="5"/>
          <w:sz w:val="14"/>
        </w:rPr>
        <w:t>®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Kit purchased from Abbott</w:t>
      </w:r>
      <w:r>
        <w:rPr>
          <w:spacing w:val="1"/>
          <w:w w:val="90"/>
        </w:rPr>
        <w:t> </w:t>
      </w:r>
      <w:r>
        <w:rPr>
          <w:w w:val="95"/>
        </w:rPr>
        <w:t>Laboratories,</w:t>
      </w:r>
      <w:r>
        <w:rPr>
          <w:spacing w:val="1"/>
          <w:w w:val="95"/>
        </w:rPr>
        <w:t> </w:t>
      </w:r>
      <w:r>
        <w:rPr>
          <w:w w:val="95"/>
        </w:rPr>
        <w:t>USA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determination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HBsAg. Standard curve was plotted according to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instructions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provided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by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manufacturer.</w:t>
      </w:r>
      <w:r>
        <w:rPr>
          <w:spacing w:val="-6"/>
          <w:w w:val="90"/>
        </w:rPr>
        <w:t> </w:t>
      </w:r>
      <w:r>
        <w:rPr>
          <w:w w:val="90"/>
        </w:rPr>
        <w:t>Recombinant</w:t>
      </w:r>
      <w:r>
        <w:rPr>
          <w:spacing w:val="-50"/>
          <w:w w:val="90"/>
        </w:rPr>
        <w:t> </w:t>
      </w:r>
      <w:r>
        <w:rPr>
          <w:w w:val="95"/>
        </w:rPr>
        <w:t>HBsAg in the concentration range of 1-10 ng/ml was</w:t>
      </w:r>
      <w:r>
        <w:rPr>
          <w:spacing w:val="-53"/>
          <w:w w:val="95"/>
        </w:rPr>
        <w:t> </w:t>
      </w:r>
      <w:r>
        <w:rPr>
          <w:w w:val="90"/>
        </w:rPr>
        <w:t>used for preparing calibration curve. One positive, one</w:t>
      </w:r>
      <w:r>
        <w:rPr>
          <w:spacing w:val="1"/>
          <w:w w:val="90"/>
        </w:rPr>
        <w:t> </w:t>
      </w:r>
      <w:r>
        <w:rPr/>
        <w:t>negative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reagent</w:t>
      </w:r>
      <w:r>
        <w:rPr>
          <w:spacing w:val="1"/>
        </w:rPr>
        <w:t> </w:t>
      </w:r>
      <w:r>
        <w:rPr/>
        <w:t>blank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>
          <w:w w:val="95"/>
        </w:rPr>
        <w:t>prepared. 200 µl of positive control, negative control,</w:t>
      </w:r>
      <w:r>
        <w:rPr>
          <w:spacing w:val="-53"/>
          <w:w w:val="95"/>
        </w:rPr>
        <w:t> </w:t>
      </w:r>
      <w:r>
        <w:rPr>
          <w:w w:val="95"/>
        </w:rPr>
        <w:t>double distilled water and different concentrations of</w:t>
      </w:r>
      <w:r>
        <w:rPr>
          <w:spacing w:val="-53"/>
          <w:w w:val="95"/>
        </w:rPr>
        <w:t> </w:t>
      </w:r>
      <w:r>
        <w:rPr>
          <w:w w:val="95"/>
        </w:rPr>
        <w:t>HBsAg (1-10 ng/ml) were dispensed into bottom of</w:t>
      </w:r>
      <w:r>
        <w:rPr>
          <w:spacing w:val="1"/>
          <w:w w:val="95"/>
        </w:rPr>
        <w:t> </w:t>
      </w:r>
      <w:r>
        <w:rPr>
          <w:w w:val="95"/>
        </w:rPr>
        <w:t>wells</w:t>
      </w:r>
      <w:r>
        <w:rPr>
          <w:spacing w:val="20"/>
          <w:w w:val="95"/>
        </w:rPr>
        <w:t> </w:t>
      </w:r>
      <w:r>
        <w:rPr>
          <w:w w:val="95"/>
        </w:rPr>
        <w:t>of</w:t>
      </w:r>
      <w:r>
        <w:rPr>
          <w:spacing w:val="20"/>
          <w:w w:val="95"/>
        </w:rPr>
        <w:t> </w:t>
      </w:r>
      <w:r>
        <w:rPr>
          <w:w w:val="95"/>
        </w:rPr>
        <w:t>reaction</w:t>
      </w:r>
      <w:r>
        <w:rPr>
          <w:spacing w:val="20"/>
          <w:w w:val="95"/>
        </w:rPr>
        <w:t> </w:t>
      </w:r>
      <w:r>
        <w:rPr>
          <w:w w:val="95"/>
        </w:rPr>
        <w:t>tray.</w:t>
      </w:r>
      <w:r>
        <w:rPr>
          <w:spacing w:val="20"/>
          <w:w w:val="95"/>
        </w:rPr>
        <w:t> </w:t>
      </w:r>
      <w:r>
        <w:rPr>
          <w:w w:val="95"/>
        </w:rPr>
        <w:t>Followed</w:t>
      </w:r>
      <w:r>
        <w:rPr>
          <w:spacing w:val="20"/>
          <w:w w:val="95"/>
        </w:rPr>
        <w:t> </w:t>
      </w:r>
      <w:r>
        <w:rPr>
          <w:w w:val="95"/>
        </w:rPr>
        <w:t>by</w:t>
      </w:r>
      <w:r>
        <w:rPr>
          <w:spacing w:val="20"/>
          <w:w w:val="95"/>
        </w:rPr>
        <w:t> </w:t>
      </w:r>
      <w:r>
        <w:rPr>
          <w:w w:val="95"/>
        </w:rPr>
        <w:t>addition</w:t>
      </w:r>
      <w:r>
        <w:rPr>
          <w:spacing w:val="19"/>
          <w:w w:val="95"/>
        </w:rPr>
        <w:t> </w:t>
      </w:r>
      <w:r>
        <w:rPr>
          <w:w w:val="95"/>
        </w:rPr>
        <w:t>of</w:t>
      </w:r>
      <w:r>
        <w:rPr>
          <w:spacing w:val="19"/>
          <w:w w:val="95"/>
        </w:rPr>
        <w:t> </w:t>
      </w:r>
      <w:r>
        <w:rPr>
          <w:w w:val="95"/>
        </w:rPr>
        <w:t>50</w:t>
      </w:r>
      <w:r>
        <w:rPr>
          <w:spacing w:val="21"/>
          <w:w w:val="95"/>
        </w:rPr>
        <w:t> </w:t>
      </w:r>
      <w:r>
        <w:rPr>
          <w:w w:val="95"/>
        </w:rPr>
        <w:t>µl</w:t>
      </w:r>
      <w:r>
        <w:rPr>
          <w:spacing w:val="-54"/>
          <w:w w:val="95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anti-HBsAg</w:t>
      </w:r>
      <w:r>
        <w:rPr>
          <w:spacing w:val="1"/>
          <w:w w:val="90"/>
        </w:rPr>
        <w:t> </w:t>
      </w:r>
      <w:r>
        <w:rPr>
          <w:w w:val="90"/>
        </w:rPr>
        <w:t>conjugated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horseradish</w:t>
      </w:r>
      <w:r>
        <w:rPr>
          <w:spacing w:val="1"/>
          <w:w w:val="90"/>
        </w:rPr>
        <w:t> </w:t>
      </w:r>
      <w:r>
        <w:rPr>
          <w:w w:val="90"/>
        </w:rPr>
        <w:t>peroxidase</w:t>
      </w:r>
      <w:r>
        <w:rPr>
          <w:spacing w:val="-50"/>
          <w:w w:val="90"/>
        </w:rPr>
        <w:t> </w:t>
      </w:r>
      <w:r>
        <w:rPr>
          <w:w w:val="95"/>
        </w:rPr>
        <w:t>(HRPO)</w:t>
      </w:r>
      <w:r>
        <w:rPr>
          <w:spacing w:val="37"/>
          <w:w w:val="95"/>
        </w:rPr>
        <w:t> </w:t>
      </w:r>
      <w:r>
        <w:rPr>
          <w:w w:val="95"/>
        </w:rPr>
        <w:t>enzyme</w:t>
      </w:r>
      <w:r>
        <w:rPr>
          <w:spacing w:val="38"/>
          <w:w w:val="95"/>
        </w:rPr>
        <w:t> </w:t>
      </w:r>
      <w:r>
        <w:rPr>
          <w:w w:val="95"/>
        </w:rPr>
        <w:t>to</w:t>
      </w:r>
      <w:r>
        <w:rPr>
          <w:spacing w:val="39"/>
          <w:w w:val="95"/>
        </w:rPr>
        <w:t> </w:t>
      </w:r>
      <w:r>
        <w:rPr>
          <w:w w:val="95"/>
        </w:rPr>
        <w:t>each</w:t>
      </w:r>
      <w:r>
        <w:rPr>
          <w:spacing w:val="37"/>
          <w:w w:val="95"/>
        </w:rPr>
        <w:t> </w:t>
      </w:r>
      <w:r>
        <w:rPr>
          <w:w w:val="95"/>
        </w:rPr>
        <w:t>well</w:t>
      </w:r>
      <w:r>
        <w:rPr>
          <w:spacing w:val="38"/>
          <w:w w:val="95"/>
        </w:rPr>
        <w:t> </w:t>
      </w:r>
      <w:r>
        <w:rPr>
          <w:w w:val="95"/>
        </w:rPr>
        <w:t>and</w:t>
      </w:r>
      <w:r>
        <w:rPr>
          <w:spacing w:val="38"/>
          <w:w w:val="95"/>
        </w:rPr>
        <w:t> </w:t>
      </w:r>
      <w:r>
        <w:rPr>
          <w:w w:val="95"/>
        </w:rPr>
        <w:t>tray</w:t>
      </w:r>
      <w:r>
        <w:rPr>
          <w:spacing w:val="38"/>
          <w:w w:val="95"/>
        </w:rPr>
        <w:t> </w:t>
      </w:r>
      <w:r>
        <w:rPr>
          <w:w w:val="95"/>
        </w:rPr>
        <w:t>was</w:t>
      </w:r>
      <w:r>
        <w:rPr>
          <w:spacing w:val="39"/>
          <w:w w:val="95"/>
        </w:rPr>
        <w:t> </w:t>
      </w:r>
      <w:r>
        <w:rPr>
          <w:w w:val="95"/>
        </w:rPr>
        <w:t>gently</w:t>
      </w:r>
    </w:p>
    <w:p>
      <w:pPr>
        <w:pStyle w:val="BodyText"/>
        <w:spacing w:line="266" w:lineRule="auto" w:before="76"/>
        <w:ind w:left="127" w:right="103"/>
      </w:pPr>
      <w:r>
        <w:rPr/>
        <w:br w:type="column"/>
      </w:r>
      <w:r>
        <w:rPr>
          <w:w w:val="95"/>
        </w:rPr>
        <w:t>tapped to mix the contents. One bead coated with</w:t>
      </w:r>
      <w:r>
        <w:rPr>
          <w:spacing w:val="1"/>
          <w:w w:val="95"/>
        </w:rPr>
        <w:t> </w:t>
      </w:r>
      <w:r>
        <w:rPr>
          <w:w w:val="90"/>
        </w:rPr>
        <w:t>antibodies against HBsAg was added to each well and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incubated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at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40±1°C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2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hours.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Subsequently,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liquid</w:t>
      </w:r>
      <w:r>
        <w:rPr>
          <w:spacing w:val="-53"/>
          <w:w w:val="95"/>
        </w:rPr>
        <w:t> </w:t>
      </w:r>
      <w:r>
        <w:rPr>
          <w:w w:val="95"/>
        </w:rPr>
        <w:t>was aspirated and beads were thoroughly washed</w:t>
      </w:r>
      <w:r>
        <w:rPr>
          <w:spacing w:val="1"/>
          <w:w w:val="95"/>
        </w:rPr>
        <w:t> </w:t>
      </w:r>
      <w:r>
        <w:rPr>
          <w:w w:val="95"/>
        </w:rPr>
        <w:t>four</w:t>
      </w:r>
      <w:r>
        <w:rPr>
          <w:spacing w:val="-3"/>
          <w:w w:val="95"/>
        </w:rPr>
        <w:t> </w:t>
      </w:r>
      <w:r>
        <w:rPr>
          <w:w w:val="95"/>
        </w:rPr>
        <w:t>times</w:t>
      </w:r>
      <w:r>
        <w:rPr>
          <w:spacing w:val="-3"/>
          <w:w w:val="95"/>
        </w:rPr>
        <w:t> </w:t>
      </w:r>
      <w:r>
        <w:rPr>
          <w:w w:val="95"/>
        </w:rPr>
        <w:t>with</w:t>
      </w:r>
      <w:r>
        <w:rPr>
          <w:spacing w:val="-3"/>
          <w:w w:val="95"/>
        </w:rPr>
        <w:t> </w:t>
      </w:r>
      <w:r>
        <w:rPr>
          <w:w w:val="95"/>
        </w:rPr>
        <w:t>double</w:t>
      </w:r>
      <w:r>
        <w:rPr>
          <w:spacing w:val="-3"/>
          <w:w w:val="95"/>
        </w:rPr>
        <w:t> </w:t>
      </w:r>
      <w:r>
        <w:rPr>
          <w:w w:val="95"/>
        </w:rPr>
        <w:t>distilled</w:t>
      </w:r>
      <w:r>
        <w:rPr>
          <w:spacing w:val="-3"/>
          <w:w w:val="95"/>
        </w:rPr>
        <w:t> </w:t>
      </w:r>
      <w:r>
        <w:rPr>
          <w:w w:val="95"/>
        </w:rPr>
        <w:t>water.</w:t>
      </w:r>
      <w:r>
        <w:rPr>
          <w:spacing w:val="-3"/>
          <w:w w:val="95"/>
        </w:rPr>
        <w:t> </w:t>
      </w:r>
      <w:r>
        <w:rPr>
          <w:w w:val="95"/>
        </w:rPr>
        <w:t>Washed</w:t>
      </w:r>
      <w:r>
        <w:rPr>
          <w:spacing w:val="-2"/>
          <w:w w:val="95"/>
        </w:rPr>
        <w:t> </w:t>
      </w:r>
      <w:r>
        <w:rPr>
          <w:w w:val="95"/>
        </w:rPr>
        <w:t>beads</w:t>
      </w:r>
      <w:r>
        <w:rPr>
          <w:spacing w:val="-54"/>
          <w:w w:val="95"/>
        </w:rPr>
        <w:t> </w:t>
      </w:r>
      <w:r>
        <w:rPr>
          <w:w w:val="95"/>
        </w:rPr>
        <w:t>were transferred to properly identified assay tubes.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Freshly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prepared</w:t>
      </w:r>
      <w:r>
        <w:rPr>
          <w:spacing w:val="-7"/>
          <w:w w:val="90"/>
        </w:rPr>
        <w:t> </w:t>
      </w:r>
      <w:r>
        <w:rPr>
          <w:w w:val="90"/>
        </w:rPr>
        <w:t>O-Phenylenediamine</w:t>
      </w:r>
      <w:r>
        <w:rPr>
          <w:spacing w:val="-8"/>
          <w:w w:val="90"/>
        </w:rPr>
        <w:t> </w:t>
      </w:r>
      <w:r>
        <w:rPr>
          <w:w w:val="90"/>
        </w:rPr>
        <w:t>(OPD)</w:t>
      </w:r>
      <w:r>
        <w:rPr>
          <w:spacing w:val="-7"/>
          <w:w w:val="90"/>
        </w:rPr>
        <w:t> </w:t>
      </w:r>
      <w:r>
        <w:rPr>
          <w:w w:val="90"/>
        </w:rPr>
        <w:t>substrate</w:t>
      </w:r>
      <w:r>
        <w:rPr>
          <w:spacing w:val="-51"/>
          <w:w w:val="90"/>
        </w:rPr>
        <w:t> </w:t>
      </w:r>
      <w:r>
        <w:rPr/>
        <w:t>solution</w:t>
      </w:r>
      <w:r>
        <w:rPr>
          <w:spacing w:val="1"/>
        </w:rPr>
        <w:t> </w:t>
      </w:r>
      <w:r>
        <w:rPr/>
        <w:t>(300</w:t>
      </w:r>
      <w:r>
        <w:rPr>
          <w:spacing w:val="1"/>
        </w:rPr>
        <w:t> </w:t>
      </w:r>
      <w:r>
        <w:rPr/>
        <w:t>µl)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tube</w:t>
      </w:r>
      <w:r>
        <w:rPr>
          <w:spacing w:val="1"/>
        </w:rPr>
        <w:t> </w:t>
      </w:r>
      <w:r>
        <w:rPr/>
        <w:t>and</w:t>
      </w:r>
      <w:r>
        <w:rPr>
          <w:spacing w:val="-56"/>
        </w:rPr>
        <w:t> </w:t>
      </w:r>
      <w:r>
        <w:rPr>
          <w:w w:val="95"/>
        </w:rPr>
        <w:t>incubated for 30 minutes at room temperature. The</w:t>
      </w:r>
      <w:r>
        <w:rPr>
          <w:spacing w:val="1"/>
          <w:w w:val="95"/>
        </w:rPr>
        <w:t> </w:t>
      </w:r>
      <w:r>
        <w:rPr>
          <w:w w:val="90"/>
          <w:position w:val="1"/>
        </w:rPr>
        <w:t>reaction was stopped using 1N H</w:t>
      </w:r>
      <w:r>
        <w:rPr>
          <w:w w:val="90"/>
          <w:sz w:val="14"/>
        </w:rPr>
        <w:t>2</w:t>
      </w:r>
      <w:r>
        <w:rPr>
          <w:w w:val="90"/>
          <w:position w:val="1"/>
        </w:rPr>
        <w:t>SO</w:t>
      </w:r>
      <w:r>
        <w:rPr>
          <w:w w:val="90"/>
          <w:sz w:val="14"/>
        </w:rPr>
        <w:t>4</w:t>
      </w:r>
      <w:r>
        <w:rPr>
          <w:w w:val="90"/>
          <w:position w:val="1"/>
        </w:rPr>
        <w:t>. Absorbance of</w:t>
      </w:r>
      <w:r>
        <w:rPr>
          <w:spacing w:val="1"/>
          <w:w w:val="90"/>
          <w:position w:val="1"/>
        </w:rPr>
        <w:t> </w:t>
      </w:r>
      <w:r>
        <w:rPr>
          <w:spacing w:val="-1"/>
          <w:w w:val="95"/>
        </w:rPr>
        <w:t>controls</w:t>
      </w:r>
      <w:r>
        <w:rPr>
          <w:w w:val="95"/>
        </w:rPr>
        <w:t> </w:t>
      </w:r>
      <w:r>
        <w:rPr>
          <w:spacing w:val="-1"/>
          <w:w w:val="95"/>
        </w:rPr>
        <w:t>and</w:t>
      </w:r>
      <w:r>
        <w:rPr>
          <w:w w:val="95"/>
        </w:rPr>
        <w:t> </w:t>
      </w:r>
      <w:r>
        <w:rPr>
          <w:spacing w:val="-1"/>
          <w:w w:val="95"/>
        </w:rPr>
        <w:t>specimen</w:t>
      </w:r>
      <w:r>
        <w:rPr>
          <w:w w:val="95"/>
        </w:rPr>
        <w:t> </w:t>
      </w:r>
      <w:r>
        <w:rPr>
          <w:spacing w:val="-1"/>
          <w:w w:val="95"/>
        </w:rPr>
        <w:t>samples</w:t>
      </w:r>
      <w:r>
        <w:rPr>
          <w:w w:val="95"/>
        </w:rPr>
        <w:t> </w:t>
      </w:r>
      <w:r>
        <w:rPr>
          <w:spacing w:val="-1"/>
          <w:w w:val="95"/>
        </w:rPr>
        <w:t>was</w:t>
      </w:r>
      <w:r>
        <w:rPr>
          <w:w w:val="95"/>
        </w:rPr>
        <w:t> </w:t>
      </w:r>
      <w:r>
        <w:rPr>
          <w:spacing w:val="-1"/>
          <w:w w:val="95"/>
        </w:rPr>
        <w:t>measured</w:t>
      </w:r>
      <w:r>
        <w:rPr>
          <w:w w:val="95"/>
        </w:rPr>
        <w:t> </w:t>
      </w:r>
      <w:r>
        <w:rPr>
          <w:spacing w:val="-1"/>
          <w:w w:val="95"/>
        </w:rPr>
        <w:t>at</w:t>
      </w:r>
      <w:r>
        <w:rPr>
          <w:spacing w:val="-53"/>
          <w:w w:val="95"/>
        </w:rPr>
        <w:t> </w:t>
      </w:r>
      <w:r>
        <w:rPr>
          <w:w w:val="95"/>
        </w:rPr>
        <w:t>492</w:t>
      </w:r>
      <w:r>
        <w:rPr>
          <w:spacing w:val="-9"/>
          <w:w w:val="95"/>
        </w:rPr>
        <w:t> </w:t>
      </w:r>
      <w:r>
        <w:rPr>
          <w:w w:val="95"/>
        </w:rPr>
        <w:t>nm</w:t>
      </w:r>
      <w:r>
        <w:rPr>
          <w:spacing w:val="-10"/>
          <w:w w:val="95"/>
        </w:rPr>
        <w:t> </w:t>
      </w:r>
      <w:r>
        <w:rPr>
          <w:w w:val="95"/>
        </w:rPr>
        <w:t>against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reagent</w:t>
      </w:r>
      <w:r>
        <w:rPr>
          <w:spacing w:val="-9"/>
          <w:w w:val="95"/>
        </w:rPr>
        <w:t> </w:t>
      </w:r>
      <w:r>
        <w:rPr>
          <w:w w:val="95"/>
        </w:rPr>
        <w:t>blank</w:t>
      </w:r>
      <w:r>
        <w:rPr>
          <w:spacing w:val="-10"/>
          <w:w w:val="95"/>
        </w:rPr>
        <w:t> </w:t>
      </w:r>
      <w:r>
        <w:rPr>
          <w:w w:val="95"/>
        </w:rPr>
        <w:t>by</w:t>
      </w:r>
      <w:r>
        <w:rPr>
          <w:spacing w:val="-9"/>
          <w:w w:val="95"/>
        </w:rPr>
        <w:t> </w:t>
      </w:r>
      <w:r>
        <w:rPr>
          <w:w w:val="95"/>
        </w:rPr>
        <w:t>double</w:t>
      </w:r>
      <w:r>
        <w:rPr>
          <w:spacing w:val="-9"/>
          <w:w w:val="95"/>
        </w:rPr>
        <w:t> </w:t>
      </w:r>
      <w:r>
        <w:rPr>
          <w:w w:val="95"/>
        </w:rPr>
        <w:t>UV-Visible</w:t>
      </w:r>
      <w:r>
        <w:rPr>
          <w:spacing w:val="-54"/>
          <w:w w:val="95"/>
        </w:rPr>
        <w:t> </w:t>
      </w:r>
      <w:r>
        <w:rPr>
          <w:w w:val="90"/>
        </w:rPr>
        <w:t>Spectrophotometer</w:t>
      </w:r>
      <w:r>
        <w:rPr>
          <w:spacing w:val="1"/>
          <w:w w:val="90"/>
        </w:rPr>
        <w:t> </w:t>
      </w:r>
      <w:r>
        <w:rPr>
          <w:w w:val="90"/>
        </w:rPr>
        <w:t>(GBC</w:t>
      </w:r>
      <w:r>
        <w:rPr>
          <w:spacing w:val="1"/>
          <w:w w:val="90"/>
        </w:rPr>
        <w:t> </w:t>
      </w:r>
      <w:r>
        <w:rPr>
          <w:w w:val="90"/>
        </w:rPr>
        <w:t>Cintra10,</w:t>
      </w:r>
      <w:r>
        <w:rPr>
          <w:spacing w:val="1"/>
          <w:w w:val="90"/>
        </w:rPr>
        <w:t> </w:t>
      </w:r>
      <w:r>
        <w:rPr>
          <w:w w:val="90"/>
        </w:rPr>
        <w:t>GBC</w:t>
      </w:r>
      <w:r>
        <w:rPr>
          <w:spacing w:val="1"/>
          <w:w w:val="90"/>
        </w:rPr>
        <w:t> </w:t>
      </w:r>
      <w:r>
        <w:rPr>
          <w:w w:val="90"/>
        </w:rPr>
        <w:t>Scientific</w:t>
      </w:r>
      <w:r>
        <w:rPr>
          <w:spacing w:val="-50"/>
          <w:w w:val="90"/>
        </w:rPr>
        <w:t> </w:t>
      </w:r>
      <w:r>
        <w:rPr/>
        <w:t>Equipment,</w:t>
      </w:r>
      <w:r>
        <w:rPr>
          <w:spacing w:val="-5"/>
        </w:rPr>
        <w:t> </w:t>
      </w:r>
      <w:r>
        <w:rPr/>
        <w:t>Australia).</w:t>
      </w:r>
    </w:p>
    <w:p>
      <w:pPr>
        <w:pStyle w:val="BodyText"/>
        <w:spacing w:before="10"/>
        <w:jc w:val="left"/>
      </w:pPr>
    </w:p>
    <w:p>
      <w:pPr>
        <w:pStyle w:val="Heading3"/>
        <w:spacing w:before="1"/>
        <w:jc w:val="both"/>
      </w:pPr>
      <w:r>
        <w:rPr>
          <w:w w:val="85"/>
        </w:rPr>
        <w:t>Estimation</w:t>
      </w:r>
      <w:r>
        <w:rPr>
          <w:spacing w:val="10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Antibodies</w:t>
      </w:r>
      <w:r>
        <w:rPr>
          <w:spacing w:val="11"/>
          <w:w w:val="85"/>
        </w:rPr>
        <w:t> </w:t>
      </w:r>
      <w:r>
        <w:rPr>
          <w:w w:val="85"/>
        </w:rPr>
        <w:t>against</w:t>
      </w:r>
      <w:r>
        <w:rPr>
          <w:spacing w:val="11"/>
          <w:w w:val="85"/>
        </w:rPr>
        <w:t> </w:t>
      </w:r>
      <w:r>
        <w:rPr>
          <w:w w:val="85"/>
        </w:rPr>
        <w:t>HBsAg</w:t>
      </w:r>
    </w:p>
    <w:p>
      <w:pPr>
        <w:pStyle w:val="BodyText"/>
        <w:spacing w:line="266" w:lineRule="auto" w:before="24"/>
        <w:ind w:left="127" w:right="101"/>
      </w:pPr>
      <w:r>
        <w:rPr>
          <w:w w:val="90"/>
        </w:rPr>
        <w:t>Specific</w:t>
      </w:r>
      <w:r>
        <w:rPr>
          <w:spacing w:val="1"/>
          <w:w w:val="90"/>
        </w:rPr>
        <w:t> </w:t>
      </w:r>
      <w:r>
        <w:rPr>
          <w:w w:val="90"/>
        </w:rPr>
        <w:t>antibodies</w:t>
      </w:r>
      <w:r>
        <w:rPr>
          <w:spacing w:val="1"/>
          <w:w w:val="90"/>
        </w:rPr>
        <w:t> </w:t>
      </w:r>
      <w:r>
        <w:rPr>
          <w:w w:val="90"/>
        </w:rPr>
        <w:t>against</w:t>
      </w:r>
      <w:r>
        <w:rPr>
          <w:spacing w:val="1"/>
          <w:w w:val="90"/>
        </w:rPr>
        <w:t> </w:t>
      </w:r>
      <w:r>
        <w:rPr>
          <w:w w:val="90"/>
        </w:rPr>
        <w:t>HBsAg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measured</w:t>
      </w:r>
      <w:r>
        <w:rPr>
          <w:spacing w:val="1"/>
          <w:w w:val="90"/>
        </w:rPr>
        <w:t> </w:t>
      </w:r>
      <w:r>
        <w:rPr/>
        <w:t>using</w:t>
      </w:r>
      <w:r>
        <w:rPr>
          <w:spacing w:val="1"/>
        </w:rPr>
        <w:t> </w:t>
      </w:r>
      <w:r>
        <w:rPr/>
        <w:t>AUSAB</w:t>
      </w:r>
      <w:r>
        <w:rPr>
          <w:position w:val="5"/>
          <w:sz w:val="14"/>
        </w:rPr>
        <w:t>®</w:t>
      </w:r>
      <w:r>
        <w:rPr/>
        <w:t>EIA</w:t>
      </w:r>
      <w:r>
        <w:rPr>
          <w:spacing w:val="1"/>
        </w:rPr>
        <w:t> </w:t>
      </w:r>
      <w:r>
        <w:rPr/>
        <w:t>Kit</w:t>
      </w:r>
      <w:r>
        <w:rPr>
          <w:spacing w:val="1"/>
        </w:rPr>
        <w:t> </w:t>
      </w:r>
      <w:r>
        <w:rPr/>
        <w:t>procured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Abbott</w:t>
      </w:r>
      <w:r>
        <w:rPr>
          <w:spacing w:val="-56"/>
        </w:rPr>
        <w:t> </w:t>
      </w:r>
      <w:r>
        <w:rPr>
          <w:w w:val="90"/>
        </w:rPr>
        <w:t>Laboratories,</w:t>
      </w:r>
      <w:r>
        <w:rPr>
          <w:spacing w:val="1"/>
          <w:w w:val="90"/>
        </w:rPr>
        <w:t> </w:t>
      </w:r>
      <w:r>
        <w:rPr>
          <w:w w:val="90"/>
        </w:rPr>
        <w:t>USA.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AUSAB</w:t>
      </w:r>
      <w:r>
        <w:rPr>
          <w:spacing w:val="1"/>
          <w:w w:val="90"/>
        </w:rPr>
        <w:t> </w:t>
      </w:r>
      <w:r>
        <w:rPr>
          <w:w w:val="90"/>
        </w:rPr>
        <w:t>EIA</w:t>
      </w:r>
      <w:r>
        <w:rPr>
          <w:spacing w:val="1"/>
          <w:w w:val="90"/>
        </w:rPr>
        <w:t> </w:t>
      </w:r>
      <w:r>
        <w:rPr>
          <w:w w:val="90"/>
        </w:rPr>
        <w:t>test</w:t>
      </w:r>
      <w:r>
        <w:rPr>
          <w:spacing w:val="1"/>
          <w:w w:val="90"/>
        </w:rPr>
        <w:t> </w:t>
      </w:r>
      <w:r>
        <w:rPr>
          <w:w w:val="90"/>
        </w:rPr>
        <w:t>uses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5"/>
        </w:rPr>
        <w:t>"Sandwich</w:t>
      </w:r>
      <w:r>
        <w:rPr>
          <w:spacing w:val="1"/>
          <w:w w:val="95"/>
        </w:rPr>
        <w:t> </w:t>
      </w:r>
      <w:r>
        <w:rPr>
          <w:w w:val="95"/>
        </w:rPr>
        <w:t>principle"</w:t>
      </w:r>
      <w:r>
        <w:rPr>
          <w:spacing w:val="1"/>
          <w:w w:val="95"/>
        </w:rPr>
        <w:t> </w:t>
      </w:r>
      <w:r>
        <w:rPr>
          <w:w w:val="95"/>
        </w:rPr>
        <w:t>a solid</w:t>
      </w:r>
      <w:r>
        <w:rPr>
          <w:spacing w:val="1"/>
          <w:w w:val="95"/>
        </w:rPr>
        <w:t> </w:t>
      </w:r>
      <w:r>
        <w:rPr>
          <w:w w:val="95"/>
        </w:rPr>
        <w:t>phase enzyme-linked</w:t>
      </w:r>
      <w:r>
        <w:rPr>
          <w:spacing w:val="1"/>
          <w:w w:val="95"/>
        </w:rPr>
        <w:t> </w:t>
      </w:r>
      <w:r>
        <w:rPr>
          <w:w w:val="90"/>
        </w:rPr>
        <w:t>immunoassay technique for determination of anti-HBs</w:t>
      </w:r>
      <w:r>
        <w:rPr>
          <w:spacing w:val="1"/>
          <w:w w:val="90"/>
        </w:rPr>
        <w:t> </w:t>
      </w:r>
      <w:r>
        <w:rPr>
          <w:w w:val="90"/>
        </w:rPr>
        <w:t>antibodies.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test</w:t>
      </w:r>
      <w:r>
        <w:rPr>
          <w:spacing w:val="1"/>
          <w:w w:val="90"/>
        </w:rPr>
        <w:t> </w:t>
      </w:r>
      <w:r>
        <w:rPr>
          <w:w w:val="90"/>
        </w:rPr>
        <w:t>specimens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serially</w:t>
      </w:r>
      <w:r>
        <w:rPr>
          <w:spacing w:val="1"/>
          <w:w w:val="90"/>
        </w:rPr>
        <w:t> </w:t>
      </w:r>
      <w:r>
        <w:rPr>
          <w:w w:val="90"/>
        </w:rPr>
        <w:t>diluted</w:t>
      </w:r>
      <w:r>
        <w:rPr>
          <w:spacing w:val="-50"/>
          <w:w w:val="90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specimen</w:t>
      </w:r>
      <w:r>
        <w:rPr>
          <w:spacing w:val="1"/>
          <w:w w:val="95"/>
        </w:rPr>
        <w:t> </w:t>
      </w:r>
      <w:r>
        <w:rPr>
          <w:w w:val="95"/>
        </w:rPr>
        <w:t>dilution</w:t>
      </w:r>
      <w:r>
        <w:rPr>
          <w:spacing w:val="1"/>
          <w:w w:val="95"/>
        </w:rPr>
        <w:t> </w:t>
      </w:r>
      <w:r>
        <w:rPr>
          <w:w w:val="95"/>
        </w:rPr>
        <w:t>buffer</w:t>
      </w:r>
      <w:r>
        <w:rPr>
          <w:spacing w:val="1"/>
          <w:w w:val="95"/>
        </w:rPr>
        <w:t> </w:t>
      </w:r>
      <w:r>
        <w:rPr>
          <w:w w:val="95"/>
        </w:rPr>
        <w:t>(negative</w:t>
      </w:r>
      <w:r>
        <w:rPr>
          <w:spacing w:val="1"/>
          <w:w w:val="95"/>
        </w:rPr>
        <w:t> </w:t>
      </w:r>
      <w:r>
        <w:rPr>
          <w:w w:val="95"/>
        </w:rPr>
        <w:t>human</w:t>
      </w:r>
      <w:r>
        <w:rPr>
          <w:spacing w:val="1"/>
          <w:w w:val="95"/>
        </w:rPr>
        <w:t> </w:t>
      </w:r>
      <w:r>
        <w:rPr>
          <w:w w:val="90"/>
        </w:rPr>
        <w:t>plasma). Serum specimen dilutions, negative, positive</w:t>
      </w:r>
      <w:r>
        <w:rPr>
          <w:spacing w:val="1"/>
          <w:w w:val="90"/>
        </w:rPr>
        <w:t> </w:t>
      </w:r>
      <w:r>
        <w:rPr>
          <w:w w:val="90"/>
        </w:rPr>
        <w:t>controls as well as blanks in 200 µl volume were taken</w:t>
      </w:r>
      <w:r>
        <w:rPr>
          <w:spacing w:val="1"/>
          <w:w w:val="90"/>
        </w:rPr>
        <w:t> </w:t>
      </w:r>
      <w:r>
        <w:rPr>
          <w:w w:val="90"/>
        </w:rPr>
        <w:t>along with human serum standards of known anti-HBs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concentration provided with the kit </w:t>
      </w:r>
      <w:r>
        <w:rPr>
          <w:w w:val="95"/>
        </w:rPr>
        <w:t>in separate wells.</w:t>
      </w:r>
      <w:r>
        <w:rPr>
          <w:spacing w:val="1"/>
          <w:w w:val="95"/>
        </w:rPr>
        <w:t> </w:t>
      </w:r>
      <w:r>
        <w:rPr>
          <w:w w:val="95"/>
        </w:rPr>
        <w:t>HBsAg coated beads were added to each well and</w:t>
      </w:r>
      <w:r>
        <w:rPr>
          <w:spacing w:val="1"/>
          <w:w w:val="95"/>
        </w:rPr>
        <w:t> </w:t>
      </w:r>
      <w:r>
        <w:rPr/>
        <w:t>incubated at 40±1°C for 2 hours. 200 µl of biotin-</w:t>
      </w:r>
      <w:r>
        <w:rPr>
          <w:spacing w:val="1"/>
        </w:rPr>
        <w:t> </w:t>
      </w:r>
      <w:r>
        <w:rPr>
          <w:spacing w:val="-1"/>
          <w:w w:val="95"/>
        </w:rPr>
        <w:t>HBsAg and Anti-biotin-HRPO were added </w:t>
      </w:r>
      <w:r>
        <w:rPr>
          <w:w w:val="95"/>
        </w:rPr>
        <w:t>into each</w:t>
      </w:r>
      <w:r>
        <w:rPr>
          <w:spacing w:val="1"/>
          <w:w w:val="95"/>
        </w:rPr>
        <w:t> </w:t>
      </w:r>
      <w:r>
        <w:rPr/>
        <w:t>well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incubated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40±1°C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hours.</w:t>
      </w:r>
      <w:r>
        <w:rPr>
          <w:spacing w:val="-56"/>
        </w:rPr>
        <w:t> </w:t>
      </w:r>
      <w:r>
        <w:rPr>
          <w:w w:val="95"/>
        </w:rPr>
        <w:t>Subsequently, the liquid was aspirated and beads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were transferred to previously identified assay </w:t>
      </w:r>
      <w:r>
        <w:rPr>
          <w:w w:val="95"/>
        </w:rPr>
        <w:t>tubes.</w:t>
      </w:r>
      <w:r>
        <w:rPr>
          <w:spacing w:val="-53"/>
          <w:w w:val="95"/>
        </w:rPr>
        <w:t> </w:t>
      </w:r>
      <w:r>
        <w:rPr>
          <w:w w:val="90"/>
        </w:rPr>
        <w:t>300 µl of freshly prepared OPD substrate solution was</w:t>
      </w:r>
      <w:r>
        <w:rPr>
          <w:spacing w:val="1"/>
          <w:w w:val="90"/>
        </w:rPr>
        <w:t> </w:t>
      </w:r>
      <w:r>
        <w:rPr>
          <w:w w:val="95"/>
        </w:rPr>
        <w:t>added to each tube and incubated for 30 minutes at</w:t>
      </w:r>
      <w:r>
        <w:rPr>
          <w:spacing w:val="1"/>
          <w:w w:val="95"/>
        </w:rPr>
        <w:t> </w:t>
      </w:r>
      <w:r>
        <w:rPr>
          <w:w w:val="90"/>
          <w:position w:val="1"/>
        </w:rPr>
        <w:t>room temperature. 1N H</w:t>
      </w:r>
      <w:r>
        <w:rPr>
          <w:w w:val="90"/>
          <w:sz w:val="14"/>
        </w:rPr>
        <w:t>2</w:t>
      </w:r>
      <w:r>
        <w:rPr>
          <w:w w:val="90"/>
          <w:position w:val="1"/>
        </w:rPr>
        <w:t>SO</w:t>
      </w:r>
      <w:r>
        <w:rPr>
          <w:w w:val="90"/>
          <w:sz w:val="14"/>
        </w:rPr>
        <w:t>4</w:t>
      </w:r>
      <w:r>
        <w:rPr>
          <w:spacing w:val="29"/>
          <w:sz w:val="14"/>
        </w:rPr>
        <w:t> </w:t>
      </w:r>
      <w:r>
        <w:rPr>
          <w:w w:val="90"/>
          <w:position w:val="1"/>
        </w:rPr>
        <w:t>was added to each tube</w:t>
      </w:r>
      <w:r>
        <w:rPr>
          <w:spacing w:val="1"/>
          <w:w w:val="90"/>
          <w:position w:val="1"/>
        </w:rPr>
        <w:t> </w:t>
      </w:r>
      <w:r>
        <w:rPr>
          <w:w w:val="95"/>
        </w:rPr>
        <w:t>to stop the reaction and absorbance of the resultant</w:t>
      </w:r>
      <w:r>
        <w:rPr>
          <w:spacing w:val="1"/>
          <w:w w:val="95"/>
        </w:rPr>
        <w:t> </w:t>
      </w:r>
      <w:r>
        <w:rPr>
          <w:w w:val="90"/>
        </w:rPr>
        <w:t>solutions was measured at 492 nm against a reagent</w:t>
      </w:r>
      <w:r>
        <w:rPr>
          <w:spacing w:val="1"/>
          <w:w w:val="90"/>
        </w:rPr>
        <w:t> </w:t>
      </w:r>
      <w:r>
        <w:rPr/>
        <w:t>blank.</w:t>
      </w:r>
    </w:p>
    <w:p>
      <w:pPr>
        <w:pStyle w:val="BodyText"/>
        <w:spacing w:before="2"/>
        <w:jc w:val="left"/>
      </w:pPr>
    </w:p>
    <w:p>
      <w:pPr>
        <w:pStyle w:val="BodyText"/>
        <w:tabs>
          <w:tab w:pos="987" w:val="left" w:leader="none"/>
          <w:tab w:pos="1965" w:val="left" w:leader="none"/>
          <w:tab w:pos="2908" w:val="left" w:leader="none"/>
          <w:tab w:pos="4104" w:val="left" w:leader="none"/>
          <w:tab w:pos="4535" w:val="left" w:leader="none"/>
        </w:tabs>
        <w:spacing w:line="266" w:lineRule="auto"/>
        <w:ind w:left="127" w:right="102"/>
        <w:jc w:val="left"/>
      </w:pPr>
      <w:r>
        <w:rPr>
          <w:rFonts w:ascii="Arial" w:hAnsi="Arial"/>
          <w:b/>
          <w:w w:val="85"/>
        </w:rPr>
        <w:t>Preparation</w:t>
      </w:r>
      <w:r>
        <w:rPr>
          <w:rFonts w:ascii="Arial" w:hAnsi="Arial"/>
          <w:b/>
          <w:spacing w:val="6"/>
          <w:w w:val="85"/>
        </w:rPr>
        <w:t> </w:t>
      </w:r>
      <w:r>
        <w:rPr>
          <w:rFonts w:ascii="Arial" w:hAnsi="Arial"/>
          <w:b/>
          <w:w w:val="85"/>
        </w:rPr>
        <w:t>of</w:t>
      </w:r>
      <w:r>
        <w:rPr>
          <w:rFonts w:ascii="Arial" w:hAnsi="Arial"/>
          <w:b/>
          <w:spacing w:val="7"/>
          <w:w w:val="85"/>
        </w:rPr>
        <w:t> </w:t>
      </w:r>
      <w:r>
        <w:rPr>
          <w:rFonts w:ascii="Arial" w:hAnsi="Arial"/>
          <w:b/>
          <w:w w:val="85"/>
        </w:rPr>
        <w:t>HBsAg</w:t>
      </w:r>
      <w:r>
        <w:rPr>
          <w:rFonts w:ascii="Arial" w:hAnsi="Arial"/>
          <w:b/>
          <w:spacing w:val="8"/>
          <w:w w:val="85"/>
        </w:rPr>
        <w:t> </w:t>
      </w:r>
      <w:r>
        <w:rPr>
          <w:rFonts w:ascii="Arial" w:hAnsi="Arial"/>
          <w:b/>
          <w:w w:val="85"/>
        </w:rPr>
        <w:t>loaded</w:t>
      </w:r>
      <w:r>
        <w:rPr>
          <w:rFonts w:ascii="Arial" w:hAnsi="Arial"/>
          <w:b/>
          <w:spacing w:val="8"/>
          <w:w w:val="85"/>
        </w:rPr>
        <w:t> </w:t>
      </w:r>
      <w:r>
        <w:rPr>
          <w:rFonts w:ascii="Arial" w:hAnsi="Arial"/>
          <w:b/>
          <w:w w:val="85"/>
        </w:rPr>
        <w:t>PLGA</w:t>
      </w:r>
      <w:r>
        <w:rPr>
          <w:rFonts w:ascii="Arial" w:hAnsi="Arial"/>
          <w:b/>
          <w:spacing w:val="7"/>
          <w:w w:val="85"/>
        </w:rPr>
        <w:t> </w:t>
      </w:r>
      <w:r>
        <w:rPr>
          <w:rFonts w:ascii="Arial" w:hAnsi="Arial"/>
          <w:b/>
          <w:w w:val="85"/>
        </w:rPr>
        <w:t>Microspheres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90"/>
        </w:rPr>
        <w:t>PLGA</w:t>
      </w:r>
      <w:r>
        <w:rPr>
          <w:spacing w:val="1"/>
          <w:w w:val="90"/>
        </w:rPr>
        <w:t> </w:t>
      </w:r>
      <w:r>
        <w:rPr>
          <w:w w:val="90"/>
        </w:rPr>
        <w:t>microspheres</w:t>
      </w:r>
      <w:r>
        <w:rPr>
          <w:spacing w:val="1"/>
          <w:w w:val="90"/>
        </w:rPr>
        <w:t> </w:t>
      </w:r>
      <w:r>
        <w:rPr>
          <w:w w:val="90"/>
        </w:rPr>
        <w:t>(PLGAMS)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prepared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-50"/>
          <w:w w:val="90"/>
        </w:rPr>
        <w:t> </w:t>
      </w:r>
      <w:r>
        <w:rPr/>
        <w:t>double</w:t>
        <w:tab/>
      </w:r>
      <w:r>
        <w:rPr>
          <w:w w:val="90"/>
        </w:rPr>
        <w:t>emulsion</w:t>
        <w:tab/>
      </w:r>
      <w:r>
        <w:rPr>
          <w:w w:val="95"/>
        </w:rPr>
        <w:t>method,</w:t>
        <w:tab/>
      </w:r>
      <w:r>
        <w:rPr>
          <w:spacing w:val="-1"/>
        </w:rPr>
        <w:t>aseptically</w:t>
        <w:tab/>
      </w:r>
      <w:r>
        <w:rPr/>
        <w:t>at</w:t>
        <w:tab/>
      </w:r>
      <w:r>
        <w:rPr>
          <w:w w:val="85"/>
        </w:rPr>
        <w:t>room</w:t>
      </w:r>
      <w:r>
        <w:rPr>
          <w:spacing w:val="-47"/>
          <w:w w:val="85"/>
        </w:rPr>
        <w:t> </w:t>
      </w:r>
      <w:r>
        <w:rPr>
          <w:spacing w:val="-1"/>
          <w:w w:val="95"/>
        </w:rPr>
        <w:t>temperature,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as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reported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by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Shi</w:t>
      </w:r>
      <w:r>
        <w:rPr>
          <w:spacing w:val="-5"/>
          <w:w w:val="95"/>
        </w:rPr>
        <w:t> </w:t>
      </w:r>
      <w:r>
        <w:rPr>
          <w:rFonts w:ascii="Arial" w:hAnsi="Arial"/>
          <w:i/>
          <w:spacing w:val="-1"/>
          <w:w w:val="95"/>
        </w:rPr>
        <w:t>et</w:t>
      </w:r>
      <w:r>
        <w:rPr>
          <w:rFonts w:ascii="Arial" w:hAnsi="Arial"/>
          <w:i/>
          <w:spacing w:val="-11"/>
          <w:w w:val="95"/>
        </w:rPr>
        <w:t> </w:t>
      </w:r>
      <w:r>
        <w:rPr>
          <w:rFonts w:ascii="Arial" w:hAnsi="Arial"/>
          <w:i/>
          <w:spacing w:val="-1"/>
          <w:w w:val="95"/>
        </w:rPr>
        <w:t>al.</w:t>
      </w:r>
      <w:r>
        <w:rPr>
          <w:rFonts w:ascii="Arial" w:hAnsi="Arial"/>
          <w:i/>
          <w:spacing w:val="-11"/>
          <w:w w:val="95"/>
        </w:rPr>
        <w:t> </w:t>
      </w:r>
      <w:r>
        <w:rPr>
          <w:w w:val="95"/>
        </w:rPr>
        <w:t>(2002)</w:t>
      </w:r>
      <w:r>
        <w:rPr>
          <w:spacing w:val="-9"/>
          <w:w w:val="95"/>
        </w:rPr>
        <w:t> </w:t>
      </w:r>
      <w:r>
        <w:rPr>
          <w:w w:val="95"/>
        </w:rPr>
        <w:t>with</w:t>
      </w:r>
      <w:r>
        <w:rPr>
          <w:spacing w:val="-52"/>
          <w:w w:val="95"/>
        </w:rPr>
        <w:t> </w:t>
      </w:r>
      <w:r>
        <w:rPr>
          <w:w w:val="90"/>
        </w:rPr>
        <w:t>slight</w:t>
      </w:r>
      <w:r>
        <w:rPr>
          <w:spacing w:val="10"/>
          <w:w w:val="90"/>
        </w:rPr>
        <w:t> </w:t>
      </w:r>
      <w:r>
        <w:rPr>
          <w:w w:val="90"/>
        </w:rPr>
        <w:t>modifications</w:t>
      </w:r>
      <w:r>
        <w:rPr>
          <w:w w:val="90"/>
          <w:position w:val="5"/>
          <w:sz w:val="14"/>
        </w:rPr>
        <w:t>13</w:t>
      </w:r>
      <w:r>
        <w:rPr>
          <w:w w:val="90"/>
        </w:rPr>
        <w:t>.</w:t>
      </w:r>
      <w:r>
        <w:rPr>
          <w:spacing w:val="10"/>
          <w:w w:val="90"/>
        </w:rPr>
        <w:t> </w:t>
      </w:r>
      <w:r>
        <w:rPr>
          <w:w w:val="90"/>
        </w:rPr>
        <w:t>PLGA</w:t>
      </w:r>
      <w:r>
        <w:rPr>
          <w:spacing w:val="9"/>
          <w:w w:val="90"/>
        </w:rPr>
        <w:t> </w:t>
      </w:r>
      <w:r>
        <w:rPr>
          <w:w w:val="90"/>
        </w:rPr>
        <w:t>in</w:t>
      </w:r>
      <w:r>
        <w:rPr>
          <w:spacing w:val="10"/>
          <w:w w:val="90"/>
        </w:rPr>
        <w:t> </w:t>
      </w:r>
      <w:r>
        <w:rPr>
          <w:w w:val="90"/>
        </w:rPr>
        <w:t>methylene</w:t>
      </w:r>
      <w:r>
        <w:rPr>
          <w:spacing w:val="10"/>
          <w:w w:val="90"/>
        </w:rPr>
        <w:t> </w:t>
      </w:r>
      <w:r>
        <w:rPr>
          <w:w w:val="90"/>
        </w:rPr>
        <w:t>chloride</w:t>
      </w:r>
      <w:r>
        <w:rPr>
          <w:spacing w:val="10"/>
          <w:w w:val="90"/>
        </w:rPr>
        <w:t> </w:t>
      </w:r>
      <w:r>
        <w:rPr>
          <w:w w:val="90"/>
        </w:rPr>
        <w:t>was</w:t>
      </w:r>
      <w:r>
        <w:rPr>
          <w:spacing w:val="-50"/>
          <w:w w:val="90"/>
        </w:rPr>
        <w:t> </w:t>
      </w:r>
      <w:r>
        <w:rPr>
          <w:w w:val="95"/>
        </w:rPr>
        <w:t>sterilized</w:t>
      </w:r>
      <w:r>
        <w:rPr>
          <w:spacing w:val="15"/>
          <w:w w:val="95"/>
        </w:rPr>
        <w:t> </w:t>
      </w:r>
      <w:r>
        <w:rPr>
          <w:w w:val="95"/>
        </w:rPr>
        <w:t>by</w:t>
      </w:r>
      <w:r>
        <w:rPr>
          <w:spacing w:val="15"/>
          <w:w w:val="95"/>
        </w:rPr>
        <w:t> </w:t>
      </w:r>
      <w:r>
        <w:rPr>
          <w:w w:val="95"/>
        </w:rPr>
        <w:t>membrane</w:t>
      </w:r>
      <w:r>
        <w:rPr>
          <w:spacing w:val="13"/>
          <w:w w:val="95"/>
        </w:rPr>
        <w:t> </w:t>
      </w:r>
      <w:r>
        <w:rPr>
          <w:w w:val="95"/>
        </w:rPr>
        <w:t>filtration</w:t>
      </w:r>
      <w:r>
        <w:rPr>
          <w:spacing w:val="15"/>
          <w:w w:val="95"/>
        </w:rPr>
        <w:t> </w:t>
      </w:r>
      <w:r>
        <w:rPr>
          <w:w w:val="95"/>
        </w:rPr>
        <w:t>(0.22</w:t>
      </w:r>
      <w:r>
        <w:rPr>
          <w:spacing w:val="15"/>
          <w:w w:val="95"/>
        </w:rPr>
        <w:t> </w:t>
      </w:r>
      <w:r>
        <w:rPr>
          <w:w w:val="95"/>
        </w:rPr>
        <w:t>µm</w:t>
      </w:r>
      <w:r>
        <w:rPr>
          <w:spacing w:val="15"/>
          <w:w w:val="95"/>
        </w:rPr>
        <w:t> </w:t>
      </w:r>
      <w:r>
        <w:rPr>
          <w:w w:val="95"/>
        </w:rPr>
        <w:t>PTFE</w:t>
      </w:r>
      <w:r>
        <w:rPr>
          <w:spacing w:val="-53"/>
          <w:w w:val="95"/>
        </w:rPr>
        <w:t> </w:t>
      </w:r>
      <w:r>
        <w:rPr/>
        <w:t>membrane,</w:t>
      </w:r>
      <w:r>
        <w:rPr>
          <w:spacing w:val="6"/>
        </w:rPr>
        <w:t> </w:t>
      </w:r>
      <w:r>
        <w:rPr/>
        <w:t>Millipore,</w:t>
      </w:r>
      <w:r>
        <w:rPr>
          <w:spacing w:val="4"/>
        </w:rPr>
        <w:t> </w:t>
      </w:r>
      <w:r>
        <w:rPr/>
        <w:t>USA).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brief,</w:t>
      </w:r>
      <w:r>
        <w:rPr>
          <w:spacing w:val="6"/>
        </w:rPr>
        <w:t> </w:t>
      </w:r>
      <w:r>
        <w:rPr/>
        <w:t>800</w:t>
      </w:r>
      <w:r>
        <w:rPr>
          <w:spacing w:val="9"/>
        </w:rPr>
        <w:t> </w:t>
      </w:r>
      <w:r>
        <w:rPr>
          <w:rFonts w:ascii="Symbol" w:hAnsi="Symbol"/>
        </w:rPr>
        <w:t></w:t>
      </w:r>
      <w:r>
        <w:rPr/>
        <w:t>l</w:t>
      </w:r>
      <w:r>
        <w:rPr>
          <w:spacing w:val="6"/>
        </w:rPr>
        <w:t> </w:t>
      </w:r>
      <w:r>
        <w:rPr/>
        <w:t>of</w:t>
      </w:r>
    </w:p>
    <w:p>
      <w:pPr>
        <w:spacing w:after="0" w:line="266" w:lineRule="auto"/>
        <w:jc w:val="left"/>
        <w:sectPr>
          <w:pgSz w:w="12240" w:h="15840"/>
          <w:pgMar w:header="720" w:footer="739" w:top="1120" w:bottom="920" w:left="780" w:right="800"/>
          <w:cols w:num="2" w:equalWidth="0">
            <w:col w:w="5022" w:space="551"/>
            <w:col w:w="5087"/>
          </w:cols>
        </w:sectPr>
      </w:pPr>
    </w:p>
    <w:p>
      <w:pPr>
        <w:pStyle w:val="BodyText"/>
        <w:spacing w:line="266" w:lineRule="auto" w:before="76"/>
        <w:ind w:left="127" w:right="43"/>
      </w:pPr>
      <w:r>
        <w:rPr>
          <w:spacing w:val="-1"/>
          <w:w w:val="95"/>
        </w:rPr>
        <w:t>recombinant</w:t>
      </w:r>
      <w:r>
        <w:rPr>
          <w:w w:val="95"/>
        </w:rPr>
        <w:t> </w:t>
      </w:r>
      <w:r>
        <w:rPr>
          <w:spacing w:val="-1"/>
          <w:w w:val="95"/>
        </w:rPr>
        <w:t>hepatitis</w:t>
      </w:r>
      <w:r>
        <w:rPr>
          <w:w w:val="95"/>
        </w:rPr>
        <w:t> B</w:t>
      </w:r>
      <w:r>
        <w:rPr>
          <w:spacing w:val="1"/>
          <w:w w:val="95"/>
        </w:rPr>
        <w:t> </w:t>
      </w:r>
      <w:r>
        <w:rPr>
          <w:w w:val="95"/>
        </w:rPr>
        <w:t>surface</w:t>
      </w:r>
      <w:r>
        <w:rPr>
          <w:spacing w:val="1"/>
          <w:w w:val="95"/>
        </w:rPr>
        <w:t> </w:t>
      </w:r>
      <w:r>
        <w:rPr>
          <w:w w:val="95"/>
        </w:rPr>
        <w:t>antigen</w:t>
      </w:r>
      <w:r>
        <w:rPr>
          <w:spacing w:val="1"/>
          <w:w w:val="95"/>
        </w:rPr>
        <w:t> </w:t>
      </w:r>
      <w:r>
        <w:rPr>
          <w:w w:val="95"/>
        </w:rPr>
        <w:t>(HBsAg)</w:t>
      </w:r>
      <w:r>
        <w:rPr>
          <w:spacing w:val="1"/>
          <w:w w:val="95"/>
        </w:rPr>
        <w:t> </w:t>
      </w:r>
      <w:r>
        <w:rPr>
          <w:w w:val="90"/>
        </w:rPr>
        <w:t>containing protein stabilizers at different concentrations</w:t>
      </w:r>
      <w:r>
        <w:rPr>
          <w:spacing w:val="-50"/>
          <w:w w:val="90"/>
        </w:rPr>
        <w:t> </w:t>
      </w:r>
      <w:r>
        <w:rPr>
          <w:w w:val="90"/>
          <w:position w:val="1"/>
        </w:rPr>
        <w:t>and Mg(OH)</w:t>
      </w:r>
      <w:r>
        <w:rPr>
          <w:w w:val="90"/>
          <w:sz w:val="14"/>
        </w:rPr>
        <w:t>2</w:t>
      </w:r>
      <w:r>
        <w:rPr>
          <w:spacing w:val="1"/>
          <w:w w:val="90"/>
          <w:sz w:val="14"/>
        </w:rPr>
        <w:t> </w:t>
      </w:r>
      <w:r>
        <w:rPr>
          <w:w w:val="90"/>
          <w:position w:val="1"/>
        </w:rPr>
        <w:t>was suspended in 10 ml of sterile PLGA</w:t>
      </w:r>
      <w:r>
        <w:rPr>
          <w:spacing w:val="1"/>
          <w:w w:val="90"/>
          <w:position w:val="1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methylene</w:t>
      </w:r>
      <w:r>
        <w:rPr>
          <w:spacing w:val="-6"/>
          <w:w w:val="95"/>
        </w:rPr>
        <w:t> </w:t>
      </w:r>
      <w:r>
        <w:rPr>
          <w:w w:val="95"/>
        </w:rPr>
        <w:t>chloride</w:t>
      </w:r>
      <w:r>
        <w:rPr>
          <w:spacing w:val="-7"/>
          <w:w w:val="95"/>
        </w:rPr>
        <w:t> </w:t>
      </w:r>
      <w:r>
        <w:rPr>
          <w:w w:val="95"/>
        </w:rPr>
        <w:t>(3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8"/>
          <w:w w:val="95"/>
        </w:rPr>
        <w:t> </w:t>
      </w:r>
      <w:r>
        <w:rPr>
          <w:w w:val="95"/>
        </w:rPr>
        <w:t>9%</w:t>
      </w:r>
      <w:r>
        <w:rPr>
          <w:spacing w:val="-5"/>
          <w:w w:val="95"/>
        </w:rPr>
        <w:t> </w:t>
      </w:r>
      <w:r>
        <w:rPr>
          <w:w w:val="95"/>
        </w:rPr>
        <w:t>w/v)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sonicated</w:t>
      </w:r>
      <w:r>
        <w:rPr>
          <w:spacing w:val="-7"/>
          <w:w w:val="95"/>
        </w:rPr>
        <w:t> </w:t>
      </w:r>
      <w:r>
        <w:rPr>
          <w:w w:val="95"/>
        </w:rPr>
        <w:t>for</w:t>
      </w:r>
    </w:p>
    <w:p>
      <w:pPr>
        <w:pStyle w:val="BodyText"/>
        <w:spacing w:line="266" w:lineRule="auto"/>
        <w:ind w:left="127" w:right="39"/>
      </w:pPr>
      <w:r>
        <w:rPr>
          <w:w w:val="95"/>
        </w:rPr>
        <w:t>10 seconds at 50W in an ice bath (Soniweld, New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Delhi, </w:t>
      </w:r>
      <w:r>
        <w:rPr>
          <w:w w:val="95"/>
        </w:rPr>
        <w:t>India). To this water-in-oil emulsion, 40 ml of</w:t>
      </w:r>
      <w:r>
        <w:rPr>
          <w:spacing w:val="1"/>
          <w:w w:val="95"/>
        </w:rPr>
        <w:t> </w:t>
      </w:r>
      <w:r>
        <w:rPr>
          <w:w w:val="95"/>
        </w:rPr>
        <w:t>aqueous PVA (2-11% w/v) was added and mixed at</w:t>
      </w:r>
      <w:r>
        <w:rPr>
          <w:spacing w:val="1"/>
          <w:w w:val="95"/>
        </w:rPr>
        <w:t> </w:t>
      </w:r>
      <w:r>
        <w:rPr>
          <w:w w:val="90"/>
        </w:rPr>
        <w:t>high speed with an Ultraturrax T-25 homogenizer (IKA,</w:t>
      </w:r>
      <w:r>
        <w:rPr>
          <w:spacing w:val="1"/>
          <w:w w:val="90"/>
        </w:rPr>
        <w:t> </w:t>
      </w:r>
      <w:r>
        <w:rPr/>
        <w:t>Germany)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seconds,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w w:val="105"/>
        </w:rPr>
        <w:t>W/O/W</w:t>
      </w:r>
      <w:r>
        <w:rPr>
          <w:spacing w:val="-59"/>
          <w:w w:val="105"/>
        </w:rPr>
        <w:t> </w:t>
      </w:r>
      <w:r>
        <w:rPr>
          <w:spacing w:val="-1"/>
          <w:w w:val="95"/>
        </w:rPr>
        <w:t>emulsion. The so formed W/O/W </w:t>
      </w:r>
      <w:r>
        <w:rPr>
          <w:w w:val="95"/>
        </w:rPr>
        <w:t>emulsion was then</w:t>
      </w:r>
      <w:r>
        <w:rPr>
          <w:spacing w:val="1"/>
          <w:w w:val="95"/>
        </w:rPr>
        <w:t> </w:t>
      </w:r>
      <w:r>
        <w:rPr>
          <w:w w:val="95"/>
        </w:rPr>
        <w:t>poured into 50 ml of 0.3% w/v aqueous PVA under</w:t>
      </w:r>
      <w:r>
        <w:rPr>
          <w:spacing w:val="1"/>
          <w:w w:val="95"/>
        </w:rPr>
        <w:t> </w:t>
      </w:r>
      <w:r>
        <w:rPr>
          <w:w w:val="90"/>
        </w:rPr>
        <w:t>vigorous stirring for one hour.</w:t>
      </w:r>
      <w:r>
        <w:rPr>
          <w:spacing w:val="1"/>
          <w:w w:val="90"/>
        </w:rPr>
        <w:t> </w:t>
      </w:r>
      <w:r>
        <w:rPr>
          <w:w w:val="90"/>
        </w:rPr>
        <w:t>Formulations PLGA1 to</w:t>
      </w:r>
      <w:r>
        <w:rPr>
          <w:spacing w:val="1"/>
          <w:w w:val="90"/>
        </w:rPr>
        <w:t> </w:t>
      </w:r>
      <w:r>
        <w:rPr>
          <w:w w:val="90"/>
        </w:rPr>
        <w:t>PLGA7</w:t>
      </w:r>
      <w:r>
        <w:rPr>
          <w:spacing w:val="29"/>
          <w:w w:val="90"/>
        </w:rPr>
        <w:t> </w:t>
      </w:r>
      <w:r>
        <w:rPr>
          <w:w w:val="90"/>
        </w:rPr>
        <w:t>were</w:t>
      </w:r>
      <w:r>
        <w:rPr>
          <w:spacing w:val="30"/>
          <w:w w:val="90"/>
        </w:rPr>
        <w:t> </w:t>
      </w:r>
      <w:r>
        <w:rPr>
          <w:w w:val="90"/>
        </w:rPr>
        <w:t>prepared</w:t>
      </w:r>
      <w:r>
        <w:rPr>
          <w:spacing w:val="30"/>
          <w:w w:val="90"/>
        </w:rPr>
        <w:t> </w:t>
      </w:r>
      <w:r>
        <w:rPr>
          <w:w w:val="90"/>
        </w:rPr>
        <w:t>by</w:t>
      </w:r>
      <w:r>
        <w:rPr>
          <w:spacing w:val="27"/>
          <w:w w:val="90"/>
        </w:rPr>
        <w:t> </w:t>
      </w:r>
      <w:r>
        <w:rPr>
          <w:w w:val="90"/>
        </w:rPr>
        <w:t>changing</w:t>
      </w:r>
      <w:r>
        <w:rPr>
          <w:spacing w:val="30"/>
          <w:w w:val="90"/>
        </w:rPr>
        <w:t> </w:t>
      </w:r>
      <w:r>
        <w:rPr>
          <w:w w:val="90"/>
        </w:rPr>
        <w:t>the</w:t>
      </w:r>
      <w:r>
        <w:rPr>
          <w:spacing w:val="30"/>
          <w:w w:val="90"/>
        </w:rPr>
        <w:t> </w:t>
      </w:r>
      <w:r>
        <w:rPr>
          <w:w w:val="90"/>
        </w:rPr>
        <w:t>concentration</w:t>
      </w:r>
      <w:r>
        <w:rPr>
          <w:spacing w:val="-50"/>
          <w:w w:val="90"/>
        </w:rPr>
        <w:t> </w:t>
      </w:r>
      <w:r>
        <w:rPr/>
        <w:t>of</w:t>
      </w:r>
      <w:r>
        <w:rPr>
          <w:spacing w:val="1"/>
        </w:rPr>
        <w:t> </w:t>
      </w:r>
      <w:r>
        <w:rPr/>
        <w:t>PLGA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9%</w:t>
      </w:r>
      <w:r>
        <w:rPr>
          <w:spacing w:val="1"/>
        </w:rPr>
        <w:t> </w:t>
      </w:r>
      <w:r>
        <w:rPr/>
        <w:t>w/v,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PVA</w:t>
      </w:r>
      <w:r>
        <w:rPr>
          <w:spacing w:val="1"/>
        </w:rPr>
        <w:t> </w:t>
      </w:r>
      <w:r>
        <w:rPr>
          <w:w w:val="90"/>
        </w:rPr>
        <w:t>concentration (6% w/v) was kept constant. In the case</w:t>
      </w:r>
      <w:r>
        <w:rPr>
          <w:spacing w:val="1"/>
          <w:w w:val="90"/>
        </w:rPr>
        <w:t> </w:t>
      </w:r>
      <w:r>
        <w:rPr>
          <w:w w:val="90"/>
        </w:rPr>
        <w:t>of formulations PVA1 to PVA10, PLGA concentration</w:t>
      </w:r>
      <w:r>
        <w:rPr>
          <w:spacing w:val="1"/>
          <w:w w:val="90"/>
        </w:rPr>
        <w:t> </w:t>
      </w:r>
      <w:r>
        <w:rPr/>
        <w:t>was kept constant at 4% w/v while varying the</w:t>
      </w:r>
      <w:r>
        <w:rPr>
          <w:spacing w:val="1"/>
        </w:rPr>
        <w:t> </w:t>
      </w:r>
      <w:r>
        <w:rPr/>
        <w:t>concentration of PVA from 2 to 11 % w/v. The</w:t>
      </w:r>
      <w:r>
        <w:rPr>
          <w:spacing w:val="1"/>
        </w:rPr>
        <w:t> </w:t>
      </w:r>
      <w:r>
        <w:rPr>
          <w:w w:val="90"/>
        </w:rPr>
        <w:t>microspheres were collected by centrifugation, washed</w:t>
      </w:r>
      <w:r>
        <w:rPr>
          <w:spacing w:val="1"/>
          <w:w w:val="90"/>
        </w:rPr>
        <w:t> </w:t>
      </w:r>
      <w:r>
        <w:rPr>
          <w:w w:val="90"/>
        </w:rPr>
        <w:t>with distilled water and subjected to lyophilization</w:t>
      </w:r>
      <w:r>
        <w:rPr>
          <w:w w:val="90"/>
          <w:position w:val="5"/>
          <w:sz w:val="14"/>
        </w:rPr>
        <w:t>14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below.</w:t>
      </w:r>
    </w:p>
    <w:p>
      <w:pPr>
        <w:pStyle w:val="BodyText"/>
        <w:spacing w:before="6"/>
        <w:jc w:val="left"/>
      </w:pPr>
    </w:p>
    <w:p>
      <w:pPr>
        <w:pStyle w:val="BodyText"/>
        <w:spacing w:line="261" w:lineRule="auto" w:before="1"/>
        <w:ind w:left="127" w:right="39"/>
      </w:pPr>
      <w:r>
        <w:rPr>
          <w:w w:val="90"/>
        </w:rPr>
        <w:t>The microsphere formulation was filled manually into 5</w:t>
      </w:r>
      <w:r>
        <w:rPr>
          <w:spacing w:val="1"/>
          <w:w w:val="90"/>
        </w:rPr>
        <w:t> </w:t>
      </w:r>
      <w:r>
        <w:rPr>
          <w:w w:val="95"/>
        </w:rPr>
        <w:t>ml</w:t>
      </w:r>
      <w:r>
        <w:rPr>
          <w:spacing w:val="-6"/>
          <w:w w:val="95"/>
        </w:rPr>
        <w:t> </w:t>
      </w:r>
      <w:r>
        <w:rPr>
          <w:w w:val="95"/>
        </w:rPr>
        <w:t>vials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partially</w:t>
      </w:r>
      <w:r>
        <w:rPr>
          <w:spacing w:val="-5"/>
          <w:w w:val="95"/>
        </w:rPr>
        <w:t> </w:t>
      </w:r>
      <w:r>
        <w:rPr>
          <w:w w:val="95"/>
        </w:rPr>
        <w:t>closed</w:t>
      </w:r>
      <w:r>
        <w:rPr>
          <w:spacing w:val="-5"/>
          <w:w w:val="95"/>
        </w:rPr>
        <w:t> </w:t>
      </w:r>
      <w:r>
        <w:rPr>
          <w:w w:val="95"/>
        </w:rPr>
        <w:t>with</w:t>
      </w:r>
      <w:r>
        <w:rPr>
          <w:spacing w:val="-6"/>
          <w:w w:val="95"/>
        </w:rPr>
        <w:t> </w:t>
      </w:r>
      <w:r>
        <w:rPr>
          <w:w w:val="95"/>
        </w:rPr>
        <w:t>rubber</w:t>
      </w:r>
      <w:r>
        <w:rPr>
          <w:spacing w:val="-4"/>
          <w:w w:val="95"/>
        </w:rPr>
        <w:t> </w:t>
      </w:r>
      <w:r>
        <w:rPr>
          <w:w w:val="95"/>
        </w:rPr>
        <w:t>stoppers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sterile working area. Then, the vials were transferred</w:t>
      </w:r>
      <w:r>
        <w:rPr>
          <w:w w:val="95"/>
        </w:rPr>
        <w:t> </w:t>
      </w:r>
      <w:r>
        <w:rPr>
          <w:w w:val="90"/>
        </w:rPr>
        <w:t>onto the lyophilizer shelves pre-cooled at 4±1</w:t>
      </w:r>
      <w:r>
        <w:rPr>
          <w:w w:val="90"/>
          <w:position w:val="1"/>
        </w:rPr>
        <w:t>˚C. The</w:t>
      </w:r>
      <w:r>
        <w:rPr>
          <w:spacing w:val="1"/>
          <w:w w:val="90"/>
          <w:position w:val="1"/>
        </w:rPr>
        <w:t> </w:t>
      </w:r>
      <w:r>
        <w:rPr>
          <w:spacing w:val="-1"/>
        </w:rPr>
        <w:t>freezing step was performed at 4±1˚C for 2 hours</w:t>
      </w:r>
      <w:r>
        <w:rPr/>
        <w:t> </w:t>
      </w:r>
      <w:r>
        <w:rPr>
          <w:spacing w:val="-1"/>
        </w:rPr>
        <w:t>and followed by -50±2</w:t>
      </w:r>
      <w:r>
        <w:rPr>
          <w:spacing w:val="-1"/>
          <w:position w:val="2"/>
        </w:rPr>
        <w:t>˚C for 3 hours. </w:t>
      </w:r>
      <w:r>
        <w:rPr>
          <w:position w:val="2"/>
        </w:rPr>
        <w:t>The primary</w:t>
      </w:r>
      <w:r>
        <w:rPr>
          <w:spacing w:val="1"/>
          <w:position w:val="2"/>
        </w:rPr>
        <w:t> </w:t>
      </w:r>
      <w:r>
        <w:rPr>
          <w:w w:val="99"/>
        </w:rPr>
        <w:t>d</w:t>
      </w:r>
      <w:r>
        <w:rPr>
          <w:w w:val="100"/>
        </w:rPr>
        <w:t>r</w:t>
      </w:r>
      <w:r>
        <w:rPr>
          <w:w w:val="98"/>
        </w:rPr>
        <w:t>y</w:t>
      </w:r>
      <w:r>
        <w:rPr>
          <w:spacing w:val="-1"/>
          <w:w w:val="98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/>
        <w:t>    </w:t>
      </w:r>
      <w:r>
        <w:rPr>
          <w:spacing w:val="-28"/>
        </w:rPr>
        <w:t> </w:t>
      </w:r>
      <w:r>
        <w:rPr>
          <w:spacing w:val="-1"/>
          <w:w w:val="92"/>
        </w:rPr>
        <w:t>w</w:t>
      </w:r>
      <w:r>
        <w:rPr>
          <w:spacing w:val="-2"/>
          <w:w w:val="99"/>
        </w:rPr>
        <w:t>a</w:t>
      </w:r>
      <w:r>
        <w:rPr>
          <w:w w:val="66"/>
        </w:rPr>
        <w:t>s</w:t>
      </w:r>
      <w:r>
        <w:rPr/>
        <w:t>    </w:t>
      </w:r>
      <w:r>
        <w:rPr>
          <w:spacing w:val="-28"/>
        </w:rPr>
        <w:t> 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w w:val="99"/>
        </w:rPr>
        <w:t>d</w:t>
      </w:r>
      <w:r>
        <w:rPr>
          <w:spacing w:val="-1"/>
          <w:w w:val="78"/>
        </w:rPr>
        <w:t>u</w:t>
      </w:r>
      <w:r>
        <w:rPr>
          <w:spacing w:val="-1"/>
          <w:w w:val="77"/>
        </w:rPr>
        <w:t>c</w:t>
      </w:r>
      <w:r>
        <w:rPr>
          <w:w w:val="97"/>
        </w:rPr>
        <w:t>t</w:t>
      </w:r>
      <w:r>
        <w:rPr>
          <w:w w:val="94"/>
        </w:rPr>
        <w:t>ed</w:t>
      </w:r>
      <w:r>
        <w:rPr/>
        <w:t>   </w:t>
      </w:r>
      <w:r>
        <w:rPr>
          <w:spacing w:val="28"/>
        </w:rPr>
        <w:t> </w:t>
      </w:r>
      <w:r>
        <w:rPr>
          <w:w w:val="99"/>
        </w:rPr>
        <w:t>a</w:t>
      </w:r>
      <w:r>
        <w:rPr>
          <w:w w:val="97"/>
        </w:rPr>
        <w:t>t</w:t>
      </w:r>
      <w:r>
        <w:rPr/>
        <w:t>    </w:t>
      </w:r>
      <w:r>
        <w:rPr>
          <w:spacing w:val="-25"/>
        </w:rPr>
        <w:t> </w:t>
      </w:r>
      <w:r>
        <w:rPr>
          <w:w w:val="170"/>
        </w:rPr>
        <w:t>–</w:t>
      </w:r>
      <w:r>
        <w:rPr>
          <w:w w:val="99"/>
        </w:rPr>
        <w:t>28</w:t>
      </w:r>
      <w:r>
        <w:rPr>
          <w:spacing w:val="-1"/>
          <w:w w:val="114"/>
        </w:rPr>
        <w:t>±</w:t>
      </w:r>
      <w:r>
        <w:rPr>
          <w:spacing w:val="-6"/>
          <w:w w:val="99"/>
        </w:rPr>
        <w:t>1</w:t>
      </w:r>
      <w:r>
        <w:rPr>
          <w:spacing w:val="-2"/>
          <w:w w:val="100"/>
          <w:position w:val="1"/>
        </w:rPr>
        <w:t>˚</w:t>
      </w:r>
      <w:r>
        <w:rPr>
          <w:w w:val="83"/>
          <w:position w:val="1"/>
        </w:rPr>
        <w:t>C</w:t>
      </w:r>
      <w:r>
        <w:rPr>
          <w:position w:val="1"/>
        </w:rPr>
        <w:t>    </w:t>
      </w:r>
      <w:r>
        <w:rPr>
          <w:spacing w:val="-28"/>
          <w:position w:val="1"/>
        </w:rPr>
        <w:t> </w:t>
      </w:r>
      <w:r>
        <w:rPr>
          <w:spacing w:val="-1"/>
          <w:w w:val="81"/>
          <w:position w:val="1"/>
        </w:rPr>
        <w:t>(</w:t>
      </w:r>
      <w:r>
        <w:rPr>
          <w:w w:val="99"/>
          <w:position w:val="1"/>
        </w:rPr>
        <w:t>p</w:t>
      </w:r>
      <w:r>
        <w:rPr>
          <w:spacing w:val="-2"/>
          <w:w w:val="100"/>
          <w:position w:val="1"/>
        </w:rPr>
        <w:t>r</w:t>
      </w:r>
      <w:r>
        <w:rPr>
          <w:w w:val="94"/>
          <w:position w:val="1"/>
        </w:rPr>
        <w:t>od</w:t>
      </w:r>
      <w:r>
        <w:rPr>
          <w:spacing w:val="-4"/>
          <w:w w:val="78"/>
          <w:position w:val="1"/>
        </w:rPr>
        <w:t>u</w:t>
      </w:r>
      <w:r>
        <w:rPr>
          <w:spacing w:val="-1"/>
          <w:w w:val="77"/>
          <w:position w:val="1"/>
        </w:rPr>
        <w:t>c</w:t>
      </w:r>
      <w:r>
        <w:rPr>
          <w:w w:val="97"/>
          <w:position w:val="1"/>
        </w:rPr>
        <w:t>t </w:t>
      </w:r>
      <w:r>
        <w:rPr>
          <w:spacing w:val="-1"/>
          <w:w w:val="95"/>
        </w:rPr>
        <w:t>temperature) with chamber pressure at 125±2 </w:t>
      </w:r>
      <w:r>
        <w:rPr>
          <w:w w:val="95"/>
        </w:rPr>
        <w:t>mTorr</w:t>
      </w:r>
      <w:r>
        <w:rPr>
          <w:spacing w:val="-53"/>
          <w:w w:val="95"/>
        </w:rPr>
        <w:t> </w:t>
      </w:r>
      <w:r>
        <w:rPr/>
        <w:t>for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-10±0.2˚C</w:t>
      </w:r>
      <w:r>
        <w:rPr>
          <w:spacing w:val="1"/>
        </w:rPr>
        <w:t> </w:t>
      </w:r>
      <w:r>
        <w:rPr/>
        <w:t>(100±2</w:t>
      </w:r>
      <w:r>
        <w:rPr>
          <w:spacing w:val="-56"/>
        </w:rPr>
        <w:t> </w:t>
      </w:r>
      <w:r>
        <w:rPr>
          <w:w w:val="90"/>
        </w:rPr>
        <w:t>mTorr) for 5 hours. The condenser temperature was</w:t>
      </w:r>
      <w:r>
        <w:rPr>
          <w:spacing w:val="1"/>
          <w:w w:val="90"/>
        </w:rPr>
        <w:t> </w:t>
      </w:r>
      <w:r>
        <w:rPr>
          <w:spacing w:val="-1"/>
        </w:rPr>
        <w:t>found to be -90±1</w:t>
      </w:r>
      <w:r>
        <w:rPr>
          <w:spacing w:val="-1"/>
          <w:position w:val="2"/>
        </w:rPr>
        <w:t>˚C. The secondary drying </w:t>
      </w:r>
      <w:r>
        <w:rPr>
          <w:position w:val="2"/>
        </w:rPr>
        <w:t>was</w:t>
      </w:r>
      <w:r>
        <w:rPr>
          <w:spacing w:val="1"/>
          <w:position w:val="2"/>
        </w:rPr>
        <w:t> </w:t>
      </w:r>
      <w:r>
        <w:rPr>
          <w:w w:val="95"/>
        </w:rPr>
        <w:t>conducted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25±1</w:t>
      </w:r>
      <w:r>
        <w:rPr>
          <w:w w:val="95"/>
          <w:position w:val="1"/>
        </w:rPr>
        <w:t>˚C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(product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temperature)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with</w:t>
      </w:r>
      <w:r>
        <w:rPr>
          <w:spacing w:val="1"/>
          <w:w w:val="95"/>
          <w:position w:val="1"/>
        </w:rPr>
        <w:t> </w:t>
      </w:r>
      <w:r>
        <w:rPr>
          <w:w w:val="95"/>
        </w:rPr>
        <w:t>chamber pressure at 30 mTorr for 5 hours. All the</w:t>
      </w:r>
      <w:r>
        <w:rPr>
          <w:spacing w:val="1"/>
          <w:w w:val="95"/>
        </w:rPr>
        <w:t> </w:t>
      </w:r>
      <w:r>
        <w:rPr>
          <w:w w:val="95"/>
        </w:rPr>
        <w:t>dried samples were stoppered under vacuum at 30</w:t>
      </w:r>
      <w:r>
        <w:rPr>
          <w:spacing w:val="1"/>
          <w:w w:val="95"/>
        </w:rPr>
        <w:t> </w:t>
      </w:r>
      <w:r>
        <w:rPr>
          <w:w w:val="95"/>
        </w:rPr>
        <w:t>mTorr. The vials were then sealed and placed in a</w:t>
      </w:r>
      <w:r>
        <w:rPr>
          <w:spacing w:val="1"/>
          <w:w w:val="95"/>
        </w:rPr>
        <w:t> </w:t>
      </w:r>
      <w:r>
        <w:rPr/>
        <w:t>dessicator</w:t>
      </w:r>
      <w:r>
        <w:rPr>
          <w:spacing w:val="-9"/>
        </w:rPr>
        <w:t> </w:t>
      </w:r>
      <w:r>
        <w:rPr/>
        <w:t>at</w:t>
      </w:r>
      <w:r>
        <w:rPr>
          <w:spacing w:val="-10"/>
        </w:rPr>
        <w:t> </w:t>
      </w:r>
      <w:r>
        <w:rPr/>
        <w:t>4</w:t>
      </w:r>
      <w:r>
        <w:rPr>
          <w:rFonts w:ascii="Symbol" w:hAnsi="Symbol"/>
        </w:rPr>
        <w:t></w:t>
      </w:r>
      <w:r>
        <w:rPr/>
        <w:t>C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further</w:t>
      </w:r>
      <w:r>
        <w:rPr>
          <w:spacing w:val="-9"/>
        </w:rPr>
        <w:t> </w:t>
      </w:r>
      <w:r>
        <w:rPr/>
        <w:t>studies.</w:t>
      </w:r>
    </w:p>
    <w:p>
      <w:pPr>
        <w:pStyle w:val="BodyText"/>
        <w:spacing w:before="10"/>
        <w:jc w:val="left"/>
        <w:rPr>
          <w:sz w:val="24"/>
        </w:rPr>
      </w:pPr>
    </w:p>
    <w:p>
      <w:pPr>
        <w:pStyle w:val="Heading3"/>
        <w:spacing w:line="261" w:lineRule="auto"/>
        <w:ind w:right="1889"/>
      </w:pPr>
      <w:r>
        <w:rPr>
          <w:w w:val="85"/>
        </w:rPr>
        <w:t>Characterization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Microspheres</w:t>
      </w:r>
      <w:r>
        <w:rPr>
          <w:spacing w:val="-49"/>
          <w:w w:val="85"/>
        </w:rPr>
        <w:t> </w:t>
      </w:r>
      <w:r>
        <w:rPr>
          <w:w w:val="95"/>
        </w:rPr>
        <w:t>Size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Morphology</w:t>
      </w:r>
    </w:p>
    <w:p>
      <w:pPr>
        <w:pStyle w:val="BodyText"/>
        <w:spacing w:line="266" w:lineRule="auto" w:before="2"/>
        <w:ind w:left="127" w:right="38"/>
      </w:pPr>
      <w:r>
        <w:rPr>
          <w:spacing w:val="-1"/>
          <w:w w:val="95"/>
        </w:rPr>
        <w:t>The prepared microspheres </w:t>
      </w:r>
      <w:r>
        <w:rPr>
          <w:w w:val="95"/>
        </w:rPr>
        <w:t>were subjected to light</w:t>
      </w:r>
      <w:r>
        <w:rPr>
          <w:spacing w:val="1"/>
          <w:w w:val="95"/>
        </w:rPr>
        <w:t> </w:t>
      </w:r>
      <w:r>
        <w:rPr>
          <w:w w:val="90"/>
        </w:rPr>
        <w:t>microscope analysis to study the surface morphology</w:t>
      </w:r>
      <w:r>
        <w:rPr>
          <w:w w:val="90"/>
          <w:position w:val="5"/>
          <w:sz w:val="14"/>
        </w:rPr>
        <w:t>9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5"/>
        </w:rPr>
        <w:t>A drop of freshly prepared microspheres was placed</w:t>
      </w:r>
      <w:r>
        <w:rPr>
          <w:spacing w:val="-53"/>
          <w:w w:val="95"/>
        </w:rPr>
        <w:t> </w:t>
      </w:r>
      <w:r>
        <w:rPr>
          <w:w w:val="95"/>
        </w:rPr>
        <w:t>on a clean and dried glass slide which was then</w:t>
      </w:r>
      <w:r>
        <w:rPr>
          <w:spacing w:val="1"/>
          <w:w w:val="95"/>
        </w:rPr>
        <w:t> </w:t>
      </w:r>
      <w:r>
        <w:rPr>
          <w:w w:val="95"/>
        </w:rPr>
        <w:t>covered with a cover slip to focus under the 100X</w:t>
      </w:r>
      <w:r>
        <w:rPr>
          <w:spacing w:val="1"/>
          <w:w w:val="95"/>
        </w:rPr>
        <w:t> </w:t>
      </w:r>
      <w:r>
        <w:rPr>
          <w:w w:val="95"/>
        </w:rPr>
        <w:t>magnification.</w:t>
      </w:r>
      <w:r>
        <w:rPr>
          <w:spacing w:val="16"/>
          <w:w w:val="95"/>
        </w:rPr>
        <w:t> </w:t>
      </w:r>
      <w:r>
        <w:rPr>
          <w:w w:val="95"/>
        </w:rPr>
        <w:t>This</w:t>
      </w:r>
      <w:r>
        <w:rPr>
          <w:spacing w:val="16"/>
          <w:w w:val="95"/>
        </w:rPr>
        <w:t> </w:t>
      </w:r>
      <w:r>
        <w:rPr>
          <w:w w:val="95"/>
        </w:rPr>
        <w:t>was</w:t>
      </w:r>
      <w:r>
        <w:rPr>
          <w:spacing w:val="14"/>
          <w:w w:val="95"/>
        </w:rPr>
        <w:t> </w:t>
      </w:r>
      <w:r>
        <w:rPr>
          <w:w w:val="95"/>
        </w:rPr>
        <w:t>carried</w:t>
      </w:r>
      <w:r>
        <w:rPr>
          <w:spacing w:val="16"/>
          <w:w w:val="95"/>
        </w:rPr>
        <w:t> </w:t>
      </w:r>
      <w:r>
        <w:rPr>
          <w:w w:val="95"/>
        </w:rPr>
        <w:t>out</w:t>
      </w:r>
      <w:r>
        <w:rPr>
          <w:spacing w:val="16"/>
          <w:w w:val="95"/>
        </w:rPr>
        <w:t> </w:t>
      </w:r>
      <w:r>
        <w:rPr>
          <w:w w:val="95"/>
        </w:rPr>
        <w:t>to</w:t>
      </w:r>
      <w:r>
        <w:rPr>
          <w:spacing w:val="16"/>
          <w:w w:val="95"/>
        </w:rPr>
        <w:t> </w:t>
      </w:r>
      <w:r>
        <w:rPr>
          <w:w w:val="95"/>
        </w:rPr>
        <w:t>study</w:t>
      </w:r>
      <w:r>
        <w:rPr>
          <w:spacing w:val="21"/>
          <w:w w:val="95"/>
        </w:rPr>
        <w:t> </w:t>
      </w:r>
      <w:r>
        <w:rPr>
          <w:w w:val="95"/>
        </w:rPr>
        <w:t>the</w:t>
      </w:r>
    </w:p>
    <w:p>
      <w:pPr>
        <w:pStyle w:val="BodyText"/>
        <w:spacing w:line="266" w:lineRule="auto" w:before="76"/>
        <w:ind w:left="127" w:right="111"/>
      </w:pPr>
      <w:r>
        <w:rPr/>
        <w:br w:type="column"/>
      </w:r>
      <w:r>
        <w:rPr>
          <w:w w:val="95"/>
        </w:rPr>
        <w:t>morphology,</w:t>
      </w:r>
      <w:r>
        <w:rPr>
          <w:spacing w:val="1"/>
          <w:w w:val="95"/>
        </w:rPr>
        <w:t> </w:t>
      </w:r>
      <w:r>
        <w:rPr>
          <w:w w:val="95"/>
        </w:rPr>
        <w:t>size</w:t>
      </w:r>
      <w:r>
        <w:rPr>
          <w:spacing w:val="1"/>
          <w:w w:val="95"/>
        </w:rPr>
        <w:t> </w:t>
      </w:r>
      <w:r>
        <w:rPr>
          <w:w w:val="95"/>
        </w:rPr>
        <w:t>uniformity,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aggregation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0"/>
        </w:rPr>
        <w:t>coalescence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2"/>
          <w:w w:val="90"/>
        </w:rPr>
        <w:t> </w:t>
      </w:r>
      <w:r>
        <w:rPr>
          <w:w w:val="90"/>
        </w:rPr>
        <w:t>microspheres</w:t>
      </w:r>
      <w:r>
        <w:rPr>
          <w:spacing w:val="2"/>
          <w:w w:val="90"/>
        </w:rPr>
        <w:t> </w:t>
      </w:r>
      <w:r>
        <w:rPr>
          <w:w w:val="90"/>
        </w:rPr>
        <w:t>being</w:t>
      </w:r>
      <w:r>
        <w:rPr>
          <w:spacing w:val="2"/>
          <w:w w:val="90"/>
        </w:rPr>
        <w:t> </w:t>
      </w:r>
      <w:r>
        <w:rPr>
          <w:w w:val="90"/>
        </w:rPr>
        <w:t>prepared.</w:t>
      </w:r>
    </w:p>
    <w:p>
      <w:pPr>
        <w:pStyle w:val="BodyText"/>
        <w:spacing w:before="1"/>
        <w:jc w:val="left"/>
        <w:rPr>
          <w:sz w:val="24"/>
        </w:rPr>
      </w:pPr>
    </w:p>
    <w:p>
      <w:pPr>
        <w:pStyle w:val="BodyText"/>
        <w:spacing w:line="266" w:lineRule="auto"/>
        <w:ind w:left="127" w:right="108"/>
      </w:pPr>
      <w:r>
        <w:rPr>
          <w:w w:val="90"/>
        </w:rPr>
        <w:t>The surface morphology was visualized by scanning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electron</w:t>
      </w:r>
      <w:r>
        <w:rPr>
          <w:w w:val="95"/>
        </w:rPr>
        <w:t> </w:t>
      </w:r>
      <w:r>
        <w:rPr>
          <w:spacing w:val="-1"/>
          <w:w w:val="95"/>
        </w:rPr>
        <w:t>microscopy.</w:t>
      </w:r>
      <w:r>
        <w:rPr>
          <w:w w:val="95"/>
        </w:rPr>
        <w:t> The</w:t>
      </w:r>
      <w:r>
        <w:rPr>
          <w:spacing w:val="1"/>
          <w:w w:val="95"/>
        </w:rPr>
        <w:t> </w:t>
      </w:r>
      <w:r>
        <w:rPr>
          <w:w w:val="95"/>
        </w:rPr>
        <w:t>samples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SEM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prepared by sprinkling the microsphere powder on a</w:t>
      </w:r>
      <w:r>
        <w:rPr>
          <w:spacing w:val="-53"/>
          <w:w w:val="95"/>
        </w:rPr>
        <w:t> </w:t>
      </w:r>
      <w:r>
        <w:rPr>
          <w:w w:val="90"/>
        </w:rPr>
        <w:t>double adhesive tape that was fixed onto an aluminum</w:t>
      </w:r>
      <w:r>
        <w:rPr>
          <w:spacing w:val="1"/>
          <w:w w:val="90"/>
        </w:rPr>
        <w:t> </w:t>
      </w:r>
      <w:r>
        <w:rPr>
          <w:w w:val="90"/>
        </w:rPr>
        <w:t>stab. The stab was then coated with gold to a thickness</w:t>
      </w:r>
      <w:r>
        <w:rPr>
          <w:spacing w:val="-50"/>
          <w:w w:val="90"/>
        </w:rPr>
        <w:t> </w:t>
      </w:r>
      <w:r>
        <w:rPr>
          <w:w w:val="95"/>
        </w:rPr>
        <w:t>of about 300A</w:t>
      </w:r>
      <w:r>
        <w:rPr>
          <w:w w:val="95"/>
          <w:position w:val="5"/>
          <w:sz w:val="14"/>
        </w:rPr>
        <w:t>0 </w:t>
      </w:r>
      <w:r>
        <w:rPr>
          <w:w w:val="95"/>
        </w:rPr>
        <w:t>using a sputter coater. The samples</w:t>
      </w:r>
      <w:r>
        <w:rPr>
          <w:spacing w:val="1"/>
          <w:w w:val="95"/>
        </w:rPr>
        <w:t> </w:t>
      </w:r>
      <w:r>
        <w:rPr>
          <w:w w:val="90"/>
        </w:rPr>
        <w:t>were then randomly scanned and photographs were</w:t>
      </w:r>
      <w:r>
        <w:rPr>
          <w:spacing w:val="1"/>
          <w:w w:val="90"/>
        </w:rPr>
        <w:t> </w:t>
      </w:r>
      <w:r>
        <w:rPr/>
        <w:t>taken</w:t>
      </w:r>
      <w:r>
        <w:rPr>
          <w:position w:val="5"/>
          <w:sz w:val="14"/>
        </w:rPr>
        <w:t>15</w:t>
      </w:r>
      <w:r>
        <w:rPr/>
        <w:t>.</w:t>
      </w:r>
    </w:p>
    <w:p>
      <w:pPr>
        <w:pStyle w:val="BodyText"/>
        <w:spacing w:before="4"/>
        <w:jc w:val="left"/>
        <w:rPr>
          <w:sz w:val="23"/>
        </w:rPr>
      </w:pPr>
    </w:p>
    <w:p>
      <w:pPr>
        <w:spacing w:line="266" w:lineRule="auto" w:before="0"/>
        <w:ind w:left="127" w:right="109" w:firstLine="0"/>
        <w:jc w:val="left"/>
        <w:rPr>
          <w:sz w:val="22"/>
        </w:rPr>
      </w:pPr>
      <w:r>
        <w:rPr>
          <w:rFonts w:ascii="Arial"/>
          <w:b/>
          <w:w w:val="85"/>
          <w:sz w:val="22"/>
        </w:rPr>
        <w:t>Estimation</w:t>
      </w:r>
      <w:r>
        <w:rPr>
          <w:rFonts w:ascii="Arial"/>
          <w:b/>
          <w:spacing w:val="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HBsAg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Content</w:t>
      </w:r>
      <w:r>
        <w:rPr>
          <w:rFonts w:ascii="Arial"/>
          <w:b/>
          <w:spacing w:val="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in</w:t>
      </w:r>
      <w:r>
        <w:rPr>
          <w:rFonts w:ascii="Arial"/>
          <w:b/>
          <w:spacing w:val="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PLGA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Microspheres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w w:val="90"/>
          <w:sz w:val="22"/>
        </w:rPr>
        <w:t>The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entrapment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efficiency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recombinant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hepatitis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B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antigen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 biodegradable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PLGA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microspheres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was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determined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dissolving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20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mg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microspheres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in</w:t>
      </w:r>
    </w:p>
    <w:p>
      <w:pPr>
        <w:pStyle w:val="BodyText"/>
        <w:spacing w:line="266" w:lineRule="auto"/>
        <w:ind w:left="127" w:right="106"/>
      </w:pPr>
      <w:r>
        <w:rPr>
          <w:w w:val="95"/>
        </w:rPr>
        <w:t>2 ml of 5% w/v sodium dodecyl sulphate (SDS) in</w:t>
      </w:r>
      <w:r>
        <w:rPr>
          <w:spacing w:val="1"/>
          <w:w w:val="95"/>
        </w:rPr>
        <w:t> </w:t>
      </w:r>
      <w:r>
        <w:rPr>
          <w:w w:val="95"/>
        </w:rPr>
        <w:t>0.1M sodium hydroxide solution</w:t>
      </w:r>
      <w:r>
        <w:rPr>
          <w:w w:val="95"/>
          <w:position w:val="5"/>
          <w:sz w:val="14"/>
        </w:rPr>
        <w:t>16</w:t>
      </w:r>
      <w:r>
        <w:rPr>
          <w:w w:val="95"/>
        </w:rPr>
        <w:t>. The amount of</w:t>
      </w:r>
      <w:r>
        <w:rPr>
          <w:spacing w:val="1"/>
          <w:w w:val="95"/>
        </w:rPr>
        <w:t> </w:t>
      </w:r>
      <w:r>
        <w:rPr>
          <w:w w:val="90"/>
        </w:rPr>
        <w:t>antigen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determined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micro</w:t>
      </w:r>
      <w:r>
        <w:rPr>
          <w:spacing w:val="1"/>
          <w:w w:val="90"/>
        </w:rPr>
        <w:t> </w:t>
      </w:r>
      <w:r>
        <w:rPr>
          <w:w w:val="90"/>
        </w:rPr>
        <w:t>bicinchoninic</w:t>
      </w:r>
      <w:r>
        <w:rPr>
          <w:spacing w:val="1"/>
          <w:w w:val="90"/>
        </w:rPr>
        <w:t> </w:t>
      </w:r>
      <w:r>
        <w:rPr>
          <w:w w:val="90"/>
        </w:rPr>
        <w:t>acid</w:t>
      </w:r>
      <w:r>
        <w:rPr>
          <w:spacing w:val="-50"/>
          <w:w w:val="90"/>
        </w:rPr>
        <w:t> </w:t>
      </w:r>
      <w:r>
        <w:rPr>
          <w:w w:val="95"/>
        </w:rPr>
        <w:t>(BCA)</w:t>
      </w:r>
      <w:r>
        <w:rPr>
          <w:spacing w:val="1"/>
          <w:w w:val="95"/>
        </w:rPr>
        <w:t> </w:t>
      </w:r>
      <w:r>
        <w:rPr>
          <w:w w:val="95"/>
        </w:rPr>
        <w:t>assay</w:t>
      </w:r>
      <w:r>
        <w:rPr>
          <w:spacing w:val="1"/>
          <w:w w:val="95"/>
        </w:rPr>
        <w:t> </w:t>
      </w:r>
      <w:r>
        <w:rPr>
          <w:w w:val="95"/>
        </w:rPr>
        <w:t>(Genei,</w:t>
      </w:r>
      <w:r>
        <w:rPr>
          <w:spacing w:val="1"/>
          <w:w w:val="95"/>
        </w:rPr>
        <w:t> </w:t>
      </w:r>
      <w:r>
        <w:rPr>
          <w:w w:val="95"/>
        </w:rPr>
        <w:t>Bangalore,</w:t>
      </w:r>
      <w:r>
        <w:rPr>
          <w:spacing w:val="1"/>
          <w:w w:val="95"/>
        </w:rPr>
        <w:t> </w:t>
      </w:r>
      <w:r>
        <w:rPr>
          <w:w w:val="95"/>
        </w:rPr>
        <w:t>India).</w:t>
      </w:r>
      <w:r>
        <w:rPr>
          <w:spacing w:val="1"/>
          <w:w w:val="95"/>
        </w:rPr>
        <w:t> </w:t>
      </w:r>
      <w:r>
        <w:rPr>
          <w:w w:val="95"/>
        </w:rPr>
        <w:t>Placebo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microspheres</w:t>
      </w:r>
      <w:r>
        <w:rPr>
          <w:spacing w:val="-8"/>
          <w:w w:val="90"/>
        </w:rPr>
        <w:t> </w:t>
      </w:r>
      <w:r>
        <w:rPr>
          <w:w w:val="90"/>
        </w:rPr>
        <w:t>(without</w:t>
      </w:r>
      <w:r>
        <w:rPr>
          <w:spacing w:val="-8"/>
          <w:w w:val="90"/>
        </w:rPr>
        <w:t> </w:t>
      </w:r>
      <w:r>
        <w:rPr>
          <w:w w:val="90"/>
        </w:rPr>
        <w:t>HBsAg)</w:t>
      </w:r>
      <w:r>
        <w:rPr>
          <w:spacing w:val="-8"/>
          <w:w w:val="90"/>
        </w:rPr>
        <w:t> </w:t>
      </w:r>
      <w:r>
        <w:rPr>
          <w:w w:val="90"/>
        </w:rPr>
        <w:t>were</w:t>
      </w:r>
      <w:r>
        <w:rPr>
          <w:spacing w:val="-8"/>
          <w:w w:val="90"/>
        </w:rPr>
        <w:t> </w:t>
      </w:r>
      <w:r>
        <w:rPr>
          <w:w w:val="90"/>
        </w:rPr>
        <w:t>used</w:t>
      </w:r>
      <w:r>
        <w:rPr>
          <w:spacing w:val="-7"/>
          <w:w w:val="90"/>
        </w:rPr>
        <w:t> </w:t>
      </w:r>
      <w:r>
        <w:rPr>
          <w:w w:val="90"/>
        </w:rPr>
        <w:t>as</w:t>
      </w:r>
      <w:r>
        <w:rPr>
          <w:spacing w:val="-8"/>
          <w:w w:val="90"/>
        </w:rPr>
        <w:t> </w:t>
      </w:r>
      <w:r>
        <w:rPr>
          <w:w w:val="90"/>
        </w:rPr>
        <w:t>control.</w:t>
      </w:r>
    </w:p>
    <w:p>
      <w:pPr>
        <w:pStyle w:val="BodyText"/>
        <w:spacing w:before="3"/>
        <w:jc w:val="left"/>
        <w:rPr>
          <w:sz w:val="23"/>
        </w:rPr>
      </w:pPr>
    </w:p>
    <w:p>
      <w:pPr>
        <w:spacing w:before="0"/>
        <w:ind w:left="1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i/>
          <w:w w:val="85"/>
          <w:sz w:val="22"/>
        </w:rPr>
        <w:t>In</w:t>
      </w:r>
      <w:r>
        <w:rPr>
          <w:rFonts w:ascii="Arial"/>
          <w:b/>
          <w:i/>
          <w:spacing w:val="-1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vitro</w:t>
      </w:r>
      <w:r>
        <w:rPr>
          <w:rFonts w:ascii="Arial"/>
          <w:b/>
          <w:i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Release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 HBsAg from Microspheres</w:t>
      </w:r>
    </w:p>
    <w:p>
      <w:pPr>
        <w:pStyle w:val="BodyText"/>
        <w:spacing w:line="268" w:lineRule="auto" w:before="23"/>
        <w:ind w:left="127" w:right="104"/>
      </w:pPr>
      <w:r>
        <w:rPr>
          <w:rFonts w:ascii="Arial" w:hAnsi="Arial"/>
          <w:i/>
          <w:w w:val="90"/>
        </w:rPr>
        <w:t>In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vitro</w:t>
      </w:r>
      <w:r>
        <w:rPr>
          <w:rFonts w:ascii="Arial" w:hAnsi="Arial"/>
          <w:i/>
          <w:spacing w:val="-5"/>
          <w:w w:val="90"/>
        </w:rPr>
        <w:t> </w:t>
      </w:r>
      <w:r>
        <w:rPr>
          <w:w w:val="90"/>
        </w:rPr>
        <w:t>release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HBsAg</w:t>
      </w:r>
      <w:r>
        <w:rPr>
          <w:spacing w:val="-1"/>
          <w:w w:val="90"/>
        </w:rPr>
        <w:t> </w:t>
      </w:r>
      <w:r>
        <w:rPr>
          <w:w w:val="90"/>
        </w:rPr>
        <w:t>from</w:t>
      </w:r>
      <w:r>
        <w:rPr>
          <w:spacing w:val="-2"/>
          <w:w w:val="90"/>
        </w:rPr>
        <w:t> </w:t>
      </w:r>
      <w:r>
        <w:rPr>
          <w:w w:val="90"/>
        </w:rPr>
        <w:t>PLGA</w:t>
      </w:r>
      <w:r>
        <w:rPr>
          <w:spacing w:val="-3"/>
          <w:w w:val="90"/>
        </w:rPr>
        <w:t> </w:t>
      </w:r>
      <w:r>
        <w:rPr>
          <w:w w:val="90"/>
        </w:rPr>
        <w:t>microspheres</w:t>
      </w:r>
      <w:r>
        <w:rPr>
          <w:spacing w:val="-1"/>
          <w:w w:val="90"/>
        </w:rPr>
        <w:t> </w:t>
      </w:r>
      <w:r>
        <w:rPr>
          <w:w w:val="90"/>
        </w:rPr>
        <w:t>was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carried out in phosphate buffer saline (PBS, </w:t>
      </w:r>
      <w:r>
        <w:rPr>
          <w:w w:val="95"/>
        </w:rPr>
        <w:t>pH 7.4).</w:t>
      </w:r>
      <w:r>
        <w:rPr>
          <w:spacing w:val="1"/>
          <w:w w:val="95"/>
        </w:rPr>
        <w:t> </w:t>
      </w:r>
      <w:r>
        <w:rPr>
          <w:w w:val="95"/>
        </w:rPr>
        <w:t>Vials</w:t>
      </w:r>
      <w:r>
        <w:rPr>
          <w:spacing w:val="1"/>
          <w:w w:val="95"/>
        </w:rPr>
        <w:t> </w:t>
      </w:r>
      <w:r>
        <w:rPr>
          <w:w w:val="95"/>
        </w:rPr>
        <w:t>containing</w:t>
      </w:r>
      <w:r>
        <w:rPr>
          <w:spacing w:val="1"/>
          <w:w w:val="95"/>
        </w:rPr>
        <w:t> </w:t>
      </w:r>
      <w:r>
        <w:rPr>
          <w:w w:val="95"/>
        </w:rPr>
        <w:t>50</w:t>
      </w:r>
      <w:r>
        <w:rPr>
          <w:spacing w:val="1"/>
          <w:w w:val="95"/>
        </w:rPr>
        <w:t> </w:t>
      </w:r>
      <w:r>
        <w:rPr>
          <w:w w:val="95"/>
        </w:rPr>
        <w:t>mg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HBsAg</w:t>
      </w:r>
      <w:r>
        <w:rPr>
          <w:spacing w:val="1"/>
          <w:w w:val="95"/>
        </w:rPr>
        <w:t> </w:t>
      </w:r>
      <w:r>
        <w:rPr>
          <w:w w:val="95"/>
        </w:rPr>
        <w:t>loaded</w:t>
      </w:r>
      <w:r>
        <w:rPr>
          <w:spacing w:val="1"/>
          <w:w w:val="95"/>
        </w:rPr>
        <w:t> </w:t>
      </w:r>
      <w:r>
        <w:rPr>
          <w:w w:val="95"/>
        </w:rPr>
        <w:t>PLGA</w:t>
      </w:r>
      <w:r>
        <w:rPr>
          <w:spacing w:val="1"/>
          <w:w w:val="95"/>
        </w:rPr>
        <w:t> </w:t>
      </w:r>
      <w:r>
        <w:rPr>
          <w:w w:val="90"/>
        </w:rPr>
        <w:t>microspheres dispersed in 5 ml of PBS (pH 7.4) were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incubated at 37</w:t>
      </w:r>
      <w:r>
        <w:rPr>
          <w:rFonts w:ascii="Symbol" w:hAnsi="Symbol"/>
          <w:spacing w:val="-1"/>
          <w:w w:val="95"/>
        </w:rPr>
        <w:t></w:t>
      </w:r>
      <w:r>
        <w:rPr>
          <w:spacing w:val="-1"/>
          <w:w w:val="95"/>
        </w:rPr>
        <w:t>C on a constant </w:t>
      </w:r>
      <w:r>
        <w:rPr>
          <w:w w:val="95"/>
        </w:rPr>
        <w:t>shaking mixer.</w:t>
      </w:r>
      <w:r>
        <w:rPr>
          <w:spacing w:val="1"/>
          <w:w w:val="95"/>
        </w:rPr>
        <w:t> </w:t>
      </w:r>
      <w:r>
        <w:rPr>
          <w:w w:val="95"/>
        </w:rPr>
        <w:t>One</w:t>
      </w:r>
      <w:r>
        <w:rPr>
          <w:spacing w:val="-53"/>
          <w:w w:val="95"/>
        </w:rPr>
        <w:t> </w:t>
      </w:r>
      <w:r>
        <w:rPr>
          <w:w w:val="90"/>
        </w:rPr>
        <w:t>vial</w:t>
      </w:r>
      <w:r>
        <w:rPr>
          <w:spacing w:val="14"/>
          <w:w w:val="90"/>
        </w:rPr>
        <w:t> </w:t>
      </w:r>
      <w:r>
        <w:rPr>
          <w:w w:val="90"/>
        </w:rPr>
        <w:t>was</w:t>
      </w:r>
      <w:r>
        <w:rPr>
          <w:spacing w:val="15"/>
          <w:w w:val="90"/>
        </w:rPr>
        <w:t> </w:t>
      </w:r>
      <w:r>
        <w:rPr>
          <w:w w:val="90"/>
        </w:rPr>
        <w:t>withdrawn</w:t>
      </w:r>
      <w:r>
        <w:rPr>
          <w:spacing w:val="13"/>
          <w:w w:val="90"/>
        </w:rPr>
        <w:t> </w:t>
      </w:r>
      <w:r>
        <w:rPr>
          <w:w w:val="90"/>
        </w:rPr>
        <w:t>at</w:t>
      </w:r>
      <w:r>
        <w:rPr>
          <w:spacing w:val="14"/>
          <w:w w:val="90"/>
        </w:rPr>
        <w:t> </w:t>
      </w:r>
      <w:r>
        <w:rPr>
          <w:w w:val="90"/>
        </w:rPr>
        <w:t>each</w:t>
      </w:r>
      <w:r>
        <w:rPr>
          <w:spacing w:val="11"/>
          <w:w w:val="90"/>
        </w:rPr>
        <w:t> </w:t>
      </w:r>
      <w:r>
        <w:rPr>
          <w:w w:val="90"/>
        </w:rPr>
        <w:t>time-point</w:t>
      </w:r>
      <w:r>
        <w:rPr>
          <w:spacing w:val="14"/>
          <w:w w:val="90"/>
        </w:rPr>
        <w:t> </w:t>
      </w:r>
      <w:r>
        <w:rPr>
          <w:w w:val="90"/>
        </w:rPr>
        <w:t>(day</w:t>
      </w:r>
      <w:r>
        <w:rPr>
          <w:spacing w:val="15"/>
          <w:w w:val="90"/>
        </w:rPr>
        <w:t> </w:t>
      </w:r>
      <w:r>
        <w:rPr>
          <w:w w:val="90"/>
        </w:rPr>
        <w:t>1,</w:t>
      </w:r>
      <w:r>
        <w:rPr>
          <w:spacing w:val="14"/>
          <w:w w:val="90"/>
        </w:rPr>
        <w:t> </w:t>
      </w:r>
      <w:r>
        <w:rPr>
          <w:w w:val="90"/>
        </w:rPr>
        <w:t>3,</w:t>
      </w:r>
      <w:r>
        <w:rPr>
          <w:spacing w:val="14"/>
          <w:w w:val="90"/>
        </w:rPr>
        <w:t> </w:t>
      </w:r>
      <w:r>
        <w:rPr>
          <w:w w:val="90"/>
        </w:rPr>
        <w:t>7,</w:t>
      </w:r>
      <w:r>
        <w:rPr>
          <w:spacing w:val="14"/>
          <w:w w:val="90"/>
        </w:rPr>
        <w:t> </w:t>
      </w:r>
      <w:r>
        <w:rPr>
          <w:w w:val="90"/>
        </w:rPr>
        <w:t>14,</w:t>
      </w:r>
    </w:p>
    <w:p>
      <w:pPr>
        <w:pStyle w:val="BodyText"/>
        <w:spacing w:line="266" w:lineRule="auto"/>
        <w:ind w:left="127" w:right="102"/>
      </w:pPr>
      <w:r>
        <w:rPr/>
        <w:t>21,</w:t>
      </w:r>
      <w:r>
        <w:rPr>
          <w:spacing w:val="1"/>
        </w:rPr>
        <w:t> </w:t>
      </w:r>
      <w:r>
        <w:rPr/>
        <w:t>28,</w:t>
      </w:r>
      <w:r>
        <w:rPr>
          <w:spacing w:val="1"/>
        </w:rPr>
        <w:t> </w:t>
      </w:r>
      <w:r>
        <w:rPr/>
        <w:t>35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42),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vial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centrifuged at 8000 rpm for 10 minutes and the</w:t>
      </w:r>
      <w:r>
        <w:rPr>
          <w:spacing w:val="1"/>
        </w:rPr>
        <w:t> </w:t>
      </w:r>
      <w:r>
        <w:rPr>
          <w:w w:val="90"/>
        </w:rPr>
        <w:t>supernatant containing released HBsAg was collected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and </w:t>
      </w:r>
      <w:r>
        <w:rPr>
          <w:w w:val="95"/>
        </w:rPr>
        <w:t>estimated by micro BCA method and the same</w:t>
      </w:r>
      <w:r>
        <w:rPr>
          <w:spacing w:val="1"/>
          <w:w w:val="95"/>
        </w:rPr>
        <w:t> </w:t>
      </w:r>
      <w:r>
        <w:rPr>
          <w:w w:val="90"/>
        </w:rPr>
        <w:t>sample was also used to measure </w:t>
      </w:r>
      <w:r>
        <w:rPr>
          <w:rFonts w:ascii="Arial" w:hAnsi="Arial"/>
          <w:i/>
          <w:w w:val="90"/>
        </w:rPr>
        <w:t>in vitro </w:t>
      </w:r>
      <w:r>
        <w:rPr>
          <w:w w:val="90"/>
        </w:rPr>
        <w:t>antigenicity</w:t>
      </w:r>
      <w:r>
        <w:rPr>
          <w:spacing w:val="1"/>
          <w:w w:val="90"/>
        </w:rPr>
        <w:t> </w:t>
      </w:r>
      <w:r>
        <w:rPr>
          <w:w w:val="85"/>
        </w:rPr>
        <w:t>using</w:t>
      </w:r>
      <w:r>
        <w:rPr>
          <w:spacing w:val="1"/>
          <w:w w:val="85"/>
        </w:rPr>
        <w:t> </w:t>
      </w:r>
      <w:r>
        <w:rPr>
          <w:w w:val="85"/>
        </w:rPr>
        <w:t>an</w:t>
      </w:r>
      <w:r>
        <w:rPr>
          <w:spacing w:val="1"/>
          <w:w w:val="85"/>
        </w:rPr>
        <w:t> </w:t>
      </w:r>
      <w:r>
        <w:rPr>
          <w:w w:val="85"/>
        </w:rPr>
        <w:t>enzyme</w:t>
      </w:r>
      <w:r>
        <w:rPr>
          <w:spacing w:val="1"/>
          <w:w w:val="85"/>
        </w:rPr>
        <w:t> </w:t>
      </w:r>
      <w:r>
        <w:rPr>
          <w:w w:val="85"/>
        </w:rPr>
        <w:t>immunoassay</w:t>
      </w:r>
      <w:r>
        <w:rPr>
          <w:spacing w:val="1"/>
          <w:w w:val="85"/>
        </w:rPr>
        <w:t> </w:t>
      </w:r>
      <w:r>
        <w:rPr>
          <w:w w:val="85"/>
        </w:rPr>
        <w:t>(EIA)</w:t>
      </w:r>
      <w:r>
        <w:rPr>
          <w:spacing w:val="1"/>
          <w:w w:val="85"/>
        </w:rPr>
        <w:t> </w:t>
      </w:r>
      <w:r>
        <w:rPr>
          <w:w w:val="85"/>
        </w:rPr>
        <w:t>kit</w:t>
      </w:r>
      <w:r>
        <w:rPr>
          <w:spacing w:val="1"/>
          <w:w w:val="85"/>
        </w:rPr>
        <w:t> </w:t>
      </w:r>
      <w:r>
        <w:rPr>
          <w:w w:val="85"/>
        </w:rPr>
        <w:t>(AUSZYME</w:t>
      </w:r>
      <w:r>
        <w:rPr>
          <w:rFonts w:ascii="Symbol" w:hAnsi="Symbol"/>
          <w:w w:val="85"/>
          <w:vertAlign w:val="superscript"/>
        </w:rPr>
        <w:t></w:t>
      </w:r>
      <w:r>
        <w:rPr>
          <w:w w:val="85"/>
          <w:vertAlign w:val="baseline"/>
        </w:rPr>
        <w:t>,</w:t>
      </w:r>
      <w:r>
        <w:rPr>
          <w:spacing w:val="1"/>
          <w:w w:val="85"/>
          <w:vertAlign w:val="baseline"/>
        </w:rPr>
        <w:t> </w:t>
      </w:r>
      <w:r>
        <w:rPr>
          <w:w w:val="90"/>
          <w:vertAlign w:val="baseline"/>
        </w:rPr>
        <w:t>Abbott</w:t>
      </w:r>
      <w:r>
        <w:rPr>
          <w:spacing w:val="1"/>
          <w:w w:val="90"/>
          <w:vertAlign w:val="baseline"/>
        </w:rPr>
        <w:t> </w:t>
      </w:r>
      <w:r>
        <w:rPr>
          <w:w w:val="90"/>
          <w:vertAlign w:val="baseline"/>
        </w:rPr>
        <w:t>Laboratories,</w:t>
      </w:r>
      <w:r>
        <w:rPr>
          <w:spacing w:val="1"/>
          <w:w w:val="90"/>
          <w:vertAlign w:val="baseline"/>
        </w:rPr>
        <w:t> </w:t>
      </w:r>
      <w:r>
        <w:rPr>
          <w:w w:val="90"/>
          <w:vertAlign w:val="baseline"/>
        </w:rPr>
        <w:t>USA)</w:t>
      </w:r>
      <w:r>
        <w:rPr>
          <w:w w:val="90"/>
          <w:position w:val="5"/>
          <w:sz w:val="14"/>
          <w:vertAlign w:val="baseline"/>
        </w:rPr>
        <w:t>1</w:t>
      </w:r>
      <w:r>
        <w:rPr>
          <w:w w:val="90"/>
          <w:vertAlign w:val="baseline"/>
        </w:rPr>
        <w:t>.</w:t>
      </w:r>
      <w:r>
        <w:rPr>
          <w:spacing w:val="1"/>
          <w:w w:val="90"/>
          <w:vertAlign w:val="baseline"/>
        </w:rPr>
        <w:t> </w:t>
      </w:r>
      <w:r>
        <w:rPr>
          <w:w w:val="90"/>
          <w:vertAlign w:val="baseline"/>
        </w:rPr>
        <w:t>Each</w:t>
      </w:r>
      <w:r>
        <w:rPr>
          <w:spacing w:val="1"/>
          <w:w w:val="90"/>
          <w:vertAlign w:val="baseline"/>
        </w:rPr>
        <w:t> </w:t>
      </w:r>
      <w:r>
        <w:rPr>
          <w:w w:val="90"/>
          <w:vertAlign w:val="baseline"/>
        </w:rPr>
        <w:t>sample</w:t>
      </w:r>
      <w:r>
        <w:rPr>
          <w:spacing w:val="1"/>
          <w:w w:val="90"/>
          <w:vertAlign w:val="baseline"/>
        </w:rPr>
        <w:t> </w:t>
      </w:r>
      <w:r>
        <w:rPr>
          <w:w w:val="90"/>
          <w:vertAlign w:val="baseline"/>
        </w:rPr>
        <w:t>(HBsAg</w:t>
      </w:r>
      <w:r>
        <w:rPr>
          <w:spacing w:val="1"/>
          <w:w w:val="90"/>
          <w:vertAlign w:val="baseline"/>
        </w:rPr>
        <w:t> </w:t>
      </w:r>
      <w:r>
        <w:rPr>
          <w:w w:val="90"/>
          <w:vertAlign w:val="baseline"/>
        </w:rPr>
        <w:t>released from the microspheres) was diluted with 0.2%</w:t>
      </w:r>
      <w:r>
        <w:rPr>
          <w:spacing w:val="1"/>
          <w:w w:val="90"/>
          <w:vertAlign w:val="baseline"/>
        </w:rPr>
        <w:t> </w:t>
      </w:r>
      <w:r>
        <w:rPr>
          <w:w w:val="90"/>
          <w:vertAlign w:val="baseline"/>
        </w:rPr>
        <w:t>w/v bovine serum albumin (BSA) in PBS (pH 7.4) to get</w:t>
      </w:r>
      <w:r>
        <w:rPr>
          <w:spacing w:val="-50"/>
          <w:w w:val="90"/>
          <w:vertAlign w:val="baseline"/>
        </w:rPr>
        <w:t> </w:t>
      </w:r>
      <w:r>
        <w:rPr>
          <w:w w:val="90"/>
          <w:vertAlign w:val="baseline"/>
        </w:rPr>
        <w:t>three different concentrations and examined against a</w:t>
      </w:r>
      <w:r>
        <w:rPr>
          <w:spacing w:val="1"/>
          <w:w w:val="90"/>
          <w:vertAlign w:val="baseline"/>
        </w:rPr>
        <w:t> </w:t>
      </w:r>
      <w:r>
        <w:rPr>
          <w:spacing w:val="-1"/>
          <w:vertAlign w:val="baseline"/>
        </w:rPr>
        <w:t>linear fitting to the response of control </w:t>
      </w:r>
      <w:r>
        <w:rPr>
          <w:vertAlign w:val="baseline"/>
        </w:rPr>
        <w:t>standard</w:t>
      </w:r>
      <w:r>
        <w:rPr>
          <w:spacing w:val="1"/>
          <w:vertAlign w:val="baseline"/>
        </w:rPr>
        <w:t> </w:t>
      </w:r>
      <w:r>
        <w:rPr>
          <w:w w:val="95"/>
          <w:vertAlign w:val="baseline"/>
        </w:rPr>
        <w:t>samples stored at 4ºC. The </w:t>
      </w:r>
      <w:r>
        <w:rPr>
          <w:rFonts w:ascii="Arial" w:hAnsi="Arial"/>
          <w:i/>
          <w:w w:val="95"/>
          <w:vertAlign w:val="baseline"/>
        </w:rPr>
        <w:t>in vitro </w:t>
      </w:r>
      <w:r>
        <w:rPr>
          <w:w w:val="95"/>
          <w:vertAlign w:val="baseline"/>
        </w:rPr>
        <w:t>antigenicity of</w:t>
      </w:r>
      <w:r>
        <w:rPr>
          <w:spacing w:val="1"/>
          <w:w w:val="95"/>
          <w:vertAlign w:val="baseline"/>
        </w:rPr>
        <w:t> </w:t>
      </w:r>
      <w:r>
        <w:rPr>
          <w:w w:val="90"/>
          <w:vertAlign w:val="baseline"/>
        </w:rPr>
        <w:t>HBsAg was evaluated by the ratio of EIA response and</w:t>
      </w:r>
      <w:r>
        <w:rPr>
          <w:spacing w:val="1"/>
          <w:w w:val="90"/>
          <w:vertAlign w:val="baseline"/>
        </w:rPr>
        <w:t> </w:t>
      </w:r>
      <w:r>
        <w:rPr>
          <w:w w:val="95"/>
          <w:vertAlign w:val="baseline"/>
        </w:rPr>
        <w:t>protein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concentration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(EIA/protein).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Plain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HBsAg</w:t>
      </w:r>
      <w:r>
        <w:rPr>
          <w:spacing w:val="1"/>
          <w:w w:val="95"/>
          <w:vertAlign w:val="baseline"/>
        </w:rPr>
        <w:t> </w:t>
      </w:r>
      <w:r>
        <w:rPr>
          <w:w w:val="90"/>
          <w:vertAlign w:val="baseline"/>
        </w:rPr>
        <w:t>(sample of internal reference standard used in Shantha</w:t>
      </w:r>
      <w:r>
        <w:rPr>
          <w:spacing w:val="-50"/>
          <w:w w:val="90"/>
          <w:vertAlign w:val="baseline"/>
        </w:rPr>
        <w:t> </w:t>
      </w:r>
      <w:r>
        <w:rPr>
          <w:spacing w:val="-1"/>
          <w:w w:val="95"/>
          <w:vertAlign w:val="baseline"/>
        </w:rPr>
        <w:t>Biotechnics </w:t>
      </w:r>
      <w:r>
        <w:rPr>
          <w:w w:val="95"/>
          <w:vertAlign w:val="baseline"/>
        </w:rPr>
        <w:t>Ltd., Hyderabad, India) was used as a</w:t>
      </w:r>
      <w:r>
        <w:rPr>
          <w:spacing w:val="1"/>
          <w:w w:val="95"/>
          <w:vertAlign w:val="baseline"/>
        </w:rPr>
        <w:t> </w:t>
      </w:r>
      <w:r>
        <w:rPr>
          <w:w w:val="90"/>
          <w:vertAlign w:val="baseline"/>
        </w:rPr>
        <w:t>control</w:t>
      </w:r>
      <w:r>
        <w:rPr>
          <w:spacing w:val="-7"/>
          <w:w w:val="90"/>
          <w:vertAlign w:val="baseline"/>
        </w:rPr>
        <w:t> </w:t>
      </w:r>
      <w:r>
        <w:rPr>
          <w:w w:val="90"/>
          <w:vertAlign w:val="baseline"/>
        </w:rPr>
        <w:t>standard</w:t>
      </w:r>
      <w:r>
        <w:rPr>
          <w:spacing w:val="-6"/>
          <w:w w:val="90"/>
          <w:vertAlign w:val="baseline"/>
        </w:rPr>
        <w:t> </w:t>
      </w:r>
      <w:r>
        <w:rPr>
          <w:w w:val="90"/>
          <w:vertAlign w:val="baseline"/>
        </w:rPr>
        <w:t>sample</w:t>
      </w:r>
      <w:r>
        <w:rPr>
          <w:spacing w:val="-7"/>
          <w:w w:val="90"/>
          <w:vertAlign w:val="baseline"/>
        </w:rPr>
        <w:t> </w:t>
      </w:r>
      <w:r>
        <w:rPr>
          <w:w w:val="90"/>
          <w:vertAlign w:val="baseline"/>
        </w:rPr>
        <w:t>in</w:t>
      </w:r>
      <w:r>
        <w:rPr>
          <w:spacing w:val="-7"/>
          <w:w w:val="90"/>
          <w:vertAlign w:val="baseline"/>
        </w:rPr>
        <w:t> </w:t>
      </w:r>
      <w:r>
        <w:rPr>
          <w:w w:val="90"/>
          <w:vertAlign w:val="baseline"/>
        </w:rPr>
        <w:t>the</w:t>
      </w:r>
      <w:r>
        <w:rPr>
          <w:spacing w:val="-6"/>
          <w:w w:val="90"/>
          <w:vertAlign w:val="baseline"/>
        </w:rPr>
        <w:t> </w:t>
      </w:r>
      <w:r>
        <w:rPr>
          <w:w w:val="90"/>
          <w:vertAlign w:val="baseline"/>
        </w:rPr>
        <w:t>same</w:t>
      </w:r>
      <w:r>
        <w:rPr>
          <w:spacing w:val="-7"/>
          <w:w w:val="90"/>
          <w:vertAlign w:val="baseline"/>
        </w:rPr>
        <w:t> </w:t>
      </w:r>
      <w:r>
        <w:rPr>
          <w:w w:val="90"/>
          <w:vertAlign w:val="baseline"/>
        </w:rPr>
        <w:t>concentrations</w:t>
      </w:r>
      <w:r>
        <w:rPr>
          <w:w w:val="90"/>
          <w:position w:val="5"/>
          <w:sz w:val="14"/>
          <w:vertAlign w:val="baseline"/>
        </w:rPr>
        <w:t>14</w:t>
      </w:r>
      <w:r>
        <w:rPr>
          <w:w w:val="90"/>
          <w:vertAlign w:val="baseline"/>
        </w:rPr>
        <w:t>.</w:t>
      </w:r>
    </w:p>
    <w:p>
      <w:pPr>
        <w:spacing w:after="0" w:line="266" w:lineRule="auto"/>
        <w:sectPr>
          <w:pgSz w:w="12240" w:h="15840"/>
          <w:pgMar w:header="720" w:footer="739" w:top="1120" w:bottom="920" w:left="780" w:right="800"/>
          <w:cols w:num="2" w:equalWidth="0">
            <w:col w:w="5023" w:space="550"/>
            <w:col w:w="5087"/>
          </w:cols>
        </w:sectPr>
      </w:pPr>
    </w:p>
    <w:p>
      <w:pPr>
        <w:pStyle w:val="Heading3"/>
        <w:spacing w:before="72"/>
        <w:ind w:left="993"/>
      </w:pPr>
      <w:r>
        <w:rPr/>
        <w:pict>
          <v:shape style="position:absolute;margin-left:107.399002pt;margin-top:18.357821pt;width:397.1pt;height:.85pt;mso-position-horizontal-relative:page;mso-position-vertical-relative:paragraph;z-index:15731200" coordorigin="2148,367" coordsize="7942,17" path="m3053,367l2148,367,2148,384,3053,384,3053,367xm3072,367l3055,367,3055,384,3072,384,3072,367xm4171,367l3074,367,3074,384,4171,384,4171,367xm4190,367l4174,367,4174,384,4190,384,4190,367xm5270,367l4193,367,4193,384,5270,384,5270,367xm5290,367l5273,367,5273,384,5290,384,5290,367xm6283,367l5292,367,5292,384,6283,384,6283,367xm6302,367l6286,367,6286,384,6302,384,6302,367xm7968,367l6305,367,6305,384,7968,384,7968,367xm7987,367l7970,367,7970,384,7987,384,7987,367xm10090,367l7990,367,7990,384,10090,384,10090,367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Table</w:t>
      </w:r>
      <w:r>
        <w:rPr>
          <w:spacing w:val="12"/>
          <w:w w:val="85"/>
        </w:rPr>
        <w:t> </w:t>
      </w:r>
      <w:r>
        <w:rPr>
          <w:w w:val="85"/>
        </w:rPr>
        <w:t>01:</w:t>
      </w:r>
      <w:r>
        <w:rPr>
          <w:spacing w:val="13"/>
          <w:w w:val="85"/>
        </w:rPr>
        <w:t> </w:t>
      </w:r>
      <w:r>
        <w:rPr>
          <w:w w:val="85"/>
        </w:rPr>
        <w:t>Average</w:t>
      </w:r>
      <w:r>
        <w:rPr>
          <w:spacing w:val="12"/>
          <w:w w:val="85"/>
        </w:rPr>
        <w:t> </w:t>
      </w:r>
      <w:r>
        <w:rPr>
          <w:w w:val="85"/>
        </w:rPr>
        <w:t>size,</w:t>
      </w:r>
      <w:r>
        <w:rPr>
          <w:spacing w:val="13"/>
          <w:w w:val="85"/>
        </w:rPr>
        <w:t> </w:t>
      </w:r>
      <w:r>
        <w:rPr>
          <w:w w:val="85"/>
        </w:rPr>
        <w:t>Percentage</w:t>
      </w:r>
      <w:r>
        <w:rPr>
          <w:spacing w:val="12"/>
          <w:w w:val="85"/>
        </w:rPr>
        <w:t> </w:t>
      </w:r>
      <w:r>
        <w:rPr>
          <w:w w:val="85"/>
        </w:rPr>
        <w:t>entrapment</w:t>
      </w:r>
      <w:r>
        <w:rPr>
          <w:spacing w:val="21"/>
          <w:w w:val="85"/>
        </w:rPr>
        <w:t> </w:t>
      </w:r>
      <w:r>
        <w:rPr>
          <w:w w:val="85"/>
        </w:rPr>
        <w:t>efficiency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HBsAg</w:t>
      </w:r>
      <w:r>
        <w:rPr>
          <w:spacing w:val="13"/>
          <w:w w:val="85"/>
        </w:rPr>
        <w:t> </w:t>
      </w:r>
      <w:r>
        <w:rPr>
          <w:w w:val="85"/>
        </w:rPr>
        <w:t>loaded</w:t>
      </w:r>
      <w:r>
        <w:rPr>
          <w:spacing w:val="13"/>
          <w:w w:val="85"/>
        </w:rPr>
        <w:t> </w:t>
      </w:r>
      <w:r>
        <w:rPr>
          <w:w w:val="85"/>
        </w:rPr>
        <w:t>PLGA</w:t>
      </w:r>
      <w:r>
        <w:rPr>
          <w:spacing w:val="12"/>
          <w:w w:val="85"/>
        </w:rPr>
        <w:t> </w:t>
      </w:r>
      <w:r>
        <w:rPr>
          <w:w w:val="85"/>
        </w:rPr>
        <w:t>Microspheres</w:t>
      </w:r>
    </w:p>
    <w:p>
      <w:pPr>
        <w:spacing w:after="0"/>
        <w:sectPr>
          <w:pgSz w:w="12240" w:h="15840"/>
          <w:pgMar w:header="720" w:footer="739" w:top="1120" w:bottom="920" w:left="780" w:right="800"/>
        </w:sectPr>
      </w:pPr>
    </w:p>
    <w:p>
      <w:pPr>
        <w:tabs>
          <w:tab w:pos="2383" w:val="left" w:leader="none"/>
        </w:tabs>
        <w:spacing w:line="153" w:lineRule="auto" w:before="71"/>
        <w:ind w:left="2642" w:right="0" w:hanging="1044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position w:val="-9"/>
          <w:sz w:val="18"/>
        </w:rPr>
        <w:t>S.</w:t>
      </w:r>
      <w:r>
        <w:rPr>
          <w:rFonts w:ascii="Arial"/>
          <w:b/>
          <w:spacing w:val="-3"/>
          <w:w w:val="90"/>
          <w:position w:val="-9"/>
          <w:sz w:val="18"/>
        </w:rPr>
        <w:t> </w:t>
      </w:r>
      <w:r>
        <w:rPr>
          <w:rFonts w:ascii="Arial"/>
          <w:b/>
          <w:w w:val="90"/>
          <w:position w:val="-9"/>
          <w:sz w:val="18"/>
        </w:rPr>
        <w:t>No.</w:t>
        <w:tab/>
      </w:r>
      <w:r>
        <w:rPr>
          <w:rFonts w:ascii="Arial"/>
          <w:b/>
          <w:w w:val="85"/>
          <w:sz w:val="18"/>
        </w:rPr>
        <w:t>Formulation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95"/>
          <w:sz w:val="18"/>
        </w:rPr>
        <w:t>Code</w:t>
      </w:r>
    </w:p>
    <w:p>
      <w:pPr>
        <w:spacing w:line="228" w:lineRule="auto" w:before="55"/>
        <w:ind w:left="302" w:right="-2" w:hanging="123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3"/>
          <w:w w:val="85"/>
          <w:sz w:val="18"/>
        </w:rPr>
        <w:t>PLGA</w:t>
      </w:r>
      <w:r>
        <w:rPr>
          <w:rFonts w:ascii="Arial"/>
          <w:b/>
          <w:w w:val="85"/>
          <w:sz w:val="18"/>
        </w:rPr>
        <w:t> </w:t>
      </w:r>
      <w:r>
        <w:rPr>
          <w:rFonts w:ascii="Arial"/>
          <w:b/>
          <w:spacing w:val="-3"/>
          <w:w w:val="85"/>
          <w:sz w:val="18"/>
        </w:rPr>
        <w:t>Conc.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sz w:val="18"/>
        </w:rPr>
        <w:t>(%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z w:val="18"/>
        </w:rPr>
        <w:t>w/v)</w:t>
      </w:r>
    </w:p>
    <w:p>
      <w:pPr>
        <w:spacing w:line="228" w:lineRule="auto" w:before="55"/>
        <w:ind w:left="255" w:right="-4" w:hanging="8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PVA Conc.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sz w:val="18"/>
        </w:rPr>
        <w:t>(%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z w:val="18"/>
        </w:rPr>
        <w:t>w/v)</w:t>
      </w:r>
    </w:p>
    <w:p>
      <w:pPr>
        <w:tabs>
          <w:tab w:pos="1858" w:val="left" w:leader="none"/>
        </w:tabs>
        <w:spacing w:before="145"/>
        <w:ind w:left="176" w:right="0" w:firstLine="0"/>
        <w:jc w:val="left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spacing w:val="-1"/>
          <w:w w:val="90"/>
          <w:sz w:val="18"/>
        </w:rPr>
        <w:t>Average</w:t>
      </w:r>
      <w:r>
        <w:rPr>
          <w:rFonts w:ascii="Arial" w:hAnsi="Arial"/>
          <w:b/>
          <w:spacing w:val="-6"/>
          <w:w w:val="90"/>
          <w:sz w:val="18"/>
        </w:rPr>
        <w:t> </w:t>
      </w:r>
      <w:r>
        <w:rPr>
          <w:rFonts w:ascii="Arial" w:hAnsi="Arial"/>
          <w:b/>
          <w:spacing w:val="-1"/>
          <w:w w:val="90"/>
          <w:sz w:val="18"/>
        </w:rPr>
        <w:t>size</w:t>
      </w:r>
      <w:r>
        <w:rPr>
          <w:rFonts w:ascii="Arial" w:hAnsi="Arial"/>
          <w:b/>
          <w:spacing w:val="-4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(</w:t>
      </w:r>
      <w:r>
        <w:rPr>
          <w:rFonts w:ascii="Verdana" w:hAnsi="Verdana"/>
          <w:b/>
          <w:w w:val="90"/>
          <w:sz w:val="18"/>
        </w:rPr>
        <w:t>μ</w:t>
      </w:r>
      <w:r>
        <w:rPr>
          <w:rFonts w:ascii="Arial" w:hAnsi="Arial"/>
          <w:b/>
          <w:w w:val="90"/>
          <w:sz w:val="18"/>
        </w:rPr>
        <w:t>m)*</w:t>
        <w:tab/>
      </w:r>
      <w:r>
        <w:rPr>
          <w:rFonts w:ascii="Arial" w:hAnsi="Arial"/>
          <w:b/>
          <w:w w:val="85"/>
          <w:position w:val="1"/>
          <w:sz w:val="18"/>
        </w:rPr>
        <w:t>%</w:t>
      </w:r>
      <w:r>
        <w:rPr>
          <w:rFonts w:ascii="Arial" w:hAnsi="Arial"/>
          <w:b/>
          <w:spacing w:val="29"/>
          <w:w w:val="85"/>
          <w:position w:val="1"/>
          <w:sz w:val="18"/>
        </w:rPr>
        <w:t> </w:t>
      </w:r>
      <w:r>
        <w:rPr>
          <w:rFonts w:ascii="Arial" w:hAnsi="Arial"/>
          <w:b/>
          <w:w w:val="85"/>
          <w:position w:val="1"/>
          <w:sz w:val="18"/>
        </w:rPr>
        <w:t>Entrapment</w:t>
      </w:r>
      <w:r>
        <w:rPr>
          <w:rFonts w:ascii="Arial" w:hAnsi="Arial"/>
          <w:b/>
          <w:spacing w:val="26"/>
          <w:w w:val="85"/>
          <w:position w:val="1"/>
          <w:sz w:val="18"/>
        </w:rPr>
        <w:t> </w:t>
      </w:r>
      <w:r>
        <w:rPr>
          <w:rFonts w:ascii="Arial" w:hAnsi="Arial"/>
          <w:b/>
          <w:w w:val="85"/>
          <w:position w:val="1"/>
          <w:sz w:val="18"/>
        </w:rPr>
        <w:t>efficiency*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2240" w:h="15840"/>
          <w:pgMar w:top="1120" w:bottom="920" w:left="780" w:right="800"/>
          <w:cols w:num="4" w:equalWidth="0">
            <w:col w:w="3282" w:space="40"/>
            <w:col w:w="1063" w:space="39"/>
            <w:col w:w="974" w:space="40"/>
            <w:col w:w="5222"/>
          </w:cols>
        </w:sectPr>
      </w:pPr>
    </w:p>
    <w:tbl>
      <w:tblPr>
        <w:tblW w:w="0" w:type="auto"/>
        <w:jc w:val="left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5"/>
        <w:gridCol w:w="905"/>
        <w:gridCol w:w="1105"/>
        <w:gridCol w:w="1685"/>
        <w:gridCol w:w="2419"/>
      </w:tblGrid>
      <w:tr>
        <w:trPr>
          <w:trHeight w:val="224" w:hRule="atLeast"/>
        </w:trPr>
        <w:tc>
          <w:tcPr>
            <w:tcW w:w="183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022" w:val="left" w:leader="none"/>
              </w:tabs>
              <w:spacing w:line="194" w:lineRule="exact" w:before="10"/>
              <w:ind w:left="475"/>
              <w:rPr>
                <w:sz w:val="18"/>
              </w:rPr>
            </w:pPr>
            <w:r>
              <w:rPr>
                <w:sz w:val="18"/>
              </w:rPr>
              <w:t>1.</w:t>
              <w:tab/>
              <w:t>PLGA1</w:t>
            </w:r>
          </w:p>
        </w:tc>
        <w:tc>
          <w:tcPr>
            <w:tcW w:w="9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1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4" w:lineRule="exact" w:before="10"/>
              <w:ind w:left="500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6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5" w:lineRule="exact" w:before="9"/>
              <w:ind w:left="275" w:right="371"/>
              <w:jc w:val="center"/>
              <w:rPr>
                <w:sz w:val="18"/>
              </w:rPr>
            </w:pPr>
            <w:r>
              <w:rPr>
                <w:sz w:val="18"/>
              </w:rPr>
              <w:t>2.95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0.06</w:t>
            </w:r>
          </w:p>
        </w:tc>
        <w:tc>
          <w:tcPr>
            <w:tcW w:w="24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5" w:lineRule="exact" w:before="9"/>
              <w:ind w:left="405"/>
              <w:rPr>
                <w:sz w:val="18"/>
              </w:rPr>
            </w:pPr>
            <w:r>
              <w:rPr>
                <w:sz w:val="18"/>
              </w:rPr>
              <w:t>28.36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3.4</w:t>
            </w:r>
          </w:p>
        </w:tc>
      </w:tr>
      <w:tr>
        <w:trPr>
          <w:trHeight w:val="222" w:hRule="atLeast"/>
        </w:trPr>
        <w:tc>
          <w:tcPr>
            <w:tcW w:w="1835" w:type="dxa"/>
          </w:tcPr>
          <w:p>
            <w:pPr>
              <w:pStyle w:val="TableParagraph"/>
              <w:tabs>
                <w:tab w:pos="1022" w:val="left" w:leader="none"/>
              </w:tabs>
              <w:spacing w:before="9"/>
              <w:ind w:left="475"/>
              <w:rPr>
                <w:sz w:val="18"/>
              </w:rPr>
            </w:pPr>
            <w:r>
              <w:rPr>
                <w:sz w:val="18"/>
              </w:rPr>
              <w:t>2.</w:t>
              <w:tab/>
              <w:t>PLGA2</w:t>
            </w:r>
          </w:p>
        </w:tc>
        <w:tc>
          <w:tcPr>
            <w:tcW w:w="905" w:type="dxa"/>
          </w:tcPr>
          <w:p>
            <w:pPr>
              <w:pStyle w:val="TableParagraph"/>
              <w:spacing w:before="9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05" w:type="dxa"/>
          </w:tcPr>
          <w:p>
            <w:pPr>
              <w:pStyle w:val="TableParagraph"/>
              <w:spacing w:before="9"/>
              <w:ind w:left="500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685" w:type="dxa"/>
          </w:tcPr>
          <w:p>
            <w:pPr>
              <w:pStyle w:val="TableParagraph"/>
              <w:spacing w:line="196" w:lineRule="exact" w:before="6"/>
              <w:ind w:left="275" w:right="371"/>
              <w:jc w:val="center"/>
              <w:rPr>
                <w:sz w:val="18"/>
              </w:rPr>
            </w:pPr>
            <w:r>
              <w:rPr>
                <w:sz w:val="18"/>
              </w:rPr>
              <w:t>5.86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0.22</w:t>
            </w:r>
          </w:p>
        </w:tc>
        <w:tc>
          <w:tcPr>
            <w:tcW w:w="2419" w:type="dxa"/>
          </w:tcPr>
          <w:p>
            <w:pPr>
              <w:pStyle w:val="TableParagraph"/>
              <w:spacing w:line="196" w:lineRule="exact" w:before="6"/>
              <w:ind w:left="405"/>
              <w:rPr>
                <w:sz w:val="18"/>
              </w:rPr>
            </w:pPr>
            <w:r>
              <w:rPr>
                <w:sz w:val="18"/>
              </w:rPr>
              <w:t>30.56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2.0</w:t>
            </w:r>
          </w:p>
        </w:tc>
      </w:tr>
      <w:tr>
        <w:trPr>
          <w:trHeight w:val="223" w:hRule="atLeast"/>
        </w:trPr>
        <w:tc>
          <w:tcPr>
            <w:tcW w:w="1835" w:type="dxa"/>
          </w:tcPr>
          <w:p>
            <w:pPr>
              <w:pStyle w:val="TableParagraph"/>
              <w:tabs>
                <w:tab w:pos="1022" w:val="left" w:leader="none"/>
              </w:tabs>
              <w:spacing w:before="10"/>
              <w:ind w:left="475"/>
              <w:rPr>
                <w:sz w:val="18"/>
              </w:rPr>
            </w:pPr>
            <w:r>
              <w:rPr>
                <w:sz w:val="18"/>
              </w:rPr>
              <w:t>3.</w:t>
              <w:tab/>
              <w:t>PLGA3</w:t>
            </w:r>
          </w:p>
        </w:tc>
        <w:tc>
          <w:tcPr>
            <w:tcW w:w="905" w:type="dxa"/>
          </w:tcPr>
          <w:p>
            <w:pPr>
              <w:pStyle w:val="TableParagraph"/>
              <w:spacing w:before="10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5" w:type="dxa"/>
          </w:tcPr>
          <w:p>
            <w:pPr>
              <w:pStyle w:val="TableParagraph"/>
              <w:spacing w:before="10"/>
              <w:ind w:left="500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685" w:type="dxa"/>
          </w:tcPr>
          <w:p>
            <w:pPr>
              <w:pStyle w:val="TableParagraph"/>
              <w:spacing w:line="196" w:lineRule="exact"/>
              <w:ind w:left="373" w:right="371"/>
              <w:jc w:val="center"/>
              <w:rPr>
                <w:sz w:val="18"/>
              </w:rPr>
            </w:pPr>
            <w:r>
              <w:rPr>
                <w:sz w:val="18"/>
              </w:rPr>
              <w:t>14.93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0.08</w:t>
            </w:r>
          </w:p>
        </w:tc>
        <w:tc>
          <w:tcPr>
            <w:tcW w:w="2419" w:type="dxa"/>
          </w:tcPr>
          <w:p>
            <w:pPr>
              <w:pStyle w:val="TableParagraph"/>
              <w:spacing w:line="196" w:lineRule="exact"/>
              <w:ind w:left="405"/>
              <w:rPr>
                <w:sz w:val="18"/>
              </w:rPr>
            </w:pPr>
            <w:r>
              <w:rPr>
                <w:sz w:val="18"/>
              </w:rPr>
              <w:t>30.88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2.4</w:t>
            </w:r>
          </w:p>
        </w:tc>
      </w:tr>
      <w:tr>
        <w:trPr>
          <w:trHeight w:val="223" w:hRule="atLeast"/>
        </w:trPr>
        <w:tc>
          <w:tcPr>
            <w:tcW w:w="1835" w:type="dxa"/>
          </w:tcPr>
          <w:p>
            <w:pPr>
              <w:pStyle w:val="TableParagraph"/>
              <w:tabs>
                <w:tab w:pos="1022" w:val="left" w:leader="none"/>
              </w:tabs>
              <w:spacing w:before="10"/>
              <w:ind w:left="475"/>
              <w:rPr>
                <w:sz w:val="18"/>
              </w:rPr>
            </w:pPr>
            <w:r>
              <w:rPr>
                <w:sz w:val="18"/>
              </w:rPr>
              <w:t>4.</w:t>
              <w:tab/>
              <w:t>PLGA4</w:t>
            </w:r>
          </w:p>
        </w:tc>
        <w:tc>
          <w:tcPr>
            <w:tcW w:w="905" w:type="dxa"/>
          </w:tcPr>
          <w:p>
            <w:pPr>
              <w:pStyle w:val="TableParagraph"/>
              <w:spacing w:before="10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05" w:type="dxa"/>
          </w:tcPr>
          <w:p>
            <w:pPr>
              <w:pStyle w:val="TableParagraph"/>
              <w:spacing w:before="10"/>
              <w:ind w:left="500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685" w:type="dxa"/>
          </w:tcPr>
          <w:p>
            <w:pPr>
              <w:pStyle w:val="TableParagraph"/>
              <w:spacing w:line="196" w:lineRule="exact"/>
              <w:ind w:left="373" w:right="371"/>
              <w:jc w:val="center"/>
              <w:rPr>
                <w:sz w:val="18"/>
              </w:rPr>
            </w:pPr>
            <w:r>
              <w:rPr>
                <w:sz w:val="18"/>
              </w:rPr>
              <w:t>19.22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0.31</w:t>
            </w:r>
          </w:p>
        </w:tc>
        <w:tc>
          <w:tcPr>
            <w:tcW w:w="2419" w:type="dxa"/>
          </w:tcPr>
          <w:p>
            <w:pPr>
              <w:pStyle w:val="TableParagraph"/>
              <w:spacing w:line="196" w:lineRule="exact"/>
              <w:ind w:left="405"/>
              <w:rPr>
                <w:sz w:val="18"/>
              </w:rPr>
            </w:pPr>
            <w:r>
              <w:rPr>
                <w:sz w:val="18"/>
              </w:rPr>
              <w:t>31.28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3.0</w:t>
            </w:r>
          </w:p>
        </w:tc>
      </w:tr>
      <w:tr>
        <w:trPr>
          <w:trHeight w:val="223" w:hRule="atLeast"/>
        </w:trPr>
        <w:tc>
          <w:tcPr>
            <w:tcW w:w="1835" w:type="dxa"/>
          </w:tcPr>
          <w:p>
            <w:pPr>
              <w:pStyle w:val="TableParagraph"/>
              <w:tabs>
                <w:tab w:pos="1022" w:val="left" w:leader="none"/>
              </w:tabs>
              <w:spacing w:before="10"/>
              <w:ind w:left="475"/>
              <w:rPr>
                <w:sz w:val="18"/>
              </w:rPr>
            </w:pPr>
            <w:r>
              <w:rPr>
                <w:sz w:val="18"/>
              </w:rPr>
              <w:t>5.</w:t>
              <w:tab/>
              <w:t>PLGA5</w:t>
            </w:r>
          </w:p>
        </w:tc>
        <w:tc>
          <w:tcPr>
            <w:tcW w:w="905" w:type="dxa"/>
          </w:tcPr>
          <w:p>
            <w:pPr>
              <w:pStyle w:val="TableParagraph"/>
              <w:spacing w:before="10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105" w:type="dxa"/>
          </w:tcPr>
          <w:p>
            <w:pPr>
              <w:pStyle w:val="TableParagraph"/>
              <w:spacing w:before="10"/>
              <w:ind w:left="500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685" w:type="dxa"/>
          </w:tcPr>
          <w:p>
            <w:pPr>
              <w:pStyle w:val="TableParagraph"/>
              <w:spacing w:line="196" w:lineRule="exact"/>
              <w:ind w:left="373" w:right="371"/>
              <w:jc w:val="center"/>
              <w:rPr>
                <w:sz w:val="18"/>
              </w:rPr>
            </w:pPr>
            <w:r>
              <w:rPr>
                <w:sz w:val="18"/>
              </w:rPr>
              <w:t>25.15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0.07</w:t>
            </w:r>
          </w:p>
        </w:tc>
        <w:tc>
          <w:tcPr>
            <w:tcW w:w="2419" w:type="dxa"/>
          </w:tcPr>
          <w:p>
            <w:pPr>
              <w:pStyle w:val="TableParagraph"/>
              <w:spacing w:line="196" w:lineRule="exact"/>
              <w:ind w:left="405"/>
              <w:rPr>
                <w:sz w:val="18"/>
              </w:rPr>
            </w:pPr>
            <w:r>
              <w:rPr>
                <w:sz w:val="18"/>
              </w:rPr>
              <w:t>29.24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1.8</w:t>
            </w:r>
          </w:p>
        </w:tc>
      </w:tr>
      <w:tr>
        <w:trPr>
          <w:trHeight w:val="223" w:hRule="atLeast"/>
        </w:trPr>
        <w:tc>
          <w:tcPr>
            <w:tcW w:w="1835" w:type="dxa"/>
          </w:tcPr>
          <w:p>
            <w:pPr>
              <w:pStyle w:val="TableParagraph"/>
              <w:tabs>
                <w:tab w:pos="1022" w:val="left" w:leader="none"/>
              </w:tabs>
              <w:spacing w:line="195" w:lineRule="exact" w:before="8"/>
              <w:ind w:left="475"/>
              <w:rPr>
                <w:sz w:val="18"/>
              </w:rPr>
            </w:pPr>
            <w:r>
              <w:rPr>
                <w:sz w:val="18"/>
              </w:rPr>
              <w:t>6.</w:t>
              <w:tab/>
              <w:t>PLGA6</w:t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 w:before="8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105" w:type="dxa"/>
          </w:tcPr>
          <w:p>
            <w:pPr>
              <w:pStyle w:val="TableParagraph"/>
              <w:spacing w:line="195" w:lineRule="exact" w:before="8"/>
              <w:ind w:left="500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685" w:type="dxa"/>
          </w:tcPr>
          <w:p>
            <w:pPr>
              <w:pStyle w:val="TableParagraph"/>
              <w:spacing w:line="196" w:lineRule="exact"/>
              <w:ind w:left="373" w:right="371"/>
              <w:jc w:val="center"/>
              <w:rPr>
                <w:sz w:val="18"/>
              </w:rPr>
            </w:pPr>
            <w:r>
              <w:rPr>
                <w:sz w:val="18"/>
              </w:rPr>
              <w:t>27.82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0.31</w:t>
            </w:r>
          </w:p>
        </w:tc>
        <w:tc>
          <w:tcPr>
            <w:tcW w:w="2419" w:type="dxa"/>
          </w:tcPr>
          <w:p>
            <w:pPr>
              <w:pStyle w:val="TableParagraph"/>
              <w:spacing w:line="196" w:lineRule="exact"/>
              <w:ind w:left="405"/>
              <w:rPr>
                <w:sz w:val="18"/>
              </w:rPr>
            </w:pPr>
            <w:r>
              <w:rPr>
                <w:sz w:val="18"/>
              </w:rPr>
              <w:t>28.84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2.1</w:t>
            </w:r>
          </w:p>
        </w:tc>
      </w:tr>
      <w:tr>
        <w:trPr>
          <w:trHeight w:val="223" w:hRule="atLeast"/>
        </w:trPr>
        <w:tc>
          <w:tcPr>
            <w:tcW w:w="1835" w:type="dxa"/>
          </w:tcPr>
          <w:p>
            <w:pPr>
              <w:pStyle w:val="TableParagraph"/>
              <w:tabs>
                <w:tab w:pos="1022" w:val="left" w:leader="none"/>
              </w:tabs>
              <w:spacing w:line="195" w:lineRule="exact" w:before="8"/>
              <w:ind w:left="475"/>
              <w:rPr>
                <w:sz w:val="18"/>
              </w:rPr>
            </w:pPr>
            <w:r>
              <w:rPr>
                <w:sz w:val="18"/>
              </w:rPr>
              <w:t>7.</w:t>
              <w:tab/>
              <w:t>PLGA7</w:t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 w:before="8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105" w:type="dxa"/>
          </w:tcPr>
          <w:p>
            <w:pPr>
              <w:pStyle w:val="TableParagraph"/>
              <w:spacing w:line="195" w:lineRule="exact" w:before="8"/>
              <w:ind w:left="500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685" w:type="dxa"/>
          </w:tcPr>
          <w:p>
            <w:pPr>
              <w:pStyle w:val="TableParagraph"/>
              <w:spacing w:line="196" w:lineRule="exact"/>
              <w:ind w:left="373" w:right="371"/>
              <w:jc w:val="center"/>
              <w:rPr>
                <w:sz w:val="18"/>
              </w:rPr>
            </w:pPr>
            <w:r>
              <w:rPr>
                <w:sz w:val="18"/>
              </w:rPr>
              <w:t>37.18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0.30</w:t>
            </w:r>
          </w:p>
        </w:tc>
        <w:tc>
          <w:tcPr>
            <w:tcW w:w="2419" w:type="dxa"/>
          </w:tcPr>
          <w:p>
            <w:pPr>
              <w:pStyle w:val="TableParagraph"/>
              <w:spacing w:line="196" w:lineRule="exact"/>
              <w:ind w:left="405"/>
              <w:rPr>
                <w:sz w:val="18"/>
              </w:rPr>
            </w:pPr>
            <w:r>
              <w:rPr>
                <w:sz w:val="18"/>
              </w:rPr>
              <w:t>29.48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3.1</w:t>
            </w:r>
          </w:p>
        </w:tc>
      </w:tr>
      <w:tr>
        <w:trPr>
          <w:trHeight w:val="221" w:hRule="atLeast"/>
        </w:trPr>
        <w:tc>
          <w:tcPr>
            <w:tcW w:w="1835" w:type="dxa"/>
          </w:tcPr>
          <w:p>
            <w:pPr>
              <w:pStyle w:val="TableParagraph"/>
              <w:tabs>
                <w:tab w:pos="1022" w:val="left" w:leader="none"/>
              </w:tabs>
              <w:spacing w:line="194" w:lineRule="exact" w:before="8"/>
              <w:ind w:left="475"/>
              <w:rPr>
                <w:sz w:val="18"/>
              </w:rPr>
            </w:pPr>
            <w:r>
              <w:rPr>
                <w:sz w:val="18"/>
              </w:rPr>
              <w:t>8.</w:t>
              <w:tab/>
              <w:t>PVA1</w:t>
            </w:r>
          </w:p>
        </w:tc>
        <w:tc>
          <w:tcPr>
            <w:tcW w:w="905" w:type="dxa"/>
          </w:tcPr>
          <w:p>
            <w:pPr>
              <w:pStyle w:val="TableParagraph"/>
              <w:spacing w:line="194" w:lineRule="exact" w:before="8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05" w:type="dxa"/>
          </w:tcPr>
          <w:p>
            <w:pPr>
              <w:pStyle w:val="TableParagraph"/>
              <w:spacing w:line="194" w:lineRule="exact" w:before="8"/>
              <w:ind w:left="500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685" w:type="dxa"/>
          </w:tcPr>
          <w:p>
            <w:pPr>
              <w:pStyle w:val="TableParagraph"/>
              <w:spacing w:line="195" w:lineRule="exact"/>
              <w:ind w:left="373" w:right="371"/>
              <w:jc w:val="center"/>
              <w:rPr>
                <w:sz w:val="18"/>
              </w:rPr>
            </w:pPr>
            <w:r>
              <w:rPr>
                <w:sz w:val="18"/>
              </w:rPr>
              <w:t>41.27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0.24</w:t>
            </w:r>
          </w:p>
        </w:tc>
        <w:tc>
          <w:tcPr>
            <w:tcW w:w="2419" w:type="dxa"/>
          </w:tcPr>
          <w:p>
            <w:pPr>
              <w:pStyle w:val="TableParagraph"/>
              <w:spacing w:line="195" w:lineRule="exact"/>
              <w:ind w:left="405"/>
              <w:rPr>
                <w:sz w:val="18"/>
              </w:rPr>
            </w:pPr>
            <w:r>
              <w:rPr>
                <w:sz w:val="18"/>
              </w:rPr>
              <w:t>29.34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2.8</w:t>
            </w:r>
          </w:p>
        </w:tc>
      </w:tr>
      <w:tr>
        <w:trPr>
          <w:trHeight w:val="222" w:hRule="atLeast"/>
        </w:trPr>
        <w:tc>
          <w:tcPr>
            <w:tcW w:w="1835" w:type="dxa"/>
          </w:tcPr>
          <w:p>
            <w:pPr>
              <w:pStyle w:val="TableParagraph"/>
              <w:tabs>
                <w:tab w:pos="1022" w:val="left" w:leader="none"/>
              </w:tabs>
              <w:spacing w:before="9"/>
              <w:ind w:left="475"/>
              <w:rPr>
                <w:sz w:val="18"/>
              </w:rPr>
            </w:pPr>
            <w:r>
              <w:rPr>
                <w:sz w:val="18"/>
              </w:rPr>
              <w:t>9.</w:t>
              <w:tab/>
              <w:t>PVA2</w:t>
            </w:r>
          </w:p>
        </w:tc>
        <w:tc>
          <w:tcPr>
            <w:tcW w:w="905" w:type="dxa"/>
          </w:tcPr>
          <w:p>
            <w:pPr>
              <w:pStyle w:val="TableParagraph"/>
              <w:spacing w:before="9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05" w:type="dxa"/>
          </w:tcPr>
          <w:p>
            <w:pPr>
              <w:pStyle w:val="TableParagraph"/>
              <w:spacing w:before="9"/>
              <w:ind w:left="500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685" w:type="dxa"/>
          </w:tcPr>
          <w:p>
            <w:pPr>
              <w:pStyle w:val="TableParagraph"/>
              <w:spacing w:line="196" w:lineRule="exact" w:before="6"/>
              <w:ind w:left="373" w:right="371"/>
              <w:jc w:val="center"/>
              <w:rPr>
                <w:sz w:val="18"/>
              </w:rPr>
            </w:pPr>
            <w:r>
              <w:rPr>
                <w:sz w:val="18"/>
              </w:rPr>
              <w:t>31.12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0.52</w:t>
            </w:r>
          </w:p>
        </w:tc>
        <w:tc>
          <w:tcPr>
            <w:tcW w:w="2419" w:type="dxa"/>
          </w:tcPr>
          <w:p>
            <w:pPr>
              <w:pStyle w:val="TableParagraph"/>
              <w:spacing w:line="196" w:lineRule="exact" w:before="6"/>
              <w:ind w:left="405"/>
              <w:rPr>
                <w:sz w:val="18"/>
              </w:rPr>
            </w:pPr>
            <w:r>
              <w:rPr>
                <w:sz w:val="18"/>
              </w:rPr>
              <w:t>28.56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4.2</w:t>
            </w:r>
          </w:p>
        </w:tc>
      </w:tr>
      <w:tr>
        <w:trPr>
          <w:trHeight w:val="223" w:hRule="atLeast"/>
        </w:trPr>
        <w:tc>
          <w:tcPr>
            <w:tcW w:w="1835" w:type="dxa"/>
          </w:tcPr>
          <w:p>
            <w:pPr>
              <w:pStyle w:val="TableParagraph"/>
              <w:tabs>
                <w:tab w:pos="1022" w:val="left" w:leader="none"/>
              </w:tabs>
              <w:spacing w:before="10"/>
              <w:ind w:left="475"/>
              <w:rPr>
                <w:sz w:val="18"/>
              </w:rPr>
            </w:pPr>
            <w:r>
              <w:rPr>
                <w:sz w:val="18"/>
              </w:rPr>
              <w:t>10.</w:t>
              <w:tab/>
              <w:t>PVA3</w:t>
            </w:r>
          </w:p>
        </w:tc>
        <w:tc>
          <w:tcPr>
            <w:tcW w:w="905" w:type="dxa"/>
          </w:tcPr>
          <w:p>
            <w:pPr>
              <w:pStyle w:val="TableParagraph"/>
              <w:spacing w:before="10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05" w:type="dxa"/>
          </w:tcPr>
          <w:p>
            <w:pPr>
              <w:pStyle w:val="TableParagraph"/>
              <w:spacing w:before="10"/>
              <w:ind w:left="500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685" w:type="dxa"/>
          </w:tcPr>
          <w:p>
            <w:pPr>
              <w:pStyle w:val="TableParagraph"/>
              <w:spacing w:line="196" w:lineRule="exact"/>
              <w:ind w:left="373" w:right="371"/>
              <w:jc w:val="center"/>
              <w:rPr>
                <w:sz w:val="18"/>
              </w:rPr>
            </w:pPr>
            <w:r>
              <w:rPr>
                <w:sz w:val="18"/>
              </w:rPr>
              <w:t>23.98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0.62</w:t>
            </w:r>
          </w:p>
        </w:tc>
        <w:tc>
          <w:tcPr>
            <w:tcW w:w="2419" w:type="dxa"/>
          </w:tcPr>
          <w:p>
            <w:pPr>
              <w:pStyle w:val="TableParagraph"/>
              <w:spacing w:line="196" w:lineRule="exact"/>
              <w:ind w:left="405"/>
              <w:rPr>
                <w:sz w:val="18"/>
              </w:rPr>
            </w:pPr>
            <w:r>
              <w:rPr>
                <w:sz w:val="18"/>
              </w:rPr>
              <w:t>30.35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5.2</w:t>
            </w:r>
          </w:p>
        </w:tc>
      </w:tr>
      <w:tr>
        <w:trPr>
          <w:trHeight w:val="223" w:hRule="atLeast"/>
        </w:trPr>
        <w:tc>
          <w:tcPr>
            <w:tcW w:w="1835" w:type="dxa"/>
          </w:tcPr>
          <w:p>
            <w:pPr>
              <w:pStyle w:val="TableParagraph"/>
              <w:tabs>
                <w:tab w:pos="1022" w:val="left" w:leader="none"/>
              </w:tabs>
              <w:spacing w:before="10"/>
              <w:ind w:left="475"/>
              <w:rPr>
                <w:sz w:val="18"/>
              </w:rPr>
            </w:pPr>
            <w:r>
              <w:rPr>
                <w:sz w:val="18"/>
              </w:rPr>
              <w:t>11.</w:t>
              <w:tab/>
              <w:t>PVA4</w:t>
            </w:r>
          </w:p>
        </w:tc>
        <w:tc>
          <w:tcPr>
            <w:tcW w:w="905" w:type="dxa"/>
          </w:tcPr>
          <w:p>
            <w:pPr>
              <w:pStyle w:val="TableParagraph"/>
              <w:spacing w:before="10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05" w:type="dxa"/>
          </w:tcPr>
          <w:p>
            <w:pPr>
              <w:pStyle w:val="TableParagraph"/>
              <w:spacing w:before="10"/>
              <w:ind w:left="500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685" w:type="dxa"/>
          </w:tcPr>
          <w:p>
            <w:pPr>
              <w:pStyle w:val="TableParagraph"/>
              <w:spacing w:line="196" w:lineRule="exact"/>
              <w:ind w:left="373" w:right="371"/>
              <w:jc w:val="center"/>
              <w:rPr>
                <w:sz w:val="18"/>
              </w:rPr>
            </w:pPr>
            <w:r>
              <w:rPr>
                <w:sz w:val="18"/>
              </w:rPr>
              <w:t>21.83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0.17</w:t>
            </w:r>
          </w:p>
        </w:tc>
        <w:tc>
          <w:tcPr>
            <w:tcW w:w="2419" w:type="dxa"/>
          </w:tcPr>
          <w:p>
            <w:pPr>
              <w:pStyle w:val="TableParagraph"/>
              <w:spacing w:line="196" w:lineRule="exact"/>
              <w:ind w:left="405"/>
              <w:rPr>
                <w:sz w:val="18"/>
              </w:rPr>
            </w:pPr>
            <w:r>
              <w:rPr>
                <w:sz w:val="18"/>
              </w:rPr>
              <w:t>32.42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2.8</w:t>
            </w:r>
          </w:p>
        </w:tc>
      </w:tr>
      <w:tr>
        <w:trPr>
          <w:trHeight w:val="223" w:hRule="atLeast"/>
        </w:trPr>
        <w:tc>
          <w:tcPr>
            <w:tcW w:w="1835" w:type="dxa"/>
          </w:tcPr>
          <w:p>
            <w:pPr>
              <w:pStyle w:val="TableParagraph"/>
              <w:tabs>
                <w:tab w:pos="1022" w:val="left" w:leader="none"/>
              </w:tabs>
              <w:spacing w:before="10"/>
              <w:ind w:left="475"/>
              <w:rPr>
                <w:sz w:val="18"/>
              </w:rPr>
            </w:pPr>
            <w:r>
              <w:rPr>
                <w:sz w:val="18"/>
              </w:rPr>
              <w:t>12.</w:t>
              <w:tab/>
              <w:t>PVA5</w:t>
            </w:r>
          </w:p>
        </w:tc>
        <w:tc>
          <w:tcPr>
            <w:tcW w:w="905" w:type="dxa"/>
          </w:tcPr>
          <w:p>
            <w:pPr>
              <w:pStyle w:val="TableParagraph"/>
              <w:spacing w:before="10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05" w:type="dxa"/>
          </w:tcPr>
          <w:p>
            <w:pPr>
              <w:pStyle w:val="TableParagraph"/>
              <w:spacing w:before="10"/>
              <w:ind w:left="500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685" w:type="dxa"/>
          </w:tcPr>
          <w:p>
            <w:pPr>
              <w:pStyle w:val="TableParagraph"/>
              <w:spacing w:line="196" w:lineRule="exact"/>
              <w:ind w:left="373" w:right="371"/>
              <w:jc w:val="center"/>
              <w:rPr>
                <w:sz w:val="18"/>
              </w:rPr>
            </w:pPr>
            <w:r>
              <w:rPr>
                <w:sz w:val="18"/>
              </w:rPr>
              <w:t>19.01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0.13</w:t>
            </w:r>
          </w:p>
        </w:tc>
        <w:tc>
          <w:tcPr>
            <w:tcW w:w="2419" w:type="dxa"/>
          </w:tcPr>
          <w:p>
            <w:pPr>
              <w:pStyle w:val="TableParagraph"/>
              <w:spacing w:line="196" w:lineRule="exact"/>
              <w:ind w:left="405"/>
              <w:rPr>
                <w:sz w:val="18"/>
              </w:rPr>
            </w:pPr>
            <w:r>
              <w:rPr>
                <w:sz w:val="18"/>
              </w:rPr>
              <w:t>34.54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2.4</w:t>
            </w:r>
          </w:p>
        </w:tc>
      </w:tr>
      <w:tr>
        <w:trPr>
          <w:trHeight w:val="223" w:hRule="atLeast"/>
        </w:trPr>
        <w:tc>
          <w:tcPr>
            <w:tcW w:w="1835" w:type="dxa"/>
          </w:tcPr>
          <w:p>
            <w:pPr>
              <w:pStyle w:val="TableParagraph"/>
              <w:tabs>
                <w:tab w:pos="1022" w:val="left" w:leader="none"/>
              </w:tabs>
              <w:spacing w:before="10"/>
              <w:ind w:left="475"/>
              <w:rPr>
                <w:sz w:val="18"/>
              </w:rPr>
            </w:pPr>
            <w:r>
              <w:rPr>
                <w:sz w:val="18"/>
              </w:rPr>
              <w:t>13.</w:t>
              <w:tab/>
              <w:t>PVA6</w:t>
            </w:r>
          </w:p>
        </w:tc>
        <w:tc>
          <w:tcPr>
            <w:tcW w:w="905" w:type="dxa"/>
          </w:tcPr>
          <w:p>
            <w:pPr>
              <w:pStyle w:val="TableParagraph"/>
              <w:spacing w:before="10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05" w:type="dxa"/>
          </w:tcPr>
          <w:p>
            <w:pPr>
              <w:pStyle w:val="TableParagraph"/>
              <w:spacing w:before="10"/>
              <w:ind w:left="500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685" w:type="dxa"/>
          </w:tcPr>
          <w:p>
            <w:pPr>
              <w:pStyle w:val="TableParagraph"/>
              <w:spacing w:line="196" w:lineRule="exact"/>
              <w:ind w:left="373" w:right="371"/>
              <w:jc w:val="center"/>
              <w:rPr>
                <w:sz w:val="18"/>
              </w:rPr>
            </w:pPr>
            <w:r>
              <w:rPr>
                <w:sz w:val="18"/>
              </w:rPr>
              <w:t>15.01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0.40</w:t>
            </w:r>
          </w:p>
        </w:tc>
        <w:tc>
          <w:tcPr>
            <w:tcW w:w="2419" w:type="dxa"/>
          </w:tcPr>
          <w:p>
            <w:pPr>
              <w:pStyle w:val="TableParagraph"/>
              <w:spacing w:line="196" w:lineRule="exact"/>
              <w:ind w:left="405"/>
              <w:rPr>
                <w:sz w:val="18"/>
              </w:rPr>
            </w:pPr>
            <w:r>
              <w:rPr>
                <w:sz w:val="18"/>
              </w:rPr>
              <w:t>33.46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4.2</w:t>
            </w:r>
          </w:p>
        </w:tc>
      </w:tr>
      <w:tr>
        <w:trPr>
          <w:trHeight w:val="223" w:hRule="atLeast"/>
        </w:trPr>
        <w:tc>
          <w:tcPr>
            <w:tcW w:w="1835" w:type="dxa"/>
          </w:tcPr>
          <w:p>
            <w:pPr>
              <w:pStyle w:val="TableParagraph"/>
              <w:tabs>
                <w:tab w:pos="1022" w:val="left" w:leader="none"/>
              </w:tabs>
              <w:spacing w:line="195" w:lineRule="exact" w:before="8"/>
              <w:ind w:left="475"/>
              <w:rPr>
                <w:sz w:val="18"/>
              </w:rPr>
            </w:pPr>
            <w:r>
              <w:rPr>
                <w:sz w:val="18"/>
              </w:rPr>
              <w:t>14.</w:t>
              <w:tab/>
              <w:t>PVA7</w:t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 w:before="8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05" w:type="dxa"/>
          </w:tcPr>
          <w:p>
            <w:pPr>
              <w:pStyle w:val="TableParagraph"/>
              <w:spacing w:line="195" w:lineRule="exact" w:before="8"/>
              <w:ind w:left="500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685" w:type="dxa"/>
          </w:tcPr>
          <w:p>
            <w:pPr>
              <w:pStyle w:val="TableParagraph"/>
              <w:spacing w:line="196" w:lineRule="exact"/>
              <w:ind w:left="373" w:right="371"/>
              <w:jc w:val="center"/>
              <w:rPr>
                <w:sz w:val="18"/>
              </w:rPr>
            </w:pPr>
            <w:r>
              <w:rPr>
                <w:sz w:val="18"/>
              </w:rPr>
              <w:t>13.18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0.43</w:t>
            </w:r>
          </w:p>
        </w:tc>
        <w:tc>
          <w:tcPr>
            <w:tcW w:w="2419" w:type="dxa"/>
          </w:tcPr>
          <w:p>
            <w:pPr>
              <w:pStyle w:val="TableParagraph"/>
              <w:spacing w:line="196" w:lineRule="exact"/>
              <w:ind w:left="405"/>
              <w:rPr>
                <w:sz w:val="18"/>
              </w:rPr>
            </w:pPr>
            <w:r>
              <w:rPr>
                <w:sz w:val="18"/>
              </w:rPr>
              <w:t>33.56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2.6</w:t>
            </w:r>
          </w:p>
        </w:tc>
      </w:tr>
      <w:tr>
        <w:trPr>
          <w:trHeight w:val="223" w:hRule="atLeast"/>
        </w:trPr>
        <w:tc>
          <w:tcPr>
            <w:tcW w:w="1835" w:type="dxa"/>
          </w:tcPr>
          <w:p>
            <w:pPr>
              <w:pStyle w:val="TableParagraph"/>
              <w:tabs>
                <w:tab w:pos="1022" w:val="left" w:leader="none"/>
              </w:tabs>
              <w:spacing w:line="195" w:lineRule="exact" w:before="8"/>
              <w:ind w:left="475"/>
              <w:rPr>
                <w:sz w:val="18"/>
              </w:rPr>
            </w:pPr>
            <w:r>
              <w:rPr>
                <w:sz w:val="18"/>
              </w:rPr>
              <w:t>15.</w:t>
              <w:tab/>
              <w:t>PVA8</w:t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 w:before="8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05" w:type="dxa"/>
          </w:tcPr>
          <w:p>
            <w:pPr>
              <w:pStyle w:val="TableParagraph"/>
              <w:spacing w:line="195" w:lineRule="exact" w:before="8"/>
              <w:ind w:left="500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685" w:type="dxa"/>
          </w:tcPr>
          <w:p>
            <w:pPr>
              <w:pStyle w:val="TableParagraph"/>
              <w:spacing w:line="196" w:lineRule="exact"/>
              <w:ind w:left="373" w:right="371"/>
              <w:jc w:val="center"/>
              <w:rPr>
                <w:sz w:val="18"/>
              </w:rPr>
            </w:pPr>
            <w:r>
              <w:rPr>
                <w:sz w:val="18"/>
              </w:rPr>
              <w:t>11.31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0.12</w:t>
            </w:r>
          </w:p>
        </w:tc>
        <w:tc>
          <w:tcPr>
            <w:tcW w:w="2419" w:type="dxa"/>
          </w:tcPr>
          <w:p>
            <w:pPr>
              <w:pStyle w:val="TableParagraph"/>
              <w:spacing w:line="196" w:lineRule="exact"/>
              <w:ind w:left="405"/>
              <w:rPr>
                <w:sz w:val="18"/>
              </w:rPr>
            </w:pPr>
            <w:r>
              <w:rPr>
                <w:sz w:val="18"/>
              </w:rPr>
              <w:t>34.46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18</w:t>
            </w:r>
          </w:p>
        </w:tc>
      </w:tr>
      <w:tr>
        <w:trPr>
          <w:trHeight w:val="222" w:hRule="atLeast"/>
        </w:trPr>
        <w:tc>
          <w:tcPr>
            <w:tcW w:w="1835" w:type="dxa"/>
          </w:tcPr>
          <w:p>
            <w:pPr>
              <w:pStyle w:val="TableParagraph"/>
              <w:tabs>
                <w:tab w:pos="1022" w:val="left" w:leader="none"/>
              </w:tabs>
              <w:spacing w:line="194" w:lineRule="exact" w:before="8"/>
              <w:ind w:left="475"/>
              <w:rPr>
                <w:sz w:val="18"/>
              </w:rPr>
            </w:pPr>
            <w:r>
              <w:rPr>
                <w:sz w:val="18"/>
              </w:rPr>
              <w:t>16.</w:t>
              <w:tab/>
              <w:t>PVA9</w:t>
            </w:r>
          </w:p>
        </w:tc>
        <w:tc>
          <w:tcPr>
            <w:tcW w:w="905" w:type="dxa"/>
          </w:tcPr>
          <w:p>
            <w:pPr>
              <w:pStyle w:val="TableParagraph"/>
              <w:spacing w:line="194" w:lineRule="exact" w:before="8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05" w:type="dxa"/>
          </w:tcPr>
          <w:p>
            <w:pPr>
              <w:pStyle w:val="TableParagraph"/>
              <w:spacing w:line="194" w:lineRule="exact" w:before="8"/>
              <w:ind w:left="50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685" w:type="dxa"/>
          </w:tcPr>
          <w:p>
            <w:pPr>
              <w:pStyle w:val="TableParagraph"/>
              <w:spacing w:line="195" w:lineRule="exact"/>
              <w:ind w:left="275" w:right="371"/>
              <w:jc w:val="center"/>
              <w:rPr>
                <w:sz w:val="18"/>
              </w:rPr>
            </w:pPr>
            <w:r>
              <w:rPr>
                <w:sz w:val="18"/>
              </w:rPr>
              <w:t>4.72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0.16</w:t>
            </w:r>
          </w:p>
        </w:tc>
        <w:tc>
          <w:tcPr>
            <w:tcW w:w="2419" w:type="dxa"/>
          </w:tcPr>
          <w:p>
            <w:pPr>
              <w:pStyle w:val="TableParagraph"/>
              <w:spacing w:line="195" w:lineRule="exact"/>
              <w:ind w:left="405"/>
              <w:rPr>
                <w:sz w:val="18"/>
              </w:rPr>
            </w:pPr>
            <w:r>
              <w:rPr>
                <w:sz w:val="18"/>
              </w:rPr>
              <w:t>32.13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2.8</w:t>
            </w:r>
          </w:p>
        </w:tc>
      </w:tr>
      <w:tr>
        <w:trPr>
          <w:trHeight w:val="223" w:hRule="atLeast"/>
        </w:trPr>
        <w:tc>
          <w:tcPr>
            <w:tcW w:w="1835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022" w:val="left" w:leader="none"/>
              </w:tabs>
              <w:spacing w:line="195" w:lineRule="exact" w:before="9"/>
              <w:ind w:left="475"/>
              <w:rPr>
                <w:sz w:val="18"/>
              </w:rPr>
            </w:pPr>
            <w:r>
              <w:rPr>
                <w:sz w:val="18"/>
              </w:rPr>
              <w:t>17.</w:t>
              <w:tab/>
              <w:t>PVA10</w:t>
            </w:r>
          </w:p>
        </w:tc>
        <w:tc>
          <w:tcPr>
            <w:tcW w:w="9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5" w:lineRule="exact" w:before="9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5" w:lineRule="exact" w:before="9"/>
              <w:ind w:left="50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8" w:lineRule="exact" w:before="6"/>
              <w:ind w:left="275" w:right="371"/>
              <w:jc w:val="center"/>
              <w:rPr>
                <w:sz w:val="18"/>
              </w:rPr>
            </w:pPr>
            <w:r>
              <w:rPr>
                <w:sz w:val="18"/>
              </w:rPr>
              <w:t>2.56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0.24</w:t>
            </w:r>
          </w:p>
        </w:tc>
        <w:tc>
          <w:tcPr>
            <w:tcW w:w="24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8" w:lineRule="exact" w:before="6"/>
              <w:ind w:left="405"/>
              <w:rPr>
                <w:sz w:val="18"/>
              </w:rPr>
            </w:pPr>
            <w:r>
              <w:rPr>
                <w:sz w:val="18"/>
              </w:rPr>
              <w:t>31.87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2.3</w:t>
            </w:r>
          </w:p>
        </w:tc>
      </w:tr>
    </w:tbl>
    <w:p>
      <w:pPr>
        <w:pStyle w:val="BodyText"/>
        <w:spacing w:before="7"/>
        <w:ind w:left="2535" w:right="2515"/>
        <w:jc w:val="center"/>
      </w:pPr>
      <w:r>
        <w:rPr>
          <w:rFonts w:ascii="Arial" w:hAnsi="Arial"/>
          <w:b/>
          <w:w w:val="90"/>
        </w:rPr>
        <w:t>*</w:t>
      </w:r>
      <w:r>
        <w:rPr>
          <w:w w:val="90"/>
        </w:rPr>
        <w:t>All values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expressed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2"/>
          <w:w w:val="90"/>
        </w:rPr>
        <w:t> </w:t>
      </w:r>
      <w:r>
        <w:rPr>
          <w:w w:val="90"/>
        </w:rPr>
        <w:t>mean</w:t>
      </w:r>
      <w:r>
        <w:rPr>
          <w:spacing w:val="3"/>
          <w:w w:val="90"/>
        </w:rPr>
        <w:t> </w:t>
      </w:r>
      <w:r>
        <w:rPr>
          <w:rFonts w:ascii="Symbol" w:hAnsi="Symbol"/>
          <w:w w:val="90"/>
        </w:rPr>
        <w:t></w:t>
      </w:r>
      <w:r>
        <w:rPr>
          <w:rFonts w:ascii="Times New Roman" w:hAnsi="Times New Roman"/>
          <w:spacing w:val="5"/>
          <w:w w:val="90"/>
        </w:rPr>
        <w:t> </w:t>
      </w:r>
      <w:r>
        <w:rPr>
          <w:w w:val="90"/>
        </w:rPr>
        <w:t>S.D.</w:t>
      </w:r>
      <w:r>
        <w:rPr>
          <w:spacing w:val="1"/>
          <w:w w:val="90"/>
        </w:rPr>
        <w:t> </w:t>
      </w:r>
      <w:r>
        <w:rPr>
          <w:w w:val="90"/>
        </w:rPr>
        <w:t>(n=6)</w:t>
      </w:r>
    </w:p>
    <w:p>
      <w:pPr>
        <w:pStyle w:val="Heading3"/>
        <w:spacing w:before="223"/>
        <w:ind w:left="2535" w:right="2521"/>
        <w:jc w:val="center"/>
      </w:pPr>
      <w:r>
        <w:rPr/>
        <w:pict>
          <v:shape style="position:absolute;margin-left:85.799004pt;margin-top:25.907869pt;width:440.4pt;height:.4pt;mso-position-horizontal-relative:page;mso-position-vertical-relative:paragraph;z-index:15731712" coordorigin="1716,518" coordsize="8808,8" path="m2376,518l1716,518,1716,525,2376,525,2376,518xm2386,518l2378,518,2378,525,2386,525,2386,518xm3494,518l2388,518,2388,525,3494,525,3494,518xm3504,518l3497,518,3497,525,3504,525,3504,518xm10524,518l3506,518,3506,525,10524,525,10524,518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Table</w:t>
      </w:r>
      <w:r>
        <w:rPr>
          <w:spacing w:val="4"/>
          <w:w w:val="85"/>
        </w:rPr>
        <w:t> </w:t>
      </w:r>
      <w:r>
        <w:rPr>
          <w:w w:val="85"/>
        </w:rPr>
        <w:t>02:</w:t>
      </w:r>
      <w:r>
        <w:rPr>
          <w:spacing w:val="8"/>
          <w:w w:val="85"/>
        </w:rPr>
        <w:t> </w:t>
      </w:r>
      <w:r>
        <w:rPr>
          <w:i/>
          <w:w w:val="85"/>
        </w:rPr>
        <w:t>In-</w:t>
      </w:r>
      <w:r>
        <w:rPr>
          <w:i/>
          <w:spacing w:val="5"/>
          <w:w w:val="85"/>
        </w:rPr>
        <w:t> </w:t>
      </w:r>
      <w:r>
        <w:rPr>
          <w:i/>
          <w:w w:val="85"/>
        </w:rPr>
        <w:t>vitro</w:t>
      </w:r>
      <w:r>
        <w:rPr>
          <w:i/>
          <w:spacing w:val="6"/>
          <w:w w:val="85"/>
        </w:rPr>
        <w:t> </w:t>
      </w:r>
      <w:r>
        <w:rPr>
          <w:w w:val="85"/>
        </w:rPr>
        <w:t>Release</w:t>
      </w:r>
      <w:r>
        <w:rPr>
          <w:spacing w:val="2"/>
          <w:w w:val="85"/>
        </w:rPr>
        <w:t> </w:t>
      </w:r>
      <w:r>
        <w:rPr>
          <w:w w:val="85"/>
        </w:rPr>
        <w:t>of</w:t>
      </w:r>
      <w:r>
        <w:rPr>
          <w:spacing w:val="5"/>
          <w:w w:val="85"/>
        </w:rPr>
        <w:t> </w:t>
      </w:r>
      <w:r>
        <w:rPr>
          <w:w w:val="85"/>
        </w:rPr>
        <w:t>HBsAg</w:t>
      </w:r>
      <w:r>
        <w:rPr>
          <w:spacing w:val="6"/>
          <w:w w:val="85"/>
        </w:rPr>
        <w:t> </w:t>
      </w:r>
      <w:r>
        <w:rPr>
          <w:w w:val="85"/>
        </w:rPr>
        <w:t>from</w:t>
      </w:r>
      <w:r>
        <w:rPr>
          <w:spacing w:val="4"/>
          <w:w w:val="85"/>
        </w:rPr>
        <w:t> </w:t>
      </w:r>
      <w:r>
        <w:rPr>
          <w:w w:val="85"/>
        </w:rPr>
        <w:t>PLGA</w:t>
      </w:r>
      <w:r>
        <w:rPr>
          <w:spacing w:val="5"/>
          <w:w w:val="85"/>
        </w:rPr>
        <w:t> </w:t>
      </w:r>
      <w:r>
        <w:rPr>
          <w:w w:val="85"/>
        </w:rPr>
        <w:t>Microspheres</w:t>
      </w:r>
    </w:p>
    <w:p>
      <w:pPr>
        <w:spacing w:after="0"/>
        <w:jc w:val="center"/>
        <w:sectPr>
          <w:type w:val="continuous"/>
          <w:pgSz w:w="12240" w:h="15840"/>
          <w:pgMar w:top="1120" w:bottom="920" w:left="780" w:right="800"/>
        </w:sectPr>
      </w:pPr>
    </w:p>
    <w:p>
      <w:pPr>
        <w:tabs>
          <w:tab w:pos="1706" w:val="left" w:leader="none"/>
        </w:tabs>
        <w:spacing w:line="165" w:lineRule="auto" w:before="59"/>
        <w:ind w:left="104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position w:val="-10"/>
          <w:sz w:val="18"/>
        </w:rPr>
        <w:t>S.</w:t>
      </w:r>
      <w:r>
        <w:rPr>
          <w:rFonts w:ascii="Arial"/>
          <w:b/>
          <w:spacing w:val="-3"/>
          <w:w w:val="90"/>
          <w:position w:val="-10"/>
          <w:sz w:val="18"/>
        </w:rPr>
        <w:t> </w:t>
      </w:r>
      <w:r>
        <w:rPr>
          <w:rFonts w:ascii="Arial"/>
          <w:b/>
          <w:w w:val="90"/>
          <w:position w:val="-10"/>
          <w:sz w:val="18"/>
        </w:rPr>
        <w:t>No.</w:t>
        <w:tab/>
      </w:r>
      <w:r>
        <w:rPr>
          <w:rFonts w:ascii="Arial"/>
          <w:b/>
          <w:w w:val="85"/>
          <w:sz w:val="18"/>
        </w:rPr>
        <w:t>Formulation</w:t>
      </w:r>
    </w:p>
    <w:p>
      <w:pPr>
        <w:spacing w:line="162" w:lineRule="exact" w:before="0"/>
        <w:ind w:left="0" w:right="254" w:firstLine="0"/>
        <w:jc w:val="righ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Code</w:t>
      </w:r>
    </w:p>
    <w:p>
      <w:pPr>
        <w:spacing w:before="36"/>
        <w:ind w:left="0" w:right="846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%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Cumulative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release*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(Time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in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days)</w:t>
      </w:r>
    </w:p>
    <w:p>
      <w:pPr>
        <w:tabs>
          <w:tab w:pos="839" w:val="left" w:leader="none"/>
          <w:tab w:pos="1730" w:val="left" w:leader="none"/>
          <w:tab w:pos="2572" w:val="left" w:leader="none"/>
          <w:tab w:pos="3463" w:val="left" w:leader="none"/>
          <w:tab w:pos="4355" w:val="left" w:leader="none"/>
          <w:tab w:pos="5246" w:val="left" w:leader="none"/>
          <w:tab w:pos="6136" w:val="left" w:leader="none"/>
        </w:tabs>
        <w:spacing w:before="28"/>
        <w:ind w:left="0" w:right="845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1</w:t>
        <w:tab/>
        <w:t>3</w:t>
        <w:tab/>
        <w:t>7</w:t>
        <w:tab/>
        <w:t>14</w:t>
        <w:tab/>
        <w:t>21</w:t>
        <w:tab/>
        <w:t>28</w:t>
        <w:tab/>
        <w:t>35</w:t>
        <w:tab/>
        <w:t>42</w:t>
      </w:r>
    </w:p>
    <w:p>
      <w:pPr>
        <w:spacing w:after="0"/>
        <w:jc w:val="center"/>
        <w:rPr>
          <w:rFonts w:ascii="Arial"/>
          <w:sz w:val="18"/>
        </w:rPr>
        <w:sectPr>
          <w:type w:val="continuous"/>
          <w:pgSz w:w="12240" w:h="15840"/>
          <w:pgMar w:top="1120" w:bottom="920" w:left="780" w:right="800"/>
          <w:cols w:num="2" w:equalWidth="0">
            <w:col w:w="2605" w:space="40"/>
            <w:col w:w="8015"/>
          </w:cols>
        </w:sectPr>
      </w:pPr>
    </w:p>
    <w:p>
      <w:pPr>
        <w:pStyle w:val="BodyText"/>
        <w:spacing w:before="1"/>
        <w:jc w:val="left"/>
        <w:rPr>
          <w:rFonts w:ascii="Arial"/>
          <w:b/>
          <w:sz w:val="3"/>
        </w:rPr>
      </w:pPr>
    </w:p>
    <w:tbl>
      <w:tblPr>
        <w:tblW w:w="0" w:type="auto"/>
        <w:jc w:val="left"/>
        <w:tblInd w:w="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0"/>
        <w:gridCol w:w="989"/>
        <w:gridCol w:w="890"/>
        <w:gridCol w:w="890"/>
        <w:gridCol w:w="890"/>
        <w:gridCol w:w="891"/>
        <w:gridCol w:w="891"/>
        <w:gridCol w:w="890"/>
        <w:gridCol w:w="891"/>
      </w:tblGrid>
      <w:tr>
        <w:trPr>
          <w:trHeight w:val="239" w:hRule="atLeast"/>
        </w:trPr>
        <w:tc>
          <w:tcPr>
            <w:tcW w:w="159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240" w:lineRule="auto" w:before="5"/>
              <w:ind w:left="115"/>
              <w:rPr>
                <w:sz w:val="18"/>
              </w:rPr>
            </w:pPr>
            <w:r>
              <w:rPr>
                <w:sz w:val="18"/>
              </w:rPr>
              <w:t>1.</w:t>
              <w:tab/>
              <w:t>PLGA1</w:t>
            </w:r>
          </w:p>
        </w:tc>
        <w:tc>
          <w:tcPr>
            <w:tcW w:w="9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 w:before="2"/>
              <w:ind w:left="0" w:right="108"/>
              <w:jc w:val="right"/>
              <w:rPr>
                <w:sz w:val="18"/>
              </w:rPr>
            </w:pPr>
            <w:r>
              <w:rPr>
                <w:sz w:val="18"/>
              </w:rPr>
              <w:t>5.4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0.6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 w:before="2"/>
              <w:ind w:left="108"/>
              <w:rPr>
                <w:sz w:val="18"/>
              </w:rPr>
            </w:pPr>
            <w:r>
              <w:rPr>
                <w:sz w:val="18"/>
              </w:rPr>
              <w:t>8.9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0.62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 w:before="2"/>
              <w:ind w:left="109"/>
              <w:rPr>
                <w:sz w:val="18"/>
              </w:rPr>
            </w:pPr>
            <w:r>
              <w:rPr>
                <w:sz w:val="18"/>
              </w:rPr>
              <w:t>11.9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0.3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 w:before="2"/>
              <w:ind w:left="76" w:right="74"/>
              <w:jc w:val="center"/>
              <w:rPr>
                <w:sz w:val="18"/>
              </w:rPr>
            </w:pPr>
            <w:r>
              <w:rPr>
                <w:sz w:val="18"/>
              </w:rPr>
              <w:t>16.4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0.3</w:t>
            </w:r>
          </w:p>
        </w:tc>
        <w:tc>
          <w:tcPr>
            <w:tcW w:w="8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 w:before="2"/>
              <w:ind w:left="74" w:right="73"/>
              <w:jc w:val="center"/>
              <w:rPr>
                <w:sz w:val="18"/>
              </w:rPr>
            </w:pPr>
            <w:r>
              <w:rPr>
                <w:sz w:val="18"/>
              </w:rPr>
              <w:t>17.2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0.8</w:t>
            </w:r>
          </w:p>
        </w:tc>
        <w:tc>
          <w:tcPr>
            <w:tcW w:w="8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 w:before="2"/>
              <w:ind w:left="0" w:right="104"/>
              <w:jc w:val="right"/>
              <w:rPr>
                <w:sz w:val="18"/>
              </w:rPr>
            </w:pPr>
            <w:r>
              <w:rPr>
                <w:sz w:val="18"/>
              </w:rPr>
              <w:t>17.6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0.6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 w:before="2"/>
              <w:ind w:left="0" w:right="104"/>
              <w:jc w:val="right"/>
              <w:rPr>
                <w:sz w:val="18"/>
              </w:rPr>
            </w:pPr>
            <w:r>
              <w:rPr>
                <w:sz w:val="18"/>
              </w:rPr>
              <w:t>17.9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0.4</w:t>
            </w:r>
          </w:p>
        </w:tc>
        <w:tc>
          <w:tcPr>
            <w:tcW w:w="8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 w:before="2"/>
              <w:ind w:left="76" w:right="71"/>
              <w:jc w:val="center"/>
              <w:rPr>
                <w:sz w:val="18"/>
              </w:rPr>
            </w:pPr>
            <w:r>
              <w:rPr>
                <w:sz w:val="18"/>
              </w:rPr>
              <w:t>18.1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1.2</w:t>
            </w:r>
          </w:p>
        </w:tc>
      </w:tr>
      <w:tr>
        <w:trPr>
          <w:trHeight w:val="255" w:hRule="atLeast"/>
        </w:trPr>
        <w:tc>
          <w:tcPr>
            <w:tcW w:w="1590" w:type="dxa"/>
          </w:tcPr>
          <w:p>
            <w:pPr>
              <w:pStyle w:val="TableParagraph"/>
              <w:tabs>
                <w:tab w:pos="777" w:val="left" w:leader="none"/>
              </w:tabs>
              <w:spacing w:line="240" w:lineRule="auto" w:before="22"/>
              <w:ind w:left="115"/>
              <w:rPr>
                <w:sz w:val="18"/>
              </w:rPr>
            </w:pPr>
            <w:r>
              <w:rPr>
                <w:sz w:val="18"/>
              </w:rPr>
              <w:t>2.</w:t>
              <w:tab/>
              <w:t>PLGA2</w:t>
            </w:r>
          </w:p>
        </w:tc>
        <w:tc>
          <w:tcPr>
            <w:tcW w:w="989" w:type="dxa"/>
          </w:tcPr>
          <w:p>
            <w:pPr>
              <w:pStyle w:val="TableParagraph"/>
              <w:spacing w:line="216" w:lineRule="exact" w:before="19"/>
              <w:ind w:left="0" w:right="108"/>
              <w:jc w:val="right"/>
              <w:rPr>
                <w:sz w:val="18"/>
              </w:rPr>
            </w:pPr>
            <w:r>
              <w:rPr>
                <w:sz w:val="18"/>
              </w:rPr>
              <w:t>5.6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0.4</w:t>
            </w:r>
          </w:p>
        </w:tc>
        <w:tc>
          <w:tcPr>
            <w:tcW w:w="890" w:type="dxa"/>
          </w:tcPr>
          <w:p>
            <w:pPr>
              <w:pStyle w:val="TableParagraph"/>
              <w:spacing w:line="216" w:lineRule="exact" w:before="19"/>
              <w:ind w:left="108"/>
              <w:rPr>
                <w:sz w:val="18"/>
              </w:rPr>
            </w:pPr>
            <w:r>
              <w:rPr>
                <w:sz w:val="18"/>
              </w:rPr>
              <w:t>9.3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1.1</w:t>
            </w:r>
          </w:p>
        </w:tc>
        <w:tc>
          <w:tcPr>
            <w:tcW w:w="890" w:type="dxa"/>
          </w:tcPr>
          <w:p>
            <w:pPr>
              <w:pStyle w:val="TableParagraph"/>
              <w:spacing w:line="216" w:lineRule="exact" w:before="19"/>
              <w:ind w:left="109"/>
              <w:rPr>
                <w:sz w:val="18"/>
              </w:rPr>
            </w:pPr>
            <w:r>
              <w:rPr>
                <w:sz w:val="18"/>
              </w:rPr>
              <w:t>12.1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1.1</w:t>
            </w:r>
          </w:p>
        </w:tc>
        <w:tc>
          <w:tcPr>
            <w:tcW w:w="890" w:type="dxa"/>
          </w:tcPr>
          <w:p>
            <w:pPr>
              <w:pStyle w:val="TableParagraph"/>
              <w:spacing w:line="216" w:lineRule="exact" w:before="19"/>
              <w:ind w:left="76" w:right="74"/>
              <w:jc w:val="center"/>
              <w:rPr>
                <w:sz w:val="18"/>
              </w:rPr>
            </w:pPr>
            <w:r>
              <w:rPr>
                <w:sz w:val="18"/>
              </w:rPr>
              <w:t>14.0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2.1</w:t>
            </w:r>
          </w:p>
        </w:tc>
        <w:tc>
          <w:tcPr>
            <w:tcW w:w="891" w:type="dxa"/>
          </w:tcPr>
          <w:p>
            <w:pPr>
              <w:pStyle w:val="TableParagraph"/>
              <w:spacing w:line="216" w:lineRule="exact" w:before="19"/>
              <w:ind w:left="74" w:right="73"/>
              <w:jc w:val="center"/>
              <w:rPr>
                <w:sz w:val="18"/>
              </w:rPr>
            </w:pPr>
            <w:r>
              <w:rPr>
                <w:sz w:val="18"/>
              </w:rPr>
              <w:t>16.3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2.1</w:t>
            </w:r>
          </w:p>
        </w:tc>
        <w:tc>
          <w:tcPr>
            <w:tcW w:w="891" w:type="dxa"/>
          </w:tcPr>
          <w:p>
            <w:pPr>
              <w:pStyle w:val="TableParagraph"/>
              <w:spacing w:line="216" w:lineRule="exact" w:before="19"/>
              <w:ind w:left="0" w:right="104"/>
              <w:jc w:val="right"/>
              <w:rPr>
                <w:sz w:val="18"/>
              </w:rPr>
            </w:pPr>
            <w:r>
              <w:rPr>
                <w:sz w:val="18"/>
              </w:rPr>
              <w:t>17.8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2.1</w:t>
            </w:r>
          </w:p>
        </w:tc>
        <w:tc>
          <w:tcPr>
            <w:tcW w:w="890" w:type="dxa"/>
          </w:tcPr>
          <w:p>
            <w:pPr>
              <w:pStyle w:val="TableParagraph"/>
              <w:spacing w:line="216" w:lineRule="exact" w:before="19"/>
              <w:ind w:left="0" w:right="104"/>
              <w:jc w:val="right"/>
              <w:rPr>
                <w:sz w:val="18"/>
              </w:rPr>
            </w:pPr>
            <w:r>
              <w:rPr>
                <w:sz w:val="18"/>
              </w:rPr>
              <w:t>18.6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2.1</w:t>
            </w:r>
          </w:p>
        </w:tc>
        <w:tc>
          <w:tcPr>
            <w:tcW w:w="891" w:type="dxa"/>
          </w:tcPr>
          <w:p>
            <w:pPr>
              <w:pStyle w:val="TableParagraph"/>
              <w:spacing w:line="216" w:lineRule="exact" w:before="19"/>
              <w:ind w:left="76" w:right="71"/>
              <w:jc w:val="center"/>
              <w:rPr>
                <w:sz w:val="18"/>
              </w:rPr>
            </w:pPr>
            <w:r>
              <w:rPr>
                <w:sz w:val="18"/>
              </w:rPr>
              <w:t>19.8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0.1</w:t>
            </w:r>
          </w:p>
        </w:tc>
      </w:tr>
      <w:tr>
        <w:trPr>
          <w:trHeight w:val="255" w:hRule="atLeast"/>
        </w:trPr>
        <w:tc>
          <w:tcPr>
            <w:tcW w:w="1590" w:type="dxa"/>
          </w:tcPr>
          <w:p>
            <w:pPr>
              <w:pStyle w:val="TableParagraph"/>
              <w:tabs>
                <w:tab w:pos="777" w:val="left" w:leader="none"/>
              </w:tabs>
              <w:spacing w:line="240" w:lineRule="auto" w:before="23"/>
              <w:ind w:left="115"/>
              <w:rPr>
                <w:sz w:val="18"/>
              </w:rPr>
            </w:pPr>
            <w:r>
              <w:rPr>
                <w:sz w:val="18"/>
              </w:rPr>
              <w:t>3.</w:t>
              <w:tab/>
              <w:t>PVA9</w:t>
            </w:r>
          </w:p>
        </w:tc>
        <w:tc>
          <w:tcPr>
            <w:tcW w:w="989" w:type="dxa"/>
          </w:tcPr>
          <w:p>
            <w:pPr>
              <w:pStyle w:val="TableParagraph"/>
              <w:spacing w:line="217" w:lineRule="exact" w:before="18"/>
              <w:ind w:left="0" w:right="108"/>
              <w:jc w:val="right"/>
              <w:rPr>
                <w:sz w:val="18"/>
              </w:rPr>
            </w:pPr>
            <w:r>
              <w:rPr>
                <w:sz w:val="18"/>
              </w:rPr>
              <w:t>5.2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0.8</w:t>
            </w:r>
          </w:p>
        </w:tc>
        <w:tc>
          <w:tcPr>
            <w:tcW w:w="890" w:type="dxa"/>
          </w:tcPr>
          <w:p>
            <w:pPr>
              <w:pStyle w:val="TableParagraph"/>
              <w:spacing w:line="217" w:lineRule="exact" w:before="18"/>
              <w:ind w:left="108"/>
              <w:rPr>
                <w:sz w:val="18"/>
              </w:rPr>
            </w:pPr>
            <w:r>
              <w:rPr>
                <w:sz w:val="18"/>
              </w:rPr>
              <w:t>8.0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0.9</w:t>
            </w:r>
          </w:p>
        </w:tc>
        <w:tc>
          <w:tcPr>
            <w:tcW w:w="890" w:type="dxa"/>
          </w:tcPr>
          <w:p>
            <w:pPr>
              <w:pStyle w:val="TableParagraph"/>
              <w:spacing w:line="217" w:lineRule="exact" w:before="18"/>
              <w:ind w:left="109"/>
              <w:rPr>
                <w:sz w:val="18"/>
              </w:rPr>
            </w:pPr>
            <w:r>
              <w:rPr>
                <w:sz w:val="18"/>
              </w:rPr>
              <w:t>11.2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2.9</w:t>
            </w:r>
          </w:p>
        </w:tc>
        <w:tc>
          <w:tcPr>
            <w:tcW w:w="890" w:type="dxa"/>
          </w:tcPr>
          <w:p>
            <w:pPr>
              <w:pStyle w:val="TableParagraph"/>
              <w:spacing w:line="217" w:lineRule="exact" w:before="18"/>
              <w:ind w:left="76" w:right="74"/>
              <w:jc w:val="center"/>
              <w:rPr>
                <w:sz w:val="18"/>
              </w:rPr>
            </w:pPr>
            <w:r>
              <w:rPr>
                <w:sz w:val="18"/>
              </w:rPr>
              <w:t>16.0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2.6</w:t>
            </w:r>
          </w:p>
        </w:tc>
        <w:tc>
          <w:tcPr>
            <w:tcW w:w="891" w:type="dxa"/>
          </w:tcPr>
          <w:p>
            <w:pPr>
              <w:pStyle w:val="TableParagraph"/>
              <w:spacing w:line="217" w:lineRule="exact" w:before="18"/>
              <w:ind w:left="74" w:right="73"/>
              <w:jc w:val="center"/>
              <w:rPr>
                <w:sz w:val="18"/>
              </w:rPr>
            </w:pPr>
            <w:r>
              <w:rPr>
                <w:sz w:val="18"/>
              </w:rPr>
              <w:t>17.0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2.8</w:t>
            </w:r>
          </w:p>
        </w:tc>
        <w:tc>
          <w:tcPr>
            <w:tcW w:w="891" w:type="dxa"/>
          </w:tcPr>
          <w:p>
            <w:pPr>
              <w:pStyle w:val="TableParagraph"/>
              <w:spacing w:line="217" w:lineRule="exact" w:before="18"/>
              <w:ind w:left="0" w:right="104"/>
              <w:jc w:val="right"/>
              <w:rPr>
                <w:sz w:val="18"/>
              </w:rPr>
            </w:pPr>
            <w:r>
              <w:rPr>
                <w:sz w:val="18"/>
              </w:rPr>
              <w:t>17.2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2.9</w:t>
            </w:r>
          </w:p>
        </w:tc>
        <w:tc>
          <w:tcPr>
            <w:tcW w:w="890" w:type="dxa"/>
          </w:tcPr>
          <w:p>
            <w:pPr>
              <w:pStyle w:val="TableParagraph"/>
              <w:spacing w:line="217" w:lineRule="exact" w:before="18"/>
              <w:ind w:left="0" w:right="104"/>
              <w:jc w:val="right"/>
              <w:rPr>
                <w:sz w:val="18"/>
              </w:rPr>
            </w:pPr>
            <w:r>
              <w:rPr>
                <w:sz w:val="18"/>
              </w:rPr>
              <w:t>17.5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3.1</w:t>
            </w:r>
          </w:p>
        </w:tc>
        <w:tc>
          <w:tcPr>
            <w:tcW w:w="891" w:type="dxa"/>
          </w:tcPr>
          <w:p>
            <w:pPr>
              <w:pStyle w:val="TableParagraph"/>
              <w:spacing w:line="217" w:lineRule="exact" w:before="18"/>
              <w:ind w:left="76" w:right="71"/>
              <w:jc w:val="center"/>
              <w:rPr>
                <w:sz w:val="18"/>
              </w:rPr>
            </w:pPr>
            <w:r>
              <w:rPr>
                <w:sz w:val="18"/>
              </w:rPr>
              <w:t>17.7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1.1</w:t>
            </w:r>
          </w:p>
        </w:tc>
      </w:tr>
      <w:tr>
        <w:trPr>
          <w:trHeight w:val="273" w:hRule="atLeast"/>
        </w:trPr>
        <w:tc>
          <w:tcPr>
            <w:tcW w:w="1590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240" w:lineRule="auto" w:before="22"/>
              <w:ind w:left="115"/>
              <w:rPr>
                <w:sz w:val="18"/>
              </w:rPr>
            </w:pPr>
            <w:r>
              <w:rPr>
                <w:sz w:val="18"/>
              </w:rPr>
              <w:t>4.</w:t>
              <w:tab/>
              <w:t>PVA10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0" w:right="108"/>
              <w:jc w:val="right"/>
              <w:rPr>
                <w:sz w:val="18"/>
              </w:rPr>
            </w:pPr>
            <w:r>
              <w:rPr>
                <w:sz w:val="18"/>
              </w:rPr>
              <w:t>5.2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0.9</w:t>
            </w: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108"/>
              <w:rPr>
                <w:sz w:val="18"/>
              </w:rPr>
            </w:pPr>
            <w:r>
              <w:rPr>
                <w:sz w:val="18"/>
              </w:rPr>
              <w:t>8.2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1.2</w:t>
            </w: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109"/>
              <w:rPr>
                <w:sz w:val="18"/>
              </w:rPr>
            </w:pPr>
            <w:r>
              <w:rPr>
                <w:sz w:val="18"/>
              </w:rPr>
              <w:t>11.7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2.3</w:t>
            </w: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76" w:right="74"/>
              <w:jc w:val="center"/>
              <w:rPr>
                <w:sz w:val="18"/>
              </w:rPr>
            </w:pPr>
            <w:r>
              <w:rPr>
                <w:sz w:val="18"/>
              </w:rPr>
              <w:t>16.2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3.5</w:t>
            </w:r>
          </w:p>
        </w:tc>
        <w:tc>
          <w:tcPr>
            <w:tcW w:w="8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74" w:right="73"/>
              <w:jc w:val="center"/>
              <w:rPr>
                <w:sz w:val="18"/>
              </w:rPr>
            </w:pPr>
            <w:r>
              <w:rPr>
                <w:sz w:val="18"/>
              </w:rPr>
              <w:t>17.5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3.7</w:t>
            </w:r>
          </w:p>
        </w:tc>
        <w:tc>
          <w:tcPr>
            <w:tcW w:w="8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0" w:right="104"/>
              <w:jc w:val="right"/>
              <w:rPr>
                <w:sz w:val="18"/>
              </w:rPr>
            </w:pPr>
            <w:r>
              <w:rPr>
                <w:sz w:val="18"/>
              </w:rPr>
              <w:t>18.1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4.1</w:t>
            </w: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0" w:right="104"/>
              <w:jc w:val="right"/>
              <w:rPr>
                <w:sz w:val="18"/>
              </w:rPr>
            </w:pPr>
            <w:r>
              <w:rPr>
                <w:sz w:val="18"/>
              </w:rPr>
              <w:t>18.3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3.5</w:t>
            </w:r>
          </w:p>
        </w:tc>
        <w:tc>
          <w:tcPr>
            <w:tcW w:w="8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left="76" w:right="71"/>
              <w:jc w:val="center"/>
              <w:rPr>
                <w:sz w:val="18"/>
              </w:rPr>
            </w:pPr>
            <w:r>
              <w:rPr>
                <w:sz w:val="18"/>
              </w:rPr>
              <w:t>18.8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sz w:val="18"/>
              </w:rPr>
              <w:t>4.4</w:t>
            </w:r>
          </w:p>
        </w:tc>
      </w:tr>
    </w:tbl>
    <w:p>
      <w:pPr>
        <w:pStyle w:val="BodyText"/>
        <w:spacing w:before="1"/>
        <w:ind w:left="2535" w:right="2515"/>
        <w:jc w:val="center"/>
      </w:pPr>
      <w:r>
        <w:rPr>
          <w:rFonts w:ascii="Arial" w:hAnsi="Arial"/>
          <w:b/>
          <w:w w:val="90"/>
        </w:rPr>
        <w:t>*</w:t>
      </w:r>
      <w:r>
        <w:rPr>
          <w:w w:val="90"/>
        </w:rPr>
        <w:t>All values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expressed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2"/>
          <w:w w:val="90"/>
        </w:rPr>
        <w:t> </w:t>
      </w:r>
      <w:r>
        <w:rPr>
          <w:w w:val="90"/>
        </w:rPr>
        <w:t>mean</w:t>
      </w:r>
      <w:r>
        <w:rPr>
          <w:spacing w:val="3"/>
          <w:w w:val="90"/>
        </w:rPr>
        <w:t> </w:t>
      </w:r>
      <w:r>
        <w:rPr>
          <w:rFonts w:ascii="Symbol" w:hAnsi="Symbol"/>
          <w:w w:val="90"/>
        </w:rPr>
        <w:t></w:t>
      </w:r>
      <w:r>
        <w:rPr>
          <w:rFonts w:ascii="Times New Roman" w:hAnsi="Times New Roman"/>
          <w:spacing w:val="5"/>
          <w:w w:val="90"/>
        </w:rPr>
        <w:t> </w:t>
      </w:r>
      <w:r>
        <w:rPr>
          <w:w w:val="90"/>
        </w:rPr>
        <w:t>S.D.</w:t>
      </w:r>
      <w:r>
        <w:rPr>
          <w:spacing w:val="1"/>
          <w:w w:val="90"/>
        </w:rPr>
        <w:t> </w:t>
      </w:r>
      <w:r>
        <w:rPr>
          <w:w w:val="90"/>
        </w:rPr>
        <w:t>(n=6)</w:t>
      </w:r>
    </w:p>
    <w:p>
      <w:pPr>
        <w:pStyle w:val="BodyText"/>
        <w:spacing w:before="2"/>
        <w:jc w:val="left"/>
        <w:rPr>
          <w:sz w:val="19"/>
        </w:rPr>
      </w:pP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1"/>
        <w:spacing w:before="83"/>
        <w:jc w:val="both"/>
      </w:pPr>
      <w:r>
        <w:rPr>
          <w:w w:val="85"/>
        </w:rPr>
        <w:t>Results</w:t>
      </w:r>
      <w:r>
        <w:rPr>
          <w:spacing w:val="-7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27"/>
        <w:ind w:left="127" w:right="38"/>
      </w:pPr>
      <w:r>
        <w:rPr>
          <w:spacing w:val="-1"/>
          <w:w w:val="95"/>
        </w:rPr>
        <w:t>Estimation of HBsAg was performed by </w:t>
      </w:r>
      <w:r>
        <w:rPr>
          <w:w w:val="95"/>
        </w:rPr>
        <w:t>using BCA</w:t>
      </w:r>
      <w:r>
        <w:rPr>
          <w:spacing w:val="1"/>
          <w:w w:val="95"/>
        </w:rPr>
        <w:t> </w:t>
      </w:r>
      <w:r>
        <w:rPr>
          <w:w w:val="90"/>
        </w:rPr>
        <w:t>method as discussed above. The calibration curve was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linearly</w:t>
      </w:r>
      <w:r>
        <w:rPr>
          <w:spacing w:val="-5"/>
          <w:w w:val="95"/>
        </w:rPr>
        <w:t> </w:t>
      </w:r>
      <w:r>
        <w:rPr>
          <w:w w:val="95"/>
        </w:rPr>
        <w:t>regressed</w:t>
      </w:r>
      <w:r>
        <w:rPr>
          <w:spacing w:val="-5"/>
          <w:w w:val="95"/>
        </w:rPr>
        <w:t> </w:t>
      </w:r>
      <w:r>
        <w:rPr>
          <w:w w:val="95"/>
        </w:rPr>
        <w:t>(Correlation</w:t>
      </w:r>
      <w:r>
        <w:rPr>
          <w:spacing w:val="-5"/>
          <w:w w:val="95"/>
        </w:rPr>
        <w:t> </w:t>
      </w:r>
      <w:r>
        <w:rPr>
          <w:w w:val="95"/>
        </w:rPr>
        <w:t>coefficient</w:t>
      </w:r>
      <w:r>
        <w:rPr>
          <w:spacing w:val="-5"/>
          <w:w w:val="95"/>
        </w:rPr>
        <w:t> </w:t>
      </w:r>
      <w:r>
        <w:rPr>
          <w:w w:val="95"/>
        </w:rPr>
        <w:t>r</w:t>
      </w:r>
      <w:r>
        <w:rPr>
          <w:w w:val="95"/>
          <w:position w:val="5"/>
          <w:sz w:val="14"/>
        </w:rPr>
        <w:t>2</w:t>
      </w:r>
      <w:r>
        <w:rPr>
          <w:w w:val="95"/>
        </w:rPr>
        <w:t>=</w:t>
      </w:r>
      <w:r>
        <w:rPr>
          <w:spacing w:val="-5"/>
          <w:w w:val="95"/>
        </w:rPr>
        <w:t> </w:t>
      </w:r>
      <w:r>
        <w:rPr>
          <w:w w:val="95"/>
        </w:rPr>
        <w:t>0.9991,</w:t>
      </w:r>
      <w:r>
        <w:rPr>
          <w:spacing w:val="-53"/>
          <w:w w:val="95"/>
        </w:rPr>
        <w:t> </w:t>
      </w:r>
      <w:r>
        <w:rPr>
          <w:w w:val="95"/>
        </w:rPr>
        <w:t>Intercept = 0.0203, Slope = 0.0011, Equation of line</w:t>
      </w:r>
      <w:r>
        <w:rPr>
          <w:spacing w:val="1"/>
          <w:w w:val="95"/>
        </w:rPr>
        <w:t> </w:t>
      </w:r>
      <w:r>
        <w:rPr/>
        <w:t>y = 0.0011x + 0.0203) and found to obey the Beer</w:t>
      </w:r>
      <w:r>
        <w:rPr>
          <w:spacing w:val="-56"/>
        </w:rPr>
        <w:t> </w:t>
      </w:r>
      <w:r>
        <w:rPr>
          <w:w w:val="95"/>
        </w:rPr>
        <w:t>Lambert’s law in the concentration range of 12.5 -</w:t>
      </w:r>
      <w:r>
        <w:rPr>
          <w:spacing w:val="1"/>
          <w:w w:val="95"/>
        </w:rPr>
        <w:t> </w:t>
      </w:r>
      <w:r>
        <w:rPr>
          <w:w w:val="95"/>
        </w:rPr>
        <w:t>1000 µg/ml. The standard errors obtained from the</w:t>
      </w:r>
      <w:r>
        <w:rPr>
          <w:spacing w:val="1"/>
          <w:w w:val="95"/>
        </w:rPr>
        <w:t> </w:t>
      </w:r>
      <w:r>
        <w:rPr>
          <w:w w:val="95"/>
        </w:rPr>
        <w:t>observed</w:t>
      </w:r>
      <w:r>
        <w:rPr>
          <w:spacing w:val="-9"/>
          <w:w w:val="95"/>
        </w:rPr>
        <w:t> </w:t>
      </w:r>
      <w:r>
        <w:rPr>
          <w:w w:val="95"/>
        </w:rPr>
        <w:t>values</w:t>
      </w:r>
      <w:r>
        <w:rPr>
          <w:spacing w:val="-9"/>
          <w:w w:val="95"/>
        </w:rPr>
        <w:t> </w:t>
      </w:r>
      <w:r>
        <w:rPr>
          <w:w w:val="95"/>
        </w:rPr>
        <w:t>were</w:t>
      </w:r>
      <w:r>
        <w:rPr>
          <w:spacing w:val="-10"/>
          <w:w w:val="95"/>
        </w:rPr>
        <w:t> </w:t>
      </w:r>
      <w:r>
        <w:rPr>
          <w:w w:val="95"/>
        </w:rPr>
        <w:t>found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be</w:t>
      </w:r>
      <w:r>
        <w:rPr>
          <w:spacing w:val="-10"/>
          <w:w w:val="95"/>
        </w:rPr>
        <w:t> </w:t>
      </w:r>
      <w:r>
        <w:rPr>
          <w:w w:val="95"/>
        </w:rPr>
        <w:t>insignificant.</w:t>
      </w:r>
    </w:p>
    <w:p>
      <w:pPr>
        <w:pStyle w:val="BodyText"/>
        <w:spacing w:before="7"/>
        <w:jc w:val="left"/>
        <w:rPr>
          <w:sz w:val="23"/>
        </w:rPr>
      </w:pPr>
    </w:p>
    <w:p>
      <w:pPr>
        <w:pStyle w:val="BodyText"/>
        <w:spacing w:line="266" w:lineRule="auto" w:before="1"/>
        <w:ind w:left="127" w:right="38"/>
      </w:pPr>
      <w:r>
        <w:rPr>
          <w:w w:val="95"/>
        </w:rPr>
        <w:t>Estimation of HBsAg was also performed by using</w:t>
      </w:r>
      <w:r>
        <w:rPr>
          <w:spacing w:val="1"/>
          <w:w w:val="95"/>
        </w:rPr>
        <w:t> </w:t>
      </w:r>
      <w:r>
        <w:rPr>
          <w:w w:val="90"/>
        </w:rPr>
        <w:t>AUZYME MONOCLONAL</w:t>
      </w:r>
      <w:r>
        <w:rPr>
          <w:w w:val="90"/>
          <w:position w:val="5"/>
          <w:sz w:val="14"/>
        </w:rPr>
        <w:t>®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Kit purchased from Abbott</w:t>
      </w:r>
      <w:r>
        <w:rPr>
          <w:spacing w:val="1"/>
          <w:w w:val="90"/>
        </w:rPr>
        <w:t> </w:t>
      </w:r>
      <w:r>
        <w:rPr>
          <w:w w:val="95"/>
        </w:rPr>
        <w:t>Laboratories, USA. Standard curve was prepared,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exhibited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correlation</w:t>
      </w:r>
      <w:r>
        <w:rPr>
          <w:spacing w:val="1"/>
          <w:w w:val="95"/>
        </w:rPr>
        <w:t> </w:t>
      </w:r>
      <w:r>
        <w:rPr>
          <w:w w:val="95"/>
        </w:rPr>
        <w:t>coefficient</w:t>
      </w:r>
      <w:r>
        <w:rPr>
          <w:spacing w:val="1"/>
          <w:w w:val="95"/>
        </w:rPr>
        <w:t> </w:t>
      </w:r>
      <w:r>
        <w:rPr>
          <w:w w:val="95"/>
        </w:rPr>
        <w:t>value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/>
        <w:t>0.9996, Intercept c =0.0004, Slope m = 0.0169,</w:t>
      </w:r>
      <w:r>
        <w:rPr>
          <w:spacing w:val="1"/>
        </w:rPr>
        <w:t> </w:t>
      </w:r>
      <w:r>
        <w:rPr/>
        <w:t>Equation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line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=</w:t>
      </w:r>
      <w:r>
        <w:rPr>
          <w:spacing w:val="-11"/>
        </w:rPr>
        <w:t> </w:t>
      </w:r>
      <w:r>
        <w:rPr/>
        <w:t>0.0169x</w:t>
      </w:r>
      <w:r>
        <w:rPr>
          <w:spacing w:val="-9"/>
        </w:rPr>
        <w:t> </w:t>
      </w:r>
      <w:r>
        <w:rPr/>
        <w:t>+</w:t>
      </w:r>
      <w:r>
        <w:rPr>
          <w:spacing w:val="-9"/>
        </w:rPr>
        <w:t> </w:t>
      </w:r>
      <w:r>
        <w:rPr/>
        <w:t>0.0004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followed</w:t>
      </w:r>
      <w:r>
        <w:rPr>
          <w:spacing w:val="-56"/>
        </w:rPr>
        <w:t> </w:t>
      </w:r>
      <w:r>
        <w:rPr>
          <w:w w:val="90"/>
        </w:rPr>
        <w:t>Beer Lambert’s law in the concentration range of 1-10</w:t>
      </w:r>
      <w:r>
        <w:rPr>
          <w:spacing w:val="1"/>
          <w:w w:val="90"/>
        </w:rPr>
        <w:t> </w:t>
      </w:r>
      <w:r>
        <w:rPr/>
        <w:t>ng/ml.</w:t>
      </w:r>
    </w:p>
    <w:p>
      <w:pPr>
        <w:pStyle w:val="BodyText"/>
        <w:spacing w:before="7"/>
        <w:jc w:val="left"/>
        <w:rPr>
          <w:sz w:val="23"/>
        </w:rPr>
      </w:pPr>
    </w:p>
    <w:p>
      <w:pPr>
        <w:pStyle w:val="BodyText"/>
        <w:spacing w:line="266" w:lineRule="auto"/>
        <w:ind w:left="127" w:right="42"/>
      </w:pPr>
      <w:r>
        <w:rPr>
          <w:w w:val="90"/>
        </w:rPr>
        <w:t>AUSAB</w:t>
      </w:r>
      <w:r>
        <w:rPr>
          <w:w w:val="90"/>
          <w:position w:val="5"/>
          <w:sz w:val="14"/>
        </w:rPr>
        <w:t>®</w:t>
      </w:r>
      <w:r>
        <w:rPr>
          <w:w w:val="90"/>
        </w:rPr>
        <w:t>EIA</w:t>
      </w:r>
      <w:r>
        <w:rPr>
          <w:spacing w:val="1"/>
          <w:w w:val="90"/>
        </w:rPr>
        <w:t> </w:t>
      </w:r>
      <w:r>
        <w:rPr>
          <w:w w:val="90"/>
        </w:rPr>
        <w:t>Kit</w:t>
      </w:r>
      <w:r>
        <w:rPr>
          <w:spacing w:val="1"/>
          <w:w w:val="90"/>
        </w:rPr>
        <w:t> </w:t>
      </w:r>
      <w:r>
        <w:rPr>
          <w:w w:val="90"/>
        </w:rPr>
        <w:t>procured</w:t>
      </w:r>
      <w:r>
        <w:rPr>
          <w:spacing w:val="1"/>
          <w:w w:val="90"/>
        </w:rPr>
        <w:t> </w:t>
      </w:r>
      <w:r>
        <w:rPr>
          <w:w w:val="90"/>
        </w:rPr>
        <w:t>from</w:t>
      </w:r>
      <w:r>
        <w:rPr>
          <w:spacing w:val="1"/>
          <w:w w:val="90"/>
        </w:rPr>
        <w:t> </w:t>
      </w:r>
      <w:r>
        <w:rPr>
          <w:w w:val="90"/>
        </w:rPr>
        <w:t>Abbott</w:t>
      </w:r>
      <w:r>
        <w:rPr>
          <w:spacing w:val="1"/>
          <w:w w:val="90"/>
        </w:rPr>
        <w:t> </w:t>
      </w:r>
      <w:r>
        <w:rPr>
          <w:w w:val="90"/>
        </w:rPr>
        <w:t>Laboratories,</w:t>
      </w:r>
      <w:r>
        <w:rPr>
          <w:spacing w:val="1"/>
          <w:w w:val="90"/>
        </w:rPr>
        <w:t> </w:t>
      </w:r>
      <w:r>
        <w:rPr>
          <w:w w:val="90"/>
        </w:rPr>
        <w:t>USA</w:t>
      </w:r>
      <w:r>
        <w:rPr>
          <w:spacing w:val="16"/>
          <w:w w:val="90"/>
        </w:rPr>
        <w:t> </w:t>
      </w:r>
      <w:r>
        <w:rPr>
          <w:w w:val="90"/>
        </w:rPr>
        <w:t>was</w:t>
      </w:r>
      <w:r>
        <w:rPr>
          <w:spacing w:val="16"/>
          <w:w w:val="90"/>
        </w:rPr>
        <w:t> </w:t>
      </w:r>
      <w:r>
        <w:rPr>
          <w:w w:val="90"/>
        </w:rPr>
        <w:t>used</w:t>
      </w:r>
      <w:r>
        <w:rPr>
          <w:spacing w:val="15"/>
          <w:w w:val="90"/>
        </w:rPr>
        <w:t> </w:t>
      </w:r>
      <w:r>
        <w:rPr>
          <w:w w:val="90"/>
        </w:rPr>
        <w:t>for</w:t>
      </w:r>
      <w:r>
        <w:rPr>
          <w:spacing w:val="16"/>
          <w:w w:val="90"/>
        </w:rPr>
        <w:t> </w:t>
      </w:r>
      <w:r>
        <w:rPr>
          <w:w w:val="90"/>
        </w:rPr>
        <w:t>determination</w:t>
      </w:r>
      <w:r>
        <w:rPr>
          <w:spacing w:val="15"/>
          <w:w w:val="90"/>
        </w:rPr>
        <w:t> </w:t>
      </w:r>
      <w:r>
        <w:rPr>
          <w:w w:val="90"/>
        </w:rPr>
        <w:t>of</w:t>
      </w:r>
      <w:r>
        <w:rPr>
          <w:spacing w:val="15"/>
          <w:w w:val="90"/>
        </w:rPr>
        <w:t> </w:t>
      </w:r>
      <w:r>
        <w:rPr>
          <w:w w:val="90"/>
        </w:rPr>
        <w:t>specific</w:t>
      </w:r>
      <w:r>
        <w:rPr>
          <w:spacing w:val="15"/>
          <w:w w:val="90"/>
        </w:rPr>
        <w:t> </w:t>
      </w:r>
      <w:r>
        <w:rPr>
          <w:w w:val="90"/>
        </w:rPr>
        <w:t>antibodies</w:t>
      </w:r>
    </w:p>
    <w:p>
      <w:pPr>
        <w:pStyle w:val="BodyText"/>
        <w:spacing w:line="266" w:lineRule="auto" w:before="86"/>
        <w:ind w:left="127" w:right="103"/>
      </w:pPr>
      <w:r>
        <w:rPr/>
        <w:br w:type="column"/>
      </w:r>
      <w:r>
        <w:rPr>
          <w:w w:val="90"/>
        </w:rPr>
        <w:t>against HBsAg and found to follow Beer Lambert’s law</w:t>
      </w:r>
      <w:r>
        <w:rPr>
          <w:spacing w:val="1"/>
          <w:w w:val="90"/>
        </w:rPr>
        <w:t> </w:t>
      </w:r>
      <w:r>
        <w:rPr/>
        <w:t>in the range of</w:t>
      </w:r>
      <w:r>
        <w:rPr>
          <w:spacing w:val="1"/>
        </w:rPr>
        <w:t> </w:t>
      </w:r>
      <w:r>
        <w:rPr/>
        <w:t>15-150 mIU/ml with correlation</w:t>
      </w:r>
      <w:r>
        <w:rPr>
          <w:spacing w:val="1"/>
        </w:rPr>
        <w:t> </w:t>
      </w:r>
      <w:r>
        <w:rPr>
          <w:spacing w:val="-1"/>
        </w:rPr>
        <w:t>coefficient </w:t>
      </w:r>
      <w:r>
        <w:rPr/>
        <w:t>of 0.9996, Slope = 0.0051, Intercept =</w:t>
      </w:r>
      <w:r>
        <w:rPr>
          <w:spacing w:val="1"/>
        </w:rPr>
        <w:t> </w:t>
      </w:r>
      <w:r>
        <w:rPr/>
        <w:t>0.0057,</w:t>
      </w:r>
      <w:r>
        <w:rPr>
          <w:spacing w:val="-11"/>
        </w:rPr>
        <w:t> </w:t>
      </w:r>
      <w:r>
        <w:rPr/>
        <w:t>Equation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line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=</w:t>
      </w:r>
      <w:r>
        <w:rPr>
          <w:spacing w:val="-12"/>
        </w:rPr>
        <w:t> </w:t>
      </w:r>
      <w:r>
        <w:rPr/>
        <w:t>0.0051x</w:t>
      </w:r>
      <w:r>
        <w:rPr>
          <w:spacing w:val="-11"/>
        </w:rPr>
        <w:t> </w:t>
      </w:r>
      <w:r>
        <w:rPr/>
        <w:t>+</w:t>
      </w:r>
      <w:r>
        <w:rPr>
          <w:spacing w:val="-12"/>
        </w:rPr>
        <w:t> </w:t>
      </w:r>
      <w:r>
        <w:rPr/>
        <w:t>0.0057.</w:t>
      </w:r>
    </w:p>
    <w:p>
      <w:pPr>
        <w:pStyle w:val="BodyText"/>
        <w:jc w:val="left"/>
        <w:rPr>
          <w:sz w:val="24"/>
        </w:rPr>
      </w:pPr>
    </w:p>
    <w:p>
      <w:pPr>
        <w:pStyle w:val="BodyText"/>
        <w:spacing w:line="266" w:lineRule="auto"/>
        <w:ind w:left="127" w:right="106"/>
      </w:pPr>
      <w:r>
        <w:rPr>
          <w:w w:val="90"/>
        </w:rPr>
        <w:t>The size of the prepared microspheres was measured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light</w:t>
      </w:r>
      <w:r>
        <w:rPr>
          <w:spacing w:val="1"/>
          <w:w w:val="90"/>
        </w:rPr>
        <w:t> </w:t>
      </w:r>
      <w:r>
        <w:rPr>
          <w:w w:val="90"/>
        </w:rPr>
        <w:t>microscopy-stage</w:t>
      </w:r>
      <w:r>
        <w:rPr>
          <w:spacing w:val="1"/>
          <w:w w:val="90"/>
        </w:rPr>
        <w:t> </w:t>
      </w:r>
      <w:r>
        <w:rPr>
          <w:w w:val="90"/>
        </w:rPr>
        <w:t>micrometer</w:t>
      </w:r>
      <w:r>
        <w:rPr>
          <w:spacing w:val="1"/>
          <w:w w:val="90"/>
        </w:rPr>
        <w:t> </w:t>
      </w:r>
      <w:r>
        <w:rPr>
          <w:w w:val="90"/>
        </w:rPr>
        <w:t>method.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5"/>
        </w:rPr>
        <w:t>values were tabulated and the average size of each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formulation </w:t>
      </w:r>
      <w:r>
        <w:rPr>
          <w:w w:val="95"/>
        </w:rPr>
        <w:t>was calculated</w:t>
      </w:r>
      <w:r>
        <w:rPr>
          <w:spacing w:val="1"/>
          <w:w w:val="95"/>
        </w:rPr>
        <w:t> </w:t>
      </w:r>
      <w:r>
        <w:rPr>
          <w:w w:val="95"/>
        </w:rPr>
        <w:t>with standard deviation.</w:t>
      </w:r>
      <w:r>
        <w:rPr>
          <w:spacing w:val="-53"/>
          <w:w w:val="95"/>
        </w:rPr>
        <w:t> </w:t>
      </w:r>
      <w:r>
        <w:rPr>
          <w:w w:val="95"/>
        </w:rPr>
        <w:t>The average size range of the microspheres varied</w:t>
      </w:r>
      <w:r>
        <w:rPr>
          <w:spacing w:val="1"/>
          <w:w w:val="95"/>
        </w:rPr>
        <w:t> </w:t>
      </w:r>
      <w:r>
        <w:rPr>
          <w:w w:val="95"/>
        </w:rPr>
        <w:t>from 2.56 µm to 41.27 µm. On increasing the PLGA</w:t>
      </w:r>
      <w:r>
        <w:rPr>
          <w:spacing w:val="1"/>
          <w:w w:val="95"/>
        </w:rPr>
        <w:t> </w:t>
      </w:r>
      <w:r>
        <w:rPr>
          <w:w w:val="90"/>
        </w:rPr>
        <w:t>concentration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keeping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PVA</w:t>
      </w:r>
      <w:r>
        <w:rPr>
          <w:spacing w:val="1"/>
          <w:w w:val="90"/>
        </w:rPr>
        <w:t> </w:t>
      </w:r>
      <w:r>
        <w:rPr>
          <w:w w:val="90"/>
        </w:rPr>
        <w:t>concentration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constant, the size of the microspheres was increasing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from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2.95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µm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37.18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µm.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But</w:t>
      </w:r>
      <w:r>
        <w:rPr>
          <w:spacing w:val="-6"/>
          <w:w w:val="95"/>
        </w:rPr>
        <w:t> </w:t>
      </w:r>
      <w:r>
        <w:rPr>
          <w:w w:val="95"/>
        </w:rPr>
        <w:t>on</w:t>
      </w:r>
      <w:r>
        <w:rPr>
          <w:spacing w:val="-6"/>
          <w:w w:val="95"/>
        </w:rPr>
        <w:t> </w:t>
      </w:r>
      <w:r>
        <w:rPr>
          <w:w w:val="95"/>
        </w:rPr>
        <w:t>increasing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PVA</w:t>
      </w:r>
      <w:r>
        <w:rPr>
          <w:spacing w:val="-53"/>
          <w:w w:val="95"/>
        </w:rPr>
        <w:t> </w:t>
      </w:r>
      <w:r>
        <w:rPr>
          <w:w w:val="90"/>
        </w:rPr>
        <w:t>concentration by keeping the PLGA concentration as</w:t>
      </w:r>
      <w:r>
        <w:rPr>
          <w:spacing w:val="1"/>
          <w:w w:val="90"/>
        </w:rPr>
        <w:t> </w:t>
      </w:r>
      <w:r>
        <w:rPr>
          <w:w w:val="90"/>
        </w:rPr>
        <w:t>constant, the size of the microspheres was decreasing</w:t>
      </w:r>
      <w:r>
        <w:rPr>
          <w:spacing w:val="1"/>
          <w:w w:val="90"/>
        </w:rPr>
        <w:t> </w:t>
      </w:r>
      <w:r>
        <w:rPr/>
        <w:t>from</w:t>
      </w:r>
      <w:r>
        <w:rPr>
          <w:spacing w:val="-8"/>
        </w:rPr>
        <w:t> </w:t>
      </w:r>
      <w:r>
        <w:rPr/>
        <w:t>41.27</w:t>
      </w:r>
      <w:r>
        <w:rPr>
          <w:spacing w:val="-6"/>
        </w:rPr>
        <w:t> </w:t>
      </w:r>
      <w:r>
        <w:rPr/>
        <w:t>µm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2.56</w:t>
      </w:r>
      <w:r>
        <w:rPr>
          <w:spacing w:val="-7"/>
        </w:rPr>
        <w:t> </w:t>
      </w:r>
      <w:r>
        <w:rPr/>
        <w:t>µm</w:t>
      </w:r>
      <w:r>
        <w:rPr>
          <w:spacing w:val="-7"/>
        </w:rPr>
        <w:t> </w:t>
      </w:r>
      <w:r>
        <w:rPr/>
        <w:t>(Table.</w:t>
      </w:r>
      <w:r>
        <w:rPr>
          <w:spacing w:val="-7"/>
        </w:rPr>
        <w:t> </w:t>
      </w:r>
      <w:r>
        <w:rPr/>
        <w:t>1).</w:t>
      </w:r>
    </w:p>
    <w:p>
      <w:pPr>
        <w:pStyle w:val="BodyText"/>
        <w:spacing w:before="4"/>
        <w:jc w:val="left"/>
        <w:rPr>
          <w:sz w:val="23"/>
        </w:rPr>
      </w:pPr>
    </w:p>
    <w:p>
      <w:pPr>
        <w:pStyle w:val="BodyText"/>
        <w:spacing w:line="266" w:lineRule="auto"/>
        <w:ind w:left="127" w:right="109"/>
      </w:pPr>
      <w:r>
        <w:rPr>
          <w:w w:val="90"/>
        </w:rPr>
        <w:t>The percentage entrapment efficiency was calculated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after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finding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out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amount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HBsAg</w:t>
      </w:r>
      <w:r>
        <w:rPr>
          <w:spacing w:val="-5"/>
          <w:w w:val="95"/>
        </w:rPr>
        <w:t> </w:t>
      </w:r>
      <w:r>
        <w:rPr>
          <w:w w:val="95"/>
        </w:rPr>
        <w:t>incorporated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53"/>
          <w:w w:val="95"/>
        </w:rPr>
        <w:t> </w:t>
      </w:r>
      <w:r>
        <w:rPr>
          <w:w w:val="90"/>
        </w:rPr>
        <w:t>each</w:t>
      </w:r>
      <w:r>
        <w:rPr>
          <w:spacing w:val="32"/>
          <w:w w:val="90"/>
        </w:rPr>
        <w:t> </w:t>
      </w:r>
      <w:r>
        <w:rPr>
          <w:w w:val="90"/>
        </w:rPr>
        <w:t>formulation</w:t>
      </w:r>
      <w:r>
        <w:rPr>
          <w:spacing w:val="30"/>
          <w:w w:val="90"/>
        </w:rPr>
        <w:t> </w:t>
      </w:r>
      <w:r>
        <w:rPr>
          <w:w w:val="90"/>
        </w:rPr>
        <w:t>and</w:t>
      </w:r>
      <w:r>
        <w:rPr>
          <w:spacing w:val="34"/>
          <w:w w:val="90"/>
        </w:rPr>
        <w:t> </w:t>
      </w:r>
      <w:r>
        <w:rPr>
          <w:w w:val="90"/>
        </w:rPr>
        <w:t>the</w:t>
      </w:r>
      <w:r>
        <w:rPr>
          <w:spacing w:val="30"/>
          <w:w w:val="90"/>
        </w:rPr>
        <w:t> </w:t>
      </w:r>
      <w:r>
        <w:rPr>
          <w:w w:val="90"/>
        </w:rPr>
        <w:t>values</w:t>
      </w:r>
      <w:r>
        <w:rPr>
          <w:spacing w:val="34"/>
          <w:w w:val="90"/>
        </w:rPr>
        <w:t> </w:t>
      </w:r>
      <w:r>
        <w:rPr>
          <w:w w:val="90"/>
        </w:rPr>
        <w:t>were</w:t>
      </w:r>
      <w:r>
        <w:rPr>
          <w:spacing w:val="34"/>
          <w:w w:val="90"/>
        </w:rPr>
        <w:t> </w:t>
      </w:r>
      <w:r>
        <w:rPr>
          <w:w w:val="90"/>
        </w:rPr>
        <w:t>tabulated.</w:t>
      </w:r>
      <w:r>
        <w:rPr>
          <w:spacing w:val="33"/>
          <w:w w:val="90"/>
        </w:rPr>
        <w:t> </w:t>
      </w:r>
      <w:r>
        <w:rPr>
          <w:w w:val="90"/>
        </w:rPr>
        <w:t>The</w:t>
      </w:r>
    </w:p>
    <w:p>
      <w:pPr>
        <w:spacing w:after="0" w:line="266" w:lineRule="auto"/>
        <w:sectPr>
          <w:type w:val="continuous"/>
          <w:pgSz w:w="12240" w:h="15840"/>
          <w:pgMar w:top="1120" w:bottom="920" w:left="780" w:right="800"/>
          <w:cols w:num="2" w:equalWidth="0">
            <w:col w:w="5022" w:space="551"/>
            <w:col w:w="5087"/>
          </w:cols>
        </w:sectPr>
      </w:pPr>
    </w:p>
    <w:p>
      <w:pPr>
        <w:pStyle w:val="BodyText"/>
        <w:spacing w:before="76"/>
        <w:ind w:left="127"/>
      </w:pPr>
      <w:r>
        <w:rPr>
          <w:w w:val="95"/>
        </w:rPr>
        <w:t>percentage</w:t>
      </w:r>
      <w:r>
        <w:rPr>
          <w:spacing w:val="30"/>
          <w:w w:val="95"/>
        </w:rPr>
        <w:t> </w:t>
      </w:r>
      <w:r>
        <w:rPr>
          <w:w w:val="95"/>
        </w:rPr>
        <w:t>entrapment</w:t>
      </w:r>
      <w:r>
        <w:rPr>
          <w:spacing w:val="31"/>
          <w:w w:val="95"/>
        </w:rPr>
        <w:t> </w:t>
      </w:r>
      <w:r>
        <w:rPr>
          <w:w w:val="95"/>
        </w:rPr>
        <w:t>efficiency</w:t>
      </w:r>
      <w:r>
        <w:rPr>
          <w:spacing w:val="31"/>
          <w:w w:val="95"/>
        </w:rPr>
        <w:t> </w:t>
      </w:r>
      <w:r>
        <w:rPr>
          <w:w w:val="95"/>
        </w:rPr>
        <w:t>was</w:t>
      </w:r>
      <w:r>
        <w:rPr>
          <w:spacing w:val="31"/>
          <w:w w:val="95"/>
        </w:rPr>
        <w:t> </w:t>
      </w:r>
      <w:r>
        <w:rPr>
          <w:w w:val="95"/>
        </w:rPr>
        <w:t>ranged</w:t>
      </w:r>
      <w:r>
        <w:rPr>
          <w:spacing w:val="32"/>
          <w:w w:val="95"/>
        </w:rPr>
        <w:t> </w:t>
      </w:r>
      <w:r>
        <w:rPr>
          <w:w w:val="95"/>
        </w:rPr>
        <w:t>from</w:t>
      </w:r>
    </w:p>
    <w:p>
      <w:pPr>
        <w:pStyle w:val="BodyText"/>
        <w:spacing w:before="27"/>
        <w:ind w:left="127"/>
        <w:jc w:val="left"/>
      </w:pPr>
      <w:r>
        <w:rPr>
          <w:w w:val="95"/>
        </w:rPr>
        <w:t>28.36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34.54</w:t>
      </w:r>
      <w:r>
        <w:rPr>
          <w:spacing w:val="-5"/>
          <w:w w:val="95"/>
        </w:rPr>
        <w:t> </w:t>
      </w:r>
      <w:r>
        <w:rPr>
          <w:w w:val="95"/>
        </w:rPr>
        <w:t>(Table.</w:t>
      </w:r>
      <w:r>
        <w:rPr>
          <w:spacing w:val="-6"/>
          <w:w w:val="95"/>
        </w:rPr>
        <w:t> </w:t>
      </w:r>
      <w:r>
        <w:rPr>
          <w:w w:val="95"/>
        </w:rPr>
        <w:t>1).</w:t>
      </w:r>
    </w:p>
    <w:p>
      <w:pPr>
        <w:pStyle w:val="BodyText"/>
        <w:spacing w:before="6"/>
        <w:jc w:val="left"/>
        <w:rPr>
          <w:sz w:val="26"/>
        </w:rPr>
      </w:pPr>
    </w:p>
    <w:p>
      <w:pPr>
        <w:pStyle w:val="BodyText"/>
        <w:spacing w:line="264" w:lineRule="auto"/>
        <w:ind w:left="127" w:right="38"/>
      </w:pPr>
      <w:r>
        <w:rPr>
          <w:w w:val="95"/>
        </w:rPr>
        <w:t>There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1"/>
          <w:w w:val="95"/>
        </w:rPr>
        <w:t> </w:t>
      </w:r>
      <w:r>
        <w:rPr>
          <w:w w:val="95"/>
        </w:rPr>
        <w:t>much</w:t>
      </w:r>
      <w:r>
        <w:rPr>
          <w:spacing w:val="1"/>
          <w:w w:val="95"/>
        </w:rPr>
        <w:t> </w:t>
      </w:r>
      <w:r>
        <w:rPr>
          <w:w w:val="95"/>
        </w:rPr>
        <w:t>difference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entrapment</w:t>
      </w:r>
      <w:r>
        <w:rPr>
          <w:spacing w:val="1"/>
          <w:w w:val="95"/>
        </w:rPr>
        <w:t> </w:t>
      </w:r>
      <w:r>
        <w:rPr>
          <w:w w:val="90"/>
        </w:rPr>
        <w:t>efficiency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various</w:t>
      </w:r>
      <w:r>
        <w:rPr>
          <w:spacing w:val="1"/>
          <w:w w:val="90"/>
        </w:rPr>
        <w:t> </w:t>
      </w:r>
      <w:r>
        <w:rPr>
          <w:w w:val="90"/>
        </w:rPr>
        <w:t>formulations</w:t>
      </w:r>
      <w:r>
        <w:rPr>
          <w:spacing w:val="1"/>
          <w:w w:val="90"/>
        </w:rPr>
        <w:t> </w:t>
      </w:r>
      <w:r>
        <w:rPr>
          <w:w w:val="90"/>
        </w:rPr>
        <w:t>produced.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0"/>
        </w:rPr>
        <w:t>concentrations of PLGA or PVA were not found to have</w:t>
      </w:r>
      <w:r>
        <w:rPr>
          <w:spacing w:val="-50"/>
          <w:w w:val="90"/>
        </w:rPr>
        <w:t> </w:t>
      </w:r>
      <w:r>
        <w:rPr/>
        <w:t>any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entrapment</w:t>
      </w:r>
      <w:r>
        <w:rPr>
          <w:spacing w:val="1"/>
        </w:rPr>
        <w:t> </w:t>
      </w:r>
      <w:r>
        <w:rPr/>
        <w:t>efficiency.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four</w:t>
      </w:r>
      <w:r>
        <w:rPr>
          <w:spacing w:val="1"/>
        </w:rPr>
        <w:t> </w:t>
      </w:r>
      <w:r>
        <w:rPr>
          <w:w w:val="90"/>
        </w:rPr>
        <w:t>formulations</w:t>
      </w:r>
      <w:r>
        <w:rPr>
          <w:spacing w:val="1"/>
          <w:w w:val="90"/>
        </w:rPr>
        <w:t> </w:t>
      </w:r>
      <w:r>
        <w:rPr>
          <w:w w:val="90"/>
        </w:rPr>
        <w:t>which</w:t>
      </w:r>
      <w:r>
        <w:rPr>
          <w:spacing w:val="1"/>
          <w:w w:val="90"/>
        </w:rPr>
        <w:t> </w:t>
      </w:r>
      <w:r>
        <w:rPr>
          <w:w w:val="90"/>
        </w:rPr>
        <w:t>have</w:t>
      </w:r>
      <w:r>
        <w:rPr>
          <w:spacing w:val="1"/>
          <w:w w:val="90"/>
        </w:rPr>
        <w:t> </w:t>
      </w:r>
      <w:r>
        <w:rPr>
          <w:w w:val="90"/>
        </w:rPr>
        <w:t>produced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microspheres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within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size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range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17"/>
          <w:w w:val="95"/>
        </w:rPr>
        <w:t> </w:t>
      </w:r>
      <w:r>
        <w:rPr>
          <w:w w:val="95"/>
        </w:rPr>
        <w:t>1-10</w:t>
      </w:r>
      <w:r>
        <w:rPr>
          <w:spacing w:val="-11"/>
          <w:w w:val="95"/>
        </w:rPr>
        <w:t> </w:t>
      </w:r>
      <w:r>
        <w:rPr>
          <w:w w:val="95"/>
        </w:rPr>
        <w:t>µm</w:t>
      </w:r>
      <w:r>
        <w:rPr>
          <w:spacing w:val="-10"/>
          <w:w w:val="95"/>
        </w:rPr>
        <w:t> </w:t>
      </w:r>
      <w:r>
        <w:rPr>
          <w:w w:val="95"/>
        </w:rPr>
        <w:t>have</w:t>
      </w:r>
      <w:r>
        <w:rPr>
          <w:spacing w:val="-10"/>
          <w:w w:val="95"/>
        </w:rPr>
        <w:t> </w:t>
      </w:r>
      <w:r>
        <w:rPr>
          <w:w w:val="95"/>
        </w:rPr>
        <w:t>been</w:t>
      </w:r>
      <w:r>
        <w:rPr>
          <w:spacing w:val="-11"/>
          <w:w w:val="95"/>
        </w:rPr>
        <w:t> </w:t>
      </w:r>
      <w:r>
        <w:rPr>
          <w:w w:val="95"/>
        </w:rPr>
        <w:t>selected</w:t>
      </w:r>
      <w:r>
        <w:rPr>
          <w:spacing w:val="-54"/>
          <w:w w:val="95"/>
        </w:rPr>
        <w:t> </w:t>
      </w:r>
      <w:r>
        <w:rPr>
          <w:w w:val="90"/>
        </w:rPr>
        <w:t>for the </w:t>
      </w:r>
      <w:r>
        <w:rPr>
          <w:rFonts w:ascii="Arial" w:hAnsi="Arial"/>
          <w:i/>
          <w:w w:val="90"/>
        </w:rPr>
        <w:t>in-vitro </w:t>
      </w:r>
      <w:r>
        <w:rPr>
          <w:w w:val="90"/>
        </w:rPr>
        <w:t>release studies. The release profile was</w:t>
      </w:r>
      <w:r>
        <w:rPr>
          <w:spacing w:val="1"/>
          <w:w w:val="90"/>
        </w:rPr>
        <w:t> </w:t>
      </w:r>
      <w:r>
        <w:rPr>
          <w:w w:val="95"/>
        </w:rPr>
        <w:t>interesting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note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cumulative</w:t>
      </w:r>
      <w:r>
        <w:rPr>
          <w:spacing w:val="1"/>
          <w:w w:val="95"/>
        </w:rPr>
        <w:t> </w:t>
      </w:r>
      <w:r>
        <w:rPr>
          <w:w w:val="95"/>
        </w:rPr>
        <w:t>%</w:t>
      </w:r>
      <w:r>
        <w:rPr>
          <w:spacing w:val="1"/>
          <w:w w:val="95"/>
        </w:rPr>
        <w:t> </w:t>
      </w:r>
      <w:r>
        <w:rPr>
          <w:w w:val="95"/>
        </w:rPr>
        <w:t>release</w:t>
      </w:r>
      <w:r>
        <w:rPr>
          <w:spacing w:val="-53"/>
          <w:w w:val="95"/>
        </w:rPr>
        <w:t> </w:t>
      </w:r>
      <w:r>
        <w:rPr>
          <w:w w:val="95"/>
        </w:rPr>
        <w:t>pattern of all the above four formulations were very</w:t>
      </w:r>
      <w:r>
        <w:rPr>
          <w:spacing w:val="1"/>
          <w:w w:val="95"/>
        </w:rPr>
        <w:t> </w:t>
      </w:r>
      <w:r>
        <w:rPr/>
        <w:t>similar</w:t>
      </w:r>
      <w:r>
        <w:rPr>
          <w:spacing w:val="-8"/>
        </w:rPr>
        <w:t> </w:t>
      </w:r>
      <w:r>
        <w:rPr/>
        <w:t>except</w:t>
      </w:r>
      <w:r>
        <w:rPr>
          <w:spacing w:val="-7"/>
        </w:rPr>
        <w:t> </w:t>
      </w:r>
      <w:r>
        <w:rPr/>
        <w:t>PLGA2</w:t>
      </w:r>
      <w:r>
        <w:rPr>
          <w:spacing w:val="17"/>
        </w:rPr>
        <w:t> </w:t>
      </w:r>
      <w:r>
        <w:rPr/>
        <w:t>(Table.</w:t>
      </w:r>
      <w:r>
        <w:rPr>
          <w:spacing w:val="-8"/>
        </w:rPr>
        <w:t> </w:t>
      </w:r>
      <w:r>
        <w:rPr/>
        <w:t>2).</w:t>
      </w:r>
    </w:p>
    <w:p>
      <w:pPr>
        <w:pStyle w:val="BodyText"/>
        <w:spacing w:before="2"/>
        <w:jc w:val="left"/>
        <w:rPr>
          <w:sz w:val="25"/>
        </w:rPr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BodyText"/>
        <w:spacing w:line="264" w:lineRule="auto" w:before="27"/>
        <w:ind w:left="127" w:right="40"/>
      </w:pPr>
      <w:r>
        <w:rPr>
          <w:w w:val="90"/>
        </w:rPr>
        <w:t>From the above observations it can be concluded that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size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microspheres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depends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concentration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PLGA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PVA.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increasing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spacing w:val="-1"/>
          <w:w w:val="90"/>
        </w:rPr>
        <w:t>concentration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PLGA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size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microspheres</w:t>
      </w:r>
      <w:r>
        <w:rPr>
          <w:spacing w:val="-6"/>
          <w:w w:val="90"/>
        </w:rPr>
        <w:t> </w:t>
      </w:r>
      <w:r>
        <w:rPr>
          <w:w w:val="90"/>
        </w:rPr>
        <w:t>also</w:t>
      </w:r>
      <w:r>
        <w:rPr>
          <w:spacing w:val="-50"/>
          <w:w w:val="90"/>
        </w:rPr>
        <w:t> </w:t>
      </w:r>
      <w:r>
        <w:rPr>
          <w:w w:val="90"/>
        </w:rPr>
        <w:t>get increased and on increasing the concentration of</w:t>
      </w:r>
      <w:r>
        <w:rPr>
          <w:spacing w:val="1"/>
          <w:w w:val="90"/>
        </w:rPr>
        <w:t> </w:t>
      </w:r>
      <w:r>
        <w:rPr>
          <w:w w:val="90"/>
        </w:rPr>
        <w:t>PVA the size of the microspheres get decreased. The</w:t>
      </w:r>
      <w:r>
        <w:rPr>
          <w:spacing w:val="1"/>
          <w:w w:val="90"/>
        </w:rPr>
        <w:t> </w:t>
      </w:r>
      <w:r>
        <w:rPr>
          <w:w w:val="90"/>
        </w:rPr>
        <w:t>size of the microspheres can be regulated by changing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concentration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PLGA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4"/>
          <w:w w:val="90"/>
        </w:rPr>
        <w:t> </w:t>
      </w:r>
      <w:r>
        <w:rPr>
          <w:w w:val="90"/>
        </w:rPr>
        <w:t>PVA.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size</w:t>
      </w:r>
      <w:r>
        <w:rPr>
          <w:spacing w:val="-6"/>
          <w:w w:val="90"/>
        </w:rPr>
        <w:t> </w:t>
      </w:r>
      <w:r>
        <w:rPr>
          <w:w w:val="90"/>
        </w:rPr>
        <w:t>ranges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the microspheres have not shown any effect </w:t>
      </w:r>
      <w:r>
        <w:rPr>
          <w:w w:val="95"/>
        </w:rPr>
        <w:t>on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entrapment efficiency </w:t>
      </w:r>
      <w:r>
        <w:rPr>
          <w:w w:val="95"/>
        </w:rPr>
        <w:t>and hence for the regulation of</w:t>
      </w:r>
      <w:r>
        <w:rPr>
          <w:spacing w:val="-53"/>
          <w:w w:val="95"/>
        </w:rPr>
        <w:t> </w:t>
      </w:r>
      <w:r>
        <w:rPr>
          <w:w w:val="95"/>
        </w:rPr>
        <w:t>the entrapment efficiency PLGA or PVA cannot be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used.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Particle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size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between</w:t>
      </w:r>
      <w:r>
        <w:rPr>
          <w:spacing w:val="-6"/>
          <w:w w:val="95"/>
        </w:rPr>
        <w:t> </w:t>
      </w:r>
      <w:r>
        <w:rPr>
          <w:w w:val="95"/>
        </w:rPr>
        <w:t>1</w:t>
      </w:r>
      <w:r>
        <w:rPr>
          <w:spacing w:val="-5"/>
          <w:w w:val="95"/>
        </w:rPr>
        <w:t> </w:t>
      </w:r>
      <w:r>
        <w:rPr>
          <w:w w:val="95"/>
        </w:rPr>
        <w:t>µm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10</w:t>
      </w:r>
      <w:r>
        <w:rPr>
          <w:spacing w:val="-5"/>
          <w:w w:val="95"/>
        </w:rPr>
        <w:t> </w:t>
      </w:r>
      <w:r>
        <w:rPr>
          <w:w w:val="95"/>
        </w:rPr>
        <w:t>µm</w:t>
      </w:r>
      <w:r>
        <w:rPr>
          <w:spacing w:val="-5"/>
          <w:w w:val="95"/>
        </w:rPr>
        <w:t> </w:t>
      </w:r>
      <w:r>
        <w:rPr>
          <w:w w:val="95"/>
        </w:rPr>
        <w:t>is</w:t>
      </w:r>
      <w:r>
        <w:rPr>
          <w:spacing w:val="-4"/>
          <w:w w:val="95"/>
        </w:rPr>
        <w:t> </w:t>
      </w:r>
      <w:r>
        <w:rPr>
          <w:w w:val="95"/>
        </w:rPr>
        <w:t>suitable</w:t>
      </w:r>
      <w:r>
        <w:rPr>
          <w:spacing w:val="-53"/>
          <w:w w:val="95"/>
        </w:rPr>
        <w:t> </w:t>
      </w:r>
      <w:r>
        <w:rPr>
          <w:w w:val="95"/>
        </w:rPr>
        <w:t>for the study and four formulations were selected for</w:t>
      </w:r>
      <w:r>
        <w:rPr>
          <w:spacing w:val="-53"/>
          <w:w w:val="95"/>
        </w:rPr>
        <w:t> </w:t>
      </w:r>
      <w:r>
        <w:rPr>
          <w:rFonts w:ascii="Arial" w:hAnsi="Arial"/>
          <w:i/>
          <w:w w:val="90"/>
        </w:rPr>
        <w:t>in-vitro </w:t>
      </w:r>
      <w:r>
        <w:rPr>
          <w:w w:val="90"/>
        </w:rPr>
        <w:t>release study. Based on the results obtained</w:t>
      </w:r>
      <w:r>
        <w:rPr>
          <w:spacing w:val="1"/>
          <w:w w:val="90"/>
        </w:rPr>
        <w:t> </w:t>
      </w:r>
      <w:r>
        <w:rPr>
          <w:w w:val="90"/>
        </w:rPr>
        <w:t>from the</w:t>
      </w:r>
      <w:r>
        <w:rPr>
          <w:spacing w:val="1"/>
          <w:w w:val="90"/>
        </w:rPr>
        <w:t> </w:t>
      </w:r>
      <w:r>
        <w:rPr>
          <w:rFonts w:ascii="Arial" w:hAnsi="Arial"/>
          <w:i/>
          <w:w w:val="90"/>
        </w:rPr>
        <w:t>in-vitro </w:t>
      </w:r>
      <w:r>
        <w:rPr>
          <w:w w:val="90"/>
        </w:rPr>
        <w:t>release study the formulation 2 was</w:t>
      </w:r>
      <w:r>
        <w:rPr>
          <w:spacing w:val="1"/>
          <w:w w:val="90"/>
        </w:rPr>
        <w:t> </w:t>
      </w:r>
      <w:r>
        <w:rPr>
          <w:w w:val="95"/>
        </w:rPr>
        <w:t>selected for further studies. The other factors like</w:t>
      </w:r>
      <w:r>
        <w:rPr>
          <w:spacing w:val="1"/>
          <w:w w:val="95"/>
        </w:rPr>
        <w:t> </w:t>
      </w:r>
      <w:r>
        <w:rPr/>
        <w:t>particle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distribution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tendency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>
          <w:w w:val="95"/>
        </w:rPr>
        <w:t>aggregation were also comparatively good for the</w:t>
      </w:r>
      <w:r>
        <w:rPr>
          <w:spacing w:val="1"/>
          <w:w w:val="95"/>
        </w:rPr>
        <w:t> </w:t>
      </w:r>
      <w:r>
        <w:rPr>
          <w:w w:val="95"/>
        </w:rPr>
        <w:t>PLGA</w:t>
      </w:r>
      <w:r>
        <w:rPr>
          <w:spacing w:val="1"/>
          <w:w w:val="95"/>
        </w:rPr>
        <w:t> </w:t>
      </w:r>
      <w:r>
        <w:rPr>
          <w:w w:val="95"/>
        </w:rPr>
        <w:t>2</w:t>
      </w:r>
      <w:r>
        <w:rPr>
          <w:spacing w:val="1"/>
          <w:w w:val="95"/>
        </w:rPr>
        <w:t> </w:t>
      </w:r>
      <w:r>
        <w:rPr>
          <w:w w:val="95"/>
        </w:rPr>
        <w:t>than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other</w:t>
      </w:r>
      <w:r>
        <w:rPr>
          <w:spacing w:val="1"/>
          <w:w w:val="95"/>
        </w:rPr>
        <w:t> </w:t>
      </w:r>
      <w:r>
        <w:rPr>
          <w:w w:val="95"/>
        </w:rPr>
        <w:t>formulations.</w:t>
      </w:r>
      <w:r>
        <w:rPr>
          <w:spacing w:val="1"/>
          <w:w w:val="95"/>
        </w:rPr>
        <w:t> </w:t>
      </w:r>
      <w:r>
        <w:rPr>
          <w:w w:val="95"/>
        </w:rPr>
        <w:t>Further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microspheres</w:t>
      </w:r>
      <w:r>
        <w:rPr>
          <w:spacing w:val="1"/>
          <w:w w:val="95"/>
        </w:rPr>
        <w:t> </w:t>
      </w:r>
      <w:r>
        <w:rPr>
          <w:w w:val="95"/>
        </w:rPr>
        <w:t>will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investigated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increase</w:t>
      </w:r>
      <w:r>
        <w:rPr>
          <w:spacing w:val="1"/>
          <w:w w:val="95"/>
        </w:rPr>
        <w:t> </w:t>
      </w:r>
      <w:r>
        <w:rPr>
          <w:w w:val="95"/>
        </w:rPr>
        <w:t>its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entrapment efficiency </w:t>
      </w:r>
      <w:r>
        <w:rPr>
          <w:w w:val="95"/>
        </w:rPr>
        <w:t>with stabilization and surface</w:t>
      </w:r>
      <w:r>
        <w:rPr>
          <w:spacing w:val="1"/>
          <w:w w:val="95"/>
        </w:rPr>
        <w:t> </w:t>
      </w:r>
      <w:r>
        <w:rPr/>
        <w:t>modification.</w:t>
      </w:r>
    </w:p>
    <w:p>
      <w:pPr>
        <w:pStyle w:val="BodyText"/>
        <w:spacing w:before="4"/>
        <w:jc w:val="left"/>
        <w:rPr>
          <w:sz w:val="26"/>
        </w:rPr>
      </w:pPr>
    </w:p>
    <w:p>
      <w:pPr>
        <w:pStyle w:val="Heading1"/>
      </w:pPr>
      <w:r>
        <w:rPr>
          <w:w w:val="95"/>
        </w:rPr>
        <w:t>Acknowledgement</w:t>
      </w:r>
    </w:p>
    <w:p>
      <w:pPr>
        <w:pStyle w:val="BodyText"/>
        <w:spacing w:line="266" w:lineRule="auto" w:before="27"/>
        <w:ind w:left="127" w:right="39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Authors</w:t>
      </w:r>
      <w:r>
        <w:rPr>
          <w:spacing w:val="53"/>
        </w:rPr>
        <w:t> </w:t>
      </w:r>
      <w:r>
        <w:rPr>
          <w:w w:val="95"/>
        </w:rPr>
        <w:t>thank</w:t>
      </w:r>
      <w:r>
        <w:rPr>
          <w:spacing w:val="53"/>
        </w:rPr>
        <w:t> </w:t>
      </w:r>
      <w:r>
        <w:rPr>
          <w:w w:val="95"/>
        </w:rPr>
        <w:t>Dr.P.Balraj,</w:t>
      </w:r>
      <w:r>
        <w:rPr>
          <w:spacing w:val="53"/>
        </w:rPr>
        <w:t> </w:t>
      </w:r>
      <w:r>
        <w:rPr>
          <w:w w:val="95"/>
        </w:rPr>
        <w:t>Correspondent,</w:t>
      </w:r>
      <w:r>
        <w:rPr>
          <w:spacing w:val="1"/>
          <w:w w:val="95"/>
        </w:rPr>
        <w:t> </w:t>
      </w:r>
      <w:r>
        <w:rPr>
          <w:w w:val="90"/>
        </w:rPr>
        <w:t>Smt.</w:t>
      </w:r>
      <w:r>
        <w:rPr>
          <w:spacing w:val="1"/>
          <w:w w:val="90"/>
        </w:rPr>
        <w:t> </w:t>
      </w:r>
      <w:r>
        <w:rPr>
          <w:w w:val="90"/>
        </w:rPr>
        <w:t>Sarojini</w:t>
      </w:r>
      <w:r>
        <w:rPr>
          <w:spacing w:val="1"/>
          <w:w w:val="90"/>
        </w:rPr>
        <w:t> </w:t>
      </w:r>
      <w:r>
        <w:rPr>
          <w:w w:val="90"/>
        </w:rPr>
        <w:t>Ramulamma</w:t>
      </w:r>
      <w:r>
        <w:rPr>
          <w:spacing w:val="1"/>
          <w:w w:val="90"/>
        </w:rPr>
        <w:t> </w:t>
      </w:r>
      <w:r>
        <w:rPr>
          <w:w w:val="90"/>
        </w:rPr>
        <w:t>College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Pharmacy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providing equipments </w:t>
      </w:r>
      <w:r>
        <w:rPr>
          <w:w w:val="95"/>
        </w:rPr>
        <w:t>and other facilities for carrying</w:t>
      </w:r>
      <w:r>
        <w:rPr>
          <w:spacing w:val="-53"/>
          <w:w w:val="95"/>
        </w:rPr>
        <w:t> </w:t>
      </w:r>
      <w:r>
        <w:rPr/>
        <w:t>out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study.</w:t>
      </w:r>
    </w:p>
    <w:p>
      <w:pPr>
        <w:pStyle w:val="BodyText"/>
        <w:spacing w:before="9"/>
        <w:jc w:val="left"/>
        <w:rPr>
          <w:sz w:val="23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27" w:after="0"/>
        <w:ind w:left="487" w:right="40" w:hanging="360"/>
        <w:jc w:val="left"/>
        <w:rPr>
          <w:sz w:val="22"/>
        </w:rPr>
      </w:pPr>
      <w:r>
        <w:rPr>
          <w:w w:val="90"/>
          <w:sz w:val="22"/>
        </w:rPr>
        <w:t>M.</w:t>
      </w:r>
      <w:r>
        <w:rPr>
          <w:spacing w:val="41"/>
          <w:w w:val="90"/>
          <w:sz w:val="22"/>
        </w:rPr>
        <w:t> </w:t>
      </w:r>
      <w:r>
        <w:rPr>
          <w:w w:val="90"/>
          <w:sz w:val="22"/>
        </w:rPr>
        <w:t>N.</w:t>
      </w:r>
      <w:r>
        <w:rPr>
          <w:spacing w:val="41"/>
          <w:w w:val="90"/>
          <w:sz w:val="22"/>
        </w:rPr>
        <w:t> </w:t>
      </w:r>
      <w:r>
        <w:rPr>
          <w:w w:val="90"/>
          <w:sz w:val="22"/>
        </w:rPr>
        <w:t>V.</w:t>
      </w:r>
      <w:r>
        <w:rPr>
          <w:spacing w:val="42"/>
          <w:w w:val="90"/>
          <w:sz w:val="22"/>
        </w:rPr>
        <w:t> </w:t>
      </w:r>
      <w:r>
        <w:rPr>
          <w:w w:val="90"/>
          <w:sz w:val="22"/>
        </w:rPr>
        <w:t>Ravi</w:t>
      </w:r>
      <w:r>
        <w:rPr>
          <w:spacing w:val="41"/>
          <w:w w:val="90"/>
          <w:sz w:val="22"/>
        </w:rPr>
        <w:t> </w:t>
      </w:r>
      <w:r>
        <w:rPr>
          <w:w w:val="90"/>
          <w:sz w:val="22"/>
        </w:rPr>
        <w:t>Kumar,</w:t>
      </w:r>
      <w:r>
        <w:rPr>
          <w:spacing w:val="42"/>
          <w:w w:val="90"/>
          <w:sz w:val="22"/>
        </w:rPr>
        <w:t> </w:t>
      </w:r>
      <w:r>
        <w:rPr>
          <w:w w:val="90"/>
          <w:sz w:val="22"/>
        </w:rPr>
        <w:t>Neeraj</w:t>
      </w:r>
      <w:r>
        <w:rPr>
          <w:spacing w:val="41"/>
          <w:w w:val="90"/>
          <w:sz w:val="22"/>
        </w:rPr>
        <w:t> </w:t>
      </w:r>
      <w:r>
        <w:rPr>
          <w:w w:val="90"/>
          <w:sz w:val="22"/>
        </w:rPr>
        <w:t>Kumar,</w:t>
      </w:r>
      <w:r>
        <w:rPr>
          <w:spacing w:val="42"/>
          <w:w w:val="90"/>
          <w:sz w:val="22"/>
        </w:rPr>
        <w:t> </w:t>
      </w:r>
      <w:r>
        <w:rPr>
          <w:w w:val="90"/>
          <w:sz w:val="22"/>
        </w:rPr>
        <w:t>Meenakshi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Arora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Abraham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J.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Domb,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"A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Review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of</w:t>
      </w:r>
    </w:p>
    <w:p>
      <w:pPr>
        <w:pStyle w:val="BodyText"/>
        <w:spacing w:line="266" w:lineRule="auto" w:before="76"/>
        <w:ind w:left="487" w:right="108"/>
      </w:pPr>
      <w:r>
        <w:rPr/>
        <w:br w:type="column"/>
      </w:r>
      <w:r>
        <w:rPr>
          <w:w w:val="90"/>
        </w:rPr>
        <w:t>Polymeric</w:t>
      </w:r>
      <w:r>
        <w:rPr>
          <w:spacing w:val="1"/>
          <w:w w:val="90"/>
        </w:rPr>
        <w:t> </w:t>
      </w:r>
      <w:r>
        <w:rPr>
          <w:w w:val="90"/>
        </w:rPr>
        <w:t>controlled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release</w:t>
      </w:r>
      <w:r>
        <w:rPr>
          <w:spacing w:val="1"/>
          <w:w w:val="90"/>
        </w:rPr>
        <w:t> </w:t>
      </w:r>
      <w:r>
        <w:rPr>
          <w:w w:val="90"/>
        </w:rPr>
        <w:t>formulations,</w:t>
      </w:r>
      <w:r>
        <w:rPr>
          <w:spacing w:val="1"/>
          <w:w w:val="90"/>
        </w:rPr>
        <w:t> </w:t>
      </w:r>
      <w:r>
        <w:rPr/>
        <w:t>Adv.</w:t>
      </w:r>
      <w:r>
        <w:rPr>
          <w:spacing w:val="-11"/>
        </w:rPr>
        <w:t> </w:t>
      </w:r>
      <w:r>
        <w:rPr/>
        <w:t>Polym.</w:t>
      </w:r>
      <w:r>
        <w:rPr>
          <w:spacing w:val="-10"/>
        </w:rPr>
        <w:t> </w:t>
      </w:r>
      <w:r>
        <w:rPr/>
        <w:t>Sci.,</w:t>
      </w:r>
      <w:r>
        <w:rPr>
          <w:spacing w:val="-10"/>
        </w:rPr>
        <w:t> </w:t>
      </w:r>
      <w:r>
        <w:rPr/>
        <w:t>2002,</w:t>
      </w:r>
      <w:r>
        <w:rPr>
          <w:spacing w:val="-10"/>
        </w:rPr>
        <w:t> </w:t>
      </w:r>
      <w:r>
        <w:rPr/>
        <w:t>160:</w:t>
      </w:r>
      <w:r>
        <w:rPr>
          <w:spacing w:val="38"/>
        </w:rPr>
        <w:t> </w:t>
      </w:r>
      <w:r>
        <w:rPr/>
        <w:t>45-117.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10" w:hanging="360"/>
        <w:jc w:val="both"/>
        <w:rPr>
          <w:sz w:val="22"/>
        </w:rPr>
      </w:pPr>
      <w:r>
        <w:rPr>
          <w:spacing w:val="-1"/>
          <w:w w:val="90"/>
          <w:sz w:val="22"/>
        </w:rPr>
        <w:t>Brayden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DJ.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Oral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vaccination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man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using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antigens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particles: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current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status.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Eur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J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Pharm.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Sci.,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2001,</w:t>
      </w:r>
      <w:r>
        <w:rPr>
          <w:spacing w:val="-50"/>
          <w:w w:val="90"/>
          <w:sz w:val="22"/>
        </w:rPr>
        <w:t> </w:t>
      </w:r>
      <w:r>
        <w:rPr>
          <w:sz w:val="22"/>
        </w:rPr>
        <w:t>14: 183-9.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3" w:hanging="360"/>
        <w:jc w:val="both"/>
        <w:rPr>
          <w:sz w:val="22"/>
        </w:rPr>
      </w:pPr>
      <w:r>
        <w:rPr>
          <w:spacing w:val="-1"/>
          <w:w w:val="95"/>
          <w:sz w:val="22"/>
        </w:rPr>
        <w:t>Gupta RK, Chang AC, Siber </w:t>
      </w:r>
      <w:r>
        <w:rPr>
          <w:w w:val="95"/>
          <w:sz w:val="22"/>
        </w:rPr>
        <w:t>GR. Biodegradable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polymer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microspheres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vaccine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adjuvants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delivery systems, Dev. Biol. Stand., 1998, 92: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63-</w:t>
      </w:r>
      <w:r>
        <w:rPr>
          <w:spacing w:val="1"/>
          <w:w w:val="90"/>
          <w:sz w:val="22"/>
        </w:rPr>
        <w:t> </w:t>
      </w:r>
      <w:r>
        <w:rPr>
          <w:sz w:val="22"/>
        </w:rPr>
        <w:t>78.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103" w:hanging="360"/>
        <w:jc w:val="both"/>
        <w:rPr>
          <w:sz w:val="22"/>
        </w:rPr>
      </w:pPr>
      <w:r>
        <w:rPr>
          <w:w w:val="95"/>
          <w:sz w:val="22"/>
        </w:rPr>
        <w:t>Jiang,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Deshpande,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Gupta,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Schwendeman,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S.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P.,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Biodegradable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poly(lactic-co-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glycolic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acid)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microparticulates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injectable</w:t>
      </w:r>
      <w:r>
        <w:rPr>
          <w:spacing w:val="1"/>
          <w:w w:val="95"/>
          <w:sz w:val="22"/>
        </w:rPr>
        <w:t> </w:t>
      </w:r>
      <w:r>
        <w:rPr>
          <w:sz w:val="22"/>
        </w:rPr>
        <w:t>controlled  </w:t>
      </w:r>
      <w:r>
        <w:rPr>
          <w:spacing w:val="1"/>
          <w:sz w:val="22"/>
        </w:rPr>
        <w:t> </w:t>
      </w:r>
      <w:r>
        <w:rPr>
          <w:sz w:val="22"/>
        </w:rPr>
        <w:t>antigen   </w:t>
      </w:r>
      <w:r>
        <w:rPr>
          <w:spacing w:val="1"/>
          <w:sz w:val="22"/>
        </w:rPr>
        <w:t> </w:t>
      </w:r>
      <w:r>
        <w:rPr>
          <w:sz w:val="22"/>
        </w:rPr>
        <w:t>delivery, </w:t>
      </w:r>
      <w:r>
        <w:rPr>
          <w:rFonts w:ascii="Arial"/>
          <w:i/>
          <w:sz w:val="22"/>
        </w:rPr>
        <w:t>Adv.   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Drug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Del.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Rev.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2005,</w:t>
      </w:r>
      <w:r>
        <w:rPr>
          <w:spacing w:val="-4"/>
          <w:sz w:val="22"/>
        </w:rPr>
        <w:t> </w:t>
      </w:r>
      <w:r>
        <w:rPr>
          <w:sz w:val="22"/>
        </w:rPr>
        <w:t>57:</w:t>
      </w:r>
      <w:r>
        <w:rPr>
          <w:spacing w:val="-8"/>
          <w:sz w:val="22"/>
        </w:rPr>
        <w:t> </w:t>
      </w:r>
      <w:r>
        <w:rPr>
          <w:sz w:val="22"/>
        </w:rPr>
        <w:t>391-410.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9" w:hanging="360"/>
        <w:jc w:val="both"/>
        <w:rPr>
          <w:sz w:val="22"/>
        </w:rPr>
      </w:pPr>
      <w:r>
        <w:rPr>
          <w:spacing w:val="-1"/>
          <w:w w:val="95"/>
          <w:sz w:val="22"/>
        </w:rPr>
        <w:t>Takeuchi,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H.;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Yamamoto,</w:t>
      </w:r>
      <w:r>
        <w:rPr>
          <w:w w:val="95"/>
          <w:sz w:val="22"/>
        </w:rPr>
        <w:t> H.;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Kawashima,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Y.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Mucoadhesive nanoparticulate systems for peptide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drug delivery. Adv. Drug Deliv. Rev., 2001, 47:</w:t>
      </w:r>
      <w:r>
        <w:rPr>
          <w:spacing w:val="1"/>
          <w:w w:val="95"/>
          <w:sz w:val="22"/>
        </w:rPr>
        <w:t> </w:t>
      </w:r>
      <w:r>
        <w:rPr>
          <w:sz w:val="22"/>
        </w:rPr>
        <w:t>39-54.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2" w:hanging="360"/>
        <w:jc w:val="both"/>
        <w:rPr>
          <w:sz w:val="22"/>
        </w:rPr>
      </w:pPr>
      <w:r>
        <w:rPr>
          <w:spacing w:val="-1"/>
          <w:w w:val="95"/>
          <w:sz w:val="22"/>
        </w:rPr>
        <w:t>Kim,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B.K.;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Hwang,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S.J.;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Park,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J.B.;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Park,</w:t>
      </w:r>
      <w:r>
        <w:rPr>
          <w:w w:val="95"/>
          <w:sz w:val="22"/>
        </w:rPr>
        <w:t> H.J.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Charateristics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felodipine-located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poly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(epsilon-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caprolactone)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microspheres.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Microencapsul.,</w:t>
      </w:r>
      <w:r>
        <w:rPr>
          <w:spacing w:val="-50"/>
          <w:w w:val="90"/>
          <w:sz w:val="22"/>
        </w:rPr>
        <w:t> </w:t>
      </w:r>
      <w:r>
        <w:rPr>
          <w:sz w:val="22"/>
        </w:rPr>
        <w:t>2005,</w:t>
      </w:r>
      <w:r>
        <w:rPr>
          <w:spacing w:val="-1"/>
          <w:sz w:val="22"/>
        </w:rPr>
        <w:t> </w:t>
      </w:r>
      <w:r>
        <w:rPr>
          <w:sz w:val="22"/>
        </w:rPr>
        <w:t>22:  193-203.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2" w:hanging="360"/>
        <w:jc w:val="both"/>
        <w:rPr>
          <w:sz w:val="22"/>
        </w:rPr>
      </w:pPr>
      <w:r>
        <w:rPr>
          <w:w w:val="90"/>
          <w:sz w:val="22"/>
        </w:rPr>
        <w:t>Owusu-Ababio, G.; Rogers, J.A. Formulation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release kinetics of cephalexin monohydrate from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biodegradable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polymeric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microspheres.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J.</w:t>
      </w:r>
      <w:r>
        <w:rPr>
          <w:spacing w:val="1"/>
          <w:w w:val="95"/>
          <w:sz w:val="22"/>
        </w:rPr>
        <w:t> </w:t>
      </w:r>
      <w:r>
        <w:rPr>
          <w:sz w:val="22"/>
        </w:rPr>
        <w:t>Microencapsul.,</w:t>
      </w:r>
      <w:r>
        <w:rPr>
          <w:spacing w:val="-10"/>
          <w:sz w:val="22"/>
        </w:rPr>
        <w:t> </w:t>
      </w:r>
      <w:r>
        <w:rPr>
          <w:sz w:val="22"/>
        </w:rPr>
        <w:t>1996,</w:t>
      </w:r>
      <w:r>
        <w:rPr>
          <w:spacing w:val="-10"/>
          <w:sz w:val="22"/>
        </w:rPr>
        <w:t> </w:t>
      </w:r>
      <w:r>
        <w:rPr>
          <w:sz w:val="22"/>
        </w:rPr>
        <w:t>13:</w:t>
      </w:r>
      <w:r>
        <w:rPr>
          <w:spacing w:val="-11"/>
          <w:sz w:val="22"/>
        </w:rPr>
        <w:t> </w:t>
      </w:r>
      <w:r>
        <w:rPr>
          <w:sz w:val="22"/>
        </w:rPr>
        <w:t>195-205.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8" w:hanging="360"/>
        <w:jc w:val="both"/>
        <w:rPr>
          <w:sz w:val="22"/>
        </w:rPr>
      </w:pPr>
      <w:r>
        <w:rPr>
          <w:w w:val="90"/>
          <w:sz w:val="22"/>
        </w:rPr>
        <w:t>Anderson,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J.M.;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Shive,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M.S.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Biodegradation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biocompatibility of PLA and PLGA microspheres.</w:t>
      </w:r>
      <w:r>
        <w:rPr>
          <w:spacing w:val="1"/>
          <w:w w:val="90"/>
          <w:sz w:val="22"/>
        </w:rPr>
        <w:t> </w:t>
      </w:r>
      <w:r>
        <w:rPr>
          <w:sz w:val="22"/>
        </w:rPr>
        <w:t>Adv.</w:t>
      </w:r>
      <w:r>
        <w:rPr>
          <w:spacing w:val="-12"/>
          <w:sz w:val="22"/>
        </w:rPr>
        <w:t> </w:t>
      </w:r>
      <w:r>
        <w:rPr>
          <w:sz w:val="22"/>
        </w:rPr>
        <w:t>Drug</w:t>
      </w:r>
      <w:r>
        <w:rPr>
          <w:spacing w:val="-11"/>
          <w:sz w:val="22"/>
        </w:rPr>
        <w:t> </w:t>
      </w:r>
      <w:r>
        <w:rPr>
          <w:sz w:val="22"/>
        </w:rPr>
        <w:t>Deliv.</w:t>
      </w:r>
      <w:r>
        <w:rPr>
          <w:spacing w:val="-12"/>
          <w:sz w:val="22"/>
        </w:rPr>
        <w:t> </w:t>
      </w:r>
      <w:r>
        <w:rPr>
          <w:sz w:val="22"/>
        </w:rPr>
        <w:t>Rev.,</w:t>
      </w:r>
      <w:r>
        <w:rPr>
          <w:spacing w:val="-12"/>
          <w:sz w:val="22"/>
        </w:rPr>
        <w:t> </w:t>
      </w:r>
      <w:r>
        <w:rPr>
          <w:sz w:val="22"/>
        </w:rPr>
        <w:t>1997,</w:t>
      </w:r>
      <w:r>
        <w:rPr>
          <w:spacing w:val="-11"/>
          <w:sz w:val="22"/>
        </w:rPr>
        <w:t> </w:t>
      </w:r>
      <w:r>
        <w:rPr>
          <w:sz w:val="22"/>
        </w:rPr>
        <w:t>28:</w:t>
      </w:r>
      <w:r>
        <w:rPr>
          <w:spacing w:val="-12"/>
          <w:sz w:val="22"/>
        </w:rPr>
        <w:t> </w:t>
      </w:r>
      <w:r>
        <w:rPr>
          <w:sz w:val="22"/>
        </w:rPr>
        <w:t>5-24.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3" w:hanging="360"/>
        <w:jc w:val="both"/>
        <w:rPr>
          <w:sz w:val="22"/>
        </w:rPr>
      </w:pPr>
      <w:r>
        <w:rPr>
          <w:w w:val="95"/>
          <w:sz w:val="22"/>
        </w:rPr>
        <w:t>Wasana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Chaisri,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Wim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Hennink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Siriporn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Okonogi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Preparation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Characterization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Cephalexin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Loaded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PLGA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Microspheres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Current</w:t>
      </w:r>
      <w:r>
        <w:rPr>
          <w:spacing w:val="-50"/>
          <w:w w:val="90"/>
          <w:sz w:val="22"/>
        </w:rPr>
        <w:t> </w:t>
      </w:r>
      <w:r>
        <w:rPr>
          <w:sz w:val="22"/>
        </w:rPr>
        <w:t>Drug</w:t>
      </w:r>
      <w:r>
        <w:rPr>
          <w:spacing w:val="-6"/>
          <w:sz w:val="22"/>
        </w:rPr>
        <w:t> </w:t>
      </w:r>
      <w:r>
        <w:rPr>
          <w:sz w:val="22"/>
        </w:rPr>
        <w:t>Delivery,</w:t>
      </w:r>
      <w:r>
        <w:rPr>
          <w:spacing w:val="-4"/>
          <w:sz w:val="22"/>
        </w:rPr>
        <w:t> </w:t>
      </w:r>
      <w:r>
        <w:rPr>
          <w:sz w:val="22"/>
        </w:rPr>
        <w:t>2009,</w:t>
      </w:r>
      <w:r>
        <w:rPr>
          <w:spacing w:val="-4"/>
          <w:sz w:val="22"/>
        </w:rPr>
        <w:t> </w:t>
      </w:r>
      <w:r>
        <w:rPr>
          <w:sz w:val="22"/>
        </w:rPr>
        <w:t>6:</w:t>
      </w:r>
      <w:r>
        <w:rPr>
          <w:spacing w:val="51"/>
          <w:sz w:val="22"/>
        </w:rPr>
        <w:t> </w:t>
      </w:r>
      <w:r>
        <w:rPr>
          <w:sz w:val="22"/>
        </w:rPr>
        <w:t>69-75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1" w:hanging="360"/>
        <w:jc w:val="both"/>
        <w:rPr>
          <w:sz w:val="22"/>
        </w:rPr>
      </w:pPr>
      <w:r>
        <w:rPr>
          <w:w w:val="90"/>
          <w:sz w:val="22"/>
        </w:rPr>
        <w:t>Shah, S.S.; Cha, Y.; Pitt, C.G. Poly (glycolic acid-</w:t>
      </w:r>
      <w:r>
        <w:rPr>
          <w:spacing w:val="1"/>
          <w:w w:val="90"/>
          <w:sz w:val="22"/>
        </w:rPr>
        <w:t> </w:t>
      </w:r>
      <w:r>
        <w:rPr>
          <w:spacing w:val="-1"/>
          <w:sz w:val="22"/>
        </w:rPr>
        <w:t>co-DL-lactic</w:t>
      </w:r>
      <w:r>
        <w:rPr>
          <w:sz w:val="22"/>
        </w:rPr>
        <w:t> </w:t>
      </w:r>
      <w:r>
        <w:rPr>
          <w:spacing w:val="-1"/>
          <w:sz w:val="22"/>
        </w:rPr>
        <w:t>acid):</w:t>
      </w:r>
      <w:r>
        <w:rPr>
          <w:sz w:val="22"/>
        </w:rPr>
        <w:t> </w:t>
      </w:r>
      <w:r>
        <w:rPr>
          <w:spacing w:val="-1"/>
          <w:sz w:val="22"/>
        </w:rPr>
        <w:t>diffusion</w:t>
      </w:r>
      <w:r>
        <w:rPr>
          <w:sz w:val="22"/>
        </w:rPr>
        <w:t> </w:t>
      </w:r>
      <w:r>
        <w:rPr>
          <w:spacing w:val="-1"/>
          <w:sz w:val="22"/>
        </w:rPr>
        <w:t>or</w:t>
      </w:r>
      <w:r>
        <w:rPr>
          <w:sz w:val="22"/>
        </w:rPr>
        <w:t> </w:t>
      </w:r>
      <w:r>
        <w:rPr>
          <w:spacing w:val="-1"/>
          <w:sz w:val="22"/>
        </w:rPr>
        <w:t>degradation</w:t>
      </w:r>
      <w:r>
        <w:rPr>
          <w:sz w:val="22"/>
        </w:rPr>
        <w:t> </w:t>
      </w:r>
      <w:r>
        <w:rPr>
          <w:w w:val="90"/>
          <w:sz w:val="22"/>
        </w:rPr>
        <w:t>controlled drug delivery. J. Control. Release, 1992,</w:t>
      </w:r>
      <w:r>
        <w:rPr>
          <w:spacing w:val="1"/>
          <w:w w:val="90"/>
          <w:sz w:val="22"/>
        </w:rPr>
        <w:t> </w:t>
      </w:r>
      <w:r>
        <w:rPr>
          <w:sz w:val="22"/>
        </w:rPr>
        <w:t>18: 261-70.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107" w:hanging="360"/>
        <w:jc w:val="both"/>
        <w:rPr>
          <w:sz w:val="22"/>
        </w:rPr>
      </w:pPr>
      <w:r>
        <w:rPr>
          <w:w w:val="95"/>
          <w:sz w:val="22"/>
        </w:rPr>
        <w:t>O’Donnell, P.B.; McGinity, J.W. Preparation of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microspheres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solvent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evaporation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technique.</w:t>
      </w:r>
      <w:r>
        <w:rPr>
          <w:spacing w:val="-51"/>
          <w:w w:val="90"/>
          <w:sz w:val="22"/>
        </w:rPr>
        <w:t> </w:t>
      </w:r>
      <w:r>
        <w:rPr>
          <w:w w:val="95"/>
          <w:sz w:val="22"/>
        </w:rPr>
        <w:t>Adv.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Drug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Deliv.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Rev.,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1997,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28: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25-42.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2" w:hanging="360"/>
        <w:jc w:val="both"/>
        <w:rPr>
          <w:sz w:val="22"/>
        </w:rPr>
      </w:pPr>
      <w:r>
        <w:rPr>
          <w:w w:val="90"/>
          <w:sz w:val="22"/>
        </w:rPr>
        <w:t>K. S. Jaganathan, Paramjit Singh, D. Prabakaran,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Vivek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Mishra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Suresh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P.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Vyas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Development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single-dose stabilized poly (D, L-lactic-co-glycolic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acid) microspheres-based vaccine against hepatitis</w:t>
      </w:r>
      <w:r>
        <w:rPr>
          <w:spacing w:val="-50"/>
          <w:w w:val="90"/>
          <w:sz w:val="22"/>
        </w:rPr>
        <w:t> </w:t>
      </w:r>
      <w:r>
        <w:rPr>
          <w:w w:val="76"/>
          <w:sz w:val="22"/>
        </w:rPr>
        <w:t>B,</w:t>
      </w:r>
      <w:r>
        <w:rPr>
          <w:spacing w:val="1"/>
          <w:sz w:val="22"/>
        </w:rPr>
        <w:t> </w:t>
      </w:r>
      <w:r>
        <w:rPr>
          <w:spacing w:val="-1"/>
          <w:w w:val="77"/>
          <w:sz w:val="22"/>
        </w:rPr>
        <w:t>J</w:t>
      </w:r>
      <w:r>
        <w:rPr>
          <w:w w:val="75"/>
          <w:sz w:val="22"/>
        </w:rPr>
        <w:t>PP</w:t>
      </w:r>
      <w:r>
        <w:rPr>
          <w:spacing w:val="1"/>
          <w:sz w:val="22"/>
        </w:rPr>
        <w:t> </w:t>
      </w:r>
      <w:r>
        <w:rPr>
          <w:w w:val="99"/>
          <w:sz w:val="22"/>
        </w:rPr>
        <w:t>2004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5</w:t>
      </w:r>
      <w:r>
        <w:rPr>
          <w:w w:val="99"/>
          <w:sz w:val="22"/>
        </w:rPr>
        <w:t>6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4</w:t>
      </w:r>
      <w:r>
        <w:rPr>
          <w:spacing w:val="3"/>
          <w:w w:val="99"/>
          <w:sz w:val="22"/>
        </w:rPr>
        <w:t>3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50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8" w:hanging="360"/>
        <w:jc w:val="both"/>
        <w:rPr>
          <w:sz w:val="22"/>
        </w:rPr>
      </w:pPr>
      <w:r>
        <w:rPr>
          <w:w w:val="90"/>
          <w:sz w:val="22"/>
        </w:rPr>
        <w:t>Shi L, Caulfield MJ, Chern RT, Wilson RA, Sanyal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G,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Volkin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DB.</w:t>
      </w:r>
      <w:r>
        <w:rPr>
          <w:spacing w:val="34"/>
          <w:w w:val="90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35"/>
          <w:w w:val="90"/>
          <w:sz w:val="22"/>
        </w:rPr>
        <w:t> </w:t>
      </w:r>
      <w:r>
        <w:rPr>
          <w:w w:val="90"/>
          <w:sz w:val="22"/>
        </w:rPr>
        <w:t>immunological</w:t>
      </w:r>
    </w:p>
    <w:p>
      <w:pPr>
        <w:spacing w:after="0" w:line="266" w:lineRule="auto"/>
        <w:jc w:val="both"/>
        <w:rPr>
          <w:sz w:val="22"/>
        </w:rPr>
        <w:sectPr>
          <w:pgSz w:w="12240" w:h="15840"/>
          <w:pgMar w:header="720" w:footer="739" w:top="1120" w:bottom="920" w:left="780" w:right="800"/>
          <w:cols w:num="2" w:equalWidth="0">
            <w:col w:w="5022" w:space="550"/>
            <w:col w:w="5088"/>
          </w:cols>
        </w:sectPr>
      </w:pPr>
    </w:p>
    <w:p>
      <w:pPr>
        <w:pStyle w:val="BodyText"/>
        <w:spacing w:line="264" w:lineRule="auto" w:before="76"/>
        <w:ind w:left="487" w:right="39"/>
      </w:pPr>
      <w:r>
        <w:rPr>
          <w:w w:val="95"/>
        </w:rPr>
        <w:t>evaluation of a single-shot hepatitis B vaccine</w:t>
      </w:r>
      <w:r>
        <w:rPr>
          <w:spacing w:val="1"/>
          <w:w w:val="95"/>
        </w:rPr>
        <w:t> </w:t>
      </w:r>
      <w:r>
        <w:rPr>
          <w:w w:val="90"/>
        </w:rPr>
        <w:t>formulated with PLGA microspheres. J Pharm Sci</w:t>
      </w:r>
      <w:r>
        <w:rPr>
          <w:spacing w:val="1"/>
          <w:w w:val="90"/>
        </w:rPr>
        <w:t> </w:t>
      </w:r>
      <w:r>
        <w:rPr/>
        <w:t>2002,</w:t>
      </w:r>
      <w:r>
        <w:rPr>
          <w:spacing w:val="-1"/>
        </w:rPr>
        <w:t> </w:t>
      </w:r>
      <w:r>
        <w:rPr/>
        <w:t>91: 1019-35.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4" w:after="0"/>
        <w:ind w:left="487" w:right="38" w:hanging="360"/>
        <w:jc w:val="both"/>
        <w:rPr>
          <w:sz w:val="22"/>
        </w:rPr>
      </w:pPr>
      <w:r>
        <w:rPr>
          <w:w w:val="90"/>
          <w:sz w:val="22"/>
        </w:rPr>
        <w:t>Jaganathan KS, Singh P, Prabakaran D, Mishra V,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Vyas SP. Development of a single-dose stabilized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poly(d,l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l-lactic-co-glycolic</w:t>
      </w:r>
      <w:r>
        <w:rPr>
          <w:w w:val="95"/>
          <w:sz w:val="22"/>
        </w:rPr>
        <w:t> acid)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microspheres-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based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vaccine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against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Hepatitis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Pharm.</w:t>
      </w:r>
      <w:r>
        <w:rPr>
          <w:spacing w:val="1"/>
          <w:w w:val="95"/>
          <w:sz w:val="22"/>
        </w:rPr>
        <w:t> </w:t>
      </w:r>
      <w:r>
        <w:rPr>
          <w:w w:val="76"/>
          <w:sz w:val="22"/>
        </w:rPr>
        <w:t>P</w:t>
      </w:r>
      <w:r>
        <w:rPr>
          <w:spacing w:val="-1"/>
          <w:w w:val="76"/>
          <w:sz w:val="22"/>
        </w:rPr>
        <w:t>h</w:t>
      </w:r>
      <w:r>
        <w:rPr>
          <w:w w:val="99"/>
          <w:sz w:val="22"/>
        </w:rPr>
        <w:t>a</w:t>
      </w:r>
      <w:r>
        <w:rPr>
          <w:w w:val="100"/>
          <w:sz w:val="22"/>
        </w:rPr>
        <w:t>r</w:t>
      </w:r>
      <w:r>
        <w:rPr>
          <w:spacing w:val="-1"/>
          <w:w w:val="80"/>
          <w:sz w:val="22"/>
        </w:rPr>
        <w:t>m</w:t>
      </w:r>
      <w:r>
        <w:rPr>
          <w:w w:val="99"/>
          <w:sz w:val="22"/>
        </w:rPr>
        <w:t>a</w:t>
      </w:r>
      <w:r>
        <w:rPr>
          <w:spacing w:val="-1"/>
          <w:w w:val="77"/>
          <w:sz w:val="22"/>
        </w:rPr>
        <w:t>c</w:t>
      </w:r>
      <w:r>
        <w:rPr>
          <w:w w:val="91"/>
          <w:sz w:val="22"/>
        </w:rPr>
        <w:t>ol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004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w w:val="99"/>
          <w:sz w:val="22"/>
        </w:rPr>
        <w:t>56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4</w:t>
      </w:r>
      <w:r>
        <w:rPr>
          <w:spacing w:val="-1"/>
          <w:w w:val="99"/>
          <w:sz w:val="22"/>
        </w:rPr>
        <w:t>3</w:t>
      </w:r>
      <w:r>
        <w:rPr>
          <w:w w:val="170"/>
          <w:sz w:val="22"/>
        </w:rPr>
        <w:t>–</w:t>
      </w:r>
      <w:r>
        <w:rPr>
          <w:w w:val="99"/>
          <w:sz w:val="22"/>
        </w:rPr>
        <w:t>50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76" w:after="0"/>
        <w:ind w:left="487" w:right="107" w:hanging="360"/>
        <w:jc w:val="both"/>
        <w:rPr>
          <w:sz w:val="22"/>
        </w:rPr>
      </w:pPr>
      <w:r>
        <w:rPr>
          <w:w w:val="82"/>
          <w:sz w:val="22"/>
        </w:rPr>
        <w:br w:type="column"/>
      </w:r>
      <w:r>
        <w:rPr>
          <w:w w:val="95"/>
          <w:sz w:val="22"/>
        </w:rPr>
        <w:t>Ravi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Kumar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MNV,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Bakowsky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U,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Lehr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CM.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Preparation and characterization of cationic PLGA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microspheres as DNA carriers. Biomaterials 2004,</w:t>
      </w:r>
      <w:r>
        <w:rPr>
          <w:spacing w:val="1"/>
          <w:w w:val="90"/>
          <w:sz w:val="22"/>
        </w:rPr>
        <w:t> </w:t>
      </w:r>
      <w:r>
        <w:rPr>
          <w:w w:val="99"/>
          <w:sz w:val="22"/>
        </w:rPr>
        <w:t>25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7</w:t>
      </w:r>
      <w:r>
        <w:rPr>
          <w:w w:val="99"/>
          <w:sz w:val="22"/>
        </w:rPr>
        <w:t>7</w:t>
      </w:r>
      <w:r>
        <w:rPr>
          <w:spacing w:val="2"/>
          <w:w w:val="99"/>
          <w:sz w:val="22"/>
        </w:rPr>
        <w:t>1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7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9" w:hanging="360"/>
        <w:jc w:val="both"/>
        <w:rPr>
          <w:sz w:val="22"/>
        </w:rPr>
      </w:pPr>
      <w:r>
        <w:rPr>
          <w:w w:val="95"/>
          <w:sz w:val="22"/>
        </w:rPr>
        <w:t>Singh M, Li XM, McGee JP, Zamb T, Koff W,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Wang CY, and O’Hagan DT. Controlled release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microparticles as a single dose hepatitis B vaccine: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evaluation of immnogenicity in mice, Vaccine 1997,</w:t>
      </w:r>
      <w:r>
        <w:rPr>
          <w:spacing w:val="-50"/>
          <w:w w:val="90"/>
          <w:sz w:val="22"/>
        </w:rPr>
        <w:t> </w:t>
      </w:r>
      <w:r>
        <w:rPr>
          <w:sz w:val="22"/>
        </w:rPr>
        <w:t>15: 475-481.</w:t>
      </w:r>
    </w:p>
    <w:sectPr>
      <w:pgSz w:w="12240" w:h="15840"/>
      <w:pgMar w:header="720" w:footer="739" w:top="1120" w:bottom="920" w:left="780" w:right="800"/>
      <w:cols w:num="2" w:equalWidth="0">
        <w:col w:w="5022" w:space="551"/>
        <w:col w:w="50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84.439995pt;margin-top:744.074646pt;width:91.75pt;height:12.85pt;mso-position-horizontal-relative:page;mso-position-vertical-relative:page;z-index:-1602201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034683pt;margin-top:744.074646pt;width:35.5pt;height:12.85pt;mso-position-horizontal-relative:page;mso-position-vertical-relative:page;z-index:-160215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160004pt;margin-top:744.074646pt;width:40pt;height:12.85pt;mso-position-horizontal-relative:page;mso-position-vertical-relative:page;z-index:-160209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23999pt;margin-top:744.074646pt;width:65.8pt;height:12.85pt;mso-position-horizontal-relative:page;mso-position-vertical-relative:page;z-index:-1602048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Oct</w:t>
                </w:r>
                <w:r>
                  <w:rPr>
                    <w:rFonts w:ascii="Arial" w:hAns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Dec</w:t>
                </w:r>
                <w:r>
                  <w:rPr>
                    <w:rFonts w:ascii="Arial" w:hAnsi="Arial"/>
                    <w:i/>
                    <w:spacing w:val="6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6022528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60" w:right="412" w:hanging="2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7" w:right="102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 w:line="193" w:lineRule="exact"/>
      <w:ind w:left="305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bala_nsv@yahoo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2023-10-09T14:17:01Z</dcterms:created>
  <dcterms:modified xsi:type="dcterms:W3CDTF">2023-10-09T14:17:01Z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