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6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452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6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69.4pt;mso-position-horizontal-relative:char;mso-position-vertical-relative:line" coordorigin="0,0" coordsize="2189,1388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  <v:shape style="position:absolute;left:268;top:28;width:1649;height:1349" type="#_x0000_t75" stroked="false">
              <v:imagedata r:id="rId7" o:title=""/>
            </v:shape>
            <v:shape style="position:absolute;left:28;top:1380;width:2132;height:8" coordorigin="29,1380" coordsize="2132,8" path="m509,1380l29,1380,29,1387,509,1387,509,1380xm518,1380l511,1380,511,1387,518,1387,518,1380xm1169,1380l521,1380,521,1387,1169,1387,1169,1380xm1178,1380l1171,1380,1171,1387,1178,1387,1178,1380xm2160,1380l1181,1380,1181,1387,2160,1387,2160,138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2078" w:val="right" w:leader="none"/>
        </w:tabs>
        <w:spacing w:line="48" w:lineRule="exact" w:before="0"/>
        <w:ind w:left="68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Print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spacing w:line="261" w:lineRule="auto" w:before="69"/>
        <w:ind w:left="452" w:right="692" w:firstLine="0"/>
        <w:jc w:val="center"/>
        <w:rPr>
          <w:rFonts w:ascii="Arial"/>
          <w:b/>
          <w:i/>
          <w:sz w:val="28"/>
        </w:rPr>
      </w:pPr>
      <w:r>
        <w:rPr/>
        <w:br w:type="column"/>
      </w:r>
      <w:r>
        <w:rPr>
          <w:rFonts w:ascii="Arial"/>
          <w:b/>
          <w:i/>
          <w:w w:val="85"/>
          <w:sz w:val="28"/>
        </w:rPr>
        <w:t>IN</w:t>
      </w:r>
      <w:r>
        <w:rPr>
          <w:rFonts w:ascii="Arial"/>
          <w:b/>
          <w:i/>
          <w:spacing w:val="43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VITRO</w:t>
      </w:r>
      <w:r>
        <w:rPr>
          <w:rFonts w:ascii="Arial"/>
          <w:b/>
          <w:i/>
          <w:spacing w:val="47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ANTI-OXIDANT</w:t>
      </w:r>
      <w:r>
        <w:rPr>
          <w:rFonts w:ascii="Arial"/>
          <w:b/>
          <w:spacing w:val="44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AND</w:t>
      </w:r>
      <w:r>
        <w:rPr>
          <w:rFonts w:ascii="Arial"/>
          <w:b/>
          <w:spacing w:val="44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ALPHA-AMYLASE</w:t>
      </w:r>
      <w:r>
        <w:rPr>
          <w:rFonts w:ascii="Arial"/>
          <w:b/>
          <w:spacing w:val="44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INHIBITORY</w:t>
      </w:r>
      <w:r>
        <w:rPr>
          <w:rFonts w:ascii="Arial"/>
          <w:b/>
          <w:spacing w:val="-63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ACTIVITY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OF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ISOLATED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COMPOUND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FROM</w:t>
      </w:r>
      <w:r>
        <w:rPr>
          <w:rFonts w:ascii="Arial"/>
          <w:b/>
          <w:spacing w:val="10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ETHYL</w:t>
      </w:r>
      <w:r>
        <w:rPr>
          <w:rFonts w:ascii="Arial"/>
          <w:b/>
          <w:spacing w:val="9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ACETATE</w:t>
      </w:r>
      <w:r>
        <w:rPr>
          <w:rFonts w:ascii="Arial"/>
          <w:b/>
          <w:spacing w:val="1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EXTRACT</w:t>
      </w:r>
      <w:r>
        <w:rPr>
          <w:rFonts w:ascii="Arial"/>
          <w:b/>
          <w:spacing w:val="-5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OF</w:t>
      </w:r>
      <w:r>
        <w:rPr>
          <w:rFonts w:ascii="Arial"/>
          <w:b/>
          <w:spacing w:val="-4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CYNODON</w:t>
      </w:r>
      <w:r>
        <w:rPr>
          <w:rFonts w:ascii="Arial"/>
          <w:b/>
          <w:i/>
          <w:spacing w:val="-4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DACTYLON</w:t>
      </w:r>
      <w:r>
        <w:rPr>
          <w:rFonts w:ascii="Arial"/>
          <w:b/>
          <w:i/>
          <w:spacing w:val="-5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AND</w:t>
      </w:r>
      <w:r>
        <w:rPr>
          <w:rFonts w:ascii="Arial"/>
          <w:b/>
          <w:spacing w:val="-4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PIPER</w:t>
      </w:r>
      <w:r>
        <w:rPr>
          <w:rFonts w:ascii="Arial"/>
          <w:b/>
          <w:i/>
          <w:spacing w:val="-5"/>
          <w:w w:val="85"/>
          <w:sz w:val="28"/>
        </w:rPr>
        <w:t> </w:t>
      </w:r>
      <w:r>
        <w:rPr>
          <w:rFonts w:ascii="Arial"/>
          <w:b/>
          <w:i/>
          <w:w w:val="85"/>
          <w:sz w:val="28"/>
        </w:rPr>
        <w:t>BETLE</w:t>
      </w:r>
    </w:p>
    <w:p>
      <w:pPr>
        <w:spacing w:before="6"/>
        <w:ind w:left="449" w:right="692" w:firstLine="0"/>
        <w:jc w:val="center"/>
        <w:rPr>
          <w:sz w:val="24"/>
        </w:rPr>
      </w:pPr>
      <w:r>
        <w:rPr>
          <w:w w:val="90"/>
          <w:position w:val="6"/>
          <w:sz w:val="16"/>
        </w:rPr>
        <w:t>*1</w:t>
      </w:r>
      <w:r>
        <w:rPr>
          <w:w w:val="90"/>
          <w:sz w:val="24"/>
        </w:rPr>
        <w:t>Thiruvengada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rajan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V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S,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Ellaiah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P,</w:t>
      </w:r>
      <w:r>
        <w:rPr>
          <w:spacing w:val="-4"/>
          <w:w w:val="90"/>
          <w:sz w:val="24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  <w:sz w:val="24"/>
        </w:rPr>
        <w:t>Madhusudhana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chetty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</w:t>
      </w:r>
    </w:p>
    <w:p>
      <w:pPr>
        <w:pStyle w:val="BodyText"/>
        <w:spacing w:before="42"/>
        <w:ind w:left="452" w:right="692"/>
        <w:jc w:val="center"/>
      </w:pPr>
      <w:r>
        <w:rPr>
          <w:w w:val="90"/>
          <w:position w:val="6"/>
          <w:sz w:val="16"/>
        </w:rPr>
        <w:t>*,1</w:t>
      </w:r>
      <w:r>
        <w:rPr>
          <w:w w:val="90"/>
        </w:rPr>
        <w:t>Annamacharya</w:t>
      </w:r>
      <w:r>
        <w:rPr>
          <w:spacing w:val="10"/>
          <w:w w:val="90"/>
        </w:rPr>
        <w:t> </w:t>
      </w:r>
      <w:r>
        <w:rPr>
          <w:w w:val="90"/>
        </w:rPr>
        <w:t>College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Pharmacy,</w:t>
      </w:r>
      <w:r>
        <w:rPr>
          <w:spacing w:val="13"/>
          <w:w w:val="90"/>
        </w:rPr>
        <w:t> </w:t>
      </w:r>
      <w:r>
        <w:rPr>
          <w:w w:val="90"/>
        </w:rPr>
        <w:t>Rajampet,</w:t>
      </w:r>
      <w:r>
        <w:rPr>
          <w:spacing w:val="9"/>
          <w:w w:val="90"/>
        </w:rPr>
        <w:t> </w:t>
      </w:r>
      <w:r>
        <w:rPr>
          <w:w w:val="90"/>
        </w:rPr>
        <w:t>A.P,</w:t>
      </w:r>
      <w:r>
        <w:rPr>
          <w:spacing w:val="13"/>
          <w:w w:val="90"/>
        </w:rPr>
        <w:t> </w:t>
      </w:r>
      <w:r>
        <w:rPr>
          <w:w w:val="90"/>
        </w:rPr>
        <w:t>India</w:t>
      </w:r>
      <w:r>
        <w:rPr>
          <w:spacing w:val="15"/>
          <w:w w:val="90"/>
        </w:rPr>
        <w:t> </w:t>
      </w:r>
      <w:r>
        <w:rPr>
          <w:w w:val="90"/>
        </w:rPr>
        <w:t>–</w:t>
      </w:r>
      <w:r>
        <w:rPr>
          <w:spacing w:val="13"/>
          <w:w w:val="90"/>
        </w:rPr>
        <w:t> </w:t>
      </w:r>
      <w:r>
        <w:rPr>
          <w:w w:val="90"/>
        </w:rPr>
        <w:t>516</w:t>
      </w:r>
      <w:r>
        <w:rPr>
          <w:spacing w:val="14"/>
          <w:w w:val="90"/>
        </w:rPr>
        <w:t> </w:t>
      </w:r>
      <w:r>
        <w:rPr>
          <w:w w:val="90"/>
        </w:rPr>
        <w:t>126.</w:t>
      </w:r>
    </w:p>
    <w:p>
      <w:pPr>
        <w:pStyle w:val="BodyText"/>
        <w:spacing w:line="204" w:lineRule="exact" w:before="32"/>
        <w:ind w:left="452" w:right="692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Andhra</w:t>
      </w:r>
      <w:r>
        <w:rPr>
          <w:spacing w:val="3"/>
          <w:w w:val="90"/>
        </w:rPr>
        <w:t> </w:t>
      </w:r>
      <w:r>
        <w:rPr>
          <w:w w:val="90"/>
        </w:rPr>
        <w:t>University,</w:t>
      </w:r>
      <w:r>
        <w:rPr>
          <w:spacing w:val="6"/>
          <w:w w:val="90"/>
        </w:rPr>
        <w:t> </w:t>
      </w:r>
      <w:r>
        <w:rPr>
          <w:w w:val="90"/>
        </w:rPr>
        <w:t>Vishakapatnam,</w:t>
      </w:r>
      <w:r>
        <w:rPr>
          <w:spacing w:val="6"/>
          <w:w w:val="90"/>
        </w:rPr>
        <w:t> </w:t>
      </w:r>
      <w:r>
        <w:rPr>
          <w:w w:val="90"/>
        </w:rPr>
        <w:t>A.P,</w:t>
      </w:r>
      <w:r>
        <w:rPr>
          <w:spacing w:val="6"/>
          <w:w w:val="90"/>
        </w:rPr>
        <w:t> </w:t>
      </w:r>
      <w:r>
        <w:rPr>
          <w:w w:val="90"/>
        </w:rPr>
        <w:t>India</w:t>
      </w:r>
      <w:r>
        <w:rPr>
          <w:spacing w:val="8"/>
          <w:w w:val="90"/>
        </w:rPr>
        <w:t> </w:t>
      </w:r>
      <w:r>
        <w:rPr>
          <w:w w:val="90"/>
        </w:rPr>
        <w:t>-</w:t>
      </w:r>
      <w:r>
        <w:rPr>
          <w:spacing w:val="7"/>
          <w:w w:val="90"/>
        </w:rPr>
        <w:t> </w:t>
      </w:r>
      <w:r>
        <w:rPr>
          <w:w w:val="90"/>
        </w:rPr>
        <w:t>530</w:t>
      </w:r>
      <w:r>
        <w:rPr>
          <w:spacing w:val="7"/>
          <w:w w:val="90"/>
        </w:rPr>
        <w:t> </w:t>
      </w:r>
      <w:r>
        <w:rPr>
          <w:w w:val="90"/>
        </w:rPr>
        <w:t>003.</w:t>
      </w:r>
    </w:p>
    <w:p>
      <w:pPr>
        <w:spacing w:after="0" w:line="204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40" w:right="740"/>
          <w:pgNumType w:start="261"/>
          <w:cols w:num="2" w:equalWidth="0">
            <w:col w:w="2119" w:space="295"/>
            <w:col w:w="8346"/>
          </w:cols>
        </w:sectPr>
      </w:pPr>
    </w:p>
    <w:p>
      <w:pPr>
        <w:spacing w:line="149" w:lineRule="exact" w:before="0"/>
        <w:ind w:left="2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ISSN</w:t>
      </w:r>
    </w:p>
    <w:p>
      <w:pPr>
        <w:tabs>
          <w:tab w:pos="836" w:val="left" w:leader="none"/>
        </w:tabs>
        <w:spacing w:before="64"/>
        <w:ind w:left="17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2240" w:h="15840"/>
          <w:pgMar w:top="1120" w:bottom="920" w:left="740" w:right="740"/>
          <w:cols w:num="2" w:equalWidth="0">
            <w:col w:w="467" w:space="40"/>
            <w:col w:w="10253"/>
          </w:cols>
        </w:sectPr>
      </w:pPr>
    </w:p>
    <w:p>
      <w:pPr>
        <w:pStyle w:val="BodyText"/>
        <w:spacing w:line="20" w:lineRule="exact"/>
        <w:ind w:left="9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2"/>
        <w:spacing w:before="83"/>
        <w:ind w:left="620"/>
      </w:pPr>
      <w:r>
        <w:rPr/>
        <w:pict>
          <v:shape style="position:absolute;margin-left:44.639999pt;margin-top:-14.692119pt;width:521.3pt;height:330.25pt;mso-position-horizontal-relative:page;mso-position-vertical-relative:paragraph;z-index:-16104448" coordorigin="893,-294" coordsize="10426,6605" path="m1994,-294l1919,-291,1845,-284,1773,-272,1702,-255,1633,-233,1566,-207,1501,-178,1439,-144,1379,-106,1322,-65,1267,-20,1216,28,1168,80,1123,134,1081,191,1043,251,1010,314,980,378,954,445,932,514,915,585,903,658,895,732,893,808,893,5209,895,5285,903,5359,915,5432,932,5503,954,5572,980,5639,1010,5703,1043,5766,1081,5826,1123,5883,1168,5937,1216,5989,1267,6037,1322,6082,1379,6123,1439,6161,1501,6195,1566,6225,1633,6250,1702,6272,1773,6289,1845,6301,1919,6308,1994,6311,10219,6311,10294,6308,10368,6301,10441,6289,10511,6272,10580,6250,10647,6225,10712,6195,10774,6161,10834,6123,10891,6082,10945,6037,10996,5989,11045,5937,11089,5883,11131,5826,11168,5766,11202,5703,11232,5639,11258,5572,11279,5503,11296,5432,11308,5359,11316,5285,11318,5209,11318,808,11316,732,11308,658,11296,585,11279,514,11258,445,11232,378,11202,314,11168,251,11131,191,11089,134,11045,80,10996,28,10945,-20,10891,-65,10834,-106,10774,-144,10712,-178,10647,-207,10580,-233,10511,-255,10441,-272,10368,-284,10294,-291,10219,-294,1994,-294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95"/>
        </w:rPr>
        <w:t>Abstract</w:t>
      </w:r>
    </w:p>
    <w:p>
      <w:pPr>
        <w:pStyle w:val="BodyText"/>
        <w:spacing w:line="268" w:lineRule="auto" w:before="24"/>
        <w:ind w:left="620" w:right="641"/>
        <w:jc w:val="both"/>
      </w:pPr>
      <w:r>
        <w:rPr>
          <w:w w:val="90"/>
        </w:rPr>
        <w:t>In vitro methods play important role for the preclinical studies for any activity, which makes support to the in</w:t>
      </w:r>
      <w:r>
        <w:rPr>
          <w:spacing w:val="1"/>
          <w:w w:val="90"/>
        </w:rPr>
        <w:t> </w:t>
      </w:r>
      <w:r>
        <w:rPr>
          <w:w w:val="90"/>
        </w:rPr>
        <w:t>vivo studies. </w:t>
      </w:r>
      <w:r>
        <w:rPr>
          <w:rFonts w:ascii="Arial" w:hAnsi="Arial"/>
          <w:i/>
          <w:w w:val="90"/>
        </w:rPr>
        <w:t>Cynodon dactylon </w:t>
      </w:r>
      <w:r>
        <w:rPr>
          <w:w w:val="90"/>
        </w:rPr>
        <w:t>(L.) Pers (Gramineae family), possesses various medicinal property, Piper</w:t>
      </w:r>
      <w:r>
        <w:rPr>
          <w:spacing w:val="1"/>
          <w:w w:val="90"/>
        </w:rPr>
        <w:t> </w:t>
      </w:r>
      <w:r>
        <w:rPr>
          <w:w w:val="90"/>
        </w:rPr>
        <w:t>betle belongs to the family piparaceae. In the South East Asia region, </w:t>
      </w:r>
      <w:r>
        <w:rPr>
          <w:rFonts w:ascii="Arial" w:hAnsi="Arial"/>
          <w:i/>
          <w:w w:val="90"/>
        </w:rPr>
        <w:t>Piper betle L</w:t>
      </w:r>
      <w:r>
        <w:rPr>
          <w:w w:val="90"/>
        </w:rPr>
        <w:t>. are among the plants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that have been associated with the control of caries and periodontal diseases. The dried </w:t>
      </w:r>
      <w:r>
        <w:rPr>
          <w:w w:val="95"/>
        </w:rPr>
        <w:t>materials were</w:t>
      </w:r>
      <w:r>
        <w:rPr>
          <w:spacing w:val="1"/>
          <w:w w:val="95"/>
        </w:rPr>
        <w:t> </w:t>
      </w:r>
      <w:r>
        <w:rPr>
          <w:w w:val="95"/>
        </w:rPr>
        <w:t>coarsely powdered using an electric blender. Powdered materials (500g) were then packed in soxhlet</w:t>
      </w:r>
      <w:r>
        <w:rPr>
          <w:spacing w:val="1"/>
          <w:w w:val="95"/>
        </w:rPr>
        <w:t> </w:t>
      </w:r>
      <w:r>
        <w:rPr>
          <w:w w:val="90"/>
        </w:rPr>
        <w:t>apparatus and successively extracted with petroleum ether, Benzene, chloroform, ethyl acetate, methanol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water.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Each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time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before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extraction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next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solvent,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powdered</w:t>
      </w:r>
      <w:r>
        <w:rPr>
          <w:spacing w:val="-8"/>
          <w:w w:val="95"/>
        </w:rPr>
        <w:t> </w:t>
      </w:r>
      <w:r>
        <w:rPr>
          <w:w w:val="95"/>
        </w:rPr>
        <w:t>materials</w:t>
      </w:r>
      <w:r>
        <w:rPr>
          <w:spacing w:val="-8"/>
          <w:w w:val="95"/>
        </w:rPr>
        <w:t> </w:t>
      </w:r>
      <w:r>
        <w:rPr>
          <w:w w:val="95"/>
        </w:rPr>
        <w:t>were</w:t>
      </w:r>
      <w:r>
        <w:rPr>
          <w:spacing w:val="-11"/>
          <w:w w:val="95"/>
        </w:rPr>
        <w:t> </w:t>
      </w:r>
      <w:r>
        <w:rPr>
          <w:w w:val="95"/>
        </w:rPr>
        <w:t>dried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hot</w:t>
      </w:r>
      <w:r>
        <w:rPr>
          <w:spacing w:val="-9"/>
          <w:w w:val="95"/>
        </w:rPr>
        <w:t> </w:t>
      </w:r>
      <w:r>
        <w:rPr>
          <w:w w:val="95"/>
        </w:rPr>
        <w:t>air</w:t>
      </w:r>
      <w:r>
        <w:rPr>
          <w:spacing w:val="-53"/>
          <w:w w:val="95"/>
        </w:rPr>
        <w:t> </w:t>
      </w:r>
      <w:r>
        <w:rPr>
          <w:w w:val="95"/>
        </w:rPr>
        <w:t>oven at below 50ºC. About 2 gms of the concentrated ethyl acetate extract was mixed with suitable</w:t>
      </w:r>
      <w:r>
        <w:rPr>
          <w:spacing w:val="1"/>
          <w:w w:val="95"/>
        </w:rPr>
        <w:t> </w:t>
      </w:r>
      <w:r>
        <w:rPr>
          <w:w w:val="95"/>
        </w:rPr>
        <w:t>quantity of silica gel (100-200 mesh). The elute was concentrated by evaporating the solvent and the</w:t>
      </w:r>
      <w:r>
        <w:rPr>
          <w:spacing w:val="1"/>
          <w:w w:val="95"/>
        </w:rPr>
        <w:t> </w:t>
      </w:r>
      <w:r>
        <w:rPr>
          <w:w w:val="90"/>
        </w:rPr>
        <w:t>residues named as CD isolate (90% of Chloroform: 10 % of Ethyl acetate) and PB isolate (50% of Toluene:</w:t>
      </w:r>
      <w:r>
        <w:rPr>
          <w:spacing w:val="1"/>
          <w:w w:val="90"/>
        </w:rPr>
        <w:t> </w:t>
      </w:r>
      <w:r>
        <w:rPr>
          <w:w w:val="95"/>
        </w:rPr>
        <w:t>50 % of Ethyl acetate) were identified by High performance Thin Layer Chromatography. The selected</w:t>
      </w:r>
      <w:r>
        <w:rPr>
          <w:spacing w:val="1"/>
          <w:w w:val="95"/>
        </w:rPr>
        <w:t> </w:t>
      </w:r>
      <w:r>
        <w:rPr>
          <w:w w:val="95"/>
        </w:rPr>
        <w:t>isolates from Cynodon dactylon and Piper betle and the combination of both were found to have</w:t>
      </w:r>
      <w:r>
        <w:rPr>
          <w:spacing w:val="1"/>
          <w:w w:val="95"/>
        </w:rPr>
        <w:t> </w:t>
      </w:r>
      <w:r>
        <w:rPr>
          <w:w w:val="90"/>
        </w:rPr>
        <w:t>antioxidant</w:t>
      </w:r>
      <w:r>
        <w:rPr>
          <w:spacing w:val="14"/>
          <w:w w:val="90"/>
        </w:rPr>
        <w:t> </w:t>
      </w:r>
      <w:r>
        <w:rPr>
          <w:w w:val="90"/>
        </w:rPr>
        <w:t>activity</w:t>
      </w:r>
      <w:r>
        <w:rPr>
          <w:spacing w:val="16"/>
          <w:w w:val="90"/>
        </w:rPr>
        <w:t> </w:t>
      </w:r>
      <w:r>
        <w:rPr>
          <w:w w:val="90"/>
        </w:rPr>
        <w:t>in</w:t>
      </w:r>
      <w:r>
        <w:rPr>
          <w:spacing w:val="16"/>
          <w:w w:val="90"/>
        </w:rPr>
        <w:t> </w:t>
      </w:r>
      <w:r>
        <w:rPr>
          <w:w w:val="90"/>
        </w:rPr>
        <w:t>different</w:t>
      </w:r>
      <w:r>
        <w:rPr>
          <w:spacing w:val="16"/>
          <w:w w:val="90"/>
        </w:rPr>
        <w:t> </w:t>
      </w:r>
      <w:r>
        <w:rPr>
          <w:w w:val="90"/>
        </w:rPr>
        <w:t>models</w:t>
      </w:r>
      <w:r>
        <w:rPr>
          <w:spacing w:val="17"/>
          <w:w w:val="90"/>
        </w:rPr>
        <w:t> </w:t>
      </w:r>
      <w:r>
        <w:rPr>
          <w:w w:val="90"/>
        </w:rPr>
        <w:t>in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present</w:t>
      </w:r>
      <w:r>
        <w:rPr>
          <w:spacing w:val="15"/>
          <w:w w:val="90"/>
        </w:rPr>
        <w:t> </w:t>
      </w:r>
      <w:r>
        <w:rPr>
          <w:w w:val="90"/>
        </w:rPr>
        <w:t>study.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antioxidant</w:t>
      </w:r>
      <w:r>
        <w:rPr>
          <w:spacing w:val="17"/>
          <w:w w:val="90"/>
        </w:rPr>
        <w:t> </w:t>
      </w:r>
      <w:r>
        <w:rPr>
          <w:w w:val="90"/>
        </w:rPr>
        <w:t>activity</w:t>
      </w:r>
      <w:r>
        <w:rPr>
          <w:spacing w:val="16"/>
          <w:w w:val="90"/>
        </w:rPr>
        <w:t> </w:t>
      </w:r>
      <w:r>
        <w:rPr>
          <w:w w:val="90"/>
        </w:rPr>
        <w:t>of</w:t>
      </w:r>
      <w:r>
        <w:rPr>
          <w:spacing w:val="17"/>
          <w:w w:val="90"/>
        </w:rPr>
        <w:t> </w:t>
      </w:r>
      <w:r>
        <w:rPr>
          <w:w w:val="90"/>
        </w:rPr>
        <w:t>these</w:t>
      </w:r>
      <w:r>
        <w:rPr>
          <w:spacing w:val="17"/>
          <w:w w:val="90"/>
        </w:rPr>
        <w:t> </w:t>
      </w:r>
      <w:r>
        <w:rPr>
          <w:w w:val="90"/>
        </w:rPr>
        <w:t>isolates</w:t>
      </w:r>
      <w:r>
        <w:rPr>
          <w:spacing w:val="17"/>
          <w:w w:val="90"/>
        </w:rPr>
        <w:t> </w:t>
      </w:r>
      <w:r>
        <w:rPr>
          <w:w w:val="90"/>
        </w:rPr>
        <w:t>might</w:t>
      </w:r>
      <w:r>
        <w:rPr>
          <w:spacing w:val="1"/>
          <w:w w:val="90"/>
        </w:rPr>
        <w:t> </w:t>
      </w:r>
      <w:r>
        <w:rPr>
          <w:w w:val="95"/>
        </w:rPr>
        <w:t>be due to inactivation of free radical or complex formation with metal ion, or a combination of both. </w:t>
      </w:r>
      <w:r>
        <w:rPr>
          <w:rFonts w:ascii="Times New Roman" w:hAnsi="Times New Roman"/>
          <w:i/>
          <w:w w:val="95"/>
        </w:rPr>
        <w:t>α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Amylase</w:t>
      </w:r>
      <w:r>
        <w:rPr>
          <w:spacing w:val="1"/>
          <w:w w:val="95"/>
        </w:rPr>
        <w:t> </w:t>
      </w:r>
      <w:r>
        <w:rPr>
          <w:w w:val="95"/>
        </w:rPr>
        <w:t>catalyses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hydrolysis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Times New Roman" w:hAnsi="Times New Roman"/>
          <w:i/>
          <w:w w:val="95"/>
        </w:rPr>
        <w:t>α</w:t>
      </w:r>
      <w:r>
        <w:rPr>
          <w:w w:val="95"/>
        </w:rPr>
        <w:t>-1,4-glucosidic</w:t>
      </w:r>
      <w:r>
        <w:rPr>
          <w:spacing w:val="1"/>
          <w:w w:val="95"/>
        </w:rPr>
        <w:t> </w:t>
      </w:r>
      <w:r>
        <w:rPr>
          <w:w w:val="95"/>
        </w:rPr>
        <w:t>linkages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starch,</w:t>
      </w:r>
      <w:r>
        <w:rPr>
          <w:spacing w:val="1"/>
          <w:w w:val="95"/>
        </w:rPr>
        <w:t> </w:t>
      </w:r>
      <w:r>
        <w:rPr>
          <w:w w:val="95"/>
        </w:rPr>
        <w:t>glycogen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0"/>
        </w:rPr>
        <w:t>oligosaccharides and</w:t>
      </w:r>
      <w:r>
        <w:rPr>
          <w:spacing w:val="1"/>
          <w:w w:val="90"/>
        </w:rPr>
        <w:t> </w:t>
      </w:r>
      <w:r>
        <w:rPr>
          <w:rFonts w:ascii="Times New Roman" w:hAnsi="Times New Roman"/>
          <w:i/>
          <w:w w:val="90"/>
        </w:rPr>
        <w:t>α</w:t>
      </w:r>
      <w:r>
        <w:rPr>
          <w:w w:val="90"/>
        </w:rPr>
        <w:t>-glucosidase further breaks down the disaccharides into simpler sugars, readily</w:t>
      </w:r>
      <w:r>
        <w:rPr>
          <w:spacing w:val="1"/>
          <w:w w:val="90"/>
        </w:rPr>
        <w:t> </w:t>
      </w:r>
      <w:r>
        <w:rPr>
          <w:w w:val="90"/>
        </w:rPr>
        <w:t>available for the intestinal absorption.</w:t>
      </w:r>
      <w:r>
        <w:rPr>
          <w:spacing w:val="1"/>
          <w:w w:val="90"/>
        </w:rPr>
        <w:t> </w:t>
      </w:r>
      <w:r>
        <w:rPr>
          <w:w w:val="90"/>
        </w:rPr>
        <w:t>The result indicate that the selected isolate posses better antioxidant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alpha</w:t>
      </w:r>
      <w:r>
        <w:rPr>
          <w:spacing w:val="-7"/>
          <w:w w:val="95"/>
        </w:rPr>
        <w:t> </w:t>
      </w:r>
      <w:r>
        <w:rPr>
          <w:w w:val="95"/>
        </w:rPr>
        <w:t>amylase</w:t>
      </w:r>
      <w:r>
        <w:rPr>
          <w:spacing w:val="-6"/>
          <w:w w:val="95"/>
        </w:rPr>
        <w:t> </w:t>
      </w:r>
      <w:r>
        <w:rPr>
          <w:w w:val="95"/>
        </w:rPr>
        <w:t>inhibitory</w:t>
      </w:r>
      <w:r>
        <w:rPr>
          <w:spacing w:val="-5"/>
          <w:w w:val="95"/>
        </w:rPr>
        <w:t> </w:t>
      </w:r>
      <w:r>
        <w:rPr>
          <w:w w:val="95"/>
        </w:rPr>
        <w:t>activity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combined</w:t>
      </w:r>
      <w:r>
        <w:rPr>
          <w:spacing w:val="-4"/>
          <w:w w:val="95"/>
        </w:rPr>
        <w:t> </w:t>
      </w:r>
      <w:r>
        <w:rPr>
          <w:w w:val="95"/>
        </w:rPr>
        <w:t>form</w:t>
      </w:r>
      <w:r>
        <w:rPr>
          <w:spacing w:val="-8"/>
          <w:w w:val="95"/>
        </w:rPr>
        <w:t> </w:t>
      </w:r>
      <w:r>
        <w:rPr>
          <w:w w:val="95"/>
        </w:rPr>
        <w:t>when</w:t>
      </w:r>
      <w:r>
        <w:rPr>
          <w:spacing w:val="-6"/>
          <w:w w:val="95"/>
        </w:rPr>
        <w:t> </w:t>
      </w:r>
      <w:r>
        <w:rPr>
          <w:w w:val="95"/>
        </w:rPr>
        <w:t>compare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individual</w:t>
      </w:r>
      <w:r>
        <w:rPr>
          <w:spacing w:val="-5"/>
          <w:w w:val="95"/>
        </w:rPr>
        <w:t> </w:t>
      </w:r>
      <w:r>
        <w:rPr>
          <w:w w:val="95"/>
        </w:rPr>
        <w:t>form.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620"/>
        <w:jc w:val="both"/>
      </w:pPr>
      <w:r>
        <w:rPr>
          <w:rFonts w:ascii="Arial"/>
          <w:b/>
          <w:w w:val="90"/>
        </w:rPr>
        <w:t>Key</w:t>
      </w:r>
      <w:r>
        <w:rPr>
          <w:rFonts w:ascii="Arial"/>
          <w:b/>
          <w:spacing w:val="6"/>
          <w:w w:val="90"/>
        </w:rPr>
        <w:t> </w:t>
      </w:r>
      <w:r>
        <w:rPr>
          <w:rFonts w:ascii="Arial"/>
          <w:b/>
          <w:w w:val="90"/>
        </w:rPr>
        <w:t>words:</w:t>
      </w:r>
      <w:r>
        <w:rPr>
          <w:rFonts w:ascii="Arial"/>
          <w:b/>
          <w:spacing w:val="5"/>
          <w:w w:val="90"/>
        </w:rPr>
        <w:t> </w:t>
      </w:r>
      <w:r>
        <w:rPr>
          <w:w w:val="90"/>
        </w:rPr>
        <w:t>Cynodon</w:t>
      </w:r>
      <w:r>
        <w:rPr>
          <w:spacing w:val="11"/>
          <w:w w:val="90"/>
        </w:rPr>
        <w:t> </w:t>
      </w:r>
      <w:r>
        <w:rPr>
          <w:w w:val="90"/>
        </w:rPr>
        <w:t>dactylon,</w:t>
      </w:r>
      <w:r>
        <w:rPr>
          <w:spacing w:val="10"/>
          <w:w w:val="90"/>
        </w:rPr>
        <w:t> </w:t>
      </w:r>
      <w:r>
        <w:rPr>
          <w:w w:val="90"/>
        </w:rPr>
        <w:t>Piper</w:t>
      </w:r>
      <w:r>
        <w:rPr>
          <w:spacing w:val="11"/>
          <w:w w:val="90"/>
        </w:rPr>
        <w:t> </w:t>
      </w:r>
      <w:r>
        <w:rPr>
          <w:w w:val="90"/>
        </w:rPr>
        <w:t>betle,</w:t>
      </w:r>
      <w:r>
        <w:rPr>
          <w:spacing w:val="10"/>
          <w:w w:val="90"/>
        </w:rPr>
        <w:t> </w:t>
      </w:r>
      <w:r>
        <w:rPr>
          <w:w w:val="90"/>
        </w:rPr>
        <w:t>Anti-oxidant</w:t>
      </w:r>
      <w:r>
        <w:rPr>
          <w:spacing w:val="11"/>
          <w:w w:val="90"/>
        </w:rPr>
        <w:t> </w:t>
      </w:r>
      <w:r>
        <w:rPr>
          <w:w w:val="90"/>
        </w:rPr>
        <w:t>activity,</w:t>
      </w:r>
      <w:r>
        <w:rPr>
          <w:spacing w:val="10"/>
          <w:w w:val="90"/>
        </w:rPr>
        <w:t> </w:t>
      </w:r>
      <w:r>
        <w:rPr>
          <w:w w:val="90"/>
        </w:rPr>
        <w:t>Alpha</w:t>
      </w:r>
      <w:r>
        <w:rPr>
          <w:spacing w:val="11"/>
          <w:w w:val="90"/>
        </w:rPr>
        <w:t> </w:t>
      </w:r>
      <w:r>
        <w:rPr>
          <w:w w:val="90"/>
        </w:rPr>
        <w:t>amylase</w:t>
      </w:r>
      <w:r>
        <w:rPr>
          <w:spacing w:val="10"/>
          <w:w w:val="90"/>
        </w:rPr>
        <w:t> </w:t>
      </w:r>
      <w:r>
        <w:rPr>
          <w:w w:val="90"/>
        </w:rPr>
        <w:t>inhibitory</w:t>
      </w:r>
      <w:r>
        <w:rPr>
          <w:spacing w:val="11"/>
          <w:w w:val="90"/>
        </w:rPr>
        <w:t> </w:t>
      </w:r>
      <w:r>
        <w:rPr>
          <w:w w:val="90"/>
        </w:rPr>
        <w:t>activity.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1120" w:bottom="920" w:left="740" w:right="740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67" w:right="38" w:hanging="12"/>
        <w:jc w:val="both"/>
      </w:pPr>
      <w:r>
        <w:rPr>
          <w:spacing w:val="-1"/>
          <w:w w:val="95"/>
        </w:rPr>
        <w:t>The marketable </w:t>
      </w:r>
      <w:r>
        <w:rPr>
          <w:w w:val="95"/>
        </w:rPr>
        <w:t>development of plants as source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antioxidants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augment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health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food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defense</w:t>
      </w:r>
      <w:r>
        <w:rPr>
          <w:spacing w:val="-9"/>
          <w:w w:val="95"/>
        </w:rPr>
        <w:t> </w:t>
      </w:r>
      <w:r>
        <w:rPr>
          <w:w w:val="95"/>
        </w:rPr>
        <w:t>is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current</w:t>
      </w:r>
      <w:r>
        <w:rPr>
          <w:w w:val="95"/>
        </w:rPr>
        <w:t> </w:t>
      </w:r>
      <w:r>
        <w:rPr>
          <w:spacing w:val="-1"/>
          <w:w w:val="95"/>
        </w:rPr>
        <w:t>deliberation.</w:t>
      </w:r>
      <w:r>
        <w:rPr>
          <w:w w:val="95"/>
        </w:rPr>
        <w:t> </w:t>
      </w:r>
      <w:r>
        <w:rPr>
          <w:spacing w:val="-1"/>
          <w:w w:val="95"/>
        </w:rPr>
        <w:t>Epidemiological</w:t>
      </w:r>
      <w:r>
        <w:rPr>
          <w:w w:val="95"/>
        </w:rPr>
        <w:t> studies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0"/>
        </w:rPr>
        <w:t>optional positive associations between the utilization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phenol-rich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foods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or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beverages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prevention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diseases</w:t>
      </w:r>
      <w:r>
        <w:rPr>
          <w:w w:val="90"/>
          <w:position w:val="5"/>
          <w:sz w:val="14"/>
        </w:rPr>
        <w:t>1</w:t>
      </w:r>
      <w:r>
        <w:rPr>
          <w:w w:val="90"/>
        </w:rPr>
        <w:t>. Free radicals are fashioned when cells use</w:t>
      </w:r>
      <w:r>
        <w:rPr>
          <w:spacing w:val="1"/>
          <w:w w:val="90"/>
        </w:rPr>
        <w:t> </w:t>
      </w:r>
      <w:r>
        <w:rPr/>
        <w:t>oxygen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engender</w:t>
      </w:r>
      <w:r>
        <w:rPr>
          <w:spacing w:val="-4"/>
        </w:rPr>
        <w:t> </w:t>
      </w:r>
      <w:r>
        <w:rPr/>
        <w:t>energy.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0" w:lineRule="exact"/>
        <w:ind w:left="159" w:right="-58"/>
        <w:rPr>
          <w:sz w:val="2"/>
        </w:rPr>
      </w:pPr>
      <w:r>
        <w:rPr>
          <w:sz w:val="2"/>
        </w:rPr>
        <w:pict>
          <v:group style="width:244.1pt;height:.75pt;mso-position-horizontal-relative:char;mso-position-vertical-relative:line" coordorigin="0,0" coordsize="4882,15">
            <v:line style="position:absolute" from="0,7" to="4882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2" w:lineRule="auto" w:before="55"/>
        <w:ind w:left="167" w:right="1595" w:hanging="12"/>
        <w:jc w:val="left"/>
        <w:rPr>
          <w:sz w:val="22"/>
        </w:rPr>
      </w:pP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5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4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w w:val="95"/>
          <w:sz w:val="22"/>
        </w:rPr>
        <w:t>Thiruvengada rajan V S,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Annamacharya College of Pharmacy,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Rajampet,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A.P,</w:t>
      </w:r>
    </w:p>
    <w:p>
      <w:pPr>
        <w:pStyle w:val="BodyText"/>
        <w:spacing w:line="232" w:lineRule="exact"/>
        <w:ind w:left="167"/>
      </w:pPr>
      <w:r>
        <w:rPr>
          <w:spacing w:val="-1"/>
        </w:rPr>
        <w:t>India</w:t>
      </w:r>
      <w:r>
        <w:rPr>
          <w:spacing w:val="-5"/>
        </w:rPr>
        <w:t> </w:t>
      </w:r>
      <w:r>
        <w:rPr>
          <w:w w:val="120"/>
        </w:rPr>
        <w:t>–</w:t>
      </w:r>
      <w:r>
        <w:rPr>
          <w:spacing w:val="-16"/>
          <w:w w:val="120"/>
        </w:rPr>
        <w:t> </w:t>
      </w:r>
      <w:r>
        <w:rPr/>
        <w:t>516</w:t>
      </w:r>
      <w:r>
        <w:rPr>
          <w:spacing w:val="-4"/>
        </w:rPr>
        <w:t> </w:t>
      </w:r>
      <w:r>
        <w:rPr/>
        <w:t>126.</w:t>
      </w:r>
    </w:p>
    <w:p>
      <w:pPr>
        <w:pStyle w:val="BodyText"/>
        <w:spacing w:line="245" w:lineRule="exact"/>
        <w:ind w:left="167"/>
      </w:pPr>
      <w:r>
        <w:rPr>
          <w:w w:val="90"/>
        </w:rPr>
        <w:t>Email:</w:t>
      </w:r>
      <w:r>
        <w:rPr>
          <w:spacing w:val="-4"/>
          <w:w w:val="90"/>
        </w:rPr>
        <w:t> </w:t>
      </w:r>
      <w:hyperlink r:id="rId8">
        <w:r>
          <w:rPr>
            <w:w w:val="90"/>
          </w:rPr>
          <w:t>vstrajan1679@gmail.com</w:t>
        </w:r>
      </w:hyperlink>
    </w:p>
    <w:p>
      <w:pPr>
        <w:pStyle w:val="BodyText"/>
        <w:spacing w:line="264" w:lineRule="auto" w:before="186"/>
        <w:ind w:left="155" w:right="162"/>
        <w:jc w:val="both"/>
      </w:pPr>
      <w:r>
        <w:rPr/>
        <w:br w:type="column"/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by-products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normally</w:t>
      </w:r>
      <w:r>
        <w:rPr>
          <w:spacing w:val="1"/>
          <w:w w:val="95"/>
        </w:rPr>
        <w:t> </w:t>
      </w:r>
      <w:r>
        <w:rPr>
          <w:w w:val="95"/>
        </w:rPr>
        <w:t>reactive</w:t>
      </w:r>
      <w:r>
        <w:rPr>
          <w:spacing w:val="1"/>
          <w:w w:val="95"/>
        </w:rPr>
        <w:t> </w:t>
      </w:r>
      <w:r>
        <w:rPr>
          <w:w w:val="95"/>
        </w:rPr>
        <w:t>oxygen</w:t>
      </w:r>
      <w:r>
        <w:rPr>
          <w:spacing w:val="1"/>
          <w:w w:val="95"/>
        </w:rPr>
        <w:t> </w:t>
      </w:r>
      <w:r>
        <w:rPr>
          <w:w w:val="90"/>
        </w:rPr>
        <w:t>species</w:t>
      </w:r>
      <w:r>
        <w:rPr>
          <w:spacing w:val="1"/>
          <w:w w:val="90"/>
        </w:rPr>
        <w:t> </w:t>
      </w:r>
      <w:r>
        <w:rPr>
          <w:w w:val="90"/>
        </w:rPr>
        <w:t>(ROS)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super</w:t>
      </w:r>
      <w:r>
        <w:rPr>
          <w:spacing w:val="1"/>
          <w:w w:val="90"/>
        </w:rPr>
        <w:t> </w:t>
      </w:r>
      <w:r>
        <w:rPr>
          <w:w w:val="90"/>
        </w:rPr>
        <w:t>oxide</w:t>
      </w:r>
      <w:r>
        <w:rPr>
          <w:spacing w:val="1"/>
          <w:w w:val="90"/>
        </w:rPr>
        <w:t> </w:t>
      </w:r>
      <w:r>
        <w:rPr>
          <w:w w:val="90"/>
        </w:rPr>
        <w:t>anion,</w:t>
      </w:r>
      <w:r>
        <w:rPr>
          <w:spacing w:val="1"/>
          <w:w w:val="90"/>
        </w:rPr>
        <w:t> </w:t>
      </w:r>
      <w:r>
        <w:rPr>
          <w:w w:val="90"/>
        </w:rPr>
        <w:t>hydroxyl</w:t>
      </w:r>
      <w:r>
        <w:rPr>
          <w:spacing w:val="-50"/>
          <w:w w:val="90"/>
        </w:rPr>
        <w:t> </w:t>
      </w:r>
      <w:r>
        <w:rPr>
          <w:w w:val="90"/>
        </w:rPr>
        <w:t>radical and hydrogen peroxide that consequence from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cellular</w:t>
      </w:r>
      <w:r>
        <w:rPr>
          <w:spacing w:val="1"/>
          <w:w w:val="95"/>
        </w:rPr>
        <w:t> </w:t>
      </w:r>
      <w:r>
        <w:rPr>
          <w:w w:val="95"/>
        </w:rPr>
        <w:t>redox</w:t>
      </w:r>
      <w:r>
        <w:rPr>
          <w:spacing w:val="1"/>
          <w:w w:val="95"/>
        </w:rPr>
        <w:t> </w:t>
      </w:r>
      <w:r>
        <w:rPr>
          <w:w w:val="95"/>
        </w:rPr>
        <w:t>course</w:t>
      </w:r>
      <w:r>
        <w:rPr>
          <w:w w:val="95"/>
          <w:position w:val="5"/>
          <w:sz w:val="14"/>
        </w:rPr>
        <w:t>2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Diabetes</w:t>
      </w:r>
      <w:r>
        <w:rPr>
          <w:spacing w:val="1"/>
          <w:w w:val="95"/>
        </w:rPr>
        <w:t> </w:t>
      </w:r>
      <w:r>
        <w:rPr>
          <w:w w:val="95"/>
        </w:rPr>
        <w:t>Mellitus,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chaos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numerous</w:t>
      </w:r>
      <w:r>
        <w:rPr>
          <w:spacing w:val="1"/>
        </w:rPr>
        <w:t> </w:t>
      </w:r>
      <w:r>
        <w:rPr/>
        <w:t>etiologies,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  <w:w w:val="95"/>
        </w:rPr>
        <w:t>characterized by </w:t>
      </w:r>
      <w:r>
        <w:rPr>
          <w:w w:val="95"/>
        </w:rPr>
        <w:t>chronic hyperglycemia with strife of</w:t>
      </w:r>
      <w:r>
        <w:rPr>
          <w:spacing w:val="-53"/>
          <w:w w:val="95"/>
        </w:rPr>
        <w:t> </w:t>
      </w:r>
      <w:r>
        <w:rPr/>
        <w:t>carbohydrate,</w:t>
      </w:r>
      <w:r>
        <w:rPr>
          <w:spacing w:val="1"/>
        </w:rPr>
        <w:t> </w:t>
      </w:r>
      <w:r>
        <w:rPr/>
        <w:t>fat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  <w:w w:val="90"/>
        </w:rPr>
        <w:t>consequences from imperfections </w:t>
      </w:r>
      <w:r>
        <w:rPr>
          <w:w w:val="90"/>
        </w:rPr>
        <w:t>in insulin secretion,</w:t>
      </w:r>
      <w:r>
        <w:rPr>
          <w:spacing w:val="1"/>
          <w:w w:val="90"/>
        </w:rPr>
        <w:t> </w:t>
      </w:r>
      <w:r>
        <w:rPr>
          <w:w w:val="90"/>
        </w:rPr>
        <w:t>insulin action or both. Previously comparison of various</w:t>
      </w:r>
      <w:r>
        <w:rPr>
          <w:spacing w:val="-50"/>
          <w:w w:val="90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Cynodon dactylon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Piper betle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reported for antioxidant activity</w:t>
      </w:r>
      <w:r>
        <w:rPr>
          <w:rFonts w:ascii="Arial" w:hAnsi="Arial"/>
          <w:i/>
          <w:w w:val="90"/>
        </w:rPr>
        <w:t>.</w:t>
      </w:r>
      <w:r>
        <w:rPr>
          <w:rFonts w:ascii="Arial" w:hAnsi="Arial"/>
          <w:i/>
          <w:spacing w:val="1"/>
          <w:w w:val="90"/>
        </w:rPr>
        <w:t> </w:t>
      </w:r>
      <w:r>
        <w:rPr>
          <w:rFonts w:ascii="Arial" w:hAnsi="Arial"/>
          <w:i/>
          <w:w w:val="90"/>
        </w:rPr>
        <w:t>Cynodon dactylon </w:t>
      </w:r>
      <w:r>
        <w:rPr>
          <w:w w:val="90"/>
        </w:rPr>
        <w:t>(L.)</w:t>
      </w:r>
      <w:r>
        <w:rPr>
          <w:spacing w:val="1"/>
          <w:w w:val="90"/>
        </w:rPr>
        <w:t> </w:t>
      </w:r>
      <w:r>
        <w:rPr>
          <w:w w:val="90"/>
        </w:rPr>
        <w:t>Pers (Gramineae family), generally known as “Njem” in</w:t>
      </w:r>
      <w:r>
        <w:rPr>
          <w:spacing w:val="1"/>
          <w:w w:val="90"/>
        </w:rPr>
        <w:t> </w:t>
      </w:r>
      <w:r>
        <w:rPr>
          <w:w w:val="90"/>
        </w:rPr>
        <w:t>Morocco,</w:t>
      </w:r>
      <w:r>
        <w:rPr>
          <w:spacing w:val="1"/>
          <w:w w:val="90"/>
        </w:rPr>
        <w:t> </w:t>
      </w:r>
      <w:r>
        <w:rPr>
          <w:w w:val="90"/>
        </w:rPr>
        <w:t>possesses</w:t>
      </w:r>
      <w:r>
        <w:rPr>
          <w:spacing w:val="1"/>
          <w:w w:val="90"/>
        </w:rPr>
        <w:t> </w:t>
      </w:r>
      <w:r>
        <w:rPr>
          <w:w w:val="90"/>
        </w:rPr>
        <w:t>various</w:t>
      </w:r>
      <w:r>
        <w:rPr>
          <w:spacing w:val="1"/>
          <w:w w:val="90"/>
        </w:rPr>
        <w:t> </w:t>
      </w:r>
      <w:r>
        <w:rPr>
          <w:w w:val="90"/>
        </w:rPr>
        <w:t>medicinal</w:t>
      </w:r>
      <w:r>
        <w:rPr>
          <w:spacing w:val="1"/>
          <w:w w:val="90"/>
        </w:rPr>
        <w:t> </w:t>
      </w:r>
      <w:r>
        <w:rPr>
          <w:w w:val="90"/>
        </w:rPr>
        <w:t>property</w:t>
      </w:r>
      <w:r>
        <w:rPr>
          <w:w w:val="90"/>
          <w:position w:val="5"/>
          <w:sz w:val="14"/>
        </w:rPr>
        <w:t>3,4</w:t>
      </w:r>
      <w:r>
        <w:rPr>
          <w:w w:val="90"/>
        </w:rPr>
        <w:t>.</w:t>
      </w:r>
      <w:r>
        <w:rPr>
          <w:spacing w:val="-50"/>
          <w:w w:val="90"/>
        </w:rPr>
        <w:t> </w:t>
      </w:r>
      <w:r>
        <w:rPr>
          <w:w w:val="95"/>
        </w:rPr>
        <w:t>Piper</w:t>
      </w:r>
      <w:r>
        <w:rPr>
          <w:spacing w:val="30"/>
          <w:w w:val="95"/>
        </w:rPr>
        <w:t> </w:t>
      </w:r>
      <w:r>
        <w:rPr>
          <w:w w:val="95"/>
        </w:rPr>
        <w:t>betle</w:t>
      </w:r>
      <w:r>
        <w:rPr>
          <w:spacing w:val="31"/>
          <w:w w:val="95"/>
        </w:rPr>
        <w:t> </w:t>
      </w:r>
      <w:r>
        <w:rPr>
          <w:w w:val="95"/>
        </w:rPr>
        <w:t>belongs</w:t>
      </w:r>
      <w:r>
        <w:rPr>
          <w:spacing w:val="31"/>
          <w:w w:val="95"/>
        </w:rPr>
        <w:t> </w:t>
      </w:r>
      <w:r>
        <w:rPr>
          <w:w w:val="95"/>
        </w:rPr>
        <w:t>to</w:t>
      </w:r>
      <w:r>
        <w:rPr>
          <w:spacing w:val="30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family</w:t>
      </w:r>
      <w:r>
        <w:rPr>
          <w:spacing w:val="30"/>
          <w:w w:val="95"/>
        </w:rPr>
        <w:t> </w:t>
      </w:r>
      <w:r>
        <w:rPr>
          <w:w w:val="95"/>
        </w:rPr>
        <w:t>piparaceae.</w:t>
      </w:r>
      <w:r>
        <w:rPr>
          <w:spacing w:val="31"/>
          <w:w w:val="95"/>
        </w:rPr>
        <w:t> </w:t>
      </w:r>
      <w:r>
        <w:rPr>
          <w:w w:val="95"/>
        </w:rPr>
        <w:t>Over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920" w:left="740" w:right="740"/>
          <w:cols w:num="2" w:equalWidth="0">
            <w:col w:w="5057" w:space="528"/>
            <w:col w:w="5175"/>
          </w:cols>
        </w:sectPr>
      </w:pPr>
    </w:p>
    <w:p>
      <w:pPr>
        <w:pStyle w:val="BodyText"/>
        <w:spacing w:line="266" w:lineRule="auto" w:before="76"/>
        <w:ind w:left="167" w:right="38"/>
        <w:jc w:val="both"/>
      </w:pPr>
      <w:r>
        <w:rPr>
          <w:w w:val="95"/>
        </w:rPr>
        <w:t>700 species of plants are belonging to piper.</w:t>
      </w:r>
      <w:r>
        <w:rPr>
          <w:spacing w:val="1"/>
          <w:w w:val="95"/>
        </w:rPr>
        <w:t> </w:t>
      </w:r>
      <w:r>
        <w:rPr>
          <w:w w:val="95"/>
        </w:rPr>
        <w:t>In the</w:t>
      </w:r>
      <w:r>
        <w:rPr>
          <w:spacing w:val="1"/>
          <w:w w:val="95"/>
        </w:rPr>
        <w:t> </w:t>
      </w:r>
      <w:r>
        <w:rPr>
          <w:w w:val="90"/>
        </w:rPr>
        <w:t>South East Asia region, </w:t>
      </w:r>
      <w:r>
        <w:rPr>
          <w:rFonts w:ascii="Arial" w:hAnsi="Arial"/>
          <w:i/>
          <w:w w:val="90"/>
        </w:rPr>
        <w:t>Piper betle L</w:t>
      </w:r>
      <w:r>
        <w:rPr>
          <w:w w:val="90"/>
        </w:rPr>
        <w:t>. are among the</w:t>
      </w:r>
      <w:r>
        <w:rPr>
          <w:spacing w:val="1"/>
          <w:w w:val="90"/>
        </w:rPr>
        <w:t> </w:t>
      </w:r>
      <w:r>
        <w:rPr>
          <w:w w:val="95"/>
        </w:rPr>
        <w:t>plants that have been associated with the control of</w:t>
      </w:r>
      <w:r>
        <w:rPr>
          <w:spacing w:val="1"/>
          <w:w w:val="95"/>
        </w:rPr>
        <w:t> </w:t>
      </w:r>
      <w:r>
        <w:rPr>
          <w:w w:val="90"/>
        </w:rPr>
        <w:t>caries and</w:t>
      </w:r>
      <w:r>
        <w:rPr>
          <w:spacing w:val="1"/>
          <w:w w:val="90"/>
        </w:rPr>
        <w:t> </w:t>
      </w:r>
      <w:r>
        <w:rPr>
          <w:w w:val="90"/>
        </w:rPr>
        <w:t>periodontal</w:t>
      </w:r>
      <w:r>
        <w:rPr>
          <w:spacing w:val="1"/>
          <w:w w:val="90"/>
        </w:rPr>
        <w:t> </w:t>
      </w:r>
      <w:r>
        <w:rPr>
          <w:w w:val="90"/>
        </w:rPr>
        <w:t>diseases</w:t>
      </w:r>
      <w:r>
        <w:rPr>
          <w:w w:val="90"/>
          <w:position w:val="5"/>
          <w:sz w:val="14"/>
        </w:rPr>
        <w:t>5,6,7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In-vitro</w:t>
      </w:r>
      <w:r>
        <w:rPr>
          <w:spacing w:val="1"/>
          <w:w w:val="90"/>
        </w:rPr>
        <w:t> </w:t>
      </w:r>
      <w:r>
        <w:rPr>
          <w:w w:val="90"/>
        </w:rPr>
        <w:t>methods</w:t>
      </w:r>
      <w:r>
        <w:rPr>
          <w:spacing w:val="1"/>
          <w:w w:val="90"/>
        </w:rPr>
        <w:t> </w:t>
      </w:r>
      <w:r>
        <w:rPr>
          <w:w w:val="95"/>
        </w:rPr>
        <w:t>play important role for the preclinical studies for any</w:t>
      </w:r>
      <w:r>
        <w:rPr>
          <w:spacing w:val="1"/>
          <w:w w:val="95"/>
        </w:rPr>
        <w:t> </w:t>
      </w:r>
      <w:r>
        <w:rPr>
          <w:w w:val="90"/>
        </w:rPr>
        <w:t>activity,</w:t>
      </w:r>
      <w:r>
        <w:rPr>
          <w:spacing w:val="-5"/>
          <w:w w:val="90"/>
        </w:rPr>
        <w:t> </w:t>
      </w:r>
      <w:r>
        <w:rPr>
          <w:w w:val="90"/>
        </w:rPr>
        <w:t>which</w:t>
      </w:r>
      <w:r>
        <w:rPr>
          <w:spacing w:val="-3"/>
          <w:w w:val="90"/>
        </w:rPr>
        <w:t> </w:t>
      </w:r>
      <w:r>
        <w:rPr>
          <w:w w:val="90"/>
        </w:rPr>
        <w:t>makes</w:t>
      </w:r>
      <w:r>
        <w:rPr>
          <w:spacing w:val="-3"/>
          <w:w w:val="90"/>
        </w:rPr>
        <w:t> </w:t>
      </w:r>
      <w:r>
        <w:rPr>
          <w:w w:val="90"/>
        </w:rPr>
        <w:t>support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in-vivo</w:t>
      </w:r>
      <w:r>
        <w:rPr>
          <w:spacing w:val="-5"/>
          <w:w w:val="90"/>
        </w:rPr>
        <w:t> </w:t>
      </w:r>
      <w:r>
        <w:rPr>
          <w:w w:val="90"/>
        </w:rPr>
        <w:t>studies.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5"/>
        </w:rPr>
        <w:t>present work was planned to evaluate the effect of</w:t>
      </w:r>
      <w:r>
        <w:rPr>
          <w:spacing w:val="1"/>
          <w:w w:val="95"/>
        </w:rPr>
        <w:t> </w:t>
      </w:r>
      <w:r>
        <w:rPr>
          <w:w w:val="95"/>
        </w:rPr>
        <w:t>isolated</w:t>
      </w:r>
      <w:r>
        <w:rPr>
          <w:spacing w:val="1"/>
          <w:w w:val="95"/>
        </w:rPr>
        <w:t> </w:t>
      </w:r>
      <w:r>
        <w:rPr>
          <w:w w:val="95"/>
        </w:rPr>
        <w:t>fractions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oxidative</w:t>
      </w:r>
      <w:r>
        <w:rPr>
          <w:spacing w:val="1"/>
          <w:w w:val="95"/>
        </w:rPr>
        <w:t> </w:t>
      </w:r>
      <w:r>
        <w:rPr>
          <w:w w:val="95"/>
        </w:rPr>
        <w:t>stress</w:t>
      </w:r>
      <w:r>
        <w:rPr>
          <w:spacing w:val="1"/>
          <w:w w:val="95"/>
        </w:rPr>
        <w:t> </w:t>
      </w:r>
      <w:r>
        <w:rPr>
          <w:w w:val="95"/>
        </w:rPr>
        <w:t>events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spacing w:val="-1"/>
        </w:rPr>
        <w:t>antioxidant</w:t>
      </w:r>
      <w:r>
        <w:rPr/>
        <w:t> and</w:t>
      </w:r>
      <w:r>
        <w:rPr>
          <w:spacing w:val="1"/>
        </w:rPr>
        <w:t> </w:t>
      </w:r>
      <w:r>
        <w:rPr>
          <w:rFonts w:ascii="Times New Roman" w:hAnsi="Times New Roman"/>
          <w:i/>
        </w:rPr>
        <w:t>α</w:t>
      </w:r>
      <w:r>
        <w:rPr/>
        <w:t>-amylase</w:t>
      </w:r>
      <w:r>
        <w:rPr>
          <w:spacing w:val="1"/>
        </w:rPr>
        <w:t> </w:t>
      </w:r>
      <w:r>
        <w:rPr/>
        <w:t>inhibition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in-vitro</w:t>
      </w:r>
      <w:r>
        <w:rPr>
          <w:spacing w:val="1"/>
        </w:rPr>
        <w:t> </w:t>
      </w:r>
      <w:r>
        <w:rPr/>
        <w:t>pharmacological</w:t>
      </w:r>
      <w:r>
        <w:rPr>
          <w:spacing w:val="-5"/>
        </w:rPr>
        <w:t> </w:t>
      </w:r>
      <w:r>
        <w:rPr/>
        <w:t>models.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30"/>
        <w:ind w:left="167" w:right="42"/>
        <w:jc w:val="both"/>
      </w:pPr>
      <w:r>
        <w:rPr>
          <w:spacing w:val="-1"/>
          <w:w w:val="95"/>
        </w:rPr>
        <w:t>The plant materials such as </w:t>
      </w:r>
      <w:r>
        <w:rPr>
          <w:w w:val="95"/>
        </w:rPr>
        <w:t>Cynodon dactylon and</w:t>
      </w:r>
      <w:r>
        <w:rPr>
          <w:spacing w:val="1"/>
          <w:w w:val="95"/>
        </w:rPr>
        <w:t> </w:t>
      </w:r>
      <w:r>
        <w:rPr>
          <w:w w:val="95"/>
        </w:rPr>
        <w:t>Piper betle were collected from Local market in that</w:t>
      </w:r>
      <w:r>
        <w:rPr>
          <w:spacing w:val="1"/>
          <w:w w:val="95"/>
        </w:rPr>
        <w:t> </w:t>
      </w:r>
      <w:r>
        <w:rPr>
          <w:w w:val="90"/>
        </w:rPr>
        <w:t>Cynodon dactylon were collected</w:t>
      </w:r>
      <w:r>
        <w:rPr>
          <w:spacing w:val="1"/>
          <w:w w:val="90"/>
        </w:rPr>
        <w:t> </w:t>
      </w:r>
      <w:r>
        <w:rPr>
          <w:w w:val="90"/>
        </w:rPr>
        <w:t>from Departmental</w:t>
      </w:r>
      <w:r>
        <w:rPr>
          <w:spacing w:val="1"/>
          <w:w w:val="90"/>
        </w:rPr>
        <w:t> </w:t>
      </w:r>
      <w:r>
        <w:rPr>
          <w:spacing w:val="-1"/>
        </w:rPr>
        <w:t>medicinal</w:t>
      </w:r>
      <w:r>
        <w:rPr/>
        <w:t> </w:t>
      </w:r>
      <w:r>
        <w:rPr>
          <w:spacing w:val="-1"/>
        </w:rPr>
        <w:t>garden</w:t>
      </w:r>
      <w:r>
        <w:rPr/>
        <w:t> of</w:t>
      </w:r>
      <w:r>
        <w:rPr>
          <w:spacing w:val="1"/>
        </w:rPr>
        <w:t> </w:t>
      </w:r>
      <w:r>
        <w:rPr/>
        <w:t>Annamacharya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Rajampet,</w:t>
      </w:r>
      <w:r>
        <w:rPr>
          <w:spacing w:val="1"/>
          <w:w w:val="90"/>
        </w:rPr>
        <w:t> </w:t>
      </w:r>
      <w:r>
        <w:rPr>
          <w:w w:val="90"/>
        </w:rPr>
        <w:t>Andhrapradesh.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collected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plant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materials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10"/>
          <w:w w:val="95"/>
        </w:rPr>
        <w:t> </w:t>
      </w:r>
      <w:r>
        <w:rPr>
          <w:w w:val="95"/>
        </w:rPr>
        <w:t>identified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authentified</w:t>
      </w:r>
      <w:r>
        <w:rPr>
          <w:spacing w:val="-10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Dr.</w:t>
      </w:r>
      <w:r>
        <w:rPr>
          <w:spacing w:val="-53"/>
          <w:w w:val="95"/>
        </w:rPr>
        <w:t> </w:t>
      </w:r>
      <w:r>
        <w:rPr/>
        <w:t>Madhava</w:t>
      </w:r>
      <w:r>
        <w:rPr>
          <w:spacing w:val="1"/>
        </w:rPr>
        <w:t> </w:t>
      </w:r>
      <w:r>
        <w:rPr/>
        <w:t>chetty,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Botany,</w:t>
      </w:r>
      <w:r>
        <w:rPr>
          <w:spacing w:val="1"/>
        </w:rPr>
        <w:t> </w:t>
      </w:r>
      <w:r>
        <w:rPr/>
        <w:t>Sri</w:t>
      </w:r>
      <w:r>
        <w:rPr>
          <w:spacing w:val="1"/>
        </w:rPr>
        <w:t> </w:t>
      </w:r>
      <w:r>
        <w:rPr/>
        <w:t>Venkateswara</w:t>
      </w:r>
      <w:r>
        <w:rPr>
          <w:spacing w:val="-9"/>
        </w:rPr>
        <w:t> </w:t>
      </w:r>
      <w:r>
        <w:rPr/>
        <w:t>University,</w:t>
      </w:r>
      <w:r>
        <w:rPr>
          <w:spacing w:val="-10"/>
        </w:rPr>
        <w:t> </w:t>
      </w:r>
      <w:r>
        <w:rPr/>
        <w:t>Tirupati.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extract</w:t>
      </w:r>
    </w:p>
    <w:p>
      <w:pPr>
        <w:pStyle w:val="BodyText"/>
        <w:spacing w:line="266" w:lineRule="auto" w:before="24"/>
        <w:ind w:left="167" w:right="42"/>
        <w:jc w:val="both"/>
      </w:pPr>
      <w:r>
        <w:rPr>
          <w:spacing w:val="-1"/>
          <w:w w:val="95"/>
        </w:rPr>
        <w:t>The </w:t>
      </w:r>
      <w:r>
        <w:rPr>
          <w:w w:val="95"/>
        </w:rPr>
        <w:t>freshly collected plant materials were washed;</w:t>
      </w:r>
      <w:r>
        <w:rPr>
          <w:spacing w:val="1"/>
          <w:w w:val="95"/>
        </w:rPr>
        <w:t> </w:t>
      </w:r>
      <w:r>
        <w:rPr/>
        <w:t>shadow dried and then dried in hot air oven at a</w:t>
      </w:r>
      <w:r>
        <w:rPr>
          <w:spacing w:val="1"/>
        </w:rPr>
        <w:t> </w:t>
      </w:r>
      <w:r>
        <w:rPr>
          <w:w w:val="90"/>
        </w:rPr>
        <w:t>temperature not more than 50ºC. The dried materials</w:t>
      </w:r>
      <w:r>
        <w:rPr>
          <w:spacing w:val="1"/>
          <w:w w:val="90"/>
        </w:rPr>
        <w:t> </w:t>
      </w:r>
      <w:r>
        <w:rPr>
          <w:w w:val="95"/>
        </w:rPr>
        <w:t>were coarsely powdered using an electric blender.</w:t>
      </w:r>
      <w:r>
        <w:rPr>
          <w:spacing w:val="1"/>
          <w:w w:val="95"/>
        </w:rPr>
        <w:t> </w:t>
      </w:r>
      <w:r>
        <w:rPr>
          <w:w w:val="95"/>
        </w:rPr>
        <w:t>Powdered</w:t>
      </w:r>
      <w:r>
        <w:rPr>
          <w:spacing w:val="1"/>
          <w:w w:val="95"/>
        </w:rPr>
        <w:t> </w:t>
      </w:r>
      <w:r>
        <w:rPr>
          <w:w w:val="95"/>
        </w:rPr>
        <w:t>materials</w:t>
      </w:r>
      <w:r>
        <w:rPr>
          <w:spacing w:val="1"/>
          <w:w w:val="95"/>
        </w:rPr>
        <w:t> </w:t>
      </w:r>
      <w:r>
        <w:rPr>
          <w:w w:val="95"/>
        </w:rPr>
        <w:t>(500g)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then</w:t>
      </w:r>
      <w:r>
        <w:rPr>
          <w:spacing w:val="1"/>
          <w:w w:val="95"/>
        </w:rPr>
        <w:t> </w:t>
      </w:r>
      <w:r>
        <w:rPr>
          <w:w w:val="95"/>
        </w:rPr>
        <w:t>packed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soxhlet apparatus and </w:t>
      </w:r>
      <w:r>
        <w:rPr>
          <w:w w:val="95"/>
        </w:rPr>
        <w:t>successively extracted with</w:t>
      </w:r>
      <w:r>
        <w:rPr>
          <w:spacing w:val="1"/>
          <w:w w:val="95"/>
        </w:rPr>
        <w:t> </w:t>
      </w:r>
      <w:r>
        <w:rPr>
          <w:w w:val="90"/>
        </w:rPr>
        <w:t>petroleum ether, Benzene, chloroform, ethyl acetate,</w:t>
      </w:r>
      <w:r>
        <w:rPr>
          <w:spacing w:val="1"/>
          <w:w w:val="90"/>
        </w:rPr>
        <w:t> </w:t>
      </w:r>
      <w:r>
        <w:rPr>
          <w:w w:val="90"/>
        </w:rPr>
        <w:t>methanol and water. Each time before extraction with</w:t>
      </w:r>
      <w:r>
        <w:rPr>
          <w:spacing w:val="1"/>
          <w:w w:val="90"/>
        </w:rPr>
        <w:t> </w:t>
      </w:r>
      <w:r>
        <w:rPr>
          <w:w w:val="90"/>
        </w:rPr>
        <w:t>the next solvent, the powdered materials were dried in</w:t>
      </w:r>
      <w:r>
        <w:rPr>
          <w:spacing w:val="1"/>
          <w:w w:val="90"/>
        </w:rPr>
        <w:t> </w:t>
      </w:r>
      <w:r>
        <w:rPr>
          <w:spacing w:val="-1"/>
        </w:rPr>
        <w:t>hot air oven at below 50ºC. Finally extracts </w:t>
      </w:r>
      <w:r>
        <w:rPr/>
        <w:t>were</w:t>
      </w:r>
      <w:r>
        <w:rPr>
          <w:spacing w:val="1"/>
        </w:rPr>
        <w:t> </w:t>
      </w:r>
      <w:r>
        <w:rPr>
          <w:w w:val="95"/>
        </w:rPr>
        <w:t>concentrated in rotary evaporator at a temperature</w:t>
      </w:r>
      <w:r>
        <w:rPr>
          <w:spacing w:val="1"/>
          <w:w w:val="95"/>
        </w:rPr>
        <w:t> </w:t>
      </w:r>
      <w:r>
        <w:rPr>
          <w:w w:val="95"/>
        </w:rPr>
        <w:t>not more than 50ºC and then, dried under vacuum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desiccators. The dried </w:t>
      </w:r>
      <w:r>
        <w:rPr>
          <w:w w:val="95"/>
        </w:rPr>
        <w:t>extracts thus obtained were</w:t>
      </w:r>
      <w:r>
        <w:rPr>
          <w:spacing w:val="1"/>
          <w:w w:val="95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Isolation</w:t>
      </w:r>
      <w:r>
        <w:rPr>
          <w:position w:val="5"/>
          <w:sz w:val="14"/>
        </w:rPr>
        <w:t>8</w:t>
      </w:r>
      <w:r>
        <w:rPr/>
        <w:t>.</w:t>
      </w:r>
    </w:p>
    <w:p>
      <w:pPr>
        <w:pStyle w:val="BodyText"/>
        <w:spacing w:before="11"/>
      </w:pPr>
    </w:p>
    <w:p>
      <w:pPr>
        <w:pStyle w:val="Heading2"/>
      </w:pPr>
      <w:r>
        <w:rPr/>
        <w:t>Isolation</w:t>
      </w:r>
    </w:p>
    <w:p>
      <w:pPr>
        <w:pStyle w:val="BodyText"/>
        <w:spacing w:line="266" w:lineRule="auto" w:before="27"/>
        <w:ind w:left="167" w:right="38"/>
        <w:jc w:val="both"/>
      </w:pPr>
      <w:r>
        <w:rPr>
          <w:spacing w:val="-1"/>
          <w:w w:val="95"/>
        </w:rPr>
        <w:t>About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2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gms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concentrated</w:t>
      </w:r>
      <w:r>
        <w:rPr>
          <w:spacing w:val="-8"/>
          <w:w w:val="95"/>
        </w:rPr>
        <w:t> </w:t>
      </w:r>
      <w:r>
        <w:rPr>
          <w:w w:val="95"/>
        </w:rPr>
        <w:t>ethyl</w:t>
      </w:r>
      <w:r>
        <w:rPr>
          <w:spacing w:val="-8"/>
          <w:w w:val="95"/>
        </w:rPr>
        <w:t> </w:t>
      </w:r>
      <w:r>
        <w:rPr>
          <w:w w:val="95"/>
        </w:rPr>
        <w:t>acetate</w:t>
      </w:r>
      <w:r>
        <w:rPr>
          <w:spacing w:val="-8"/>
          <w:w w:val="95"/>
        </w:rPr>
        <w:t> </w:t>
      </w:r>
      <w:r>
        <w:rPr>
          <w:w w:val="95"/>
        </w:rPr>
        <w:t>extract</w:t>
      </w:r>
      <w:r>
        <w:rPr>
          <w:spacing w:val="-53"/>
          <w:w w:val="95"/>
        </w:rPr>
        <w:t> </w:t>
      </w:r>
      <w:r>
        <w:rPr>
          <w:w w:val="95"/>
        </w:rPr>
        <w:t>was mixed with suitable quantity of silica gel (100-</w:t>
      </w:r>
      <w:r>
        <w:rPr>
          <w:spacing w:val="1"/>
          <w:w w:val="95"/>
        </w:rPr>
        <w:t> </w:t>
      </w:r>
      <w:r>
        <w:rPr>
          <w:w w:val="95"/>
        </w:rPr>
        <w:t>200</w:t>
      </w:r>
      <w:r>
        <w:rPr>
          <w:spacing w:val="-9"/>
          <w:w w:val="95"/>
        </w:rPr>
        <w:t> </w:t>
      </w:r>
      <w:r>
        <w:rPr>
          <w:w w:val="95"/>
        </w:rPr>
        <w:t>mesh)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ensure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free</w:t>
      </w:r>
      <w:r>
        <w:rPr>
          <w:spacing w:val="-9"/>
          <w:w w:val="95"/>
        </w:rPr>
        <w:t> </w:t>
      </w:r>
      <w:r>
        <w:rPr>
          <w:w w:val="95"/>
        </w:rPr>
        <w:t>flow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extract</w:t>
      </w:r>
      <w:r>
        <w:rPr>
          <w:spacing w:val="-11"/>
          <w:w w:val="95"/>
        </w:rPr>
        <w:t> </w:t>
      </w:r>
      <w:r>
        <w:rPr>
          <w:w w:val="95"/>
        </w:rPr>
        <w:t>along</w:t>
      </w:r>
      <w:r>
        <w:rPr>
          <w:spacing w:val="-53"/>
          <w:w w:val="95"/>
        </w:rPr>
        <w:t> </w:t>
      </w:r>
      <w:r>
        <w:rPr>
          <w:w w:val="90"/>
        </w:rPr>
        <w:t>with adsorbent it was packed in the column through 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funnel, then petroleum ether was added </w:t>
      </w:r>
      <w:r>
        <w:rPr>
          <w:w w:val="95"/>
        </w:rPr>
        <w:t>through the</w:t>
      </w:r>
      <w:r>
        <w:rPr>
          <w:spacing w:val="1"/>
          <w:w w:val="95"/>
        </w:rPr>
        <w:t> </w:t>
      </w:r>
      <w:r>
        <w:rPr>
          <w:w w:val="90"/>
        </w:rPr>
        <w:t>column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kept</w:t>
      </w:r>
      <w:r>
        <w:rPr>
          <w:spacing w:val="-6"/>
          <w:w w:val="90"/>
        </w:rPr>
        <w:t> </w:t>
      </w:r>
      <w:r>
        <w:rPr>
          <w:w w:val="90"/>
        </w:rPr>
        <w:t>aside</w:t>
      </w:r>
      <w:r>
        <w:rPr>
          <w:spacing w:val="-4"/>
          <w:w w:val="90"/>
        </w:rPr>
        <w:t> </w:t>
      </w:r>
      <w:r>
        <w:rPr>
          <w:w w:val="90"/>
        </w:rPr>
        <w:t>over</w:t>
      </w:r>
      <w:r>
        <w:rPr>
          <w:spacing w:val="-6"/>
          <w:w w:val="90"/>
        </w:rPr>
        <w:t> </w:t>
      </w:r>
      <w:r>
        <w:rPr>
          <w:w w:val="90"/>
        </w:rPr>
        <w:t>night.</w:t>
      </w:r>
      <w:r>
        <w:rPr>
          <w:spacing w:val="-4"/>
          <w:w w:val="90"/>
        </w:rPr>
        <w:t> </w:t>
      </w:r>
      <w:r>
        <w:rPr>
          <w:w w:val="90"/>
        </w:rPr>
        <w:t>Then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column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w w:val="95"/>
        </w:rPr>
        <w:t>eluted with different organic solvents. The fraction</w:t>
      </w:r>
      <w:r>
        <w:rPr>
          <w:spacing w:val="1"/>
          <w:w w:val="95"/>
        </w:rPr>
        <w:t> </w:t>
      </w:r>
      <w:r>
        <w:rPr>
          <w:w w:val="90"/>
        </w:rPr>
        <w:t>100ml each of the elute from the column was collected</w:t>
      </w:r>
      <w:r>
        <w:rPr>
          <w:spacing w:val="1"/>
          <w:w w:val="90"/>
        </w:rPr>
        <w:t> </w:t>
      </w:r>
      <w:r>
        <w:rPr>
          <w:w w:val="95"/>
        </w:rPr>
        <w:t>into</w:t>
      </w:r>
      <w:r>
        <w:rPr>
          <w:spacing w:val="34"/>
          <w:w w:val="95"/>
        </w:rPr>
        <w:t> </w:t>
      </w:r>
      <w:r>
        <w:rPr>
          <w:w w:val="95"/>
        </w:rPr>
        <w:t>series</w:t>
      </w:r>
      <w:r>
        <w:rPr>
          <w:spacing w:val="34"/>
          <w:w w:val="95"/>
        </w:rPr>
        <w:t> </w:t>
      </w:r>
      <w:r>
        <w:rPr>
          <w:w w:val="95"/>
        </w:rPr>
        <w:t>of</w:t>
      </w:r>
      <w:r>
        <w:rPr>
          <w:spacing w:val="34"/>
          <w:w w:val="95"/>
        </w:rPr>
        <w:t> </w:t>
      </w:r>
      <w:r>
        <w:rPr>
          <w:w w:val="95"/>
        </w:rPr>
        <w:t>500ml</w:t>
      </w:r>
      <w:r>
        <w:rPr>
          <w:spacing w:val="34"/>
          <w:w w:val="95"/>
        </w:rPr>
        <w:t> </w:t>
      </w:r>
      <w:r>
        <w:rPr>
          <w:w w:val="95"/>
        </w:rPr>
        <w:t>glass</w:t>
      </w:r>
      <w:r>
        <w:rPr>
          <w:spacing w:val="35"/>
          <w:w w:val="95"/>
        </w:rPr>
        <w:t> </w:t>
      </w:r>
      <w:r>
        <w:rPr>
          <w:w w:val="95"/>
        </w:rPr>
        <w:t>beakers.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34"/>
          <w:w w:val="95"/>
        </w:rPr>
        <w:t> </w:t>
      </w:r>
      <w:r>
        <w:rPr>
          <w:w w:val="95"/>
        </w:rPr>
        <w:t>elute</w:t>
      </w:r>
      <w:r>
        <w:rPr>
          <w:spacing w:val="35"/>
          <w:w w:val="95"/>
        </w:rPr>
        <w:t> </w:t>
      </w:r>
      <w:r>
        <w:rPr>
          <w:w w:val="95"/>
        </w:rPr>
        <w:t>was</w:t>
      </w:r>
    </w:p>
    <w:p>
      <w:pPr>
        <w:pStyle w:val="BodyText"/>
        <w:spacing w:line="266" w:lineRule="auto" w:before="76"/>
        <w:ind w:left="167"/>
      </w:pPr>
      <w:r>
        <w:rPr/>
        <w:br w:type="column"/>
      </w:r>
      <w:r>
        <w:rPr>
          <w:w w:val="95"/>
        </w:rPr>
        <w:t>concentrated</w:t>
      </w:r>
      <w:r>
        <w:rPr>
          <w:spacing w:val="9"/>
          <w:w w:val="95"/>
        </w:rPr>
        <w:t> </w:t>
      </w:r>
      <w:r>
        <w:rPr>
          <w:w w:val="95"/>
        </w:rPr>
        <w:t>by</w:t>
      </w:r>
      <w:r>
        <w:rPr>
          <w:spacing w:val="10"/>
          <w:w w:val="95"/>
        </w:rPr>
        <w:t> </w:t>
      </w:r>
      <w:r>
        <w:rPr>
          <w:w w:val="95"/>
        </w:rPr>
        <w:t>evaporating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solvent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residues</w:t>
      </w:r>
      <w:r>
        <w:rPr>
          <w:spacing w:val="14"/>
          <w:w w:val="90"/>
        </w:rPr>
        <w:t> </w:t>
      </w:r>
      <w:r>
        <w:rPr>
          <w:w w:val="90"/>
        </w:rPr>
        <w:t>named</w:t>
      </w:r>
      <w:r>
        <w:rPr>
          <w:spacing w:val="12"/>
          <w:w w:val="90"/>
        </w:rPr>
        <w:t> </w:t>
      </w:r>
      <w:r>
        <w:rPr>
          <w:w w:val="90"/>
        </w:rPr>
        <w:t>as</w:t>
      </w:r>
      <w:r>
        <w:rPr>
          <w:spacing w:val="10"/>
          <w:w w:val="90"/>
        </w:rPr>
        <w:t> </w:t>
      </w:r>
      <w:r>
        <w:rPr>
          <w:w w:val="90"/>
        </w:rPr>
        <w:t>CD</w:t>
      </w:r>
      <w:r>
        <w:rPr>
          <w:spacing w:val="13"/>
          <w:w w:val="90"/>
        </w:rPr>
        <w:t> </w:t>
      </w:r>
      <w:r>
        <w:rPr>
          <w:w w:val="90"/>
        </w:rPr>
        <w:t>isolate</w:t>
      </w:r>
      <w:r>
        <w:rPr>
          <w:spacing w:val="13"/>
          <w:w w:val="90"/>
        </w:rPr>
        <w:t> </w:t>
      </w:r>
      <w:r>
        <w:rPr>
          <w:w w:val="90"/>
        </w:rPr>
        <w:t>(90%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Chloroform:</w:t>
      </w:r>
      <w:r>
        <w:rPr>
          <w:spacing w:val="14"/>
          <w:w w:val="90"/>
        </w:rPr>
        <w:t> </w:t>
      </w:r>
      <w:r>
        <w:rPr>
          <w:w w:val="90"/>
        </w:rPr>
        <w:t>10</w:t>
      </w:r>
    </w:p>
    <w:p>
      <w:pPr>
        <w:pStyle w:val="BodyText"/>
        <w:spacing w:line="246" w:lineRule="exact"/>
        <w:ind w:left="167"/>
      </w:pPr>
      <w:r>
        <w:rPr>
          <w:spacing w:val="-1"/>
          <w:w w:val="95"/>
        </w:rPr>
        <w:t>%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Ethyl</w:t>
      </w:r>
      <w:r>
        <w:rPr>
          <w:spacing w:val="3"/>
          <w:w w:val="95"/>
        </w:rPr>
        <w:t> </w:t>
      </w:r>
      <w:r>
        <w:rPr>
          <w:w w:val="95"/>
        </w:rPr>
        <w:t>acetate)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PB</w:t>
      </w:r>
      <w:r>
        <w:rPr>
          <w:spacing w:val="5"/>
          <w:w w:val="95"/>
        </w:rPr>
        <w:t> </w:t>
      </w:r>
      <w:r>
        <w:rPr>
          <w:w w:val="95"/>
        </w:rPr>
        <w:t>isolate</w:t>
      </w:r>
      <w:r>
        <w:rPr>
          <w:spacing w:val="5"/>
          <w:w w:val="95"/>
        </w:rPr>
        <w:t> </w:t>
      </w:r>
      <w:r>
        <w:rPr>
          <w:w w:val="95"/>
        </w:rPr>
        <w:t>(50%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Toluene:</w:t>
      </w:r>
    </w:p>
    <w:p>
      <w:pPr>
        <w:pStyle w:val="BodyText"/>
        <w:spacing w:line="266" w:lineRule="auto" w:before="27"/>
        <w:ind w:left="167" w:right="160"/>
      </w:pPr>
      <w:r>
        <w:rPr/>
        <w:t>50</w:t>
      </w:r>
      <w:r>
        <w:rPr>
          <w:spacing w:val="51"/>
        </w:rPr>
        <w:t> </w:t>
      </w:r>
      <w:r>
        <w:rPr/>
        <w:t>%</w:t>
      </w:r>
      <w:r>
        <w:rPr>
          <w:spacing w:val="52"/>
        </w:rPr>
        <w:t> </w:t>
      </w:r>
      <w:r>
        <w:rPr/>
        <w:t>of</w:t>
      </w:r>
      <w:r>
        <w:rPr>
          <w:spacing w:val="53"/>
        </w:rPr>
        <w:t> </w:t>
      </w:r>
      <w:r>
        <w:rPr/>
        <w:t>Ethyl</w:t>
      </w:r>
      <w:r>
        <w:rPr>
          <w:spacing w:val="53"/>
        </w:rPr>
        <w:t> </w:t>
      </w:r>
      <w:r>
        <w:rPr/>
        <w:t>acetate)</w:t>
      </w:r>
      <w:r>
        <w:rPr>
          <w:spacing w:val="51"/>
        </w:rPr>
        <w:t> </w:t>
      </w:r>
      <w:r>
        <w:rPr/>
        <w:t>were</w:t>
      </w:r>
      <w:r>
        <w:rPr>
          <w:spacing w:val="52"/>
        </w:rPr>
        <w:t> </w:t>
      </w:r>
      <w:r>
        <w:rPr/>
        <w:t>identified</w:t>
      </w:r>
      <w:r>
        <w:rPr>
          <w:spacing w:val="51"/>
        </w:rPr>
        <w:t> </w:t>
      </w:r>
      <w:r>
        <w:rPr/>
        <w:t>by</w:t>
      </w:r>
      <w:r>
        <w:rPr>
          <w:spacing w:val="52"/>
        </w:rPr>
        <w:t> </w:t>
      </w:r>
      <w:r>
        <w:rPr/>
        <w:t>High</w:t>
      </w:r>
      <w:r>
        <w:rPr>
          <w:spacing w:val="-55"/>
        </w:rPr>
        <w:t> </w:t>
      </w:r>
      <w:r>
        <w:rPr>
          <w:w w:val="95"/>
        </w:rPr>
        <w:t>performance</w:t>
      </w:r>
      <w:r>
        <w:rPr>
          <w:spacing w:val="-7"/>
          <w:w w:val="95"/>
        </w:rPr>
        <w:t> </w:t>
      </w:r>
      <w:r>
        <w:rPr>
          <w:w w:val="95"/>
        </w:rPr>
        <w:t>Thin</w:t>
      </w:r>
      <w:r>
        <w:rPr>
          <w:spacing w:val="-7"/>
          <w:w w:val="95"/>
        </w:rPr>
        <w:t> </w:t>
      </w:r>
      <w:r>
        <w:rPr>
          <w:w w:val="95"/>
        </w:rPr>
        <w:t>Layer</w:t>
      </w:r>
      <w:r>
        <w:rPr>
          <w:spacing w:val="-5"/>
          <w:w w:val="95"/>
        </w:rPr>
        <w:t> </w:t>
      </w:r>
      <w:r>
        <w:rPr>
          <w:w w:val="95"/>
        </w:rPr>
        <w:t>Chromatography.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</w:pPr>
      <w:r>
        <w:rPr>
          <w:spacing w:val="-1"/>
          <w:w w:val="90"/>
        </w:rPr>
        <w:t>Anti-oxidant</w:t>
      </w:r>
      <w:r>
        <w:rPr>
          <w:spacing w:val="-6"/>
          <w:w w:val="90"/>
        </w:rPr>
        <w:t> </w:t>
      </w:r>
      <w:r>
        <w:rPr>
          <w:w w:val="90"/>
        </w:rPr>
        <w:t>activity</w:t>
      </w:r>
    </w:p>
    <w:p>
      <w:pPr>
        <w:spacing w:before="23"/>
        <w:ind w:left="16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Free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Radical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Scavenging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Activity</w:t>
      </w:r>
    </w:p>
    <w:p>
      <w:pPr>
        <w:pStyle w:val="BodyText"/>
        <w:spacing w:line="266" w:lineRule="auto" w:before="38"/>
        <w:ind w:left="167" w:right="163"/>
        <w:jc w:val="both"/>
      </w:pPr>
      <w:r>
        <w:rPr>
          <w:w w:val="95"/>
        </w:rPr>
        <w:t>Different concentrations (10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g, 50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 and 100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g) of</w:t>
      </w:r>
      <w:r>
        <w:rPr>
          <w:spacing w:val="1"/>
          <w:w w:val="95"/>
        </w:rPr>
        <w:t> </w:t>
      </w:r>
      <w:r>
        <w:rPr>
          <w:w w:val="90"/>
        </w:rPr>
        <w:t>sample and Butylated hydroxy anisole (BHA – synthetic</w:t>
      </w:r>
      <w:r>
        <w:rPr>
          <w:spacing w:val="1"/>
          <w:w w:val="90"/>
        </w:rPr>
        <w:t> </w:t>
      </w:r>
      <w:r>
        <w:rPr>
          <w:w w:val="95"/>
        </w:rPr>
        <w:t>antioxidant) were taken in different test tubes. The</w:t>
      </w:r>
      <w:r>
        <w:rPr>
          <w:spacing w:val="1"/>
          <w:w w:val="95"/>
        </w:rPr>
        <w:t> </w:t>
      </w:r>
      <w:r>
        <w:rPr>
          <w:w w:val="95"/>
        </w:rPr>
        <w:t>volume was adjusted to 500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l by adding Methanol.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Five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milliliters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0.1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mM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methanolic</w:t>
      </w:r>
      <w:r>
        <w:rPr>
          <w:spacing w:val="-3"/>
          <w:w w:val="95"/>
        </w:rPr>
        <w:t> </w:t>
      </w:r>
      <w:r>
        <w:rPr>
          <w:w w:val="95"/>
        </w:rPr>
        <w:t>solution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1,1-</w:t>
      </w:r>
      <w:r>
        <w:rPr>
          <w:spacing w:val="-53"/>
          <w:w w:val="95"/>
        </w:rPr>
        <w:t> </w:t>
      </w:r>
      <w:r>
        <w:rPr>
          <w:w w:val="90"/>
        </w:rPr>
        <w:t>diphenyl-2-picryl hydrazyl (DPPH) was added to these</w:t>
      </w:r>
      <w:r>
        <w:rPr>
          <w:spacing w:val="1"/>
          <w:w w:val="90"/>
        </w:rPr>
        <w:t> </w:t>
      </w:r>
      <w:r>
        <w:rPr>
          <w:w w:val="90"/>
        </w:rPr>
        <w:t>tubes and shaken vigorously. A control without the test</w:t>
      </w:r>
      <w:r>
        <w:rPr>
          <w:spacing w:val="1"/>
          <w:w w:val="90"/>
        </w:rPr>
        <w:t> </w:t>
      </w:r>
      <w:r>
        <w:rPr>
          <w:w w:val="90"/>
        </w:rPr>
        <w:t>compound, but with an equivalent amount of methanol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-2"/>
          <w:w w:val="90"/>
        </w:rPr>
        <w:t> </w:t>
      </w:r>
      <w:r>
        <w:rPr>
          <w:w w:val="90"/>
        </w:rPr>
        <w:t>maintained.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tubes</w:t>
      </w:r>
      <w:r>
        <w:rPr>
          <w:spacing w:val="-5"/>
          <w:w w:val="90"/>
        </w:rPr>
        <w:t> </w:t>
      </w:r>
      <w:r>
        <w:rPr>
          <w:w w:val="90"/>
        </w:rPr>
        <w:t>were</w:t>
      </w:r>
      <w:r>
        <w:rPr>
          <w:spacing w:val="-3"/>
          <w:w w:val="90"/>
        </w:rPr>
        <w:t> </w:t>
      </w:r>
      <w:r>
        <w:rPr>
          <w:w w:val="90"/>
        </w:rPr>
        <w:t>allowed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stand</w:t>
      </w:r>
      <w:r>
        <w:rPr>
          <w:spacing w:val="-3"/>
          <w:w w:val="90"/>
        </w:rPr>
        <w:t> </w:t>
      </w:r>
      <w:r>
        <w:rPr>
          <w:w w:val="90"/>
        </w:rPr>
        <w:t>at</w:t>
      </w:r>
      <w:r>
        <w:rPr>
          <w:spacing w:val="-2"/>
          <w:w w:val="90"/>
        </w:rPr>
        <w:t> </w:t>
      </w:r>
      <w:r>
        <w:rPr>
          <w:w w:val="90"/>
        </w:rPr>
        <w:t>RT</w:t>
      </w:r>
      <w:r>
        <w:rPr>
          <w:spacing w:val="-51"/>
          <w:w w:val="90"/>
        </w:rPr>
        <w:t> </w:t>
      </w:r>
      <w:r>
        <w:rPr>
          <w:spacing w:val="-1"/>
          <w:w w:val="95"/>
        </w:rPr>
        <w:t>for 20 min.</w:t>
      </w:r>
      <w:r>
        <w:rPr>
          <w:rFonts w:ascii="Arial" w:hAnsi="Arial"/>
          <w:b/>
          <w:spacing w:val="-1"/>
          <w:w w:val="95"/>
          <w:position w:val="5"/>
          <w:sz w:val="14"/>
        </w:rPr>
        <w:t>9,10,11 </w:t>
      </w:r>
      <w:r>
        <w:rPr>
          <w:spacing w:val="-1"/>
          <w:w w:val="95"/>
        </w:rPr>
        <w:t>The absorbance of the </w:t>
      </w:r>
      <w:r>
        <w:rPr>
          <w:w w:val="95"/>
        </w:rPr>
        <w:t>samples was</w:t>
      </w:r>
      <w:r>
        <w:rPr>
          <w:spacing w:val="1"/>
          <w:w w:val="95"/>
        </w:rPr>
        <w:t> </w:t>
      </w:r>
      <w:r>
        <w:rPr>
          <w:w w:val="90"/>
        </w:rPr>
        <w:t>measured at 517 nm. Radical scavenging activity was</w:t>
      </w:r>
      <w:r>
        <w:rPr>
          <w:spacing w:val="1"/>
          <w:w w:val="90"/>
        </w:rPr>
        <w:t> </w:t>
      </w:r>
      <w:r>
        <w:rPr/>
        <w:t>calculated</w:t>
      </w:r>
      <w:r>
        <w:rPr>
          <w:spacing w:val="-12"/>
        </w:rPr>
        <w:t> </w:t>
      </w:r>
      <w:r>
        <w:rPr/>
        <w:t>using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formula,</w:t>
      </w:r>
    </w:p>
    <w:p>
      <w:pPr>
        <w:spacing w:line="200" w:lineRule="exact" w:before="206"/>
        <w:ind w:left="167" w:right="0" w:firstLine="0"/>
        <w:jc w:val="both"/>
        <w:rPr>
          <w:sz w:val="18"/>
        </w:rPr>
      </w:pPr>
      <w:r>
        <w:rPr>
          <w:w w:val="90"/>
          <w:sz w:val="18"/>
        </w:rPr>
        <w:t>Percentage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radical</w:t>
      </w:r>
    </w:p>
    <w:p>
      <w:pPr>
        <w:spacing w:line="200" w:lineRule="exact" w:before="0"/>
        <w:ind w:left="167" w:right="0" w:firstLine="0"/>
        <w:jc w:val="both"/>
        <w:rPr>
          <w:sz w:val="18"/>
        </w:rPr>
      </w:pPr>
      <w:r>
        <w:rPr>
          <w:w w:val="95"/>
          <w:sz w:val="18"/>
        </w:rPr>
        <w:t>scavenging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activity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=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(control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Abs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sample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abs)</w:t>
      </w:r>
      <w:r>
        <w:rPr>
          <w:spacing w:val="51"/>
          <w:sz w:val="18"/>
        </w:rPr>
        <w:t> </w:t>
      </w:r>
      <w:r>
        <w:rPr>
          <w:spacing w:val="52"/>
          <w:sz w:val="18"/>
        </w:rPr>
        <w:t> </w:t>
      </w:r>
      <w:r>
        <w:rPr>
          <w:w w:val="95"/>
          <w:sz w:val="18"/>
        </w:rPr>
        <w:t>x</w:t>
      </w:r>
      <w:r>
        <w:rPr>
          <w:spacing w:val="46"/>
          <w:sz w:val="18"/>
        </w:rPr>
        <w:t> </w:t>
      </w:r>
      <w:r>
        <w:rPr>
          <w:spacing w:val="47"/>
          <w:sz w:val="18"/>
        </w:rPr>
        <w:t> </w:t>
      </w:r>
      <w:r>
        <w:rPr>
          <w:w w:val="95"/>
          <w:sz w:val="18"/>
        </w:rPr>
        <w:t>100</w:t>
      </w:r>
    </w:p>
    <w:p>
      <w:pPr>
        <w:pStyle w:val="BodyText"/>
        <w:spacing w:line="20" w:lineRule="exact"/>
        <w:ind w:left="1712"/>
        <w:rPr>
          <w:sz w:val="2"/>
        </w:rPr>
      </w:pPr>
      <w:r>
        <w:rPr>
          <w:sz w:val="2"/>
        </w:rPr>
        <w:pict>
          <v:group style="width:154.7pt;height:.75pt;mso-position-horizontal-relative:char;mso-position-vertical-relative:line" coordorigin="0,0" coordsize="3094,15">
            <v:line style="position:absolute" from="0,7" to="3094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8"/>
        <w:ind w:left="2778" w:right="0" w:firstLine="0"/>
        <w:jc w:val="left"/>
        <w:rPr>
          <w:sz w:val="18"/>
        </w:rPr>
      </w:pPr>
      <w:r>
        <w:rPr>
          <w:spacing w:val="-1"/>
          <w:w w:val="90"/>
          <w:sz w:val="18"/>
        </w:rPr>
        <w:t>Control </w:t>
      </w:r>
      <w:r>
        <w:rPr>
          <w:w w:val="90"/>
          <w:sz w:val="18"/>
        </w:rPr>
        <w:t>abs</w:t>
      </w:r>
    </w:p>
    <w:p>
      <w:pPr>
        <w:pStyle w:val="BodyText"/>
        <w:spacing w:before="10"/>
      </w:pPr>
    </w:p>
    <w:p>
      <w:pPr>
        <w:pStyle w:val="Heading2"/>
      </w:pPr>
      <w:r>
        <w:rPr>
          <w:w w:val="85"/>
        </w:rPr>
        <w:t>Hydroxyl</w:t>
      </w:r>
      <w:r>
        <w:rPr>
          <w:spacing w:val="32"/>
          <w:w w:val="85"/>
        </w:rPr>
        <w:t> </w:t>
      </w:r>
      <w:r>
        <w:rPr>
          <w:w w:val="85"/>
        </w:rPr>
        <w:t>Radical</w:t>
      </w:r>
      <w:r>
        <w:rPr>
          <w:spacing w:val="33"/>
          <w:w w:val="85"/>
        </w:rPr>
        <w:t> </w:t>
      </w:r>
      <w:r>
        <w:rPr>
          <w:w w:val="85"/>
        </w:rPr>
        <w:t>Scavenging</w:t>
      </w:r>
      <w:r>
        <w:rPr>
          <w:spacing w:val="34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6" w:lineRule="auto" w:before="39"/>
        <w:ind w:left="167" w:right="162"/>
        <w:jc w:val="both"/>
      </w:pPr>
      <w:r>
        <w:rPr>
          <w:w w:val="95"/>
        </w:rPr>
        <w:t>Various concentrations (10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g, 50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 and 100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g) of</w:t>
      </w:r>
      <w:r>
        <w:rPr>
          <w:spacing w:val="1"/>
          <w:w w:val="95"/>
        </w:rPr>
        <w:t> </w:t>
      </w:r>
      <w:r>
        <w:rPr>
          <w:w w:val="90"/>
        </w:rPr>
        <w:t>sample were taken in different test tubes and made up</w:t>
      </w:r>
      <w:r>
        <w:rPr>
          <w:spacing w:val="1"/>
          <w:w w:val="90"/>
        </w:rPr>
        <w:t> </w:t>
      </w:r>
      <w:r>
        <w:rPr>
          <w:w w:val="95"/>
        </w:rPr>
        <w:t>to 250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l with 0.1M phosphate buffer. Ascorbic acid</w:t>
      </w:r>
      <w:r>
        <w:rPr>
          <w:spacing w:val="1"/>
          <w:w w:val="95"/>
        </w:rPr>
        <w:t> </w:t>
      </w:r>
      <w:r>
        <w:rPr>
          <w:w w:val="95"/>
        </w:rPr>
        <w:t>(AA)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comparison.</w:t>
      </w:r>
      <w:r>
        <w:rPr>
          <w:spacing w:val="1"/>
          <w:w w:val="95"/>
        </w:rPr>
        <w:t> </w:t>
      </w:r>
      <w:r>
        <w:rPr>
          <w:w w:val="95"/>
        </w:rPr>
        <w:t>One</w:t>
      </w:r>
      <w:r>
        <w:rPr>
          <w:spacing w:val="-53"/>
          <w:w w:val="95"/>
        </w:rPr>
        <w:t> </w:t>
      </w:r>
      <w:r>
        <w:rPr>
          <w:w w:val="95"/>
        </w:rPr>
        <w:t>milliliter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iron-EDTA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(0.13%</w:t>
      </w:r>
      <w:r>
        <w:rPr>
          <w:spacing w:val="1"/>
          <w:w w:val="95"/>
        </w:rPr>
        <w:t> </w:t>
      </w:r>
      <w:r>
        <w:rPr>
          <w:w w:val="95"/>
        </w:rPr>
        <w:t>ferrous</w:t>
      </w:r>
      <w:r>
        <w:rPr>
          <w:spacing w:val="1"/>
          <w:w w:val="95"/>
        </w:rPr>
        <w:t> </w:t>
      </w:r>
      <w:r>
        <w:rPr>
          <w:w w:val="90"/>
        </w:rPr>
        <w:t>ammonium sulfate and 0.26% EDTA), 0.5 ml of EDTA</w:t>
      </w:r>
      <w:r>
        <w:rPr>
          <w:spacing w:val="1"/>
          <w:w w:val="90"/>
        </w:rPr>
        <w:t> </w:t>
      </w:r>
      <w:r>
        <w:rPr>
          <w:w w:val="95"/>
        </w:rPr>
        <w:t>(0.018%), and 1 ml of Dimethyl sulphoxide (0.85%</w:t>
      </w:r>
      <w:r>
        <w:rPr>
          <w:spacing w:val="1"/>
          <w:w w:val="95"/>
        </w:rPr>
        <w:t> </w:t>
      </w:r>
      <w:r>
        <w:rPr>
          <w:w w:val="95"/>
        </w:rPr>
        <w:t>v/v in 0.1 M phosphate buffer, pH 7.4) were added to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these tubes, </w:t>
      </w:r>
      <w:r>
        <w:rPr>
          <w:w w:val="95"/>
        </w:rPr>
        <w:t>and the</w:t>
      </w:r>
      <w:r>
        <w:rPr>
          <w:spacing w:val="-1"/>
          <w:w w:val="95"/>
        </w:rPr>
        <w:t> </w:t>
      </w:r>
      <w:r>
        <w:rPr>
          <w:w w:val="95"/>
        </w:rPr>
        <w:t>reaction</w:t>
      </w:r>
      <w:r>
        <w:rPr>
          <w:spacing w:val="-1"/>
          <w:w w:val="95"/>
        </w:rPr>
        <w:t> </w:t>
      </w:r>
      <w:r>
        <w:rPr>
          <w:w w:val="95"/>
        </w:rPr>
        <w:t>was initiated by</w:t>
      </w:r>
      <w:r>
        <w:rPr>
          <w:spacing w:val="-2"/>
          <w:w w:val="95"/>
        </w:rPr>
        <w:t> </w:t>
      </w:r>
      <w:r>
        <w:rPr>
          <w:w w:val="95"/>
        </w:rPr>
        <w:t>adding</w:t>
      </w:r>
    </w:p>
    <w:p>
      <w:pPr>
        <w:pStyle w:val="BodyText"/>
        <w:spacing w:line="266" w:lineRule="auto" w:before="9"/>
        <w:ind w:left="167" w:right="164"/>
        <w:jc w:val="both"/>
      </w:pPr>
      <w:r>
        <w:rPr>
          <w:spacing w:val="-1"/>
        </w:rPr>
        <w:t>0.5 </w:t>
      </w:r>
      <w:r>
        <w:rPr/>
        <w:t>ml of 0.22% ascorbic acid.</w:t>
      </w:r>
      <w:r>
        <w:rPr>
          <w:spacing w:val="1"/>
        </w:rPr>
        <w:t> </w:t>
      </w:r>
      <w:r>
        <w:rPr/>
        <w:t>These reaction</w:t>
      </w:r>
      <w:r>
        <w:rPr>
          <w:spacing w:val="1"/>
        </w:rPr>
        <w:t> </w:t>
      </w:r>
      <w:r>
        <w:rPr>
          <w:w w:val="95"/>
        </w:rPr>
        <w:t>mixtures were incubated at room temperature for 15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min.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reaction</w:t>
      </w:r>
      <w:r>
        <w:rPr>
          <w:spacing w:val="-6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terminated</w:t>
      </w:r>
      <w:r>
        <w:rPr>
          <w:spacing w:val="-6"/>
          <w:w w:val="95"/>
        </w:rPr>
        <w:t> </w:t>
      </w:r>
      <w:r>
        <w:rPr>
          <w:w w:val="95"/>
        </w:rPr>
        <w:t>by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addition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1</w:t>
      </w:r>
      <w:r>
        <w:rPr>
          <w:spacing w:val="-53"/>
          <w:w w:val="95"/>
        </w:rPr>
        <w:t> </w:t>
      </w:r>
      <w:r>
        <w:rPr>
          <w:w w:val="95"/>
        </w:rPr>
        <w:t>ml of ice-cold TCA (17.5% w/v). Three milliliters of</w:t>
      </w:r>
      <w:r>
        <w:rPr>
          <w:spacing w:val="1"/>
          <w:w w:val="95"/>
        </w:rPr>
        <w:t> </w:t>
      </w:r>
      <w:r>
        <w:rPr>
          <w:w w:val="95"/>
        </w:rPr>
        <w:t>Nash reagent (150 g of ammonium acetate, 3 ml of</w:t>
      </w:r>
      <w:r>
        <w:rPr>
          <w:spacing w:val="1"/>
          <w:w w:val="95"/>
        </w:rPr>
        <w:t> </w:t>
      </w:r>
      <w:r>
        <w:rPr>
          <w:w w:val="95"/>
        </w:rPr>
        <w:t>glacial acetic acid, and 2 ml of acetyl acetone were</w:t>
      </w:r>
      <w:r>
        <w:rPr>
          <w:spacing w:val="1"/>
          <w:w w:val="95"/>
        </w:rPr>
        <w:t> </w:t>
      </w:r>
      <w:r>
        <w:rPr/>
        <w:t>mixed and raised to 1 L with distilled water) was</w:t>
      </w:r>
      <w:r>
        <w:rPr>
          <w:spacing w:val="1"/>
        </w:rPr>
        <w:t> </w:t>
      </w:r>
      <w:r>
        <w:rPr>
          <w:w w:val="95"/>
        </w:rPr>
        <w:t>added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all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tubes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left</w:t>
      </w:r>
      <w:r>
        <w:rPr>
          <w:spacing w:val="-7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room</w:t>
      </w:r>
      <w:r>
        <w:rPr>
          <w:spacing w:val="-7"/>
          <w:w w:val="95"/>
        </w:rPr>
        <w:t> </w:t>
      </w:r>
      <w:r>
        <w:rPr>
          <w:w w:val="95"/>
        </w:rPr>
        <w:t>temperature</w:t>
      </w:r>
      <w:r>
        <w:rPr>
          <w:spacing w:val="-53"/>
          <w:w w:val="95"/>
        </w:rPr>
        <w:t> </w:t>
      </w:r>
      <w:r>
        <w:rPr>
          <w:w w:val="95"/>
        </w:rPr>
        <w:t>for 15 min for color development. The yellow color</w:t>
      </w:r>
      <w:r>
        <w:rPr>
          <w:spacing w:val="1"/>
          <w:w w:val="95"/>
        </w:rPr>
        <w:t> </w:t>
      </w:r>
      <w:r>
        <w:rPr>
          <w:w w:val="90"/>
        </w:rPr>
        <w:t>formed intensity was measured spectrophotometrically</w:t>
      </w:r>
      <w:r>
        <w:rPr>
          <w:spacing w:val="1"/>
          <w:w w:val="90"/>
        </w:rPr>
        <w:t> </w:t>
      </w:r>
      <w:r>
        <w:rPr>
          <w:w w:val="95"/>
        </w:rPr>
        <w:t>at 412 nm against reagent blank. The percentage</w:t>
      </w:r>
      <w:r>
        <w:rPr>
          <w:spacing w:val="1"/>
          <w:w w:val="95"/>
        </w:rPr>
        <w:t> </w:t>
      </w:r>
      <w:r>
        <w:rPr>
          <w:w w:val="90"/>
        </w:rPr>
        <w:t>hydroxyl radical scavenging activity was calculated by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formula,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40" w:right="740"/>
          <w:cols w:num="2" w:equalWidth="0">
            <w:col w:w="5063" w:space="510"/>
            <w:col w:w="5187"/>
          </w:cols>
        </w:sectPr>
      </w:pPr>
    </w:p>
    <w:p>
      <w:pPr>
        <w:spacing w:line="266" w:lineRule="auto" w:before="79"/>
        <w:ind w:left="167" w:right="3545" w:firstLine="0"/>
        <w:jc w:val="left"/>
        <w:rPr>
          <w:sz w:val="18"/>
        </w:rPr>
      </w:pPr>
      <w:r>
        <w:rPr>
          <w:sz w:val="18"/>
        </w:rPr>
        <w:t>% hydroxyl</w:t>
      </w:r>
      <w:r>
        <w:rPr>
          <w:spacing w:val="1"/>
          <w:sz w:val="18"/>
        </w:rPr>
        <w:t> </w:t>
      </w:r>
      <w:r>
        <w:rPr>
          <w:spacing w:val="-1"/>
          <w:w w:val="90"/>
          <w:sz w:val="18"/>
        </w:rPr>
        <w:t>radical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scavenging</w:t>
      </w:r>
    </w:p>
    <w:p>
      <w:pPr>
        <w:tabs>
          <w:tab w:pos="1429" w:val="left" w:leader="none"/>
        </w:tabs>
        <w:spacing w:line="203" w:lineRule="exact" w:before="0"/>
        <w:ind w:left="167" w:right="0" w:firstLine="0"/>
        <w:jc w:val="left"/>
        <w:rPr>
          <w:sz w:val="18"/>
        </w:rPr>
      </w:pPr>
      <w:r>
        <w:rPr>
          <w:sz w:val="18"/>
        </w:rPr>
        <w:t>activity</w:t>
        <w:tab/>
      </w:r>
      <w:r>
        <w:rPr>
          <w:w w:val="95"/>
          <w:sz w:val="18"/>
        </w:rPr>
        <w:t>=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1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Difference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in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absorbance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of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sample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×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100.</w:t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30" w:lineRule="exact"/>
        <w:ind w:left="1628" w:right="-87"/>
        <w:rPr>
          <w:sz w:val="3"/>
        </w:rPr>
      </w:pPr>
      <w:r>
        <w:rPr>
          <w:position w:val="0"/>
          <w:sz w:val="3"/>
        </w:rPr>
        <w:pict>
          <v:group style="width:172.6pt;height:1.45pt;mso-position-horizontal-relative:char;mso-position-vertical-relative:line" coordorigin="0,0" coordsize="3452,29">
            <v:line style="position:absolute" from="7,22" to="3444,7" stroked="true" strokeweight=".72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spacing w:before="0"/>
        <w:ind w:left="2305" w:right="0" w:firstLine="0"/>
        <w:jc w:val="left"/>
        <w:rPr>
          <w:sz w:val="18"/>
        </w:rPr>
      </w:pPr>
      <w:r>
        <w:rPr>
          <w:w w:val="90"/>
          <w:sz w:val="18"/>
        </w:rPr>
        <w:t>Difference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8"/>
          <w:w w:val="90"/>
          <w:sz w:val="18"/>
        </w:rPr>
        <w:t> </w:t>
      </w:r>
      <w:r>
        <w:rPr>
          <w:w w:val="90"/>
          <w:sz w:val="18"/>
        </w:rPr>
        <w:t>absorbance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blank</w:t>
      </w:r>
    </w:p>
    <w:p>
      <w:pPr>
        <w:pStyle w:val="BodyText"/>
        <w:spacing w:before="3"/>
      </w:pPr>
    </w:p>
    <w:p>
      <w:pPr>
        <w:pStyle w:val="Heading2"/>
      </w:pPr>
      <w:r>
        <w:rPr>
          <w:w w:val="85"/>
        </w:rPr>
        <w:t>Ferric</w:t>
      </w:r>
      <w:r>
        <w:rPr>
          <w:spacing w:val="12"/>
          <w:w w:val="85"/>
        </w:rPr>
        <w:t> </w:t>
      </w:r>
      <w:r>
        <w:rPr>
          <w:w w:val="85"/>
        </w:rPr>
        <w:t>Reducing</w:t>
      </w:r>
      <w:r>
        <w:rPr>
          <w:spacing w:val="13"/>
          <w:w w:val="85"/>
        </w:rPr>
        <w:t> </w:t>
      </w:r>
      <w:r>
        <w:rPr>
          <w:w w:val="85"/>
        </w:rPr>
        <w:t>Antioxidant</w:t>
      </w:r>
      <w:r>
        <w:rPr>
          <w:spacing w:val="13"/>
          <w:w w:val="85"/>
        </w:rPr>
        <w:t> </w:t>
      </w:r>
      <w:r>
        <w:rPr>
          <w:w w:val="85"/>
        </w:rPr>
        <w:t>Power</w:t>
      </w:r>
    </w:p>
    <w:p>
      <w:pPr>
        <w:pStyle w:val="BodyText"/>
        <w:spacing w:line="266" w:lineRule="auto" w:before="38"/>
        <w:ind w:left="167" w:right="40"/>
        <w:jc w:val="both"/>
      </w:pPr>
      <w:r>
        <w:rPr>
          <w:w w:val="95"/>
        </w:rPr>
        <w:t>Various concentrations of sample (10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g, 50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 and</w:t>
      </w:r>
      <w:r>
        <w:rPr>
          <w:spacing w:val="1"/>
          <w:w w:val="95"/>
        </w:rPr>
        <w:t> </w:t>
      </w:r>
      <w:r>
        <w:rPr>
          <w:w w:val="95"/>
        </w:rPr>
        <w:t>100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g) were mixed with 2.5 mL of 200 mM sodium</w:t>
      </w:r>
      <w:r>
        <w:rPr>
          <w:spacing w:val="1"/>
          <w:w w:val="95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(pH</w:t>
      </w:r>
      <w:r>
        <w:rPr>
          <w:spacing w:val="1"/>
        </w:rPr>
        <w:t> </w:t>
      </w:r>
      <w:r>
        <w:rPr/>
        <w:t>6.6)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2.5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>
          <w:w w:val="90"/>
        </w:rPr>
        <w:t>potassium ferricyanide. The mixture was incubated at</w:t>
      </w:r>
      <w:r>
        <w:rPr>
          <w:spacing w:val="1"/>
          <w:w w:val="90"/>
        </w:rPr>
        <w:t> </w:t>
      </w:r>
      <w:r>
        <w:rPr/>
        <w:t>50ºC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min.</w:t>
      </w:r>
      <w:r>
        <w:rPr>
          <w:spacing w:val="1"/>
        </w:rPr>
        <w:t> </w:t>
      </w:r>
      <w:r>
        <w:rPr/>
        <w:t>Next,</w:t>
      </w:r>
      <w:r>
        <w:rPr>
          <w:spacing w:val="1"/>
        </w:rPr>
        <w:t> </w:t>
      </w:r>
      <w:r>
        <w:rPr/>
        <w:t>2.5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(w/v)</w:t>
      </w:r>
      <w:r>
        <w:rPr>
          <w:spacing w:val="1"/>
        </w:rPr>
        <w:t> </w:t>
      </w:r>
      <w:r>
        <w:rPr>
          <w:w w:val="90"/>
        </w:rPr>
        <w:t>trichloroacetic acid was added. 5 mL of above solution</w:t>
      </w:r>
      <w:r>
        <w:rPr>
          <w:spacing w:val="1"/>
          <w:w w:val="90"/>
        </w:rPr>
        <w:t> </w:t>
      </w:r>
      <w:r>
        <w:rPr>
          <w:w w:val="95"/>
        </w:rPr>
        <w:t>was mixed with 5 mL of distilled water and 1 mL of</w:t>
      </w:r>
      <w:r>
        <w:rPr>
          <w:spacing w:val="1"/>
          <w:w w:val="95"/>
        </w:rPr>
        <w:t> </w:t>
      </w:r>
      <w:r>
        <w:rPr>
          <w:w w:val="90"/>
        </w:rPr>
        <w:t>0.1% of ferric chloride. The absorbance was measured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spectrophotometrically at 700 nm. Butylated </w:t>
      </w:r>
      <w:r>
        <w:rPr>
          <w:w w:val="95"/>
        </w:rPr>
        <w:t>hydroxy</w:t>
      </w:r>
      <w:r>
        <w:rPr>
          <w:spacing w:val="-53"/>
          <w:w w:val="95"/>
        </w:rPr>
        <w:t> </w:t>
      </w:r>
      <w:r>
        <w:rPr>
          <w:w w:val="90"/>
        </w:rPr>
        <w:t>anisole</w:t>
      </w:r>
      <w:r>
        <w:rPr>
          <w:spacing w:val="1"/>
          <w:w w:val="90"/>
        </w:rPr>
        <w:t> </w:t>
      </w:r>
      <w:r>
        <w:rPr>
          <w:w w:val="90"/>
        </w:rPr>
        <w:t>(BHA)</w:t>
      </w:r>
      <w:r>
        <w:rPr>
          <w:spacing w:val="2"/>
          <w:w w:val="90"/>
        </w:rPr>
        <w:t> </w:t>
      </w:r>
      <w:r>
        <w:rPr>
          <w:w w:val="90"/>
        </w:rPr>
        <w:t>was</w:t>
      </w:r>
      <w:r>
        <w:rPr>
          <w:spacing w:val="2"/>
          <w:w w:val="90"/>
        </w:rPr>
        <w:t> </w:t>
      </w:r>
      <w:r>
        <w:rPr>
          <w:w w:val="90"/>
        </w:rPr>
        <w:t>used as</w:t>
      </w:r>
      <w:r>
        <w:rPr>
          <w:spacing w:val="2"/>
          <w:w w:val="90"/>
        </w:rPr>
        <w:t> </w:t>
      </w:r>
      <w:r>
        <w:rPr>
          <w:w w:val="90"/>
        </w:rPr>
        <w:t>standard</w:t>
      </w:r>
      <w:r>
        <w:rPr>
          <w:spacing w:val="3"/>
          <w:w w:val="90"/>
        </w:rPr>
        <w:t> </w:t>
      </w:r>
      <w:r>
        <w:rPr>
          <w:w w:val="90"/>
        </w:rPr>
        <w:t>antioxidant.</w:t>
      </w:r>
    </w:p>
    <w:p>
      <w:pPr>
        <w:pStyle w:val="BodyText"/>
        <w:spacing w:before="10"/>
        <w:rPr>
          <w:sz w:val="24"/>
        </w:rPr>
      </w:pPr>
    </w:p>
    <w:p>
      <w:pPr>
        <w:pStyle w:val="Heading2"/>
        <w:jc w:val="both"/>
      </w:pPr>
      <w:r>
        <w:rPr>
          <w:w w:val="85"/>
        </w:rPr>
        <w:t>Nitric</w:t>
      </w:r>
      <w:r>
        <w:rPr>
          <w:spacing w:val="18"/>
          <w:w w:val="85"/>
        </w:rPr>
        <w:t> </w:t>
      </w:r>
      <w:r>
        <w:rPr>
          <w:w w:val="85"/>
        </w:rPr>
        <w:t>oxide</w:t>
      </w:r>
      <w:r>
        <w:rPr>
          <w:spacing w:val="18"/>
          <w:w w:val="85"/>
        </w:rPr>
        <w:t> </w:t>
      </w:r>
      <w:r>
        <w:rPr>
          <w:w w:val="85"/>
        </w:rPr>
        <w:t>radical</w:t>
      </w:r>
      <w:r>
        <w:rPr>
          <w:spacing w:val="18"/>
          <w:w w:val="85"/>
        </w:rPr>
        <w:t> </w:t>
      </w:r>
      <w:r>
        <w:rPr>
          <w:w w:val="85"/>
        </w:rPr>
        <w:t>Scavenging</w:t>
      </w:r>
      <w:r>
        <w:rPr>
          <w:spacing w:val="20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6" w:lineRule="auto" w:before="36"/>
        <w:ind w:left="167" w:right="38"/>
        <w:jc w:val="both"/>
      </w:pPr>
      <w:r>
        <w:rPr>
          <w:w w:val="95"/>
        </w:rPr>
        <w:t>Various concentrations (10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g, 50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 and 100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g) of</w:t>
      </w:r>
      <w:r>
        <w:rPr>
          <w:spacing w:val="1"/>
          <w:w w:val="95"/>
        </w:rPr>
        <w:t> </w:t>
      </w:r>
      <w:r>
        <w:rPr>
          <w:w w:val="95"/>
        </w:rPr>
        <w:t>sample and Butylated hydroxy anisole (BHA) were</w:t>
      </w:r>
      <w:r>
        <w:rPr>
          <w:spacing w:val="1"/>
          <w:w w:val="95"/>
        </w:rPr>
        <w:t> </w:t>
      </w:r>
      <w:r>
        <w:rPr>
          <w:w w:val="95"/>
        </w:rPr>
        <w:t>taken in different test tubes and made up to 3ml with</w:t>
      </w:r>
      <w:r>
        <w:rPr>
          <w:spacing w:val="-53"/>
          <w:w w:val="95"/>
        </w:rPr>
        <w:t> </w:t>
      </w:r>
      <w:r>
        <w:rPr>
          <w:w w:val="90"/>
        </w:rPr>
        <w:t>0.1M phosphate buffer (pH 7.2). Sodium Nitroprusside</w:t>
      </w:r>
      <w:r>
        <w:rPr>
          <w:spacing w:val="1"/>
          <w:w w:val="90"/>
        </w:rPr>
        <w:t> </w:t>
      </w:r>
      <w:r>
        <w:rPr>
          <w:spacing w:val="-1"/>
        </w:rPr>
        <w:t>(5mM) prepared in</w:t>
      </w:r>
      <w:r>
        <w:rPr/>
        <w:t> </w:t>
      </w:r>
      <w:r>
        <w:rPr>
          <w:spacing w:val="-1"/>
        </w:rPr>
        <w:t>buffered </w:t>
      </w:r>
      <w:r>
        <w:rPr/>
        <w:t>saline (pH7.2) was</w:t>
      </w:r>
      <w:r>
        <w:rPr>
          <w:spacing w:val="1"/>
        </w:rPr>
        <w:t> </w:t>
      </w:r>
      <w:r>
        <w:rPr>
          <w:w w:val="95"/>
        </w:rPr>
        <w:t>added (1 ml) to each tube. The reaction mixture was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incubated for </w:t>
      </w:r>
      <w:r>
        <w:rPr>
          <w:w w:val="95"/>
        </w:rPr>
        <w:t>30 min at RT. A control without the test</w:t>
      </w:r>
      <w:r>
        <w:rPr>
          <w:spacing w:val="-53"/>
          <w:w w:val="95"/>
        </w:rPr>
        <w:t> </w:t>
      </w:r>
      <w:r>
        <w:rPr>
          <w:w w:val="95"/>
        </w:rPr>
        <w:t>compound was maintained. After 30 min, 1.5 ml of</w:t>
      </w:r>
      <w:r>
        <w:rPr>
          <w:spacing w:val="1"/>
          <w:w w:val="95"/>
        </w:rPr>
        <w:t> </w:t>
      </w:r>
      <w:r>
        <w:rPr>
          <w:spacing w:val="-1"/>
        </w:rPr>
        <w:t>above solution was mixed with 1.5 ml of </w:t>
      </w:r>
      <w:r>
        <w:rPr/>
        <w:t>Griess</w:t>
      </w:r>
      <w:r>
        <w:rPr>
          <w:spacing w:val="1"/>
        </w:rPr>
        <w:t> </w:t>
      </w:r>
      <w:r>
        <w:rPr>
          <w:w w:val="90"/>
        </w:rPr>
        <w:t>reagent (1% Sulphanilamide, 2% phosphoric acid and</w:t>
      </w:r>
      <w:r>
        <w:rPr>
          <w:spacing w:val="1"/>
          <w:w w:val="90"/>
        </w:rPr>
        <w:t> </w:t>
      </w:r>
      <w:r>
        <w:rPr>
          <w:w w:val="90"/>
        </w:rPr>
        <w:t>0.1% N-1- Naphthylethylenediamine</w:t>
      </w:r>
      <w:r>
        <w:rPr>
          <w:spacing w:val="1"/>
          <w:w w:val="90"/>
        </w:rPr>
        <w:t> </w:t>
      </w:r>
      <w:r>
        <w:rPr>
          <w:w w:val="90"/>
        </w:rPr>
        <w:t>dihydrochloride).</w:t>
      </w:r>
      <w:r>
        <w:rPr>
          <w:spacing w:val="1"/>
          <w:w w:val="90"/>
        </w:rPr>
        <w:t> </w:t>
      </w:r>
      <w:r>
        <w:rPr>
          <w:w w:val="90"/>
        </w:rPr>
        <w:t>The absorbance of the samples was measured at 546</w:t>
      </w:r>
      <w:r>
        <w:rPr>
          <w:spacing w:val="1"/>
          <w:w w:val="90"/>
        </w:rPr>
        <w:t> </w:t>
      </w:r>
      <w:r>
        <w:rPr>
          <w:w w:val="95"/>
        </w:rPr>
        <w:t>nm.</w:t>
      </w:r>
      <w:r>
        <w:rPr>
          <w:spacing w:val="1"/>
          <w:w w:val="95"/>
        </w:rPr>
        <w:t> </w:t>
      </w:r>
      <w:r>
        <w:rPr>
          <w:w w:val="95"/>
        </w:rPr>
        <w:t>Nitric</w:t>
      </w:r>
      <w:r>
        <w:rPr>
          <w:spacing w:val="1"/>
          <w:w w:val="95"/>
        </w:rPr>
        <w:t> </w:t>
      </w:r>
      <w:r>
        <w:rPr>
          <w:w w:val="95"/>
        </w:rPr>
        <w:t>oxide</w:t>
      </w:r>
      <w:r>
        <w:rPr>
          <w:spacing w:val="1"/>
          <w:w w:val="95"/>
        </w:rPr>
        <w:t> </w:t>
      </w:r>
      <w:r>
        <w:rPr>
          <w:w w:val="95"/>
        </w:rPr>
        <w:t>radical</w:t>
      </w:r>
      <w:r>
        <w:rPr>
          <w:spacing w:val="1"/>
          <w:w w:val="95"/>
        </w:rPr>
        <w:t> </w:t>
      </w:r>
      <w:r>
        <w:rPr>
          <w:w w:val="95"/>
        </w:rPr>
        <w:t>scavenging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calculated</w:t>
      </w:r>
      <w:r>
        <w:rPr>
          <w:spacing w:val="-12"/>
        </w:rPr>
        <w:t> </w:t>
      </w:r>
      <w:r>
        <w:rPr/>
        <w:t>using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formula,</w:t>
      </w:r>
    </w:p>
    <w:p>
      <w:pPr>
        <w:spacing w:line="200" w:lineRule="exact" w:before="191"/>
        <w:ind w:left="167" w:right="0" w:firstLine="0"/>
        <w:jc w:val="left"/>
        <w:rPr>
          <w:sz w:val="18"/>
        </w:rPr>
      </w:pPr>
      <w:r>
        <w:rPr>
          <w:w w:val="95"/>
          <w:sz w:val="18"/>
        </w:rPr>
        <w:t>%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NO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radical</w:t>
      </w:r>
    </w:p>
    <w:p>
      <w:pPr>
        <w:spacing w:line="196" w:lineRule="exact" w:before="0"/>
        <w:ind w:left="167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3248" from="125.519997pt,10.643615pt" to="245.039995pt,9.923615pt" stroked="true" strokeweight=".72pt" strokecolor="#000000">
            <v:stroke dashstyle="solid"/>
            <w10:wrap type="none"/>
          </v:line>
        </w:pict>
      </w:r>
      <w:r>
        <w:rPr>
          <w:w w:val="90"/>
          <w:sz w:val="18"/>
        </w:rPr>
        <w:t>scavenging</w:t>
      </w:r>
      <w:r>
        <w:rPr>
          <w:spacing w:val="8"/>
          <w:w w:val="90"/>
          <w:sz w:val="18"/>
        </w:rPr>
        <w:t> </w:t>
      </w:r>
      <w:r>
        <w:rPr>
          <w:w w:val="90"/>
          <w:sz w:val="18"/>
        </w:rPr>
        <w:t>activity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=</w:t>
      </w:r>
      <w:r>
        <w:rPr>
          <w:spacing w:val="13"/>
          <w:w w:val="90"/>
          <w:sz w:val="18"/>
        </w:rPr>
        <w:t> </w:t>
      </w:r>
      <w:r>
        <w:rPr>
          <w:w w:val="90"/>
          <w:sz w:val="18"/>
        </w:rPr>
        <w:t>(control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OD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-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sample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OD)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×100.</w:t>
      </w:r>
    </w:p>
    <w:p>
      <w:pPr>
        <w:spacing w:line="199" w:lineRule="exact" w:before="0"/>
        <w:ind w:left="2329" w:right="0" w:firstLine="0"/>
        <w:jc w:val="left"/>
        <w:rPr>
          <w:sz w:val="18"/>
        </w:rPr>
      </w:pPr>
      <w:r>
        <w:rPr>
          <w:w w:val="90"/>
          <w:sz w:val="18"/>
        </w:rPr>
        <w:t>Control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OD</w:t>
      </w:r>
    </w:p>
    <w:p>
      <w:pPr>
        <w:pStyle w:val="BodyText"/>
        <w:spacing w:line="266" w:lineRule="auto" w:before="76"/>
        <w:ind w:left="217" w:right="163"/>
        <w:jc w:val="both"/>
      </w:pPr>
      <w:r>
        <w:rPr/>
        <w:br w:type="column"/>
      </w:r>
      <w:r>
        <w:rPr>
          <w:spacing w:val="-1"/>
          <w:w w:val="95"/>
        </w:rPr>
        <w:t>1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DNS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before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adding</w:t>
      </w:r>
      <w:r>
        <w:rPr>
          <w:spacing w:val="-7"/>
          <w:w w:val="95"/>
        </w:rPr>
        <w:t> </w:t>
      </w:r>
      <w:r>
        <w:rPr>
          <w:w w:val="95"/>
        </w:rPr>
        <w:t>enzyme.</w:t>
      </w:r>
      <w:r>
        <w:rPr>
          <w:w w:val="95"/>
          <w:position w:val="5"/>
          <w:sz w:val="14"/>
        </w:rPr>
        <w:t>12</w:t>
      </w:r>
      <w:r>
        <w:rPr>
          <w:spacing w:val="13"/>
          <w:w w:val="95"/>
          <w:position w:val="5"/>
          <w:sz w:val="14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tubes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>
          <w:w w:val="95"/>
        </w:rPr>
        <w:t>incubated</w:t>
      </w:r>
      <w:r>
        <w:rPr>
          <w:spacing w:val="4"/>
          <w:w w:val="95"/>
        </w:rPr>
        <w:t> </w:t>
      </w:r>
      <w:r>
        <w:rPr>
          <w:w w:val="95"/>
        </w:rPr>
        <w:t>at</w:t>
      </w:r>
      <w:r>
        <w:rPr>
          <w:spacing w:val="4"/>
          <w:w w:val="95"/>
        </w:rPr>
        <w:t> </w:t>
      </w:r>
      <w:r>
        <w:rPr>
          <w:w w:val="95"/>
        </w:rPr>
        <w:t>370C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5"/>
          <w:w w:val="95"/>
        </w:rPr>
        <w:t> </w:t>
      </w:r>
      <w:r>
        <w:rPr>
          <w:w w:val="95"/>
        </w:rPr>
        <w:t>10</w:t>
      </w:r>
      <w:r>
        <w:rPr>
          <w:spacing w:val="2"/>
          <w:w w:val="95"/>
        </w:rPr>
        <w:t> </w:t>
      </w:r>
      <w:r>
        <w:rPr>
          <w:w w:val="95"/>
        </w:rPr>
        <w:t>min</w:t>
      </w:r>
      <w:r>
        <w:rPr>
          <w:spacing w:val="5"/>
          <w:w w:val="95"/>
        </w:rPr>
        <w:t> </w:t>
      </w:r>
      <w:r>
        <w:rPr>
          <w:w w:val="95"/>
        </w:rPr>
        <w:t>followed</w:t>
      </w:r>
      <w:r>
        <w:rPr>
          <w:spacing w:val="5"/>
          <w:w w:val="95"/>
        </w:rPr>
        <w:t> </w:t>
      </w:r>
      <w:r>
        <w:rPr>
          <w:w w:val="95"/>
        </w:rPr>
        <w:t>by</w:t>
      </w:r>
      <w:r>
        <w:rPr>
          <w:spacing w:val="3"/>
          <w:w w:val="95"/>
        </w:rPr>
        <w:t> </w:t>
      </w:r>
      <w:r>
        <w:rPr>
          <w:w w:val="95"/>
        </w:rPr>
        <w:t>addition</w:t>
      </w:r>
      <w:r>
        <w:rPr>
          <w:spacing w:val="4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66" w:lineRule="auto"/>
        <w:ind w:left="217" w:right="170"/>
        <w:jc w:val="both"/>
      </w:pPr>
      <w:r>
        <w:rPr>
          <w:w w:val="95"/>
        </w:rPr>
        <w:t>1 ml of DNS.</w:t>
      </w:r>
      <w:r>
        <w:rPr>
          <w:spacing w:val="1"/>
          <w:w w:val="95"/>
        </w:rPr>
        <w:t> </w:t>
      </w:r>
      <w:r>
        <w:rPr>
          <w:w w:val="95"/>
        </w:rPr>
        <w:t>The tubes were incubated in boiling</w:t>
      </w:r>
      <w:r>
        <w:rPr>
          <w:spacing w:val="1"/>
          <w:w w:val="95"/>
        </w:rPr>
        <w:t> </w:t>
      </w:r>
      <w:r>
        <w:rPr/>
        <w:t>water</w:t>
      </w:r>
      <w:r>
        <w:rPr>
          <w:spacing w:val="1"/>
        </w:rPr>
        <w:t> </w:t>
      </w:r>
      <w:r>
        <w:rPr/>
        <w:t>bath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min,</w:t>
      </w:r>
      <w:r>
        <w:rPr>
          <w:spacing w:val="1"/>
        </w:rPr>
        <w:t> </w:t>
      </w:r>
      <w:r>
        <w:rPr/>
        <w:t>cooled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95"/>
        </w:rPr>
        <w:t>absorbance at 540 nm against blank. The maltose</w:t>
      </w:r>
      <w:r>
        <w:rPr>
          <w:spacing w:val="1"/>
          <w:w w:val="95"/>
        </w:rPr>
        <w:t> </w:t>
      </w:r>
      <w:r>
        <w:rPr>
          <w:w w:val="95"/>
        </w:rPr>
        <w:t>liberated was determined by the help of standard</w:t>
      </w:r>
      <w:r>
        <w:rPr>
          <w:spacing w:val="1"/>
          <w:w w:val="95"/>
        </w:rPr>
        <w:t> </w:t>
      </w:r>
      <w:r>
        <w:rPr>
          <w:w w:val="90"/>
        </w:rPr>
        <w:t>maltose curve and activities were calculated according</w:t>
      </w:r>
      <w:r>
        <w:rPr>
          <w:spacing w:val="1"/>
          <w:w w:val="90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formula,</w:t>
      </w:r>
    </w:p>
    <w:p>
      <w:pPr>
        <w:pStyle w:val="BodyText"/>
        <w:ind w:left="340"/>
        <w:rPr>
          <w:sz w:val="20"/>
        </w:rPr>
      </w:pPr>
      <w:r>
        <w:rPr>
          <w:sz w:val="20"/>
        </w:rPr>
        <w:drawing>
          <wp:inline distT="0" distB="0" distL="0" distR="0">
            <wp:extent cx="2916913" cy="581977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913" cy="58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66" w:lineRule="auto" w:before="117"/>
        <w:ind w:left="217" w:right="166"/>
        <w:jc w:val="both"/>
      </w:pPr>
      <w:r>
        <w:rPr>
          <w:w w:val="90"/>
        </w:rPr>
        <w:t>The inhibitory/induction property shown by the sample</w:t>
      </w:r>
      <w:r>
        <w:rPr>
          <w:spacing w:val="1"/>
          <w:w w:val="90"/>
        </w:rPr>
        <w:t> </w:t>
      </w:r>
      <w:r>
        <w:rPr>
          <w:w w:val="95"/>
        </w:rPr>
        <w:t>was compared with that of control and expressed as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percent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induction/inhibition.</w:t>
      </w:r>
      <w:r>
        <w:rPr>
          <w:spacing w:val="-5"/>
          <w:w w:val="90"/>
        </w:rPr>
        <w:t> </w:t>
      </w:r>
      <w:r>
        <w:rPr>
          <w:w w:val="90"/>
        </w:rPr>
        <w:t>This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calculated</w:t>
      </w:r>
      <w:r>
        <w:rPr>
          <w:spacing w:val="-5"/>
          <w:w w:val="90"/>
        </w:rPr>
        <w:t> </w:t>
      </w:r>
      <w:r>
        <w:rPr>
          <w:w w:val="90"/>
        </w:rPr>
        <w:t>according</w:t>
      </w:r>
      <w:r>
        <w:rPr>
          <w:spacing w:val="-50"/>
          <w:w w:val="90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formula,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4114800</wp:posOffset>
            </wp:positionH>
            <wp:positionV relativeFrom="paragraph">
              <wp:posOffset>120977</wp:posOffset>
            </wp:positionV>
            <wp:extent cx="3088908" cy="46482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908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ind w:left="217"/>
      </w:pPr>
      <w:r>
        <w:rPr>
          <w:w w:val="95"/>
        </w:rPr>
        <w:t>Results</w:t>
      </w:r>
    </w:p>
    <w:p>
      <w:pPr>
        <w:pStyle w:val="BodyText"/>
        <w:spacing w:line="264" w:lineRule="auto" w:before="24"/>
        <w:ind w:left="217" w:right="164"/>
        <w:jc w:val="both"/>
        <w:rPr>
          <w:rFonts w:ascii="Arial"/>
          <w:i/>
        </w:rPr>
      </w:pPr>
      <w:r>
        <w:rPr>
          <w:spacing w:val="-1"/>
          <w:w w:val="95"/>
        </w:rPr>
        <w:t>All the results were </w:t>
      </w:r>
      <w:r>
        <w:rPr>
          <w:w w:val="95"/>
        </w:rPr>
        <w:t>represented in the form of tables,</w:t>
      </w:r>
      <w:r>
        <w:rPr>
          <w:spacing w:val="-53"/>
          <w:w w:val="95"/>
        </w:rPr>
        <w:t> </w:t>
      </w:r>
      <w:r>
        <w:rPr>
          <w:w w:val="95"/>
        </w:rPr>
        <w:t>graphs and the data was subjected for Anti-oxidant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alpha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amylase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inhibitory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activity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combined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0"/>
        </w:rPr>
        <w:t>individual isolates from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Cynodon dactylon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Piper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</w:rPr>
        <w:t>betle.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Heading2"/>
        <w:ind w:left="292"/>
      </w:pPr>
      <w:r>
        <w:rPr/>
        <w:pict>
          <v:shape style="position:absolute;margin-left:325.799988pt;margin-top:26.494263pt;width:238.6pt;height:50.6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2"/>
                    <w:gridCol w:w="995"/>
                    <w:gridCol w:w="935"/>
                    <w:gridCol w:w="902"/>
                    <w:gridCol w:w="758"/>
                  </w:tblGrid>
                  <w:tr>
                    <w:trPr>
                      <w:trHeight w:val="224" w:hRule="atLeast"/>
                    </w:trPr>
                    <w:tc>
                      <w:tcPr>
                        <w:tcW w:w="311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90" w:right="129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Isolate</w:t>
                        </w:r>
                      </w:p>
                    </w:tc>
                    <w:tc>
                      <w:tcPr>
                        <w:tcW w:w="7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319" w:right="2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20µg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8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12.28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35" w:right="2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22.79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90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24.21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45" w:right="1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59.3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before="17"/>
                          <w:ind w:left="319" w:right="2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µg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17"/>
                          <w:ind w:left="268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12.28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17"/>
                          <w:ind w:left="235" w:right="2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22.79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before="17"/>
                          <w:ind w:left="190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24.21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before="17"/>
                          <w:ind w:left="145" w:right="1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87.08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11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19" w:right="2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µg</w:t>
                        </w:r>
                      </w:p>
                    </w:tc>
                    <w:tc>
                      <w:tcPr>
                        <w:tcW w:w="9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68" w:right="2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12.28</w:t>
                        </w:r>
                      </w:p>
                    </w:tc>
                    <w:tc>
                      <w:tcPr>
                        <w:tcW w:w="9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35" w:right="2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22.79</w:t>
                        </w: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90" w:right="1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24.21</w:t>
                        </w:r>
                      </w:p>
                    </w:tc>
                    <w:tc>
                      <w:tcPr>
                        <w:tcW w:w="7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2"/>
                            <w:sz w:val="18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13"/>
          <w:w w:val="85"/>
        </w:rPr>
        <w:t> </w:t>
      </w:r>
      <w:r>
        <w:rPr>
          <w:w w:val="85"/>
        </w:rPr>
        <w:t>1:</w:t>
      </w:r>
      <w:r>
        <w:rPr>
          <w:spacing w:val="12"/>
          <w:w w:val="85"/>
        </w:rPr>
        <w:t> </w:t>
      </w:r>
      <w:r>
        <w:rPr>
          <w:w w:val="85"/>
        </w:rPr>
        <w:t>Percentage</w:t>
      </w:r>
      <w:r>
        <w:rPr>
          <w:spacing w:val="12"/>
          <w:w w:val="85"/>
        </w:rPr>
        <w:t> </w:t>
      </w:r>
      <w:r>
        <w:rPr>
          <w:w w:val="85"/>
        </w:rPr>
        <w:t>free</w:t>
      </w:r>
      <w:r>
        <w:rPr>
          <w:spacing w:val="13"/>
          <w:w w:val="85"/>
        </w:rPr>
        <w:t> </w:t>
      </w:r>
      <w:r>
        <w:rPr>
          <w:w w:val="85"/>
        </w:rPr>
        <w:t>radical</w:t>
      </w:r>
      <w:r>
        <w:rPr>
          <w:spacing w:val="12"/>
          <w:w w:val="85"/>
        </w:rPr>
        <w:t> </w:t>
      </w:r>
      <w:r>
        <w:rPr>
          <w:w w:val="85"/>
        </w:rPr>
        <w:t>scavenging</w:t>
      </w:r>
      <w:r>
        <w:rPr>
          <w:spacing w:val="13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26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8.2pt;height:.4pt;mso-position-horizontal-relative:char;mso-position-vertical-relative:line" coordorigin="0,0" coordsize="4764,8">
            <v:shape style="position:absolute;left:-1;top:0;width:4764;height:8" coordorigin="0,0" coordsize="4764,8" path="m1214,0l0,0,0,7,1214,7,1214,0xm1224,0l1217,0,1217,7,1224,7,1224,0xm2162,0l1226,0,1226,7,2162,7,2162,0xm2172,0l2165,0,2165,7,2172,7,2172,0xm3142,0l2174,0,2174,7,3142,7,3142,0xm3151,0l3144,0,3144,7,3151,7,3151,0xm4032,0l3154,0,3154,7,4032,7,4032,0xm4042,0l4034,0,4034,7,4042,7,4042,0xm4764,0l4044,0,4044,7,4764,7,476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216" w:val="left" w:leader="none"/>
          <w:tab w:pos="2164" w:val="left" w:leader="none"/>
          <w:tab w:pos="3165" w:val="left" w:leader="none"/>
          <w:tab w:pos="4125" w:val="left" w:leader="none"/>
        </w:tabs>
        <w:spacing w:before="0"/>
        <w:ind w:left="0" w:right="3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concentration</w:t>
        <w:tab/>
      </w:r>
      <w:r>
        <w:rPr>
          <w:rFonts w:ascii="Arial"/>
          <w:b/>
          <w:w w:val="85"/>
          <w:sz w:val="18"/>
        </w:rPr>
        <w:t>PB Isolate</w:t>
        <w:tab/>
      </w:r>
      <w:r>
        <w:rPr>
          <w:rFonts w:ascii="Arial"/>
          <w:b/>
          <w:w w:val="90"/>
          <w:sz w:val="18"/>
        </w:rPr>
        <w:t>CD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Isolate</w:t>
        <w:tab/>
      </w:r>
      <w:r>
        <w:rPr>
          <w:rFonts w:ascii="Arial"/>
          <w:b/>
          <w:w w:val="90"/>
          <w:position w:val="11"/>
          <w:sz w:val="18"/>
        </w:rPr>
        <w:t>PB</w:t>
      </w:r>
      <w:r>
        <w:rPr>
          <w:rFonts w:ascii="Arial"/>
          <w:b/>
          <w:spacing w:val="-1"/>
          <w:w w:val="90"/>
          <w:position w:val="11"/>
          <w:sz w:val="18"/>
        </w:rPr>
        <w:t> </w:t>
      </w:r>
      <w:r>
        <w:rPr>
          <w:rFonts w:ascii="Arial"/>
          <w:b/>
          <w:w w:val="90"/>
          <w:position w:val="11"/>
          <w:sz w:val="18"/>
        </w:rPr>
        <w:t>+</w:t>
      </w:r>
      <w:r>
        <w:rPr>
          <w:rFonts w:ascii="Arial"/>
          <w:b/>
          <w:spacing w:val="-3"/>
          <w:w w:val="90"/>
          <w:position w:val="11"/>
          <w:sz w:val="18"/>
        </w:rPr>
        <w:t> </w:t>
      </w:r>
      <w:r>
        <w:rPr>
          <w:rFonts w:ascii="Arial"/>
          <w:b/>
          <w:w w:val="90"/>
          <w:position w:val="11"/>
          <w:sz w:val="18"/>
        </w:rPr>
        <w:t>CD</w:t>
        <w:tab/>
      </w:r>
      <w:r>
        <w:rPr>
          <w:rFonts w:ascii="Arial"/>
          <w:b/>
          <w:w w:val="95"/>
          <w:sz w:val="18"/>
        </w:rPr>
        <w:t>BHA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4"/>
        <w:rPr>
          <w:rFonts w:ascii="Arial"/>
          <w:b/>
          <w:sz w:val="41"/>
        </w:rPr>
      </w:pPr>
    </w:p>
    <w:p>
      <w:pPr>
        <w:pStyle w:val="Heading2"/>
        <w:spacing w:line="246" w:lineRule="exact"/>
        <w:ind w:left="44" w:right="1"/>
        <w:jc w:val="center"/>
      </w:pP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2:</w:t>
      </w:r>
      <w:r>
        <w:rPr>
          <w:spacing w:val="15"/>
          <w:w w:val="85"/>
        </w:rPr>
        <w:t> </w:t>
      </w:r>
      <w:r>
        <w:rPr>
          <w:w w:val="85"/>
        </w:rPr>
        <w:t>The</w:t>
      </w:r>
      <w:r>
        <w:rPr>
          <w:spacing w:val="16"/>
          <w:w w:val="85"/>
        </w:rPr>
        <w:t> </w:t>
      </w:r>
      <w:r>
        <w:rPr>
          <w:w w:val="85"/>
        </w:rPr>
        <w:t>Percentage</w:t>
      </w:r>
      <w:r>
        <w:rPr>
          <w:spacing w:val="15"/>
          <w:w w:val="85"/>
        </w:rPr>
        <w:t> </w:t>
      </w:r>
      <w:r>
        <w:rPr>
          <w:w w:val="85"/>
        </w:rPr>
        <w:t>Hydroxyl</w:t>
      </w:r>
      <w:r>
        <w:rPr>
          <w:spacing w:val="16"/>
          <w:w w:val="85"/>
        </w:rPr>
        <w:t> </w:t>
      </w:r>
      <w:r>
        <w:rPr>
          <w:w w:val="85"/>
        </w:rPr>
        <w:t>radical</w:t>
      </w:r>
    </w:p>
    <w:p>
      <w:pPr>
        <w:tabs>
          <w:tab w:pos="1636" w:val="left" w:leader="none"/>
          <w:tab w:pos="4993" w:val="left" w:leader="none"/>
        </w:tabs>
        <w:spacing w:line="210" w:lineRule="exact" w:before="0"/>
        <w:ind w:left="44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85"/>
          <w:sz w:val="22"/>
          <w:u w:val="single"/>
        </w:rPr>
        <w:t>scavenging</w:t>
      </w:r>
      <w:r>
        <w:rPr>
          <w:rFonts w:ascii="Arial"/>
          <w:b/>
          <w:spacing w:val="19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activity</w:t>
      </w:r>
      <w:r>
        <w:rPr>
          <w:rFonts w:ascii="Arial"/>
          <w:b/>
          <w:sz w:val="22"/>
          <w:u w:val="single"/>
        </w:rPr>
        <w:tab/>
      </w:r>
    </w:p>
    <w:p>
      <w:pPr>
        <w:spacing w:after="0" w:line="210" w:lineRule="exact"/>
        <w:jc w:val="center"/>
        <w:rPr>
          <w:rFonts w:ascii="Arial"/>
          <w:sz w:val="22"/>
        </w:rPr>
        <w:sectPr>
          <w:pgSz w:w="12240" w:h="15840"/>
          <w:pgMar w:header="720" w:footer="739" w:top="1120" w:bottom="920" w:left="740" w:right="740"/>
          <w:cols w:num="2" w:equalWidth="0">
            <w:col w:w="5063" w:space="459"/>
            <w:col w:w="5238"/>
          </w:cols>
        </w:sectPr>
      </w:pPr>
    </w:p>
    <w:p>
      <w:pPr>
        <w:pStyle w:val="Heading2"/>
        <w:spacing w:line="236" w:lineRule="exact"/>
      </w:pPr>
      <w:r>
        <w:rPr>
          <w:w w:val="90"/>
        </w:rPr>
        <w:t>Alpha-Amylase</w:t>
      </w:r>
      <w:r>
        <w:rPr>
          <w:spacing w:val="-9"/>
          <w:w w:val="90"/>
        </w:rPr>
        <w:t> </w:t>
      </w:r>
      <w:r>
        <w:rPr>
          <w:w w:val="90"/>
        </w:rPr>
        <w:t>Inhibitory</w:t>
      </w:r>
      <w:r>
        <w:rPr>
          <w:spacing w:val="-9"/>
          <w:w w:val="90"/>
        </w:rPr>
        <w:t> </w:t>
      </w:r>
      <w:r>
        <w:rPr>
          <w:w w:val="90"/>
        </w:rPr>
        <w:t>Activity</w:t>
      </w:r>
    </w:p>
    <w:p>
      <w:pPr>
        <w:tabs>
          <w:tab w:pos="1417" w:val="left" w:leader="none"/>
          <w:tab w:pos="2365" w:val="left" w:leader="none"/>
          <w:tab w:pos="3378" w:val="left" w:leader="none"/>
        </w:tabs>
        <w:spacing w:line="213" w:lineRule="exact" w:before="33"/>
        <w:ind w:left="16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Concentration</w:t>
        <w:tab/>
      </w:r>
      <w:r>
        <w:rPr>
          <w:rFonts w:ascii="Arial"/>
          <w:b/>
          <w:w w:val="85"/>
          <w:sz w:val="18"/>
        </w:rPr>
        <w:t>PB Isolate</w:t>
        <w:tab/>
      </w:r>
      <w:r>
        <w:rPr>
          <w:rFonts w:ascii="Arial"/>
          <w:b/>
          <w:w w:val="90"/>
          <w:sz w:val="18"/>
        </w:rPr>
        <w:t>CD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Isolate</w:t>
        <w:tab/>
      </w:r>
      <w:r>
        <w:rPr>
          <w:rFonts w:ascii="Arial"/>
          <w:b/>
          <w:w w:val="85"/>
          <w:position w:val="10"/>
          <w:sz w:val="18"/>
        </w:rPr>
        <w:t>PB</w:t>
      </w:r>
      <w:r>
        <w:rPr>
          <w:rFonts w:ascii="Arial"/>
          <w:b/>
          <w:spacing w:val="9"/>
          <w:w w:val="85"/>
          <w:position w:val="10"/>
          <w:sz w:val="18"/>
        </w:rPr>
        <w:t> </w:t>
      </w:r>
      <w:r>
        <w:rPr>
          <w:rFonts w:ascii="Arial"/>
          <w:b/>
          <w:w w:val="85"/>
          <w:position w:val="10"/>
          <w:sz w:val="18"/>
        </w:rPr>
        <w:t>+</w:t>
      </w:r>
      <w:r>
        <w:rPr>
          <w:rFonts w:ascii="Arial"/>
          <w:b/>
          <w:spacing w:val="7"/>
          <w:w w:val="85"/>
          <w:position w:val="10"/>
          <w:sz w:val="18"/>
        </w:rPr>
        <w:t> </w:t>
      </w:r>
      <w:r>
        <w:rPr>
          <w:rFonts w:ascii="Arial"/>
          <w:b/>
          <w:w w:val="85"/>
          <w:position w:val="10"/>
          <w:sz w:val="18"/>
        </w:rPr>
        <w:t>CD</w:t>
      </w:r>
    </w:p>
    <w:p>
      <w:pPr>
        <w:spacing w:before="37"/>
        <w:ind w:left="16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Ascorbic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40" w:right="740"/>
          <w:cols w:num="3" w:equalWidth="0">
            <w:col w:w="3348" w:space="2282"/>
            <w:col w:w="4045" w:space="49"/>
            <w:col w:w="1036"/>
          </w:cols>
        </w:sectPr>
      </w:pPr>
    </w:p>
    <w:p>
      <w:pPr>
        <w:pStyle w:val="BodyText"/>
        <w:spacing w:line="266" w:lineRule="auto" w:before="14"/>
        <w:ind w:left="167" w:right="38"/>
        <w:jc w:val="both"/>
      </w:pPr>
      <w:r>
        <w:rPr/>
        <w:pict>
          <v:shape style="position:absolute;margin-left:42.860001pt;margin-top:76.900627pt;width:523.4500pt;height:76.2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0"/>
                    <w:gridCol w:w="1207"/>
                    <w:gridCol w:w="1003"/>
                    <w:gridCol w:w="925"/>
                    <w:gridCol w:w="903"/>
                    <w:gridCol w:w="809"/>
                  </w:tblGrid>
                  <w:tr>
                    <w:trPr>
                      <w:trHeight w:val="435" w:hRule="atLeast"/>
                    </w:trPr>
                    <w:tc>
                      <w:tcPr>
                        <w:tcW w:w="5620" w:type="dxa"/>
                      </w:tcPr>
                      <w:p>
                        <w:pPr>
                          <w:pStyle w:val="TableParagraph"/>
                          <w:spacing w:before="136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Concentrations</w:t>
                        </w:r>
                        <w:r>
                          <w:rPr>
                            <w:spacing w:val="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screened:</w:t>
                        </w:r>
                        <w:r>
                          <w:rPr>
                            <w:spacing w:val="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100,</w:t>
                        </w:r>
                        <w:r>
                          <w:rPr>
                            <w:spacing w:val="5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50,</w:t>
                        </w:r>
                        <w:r>
                          <w:rPr>
                            <w:spacing w:val="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25,</w:t>
                        </w:r>
                        <w:r>
                          <w:rPr>
                            <w:spacing w:val="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and</w:t>
                        </w:r>
                        <w:r>
                          <w:rPr>
                            <w:spacing w:val="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10</w:t>
                        </w:r>
                        <w:r>
                          <w:rPr>
                            <w:spacing w:val="1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2"/>
                          </w:rPr>
                          <w:t>μ</w:t>
                        </w:r>
                        <w:r>
                          <w:rPr>
                            <w:w w:val="95"/>
                            <w:sz w:val="22"/>
                          </w:rPr>
                          <w:t>g</w:t>
                        </w:r>
                        <w:r>
                          <w:rPr>
                            <w:spacing w:val="6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for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61" w:right="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Concentration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36" w:right="9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PB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Isolate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86" w:right="44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CD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Isolate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0"/>
                          <w:ind w:left="16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PB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CD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22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Isolate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58" w:right="155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BHA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5620" w:type="dxa"/>
                      </w:tcPr>
                      <w:p>
                        <w:pPr>
                          <w:pStyle w:val="TableParagraph"/>
                          <w:spacing w:line="239" w:lineRule="exact" w:before="0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PB</w:t>
                        </w:r>
                        <w:r>
                          <w:rPr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Isolate</w:t>
                        </w:r>
                        <w:r>
                          <w:rPr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100,</w:t>
                        </w:r>
                        <w:r>
                          <w:rPr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200,</w:t>
                        </w:r>
                        <w:r>
                          <w:rPr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500</w:t>
                        </w:r>
                        <w:r>
                          <w:rPr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100</w:t>
                        </w:r>
                        <w:r>
                          <w:rPr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22"/>
                          </w:rPr>
                          <w:t>μ</w:t>
                        </w:r>
                        <w:r>
                          <w:rPr>
                            <w:sz w:val="22"/>
                          </w:rPr>
                          <w:t>g</w:t>
                        </w:r>
                        <w:r>
                          <w:rPr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CD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61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10µg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33"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0.011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3" w:righ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0.009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28" w:right="1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8" w:right="1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5620" w:type="dxa"/>
                      </w:tcPr>
                      <w:p>
                        <w:pPr>
                          <w:pStyle w:val="TableParagraph"/>
                          <w:tabs>
                            <w:tab w:pos="3142" w:val="left" w:leader="none"/>
                          </w:tabs>
                          <w:spacing w:line="242" w:lineRule="exact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Isolate</w:t>
                        </w:r>
                        <w:r>
                          <w:rPr>
                            <w:spacing w:val="1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and</w:t>
                        </w:r>
                        <w:r>
                          <w:rPr>
                            <w:spacing w:val="1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PB</w:t>
                        </w:r>
                        <w:r>
                          <w:rPr>
                            <w:spacing w:val="1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and</w:t>
                        </w:r>
                        <w:r>
                          <w:rPr>
                            <w:spacing w:val="1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CD</w:t>
                        </w:r>
                        <w:r>
                          <w:rPr>
                            <w:spacing w:val="1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Isolate.</w:t>
                          <w:tab/>
                          <w:t>For</w:t>
                        </w:r>
                        <w:r>
                          <w:rPr>
                            <w:spacing w:val="3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every</w:t>
                        </w:r>
                        <w:r>
                          <w:rPr>
                            <w:spacing w:val="3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different</w:t>
                        </w:r>
                      </w:p>
                    </w:tc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before="9"/>
                          <w:ind w:left="61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µg</w:t>
                        </w:r>
                      </w:p>
                    </w:tc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9"/>
                          <w:ind w:left="133"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0.014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9"/>
                          <w:ind w:left="83" w:righ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0.016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9"/>
                          <w:ind w:left="228" w:right="1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0.297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9"/>
                          <w:ind w:left="158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0.303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620" w:type="dxa"/>
                      </w:tcPr>
                      <w:p>
                        <w:pPr>
                          <w:pStyle w:val="TableParagraph"/>
                          <w:spacing w:line="229" w:lineRule="exact" w:before="11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concentration</w:t>
                        </w:r>
                        <w:r>
                          <w:rPr>
                            <w:spacing w:val="2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of</w:t>
                        </w:r>
                        <w:r>
                          <w:rPr>
                            <w:spacing w:val="2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sample</w:t>
                        </w:r>
                        <w:r>
                          <w:rPr>
                            <w:spacing w:val="2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analyzed,</w:t>
                        </w:r>
                        <w:r>
                          <w:rPr>
                            <w:spacing w:val="2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</w:t>
                        </w:r>
                        <w:r>
                          <w:rPr>
                            <w:spacing w:val="2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different</w:t>
                        </w:r>
                        <w:r>
                          <w:rPr>
                            <w:spacing w:val="2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blank</w:t>
                        </w:r>
                      </w:p>
                    </w:tc>
                    <w:tc>
                      <w:tcPr>
                        <w:tcW w:w="12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61"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µg</w:t>
                        </w:r>
                      </w:p>
                    </w:tc>
                    <w:tc>
                      <w:tcPr>
                        <w:tcW w:w="10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133"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0.021</w:t>
                        </w:r>
                      </w:p>
                    </w:tc>
                    <w:tc>
                      <w:tcPr>
                        <w:tcW w:w="9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83" w:righ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0.028</w:t>
                        </w:r>
                      </w:p>
                    </w:tc>
                    <w:tc>
                      <w:tcPr>
                        <w:tcW w:w="9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228" w:right="1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0.520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158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0.546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620" w:type="dxa"/>
                      </w:tcPr>
                      <w:p>
                        <w:pPr>
                          <w:pStyle w:val="TableParagraph"/>
                          <w:spacing w:line="234" w:lineRule="exact" w:before="16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was</w:t>
                        </w:r>
                        <w:r>
                          <w:rPr>
                            <w:spacing w:val="3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maintained.</w:t>
                        </w:r>
                        <w:r>
                          <w:rPr>
                            <w:spacing w:val="3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The</w:t>
                        </w:r>
                        <w:r>
                          <w:rPr>
                            <w:spacing w:val="3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blank</w:t>
                        </w:r>
                        <w:r>
                          <w:rPr>
                            <w:spacing w:val="3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tubes</w:t>
                        </w:r>
                        <w:r>
                          <w:rPr>
                            <w:spacing w:val="3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were</w:t>
                        </w:r>
                        <w:r>
                          <w:rPr>
                            <w:spacing w:val="3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added</w:t>
                        </w:r>
                        <w:r>
                          <w:rPr>
                            <w:spacing w:val="3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with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amylase</w:t>
      </w:r>
      <w:r>
        <w:rPr>
          <w:spacing w:val="1"/>
          <w:w w:val="95"/>
        </w:rPr>
        <w:t> </w:t>
      </w:r>
      <w:r>
        <w:rPr>
          <w:w w:val="95"/>
        </w:rPr>
        <w:t>(Himedia,</w:t>
      </w:r>
      <w:r>
        <w:rPr>
          <w:spacing w:val="1"/>
          <w:w w:val="95"/>
        </w:rPr>
        <w:t> </w:t>
      </w:r>
      <w:r>
        <w:rPr>
          <w:w w:val="95"/>
        </w:rPr>
        <w:t>Mumbai)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assayed with different concentrations of sample, with</w:t>
      </w:r>
      <w:r>
        <w:rPr>
          <w:spacing w:val="1"/>
          <w:w w:val="90"/>
        </w:rPr>
        <w:t> </w:t>
      </w:r>
      <w:r>
        <w:rPr>
          <w:w w:val="90"/>
        </w:rPr>
        <w:t>control.</w:t>
      </w:r>
      <w:r>
        <w:rPr>
          <w:spacing w:val="1"/>
          <w:w w:val="90"/>
        </w:rPr>
        <w:t> </w:t>
      </w:r>
      <w:r>
        <w:rPr>
          <w:w w:val="90"/>
        </w:rPr>
        <w:t>The test tubes contained 2 ml reaction mixture</w:t>
      </w:r>
      <w:r>
        <w:rPr>
          <w:spacing w:val="1"/>
          <w:w w:val="90"/>
        </w:rPr>
        <w:t> </w:t>
      </w:r>
      <w:r>
        <w:rPr>
          <w:w w:val="95"/>
        </w:rPr>
        <w:t>with sodium phosphate buffer (50 mM, pH 7.0-7.3),</w:t>
      </w:r>
      <w:r>
        <w:rPr>
          <w:spacing w:val="1"/>
          <w:w w:val="95"/>
        </w:rPr>
        <w:t> </w:t>
      </w:r>
      <w:r>
        <w:rPr>
          <w:w w:val="95"/>
        </w:rPr>
        <w:t>different volumes of sample, starch (in buffer) and</w:t>
      </w:r>
      <w:r>
        <w:rPr>
          <w:spacing w:val="1"/>
          <w:w w:val="95"/>
        </w:rPr>
        <w:t> </w:t>
      </w:r>
      <w:r>
        <w:rPr/>
        <w:t>enzyme</w:t>
      </w:r>
      <w:r>
        <w:rPr>
          <w:spacing w:val="18"/>
        </w:rPr>
        <w:t> </w:t>
      </w:r>
      <w:r>
        <w:rPr/>
        <w:t>(from</w:t>
      </w:r>
      <w:r>
        <w:rPr>
          <w:spacing w:val="18"/>
        </w:rPr>
        <w:t> </w:t>
      </w:r>
      <w:r>
        <w:rPr/>
        <w:t>1mg/ml</w:t>
      </w:r>
      <w:r>
        <w:rPr>
          <w:spacing w:val="18"/>
        </w:rPr>
        <w:t> </w:t>
      </w:r>
      <w:r>
        <w:rPr/>
        <w:t>sample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buffer).</w:t>
      </w:r>
    </w:p>
    <w:p>
      <w:pPr>
        <w:tabs>
          <w:tab w:pos="3553" w:val="left" w:leader="none"/>
          <w:tab w:pos="4534" w:val="left" w:leader="none"/>
          <w:tab w:pos="5117" w:val="left" w:leader="none"/>
        </w:tabs>
        <w:spacing w:line="192" w:lineRule="exact" w:before="0"/>
        <w:ind w:left="16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w w:val="95"/>
          <w:sz w:val="18"/>
          <w:u w:val="single"/>
        </w:rPr>
        <w:t>Isolate</w:t>
        <w:tab/>
        <w:t>acid</w:t>
      </w:r>
      <w:r>
        <w:rPr>
          <w:rFonts w:ascii="Arial"/>
          <w:b/>
          <w:sz w:val="18"/>
          <w:u w:val="single"/>
        </w:rPr>
        <w:tab/>
      </w:r>
    </w:p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1003"/>
        <w:gridCol w:w="955"/>
        <w:gridCol w:w="918"/>
        <w:gridCol w:w="875"/>
      </w:tblGrid>
      <w:tr>
        <w:trPr>
          <w:trHeight w:val="226" w:hRule="atLeast"/>
        </w:trPr>
        <w:tc>
          <w:tcPr>
            <w:tcW w:w="1214" w:type="dxa"/>
          </w:tcPr>
          <w:p>
            <w:pPr>
              <w:pStyle w:val="TableParagraph"/>
              <w:spacing w:line="192" w:lineRule="exact" w:before="0"/>
              <w:ind w:left="343" w:right="283"/>
              <w:jc w:val="center"/>
              <w:rPr>
                <w:sz w:val="18"/>
              </w:rPr>
            </w:pPr>
            <w:r>
              <w:rPr>
                <w:sz w:val="18"/>
              </w:rPr>
              <w:t>20µg</w:t>
            </w:r>
          </w:p>
        </w:tc>
        <w:tc>
          <w:tcPr>
            <w:tcW w:w="1003" w:type="dxa"/>
          </w:tcPr>
          <w:p>
            <w:pPr>
              <w:pStyle w:val="TableParagraph"/>
              <w:spacing w:line="192" w:lineRule="exact" w:before="0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52.11</w:t>
            </w:r>
          </w:p>
        </w:tc>
        <w:tc>
          <w:tcPr>
            <w:tcW w:w="955" w:type="dxa"/>
          </w:tcPr>
          <w:p>
            <w:pPr>
              <w:pStyle w:val="TableParagraph"/>
              <w:spacing w:line="192" w:lineRule="exact" w:before="0"/>
              <w:ind w:left="236" w:right="228"/>
              <w:jc w:val="center"/>
              <w:rPr>
                <w:sz w:val="18"/>
              </w:rPr>
            </w:pPr>
            <w:r>
              <w:rPr>
                <w:sz w:val="18"/>
              </w:rPr>
              <w:t>55.12</w:t>
            </w:r>
          </w:p>
        </w:tc>
        <w:tc>
          <w:tcPr>
            <w:tcW w:w="918" w:type="dxa"/>
          </w:tcPr>
          <w:p>
            <w:pPr>
              <w:pStyle w:val="TableParagraph"/>
              <w:spacing w:line="192" w:lineRule="exact" w:before="0"/>
              <w:ind w:left="229" w:right="198"/>
              <w:jc w:val="center"/>
              <w:rPr>
                <w:sz w:val="18"/>
              </w:rPr>
            </w:pPr>
            <w:r>
              <w:rPr>
                <w:sz w:val="18"/>
              </w:rPr>
              <w:t>56.02</w:t>
            </w:r>
          </w:p>
        </w:tc>
        <w:tc>
          <w:tcPr>
            <w:tcW w:w="875" w:type="dxa"/>
          </w:tcPr>
          <w:p>
            <w:pPr>
              <w:pStyle w:val="TableParagraph"/>
              <w:spacing w:line="192" w:lineRule="exact" w:before="0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46.99</w:t>
            </w:r>
          </w:p>
        </w:tc>
      </w:tr>
      <w:tr>
        <w:trPr>
          <w:trHeight w:val="255" w:hRule="atLeast"/>
        </w:trPr>
        <w:tc>
          <w:tcPr>
            <w:tcW w:w="1214" w:type="dxa"/>
          </w:tcPr>
          <w:p>
            <w:pPr>
              <w:pStyle w:val="TableParagraph"/>
              <w:spacing w:before="18"/>
              <w:ind w:left="343" w:right="28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µg</w:t>
            </w: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56.02</w:t>
            </w:r>
          </w:p>
        </w:tc>
        <w:tc>
          <w:tcPr>
            <w:tcW w:w="955" w:type="dxa"/>
          </w:tcPr>
          <w:p>
            <w:pPr>
              <w:pStyle w:val="TableParagraph"/>
              <w:spacing w:before="18"/>
              <w:ind w:left="236" w:right="228"/>
              <w:jc w:val="center"/>
              <w:rPr>
                <w:sz w:val="18"/>
              </w:rPr>
            </w:pPr>
            <w:r>
              <w:rPr>
                <w:sz w:val="18"/>
              </w:rPr>
              <w:t>59.04</w:t>
            </w:r>
          </w:p>
        </w:tc>
        <w:tc>
          <w:tcPr>
            <w:tcW w:w="918" w:type="dxa"/>
          </w:tcPr>
          <w:p>
            <w:pPr>
              <w:pStyle w:val="TableParagraph"/>
              <w:spacing w:before="18"/>
              <w:ind w:left="229" w:right="198"/>
              <w:jc w:val="center"/>
              <w:rPr>
                <w:sz w:val="18"/>
              </w:rPr>
            </w:pPr>
            <w:r>
              <w:rPr>
                <w:sz w:val="18"/>
              </w:rPr>
              <w:t>59.34</w:t>
            </w:r>
          </w:p>
        </w:tc>
        <w:tc>
          <w:tcPr>
            <w:tcW w:w="875" w:type="dxa"/>
          </w:tcPr>
          <w:p>
            <w:pPr>
              <w:pStyle w:val="TableParagraph"/>
              <w:spacing w:before="18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54.52</w:t>
            </w:r>
          </w:p>
        </w:tc>
      </w:tr>
      <w:tr>
        <w:trPr>
          <w:trHeight w:val="253" w:hRule="atLeast"/>
        </w:trPr>
        <w:tc>
          <w:tcPr>
            <w:tcW w:w="12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43" w:right="283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µg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60.24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36" w:right="228"/>
              <w:jc w:val="center"/>
              <w:rPr>
                <w:sz w:val="18"/>
              </w:rPr>
            </w:pPr>
            <w:r>
              <w:rPr>
                <w:sz w:val="18"/>
              </w:rPr>
              <w:t>61.75</w:t>
            </w:r>
          </w:p>
        </w:tc>
        <w:tc>
          <w:tcPr>
            <w:tcW w:w="9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229" w:right="198"/>
              <w:jc w:val="center"/>
              <w:rPr>
                <w:sz w:val="18"/>
              </w:rPr>
            </w:pPr>
            <w:r>
              <w:rPr>
                <w:sz w:val="18"/>
              </w:rPr>
              <w:t>61.14</w:t>
            </w:r>
          </w:p>
        </w:tc>
        <w:tc>
          <w:tcPr>
            <w:tcW w:w="8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70.18</w:t>
            </w:r>
          </w:p>
        </w:tc>
      </w:tr>
      <w:tr>
        <w:trPr>
          <w:trHeight w:val="515" w:hRule="atLeast"/>
        </w:trPr>
        <w:tc>
          <w:tcPr>
            <w:tcW w:w="4965" w:type="dxa"/>
            <w:gridSpan w:val="5"/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5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Table</w:t>
            </w:r>
            <w:r>
              <w:rPr>
                <w:rFonts w:ascii="Arial"/>
                <w:b/>
                <w:spacing w:val="17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3:</w:t>
            </w:r>
            <w:r>
              <w:rPr>
                <w:rFonts w:ascii="Arial"/>
                <w:b/>
                <w:spacing w:val="17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Ferric</w:t>
            </w:r>
            <w:r>
              <w:rPr>
                <w:rFonts w:ascii="Arial"/>
                <w:b/>
                <w:spacing w:val="16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reducing</w:t>
            </w:r>
            <w:r>
              <w:rPr>
                <w:rFonts w:ascii="Arial"/>
                <w:b/>
                <w:spacing w:val="18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anti-oxidant</w:t>
            </w:r>
            <w:r>
              <w:rPr>
                <w:rFonts w:ascii="Arial"/>
                <w:b/>
                <w:spacing w:val="16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power</w:t>
            </w:r>
          </w:p>
        </w:tc>
      </w:tr>
    </w:tbl>
    <w:p>
      <w:pPr>
        <w:spacing w:after="0" w:line="238" w:lineRule="exact"/>
        <w:rPr>
          <w:rFonts w:ascii="Arial"/>
          <w:sz w:val="22"/>
        </w:rPr>
        <w:sectPr>
          <w:type w:val="continuous"/>
          <w:pgSz w:w="12240" w:h="15840"/>
          <w:pgMar w:top="1120" w:bottom="920" w:left="740" w:right="740"/>
          <w:cols w:num="2" w:equalWidth="0">
            <w:col w:w="5062" w:space="460"/>
            <w:col w:w="5238"/>
          </w:cols>
        </w:sect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Heading2"/>
        <w:spacing w:before="83"/>
        <w:ind w:left="3200" w:right="3206"/>
        <w:jc w:val="center"/>
      </w:pPr>
      <w:r>
        <w:rPr/>
        <w:pict>
          <v:shape style="position:absolute;margin-left:185.759003pt;margin-top:18.907852pt;width:240.25pt;height:.4pt;mso-position-horizontal-relative:page;mso-position-vertical-relative:paragraph;z-index:15734784" coordorigin="3715,378" coordsize="4805,8" path="m4963,378l3715,378,3715,385,4963,385,4963,378xm4973,378l4966,378,4966,385,4973,385,4973,378xm5914,378l4975,378,4975,385,5914,385,5914,378xm5923,378l5916,378,5916,385,5923,385,5923,378xm6890,378l5926,378,5926,385,6890,385,6890,378xm6900,378l6893,378,6893,385,6900,385,6900,378xm7891,378l6902,378,6902,385,7891,385,7891,378xm7901,378l7894,378,7894,385,7901,385,7901,378xm8520,378l7903,378,7903,385,8520,385,8520,378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8"/>
          <w:w w:val="85"/>
        </w:rPr>
        <w:t> </w:t>
      </w:r>
      <w:r>
        <w:rPr>
          <w:w w:val="85"/>
        </w:rPr>
        <w:t>4:</w:t>
      </w:r>
      <w:r>
        <w:rPr>
          <w:spacing w:val="16"/>
          <w:w w:val="85"/>
        </w:rPr>
        <w:t> </w:t>
      </w:r>
      <w:r>
        <w:rPr>
          <w:w w:val="85"/>
        </w:rPr>
        <w:t>Nitric</w:t>
      </w:r>
      <w:r>
        <w:rPr>
          <w:spacing w:val="17"/>
          <w:w w:val="85"/>
        </w:rPr>
        <w:t> </w:t>
      </w:r>
      <w:r>
        <w:rPr>
          <w:w w:val="85"/>
        </w:rPr>
        <w:t>oxide</w:t>
      </w:r>
      <w:r>
        <w:rPr>
          <w:spacing w:val="17"/>
          <w:w w:val="85"/>
        </w:rPr>
        <w:t> </w:t>
      </w:r>
      <w:r>
        <w:rPr>
          <w:w w:val="85"/>
        </w:rPr>
        <w:t>radical</w:t>
      </w:r>
      <w:r>
        <w:rPr>
          <w:spacing w:val="17"/>
          <w:w w:val="85"/>
        </w:rPr>
        <w:t> </w:t>
      </w:r>
      <w:r>
        <w:rPr>
          <w:w w:val="85"/>
        </w:rPr>
        <w:t>scavenging</w:t>
      </w:r>
      <w:r>
        <w:rPr>
          <w:spacing w:val="18"/>
          <w:w w:val="85"/>
        </w:rPr>
        <w:t> </w:t>
      </w:r>
      <w:r>
        <w:rPr>
          <w:w w:val="85"/>
        </w:rPr>
        <w:t>activity</w:t>
      </w:r>
    </w:p>
    <w:p>
      <w:pPr>
        <w:spacing w:after="0"/>
        <w:jc w:val="center"/>
        <w:sectPr>
          <w:pgSz w:w="12240" w:h="15840"/>
          <w:pgMar w:header="720" w:footer="739" w:top="1120" w:bottom="920" w:left="740" w:right="740"/>
        </w:sectPr>
      </w:pPr>
    </w:p>
    <w:p>
      <w:pPr>
        <w:tabs>
          <w:tab w:pos="4333" w:val="left" w:leader="none"/>
          <w:tab w:pos="5283" w:val="left" w:leader="none"/>
          <w:tab w:pos="6337" w:val="left" w:leader="none"/>
        </w:tabs>
        <w:spacing w:before="39"/>
        <w:ind w:left="3083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185.399994pt;margin-top:13.828296pt;width:240.6pt;height:81.9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7"/>
                    <w:gridCol w:w="1030"/>
                    <w:gridCol w:w="914"/>
                    <w:gridCol w:w="979"/>
                    <w:gridCol w:w="684"/>
                  </w:tblGrid>
                  <w:tr>
                    <w:trPr>
                      <w:trHeight w:val="224" w:hRule="atLeast"/>
                    </w:trPr>
                    <w:tc>
                      <w:tcPr>
                        <w:tcW w:w="3151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240" w:right="157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Isolate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2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3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10µg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76" w:right="2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3.55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62" w:right="2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1.88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40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72" w:right="1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3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µg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276" w:right="2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7.10</w:t>
                        </w: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262" w:right="2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4.11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240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72" w:right="1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10.2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2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µg</w:t>
                        </w: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76" w:right="26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11.83</w:t>
                        </w:r>
                      </w:p>
                    </w:tc>
                    <w:tc>
                      <w:tcPr>
                        <w:tcW w:w="9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2" w:right="2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6.21</w:t>
                        </w:r>
                      </w:p>
                    </w:tc>
                    <w:tc>
                      <w:tcPr>
                        <w:tcW w:w="9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40" w:right="1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17.8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72" w:right="1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19.8</w:t>
                        </w:r>
                      </w:p>
                    </w:tc>
                  </w:tr>
                  <w:tr>
                    <w:trPr>
                      <w:trHeight w:val="717" w:hRule="atLeast"/>
                    </w:trPr>
                    <w:tc>
                      <w:tcPr>
                        <w:tcW w:w="4814" w:type="dxa"/>
                        <w:gridSpan w:val="5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8" w:lineRule="exact" w:before="188"/>
                          <w:ind w:left="484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2"/>
                          </w:rPr>
                          <w:t>Table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2"/>
                          </w:rPr>
                          <w:t>5: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2"/>
                          </w:rPr>
                          <w:t>Alpha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2"/>
                          </w:rPr>
                          <w:t>amylase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2"/>
                          </w:rPr>
                          <w:t>inhibitory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2"/>
                          </w:rPr>
                          <w:t>activity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18"/>
        </w:rPr>
        <w:t>Concentration</w:t>
        <w:tab/>
      </w:r>
      <w:r>
        <w:rPr>
          <w:rFonts w:ascii="Arial"/>
          <w:b/>
          <w:w w:val="85"/>
          <w:sz w:val="18"/>
        </w:rPr>
        <w:t>PB Isolate</w:t>
        <w:tab/>
      </w:r>
      <w:r>
        <w:rPr>
          <w:rFonts w:ascii="Arial"/>
          <w:b/>
          <w:w w:val="90"/>
          <w:sz w:val="18"/>
        </w:rPr>
        <w:t>CD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Isolate</w:t>
        <w:tab/>
      </w:r>
      <w:r>
        <w:rPr>
          <w:rFonts w:ascii="Arial"/>
          <w:b/>
          <w:w w:val="85"/>
          <w:position w:val="11"/>
          <w:sz w:val="18"/>
        </w:rPr>
        <w:t>PB</w:t>
      </w:r>
      <w:r>
        <w:rPr>
          <w:rFonts w:ascii="Arial"/>
          <w:b/>
          <w:spacing w:val="1"/>
          <w:w w:val="85"/>
          <w:position w:val="11"/>
          <w:sz w:val="18"/>
        </w:rPr>
        <w:t> </w:t>
      </w:r>
      <w:r>
        <w:rPr>
          <w:rFonts w:ascii="Arial"/>
          <w:b/>
          <w:w w:val="85"/>
          <w:position w:val="11"/>
          <w:sz w:val="18"/>
        </w:rPr>
        <w:t>+ CD</w:t>
      </w:r>
    </w:p>
    <w:p>
      <w:pPr>
        <w:spacing w:before="149"/>
        <w:ind w:left="295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BHA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40" w:right="740"/>
          <w:cols w:num="2" w:equalWidth="0">
            <w:col w:w="6965" w:space="40"/>
            <w:col w:w="3755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tbl>
      <w:tblPr>
        <w:tblW w:w="0" w:type="auto"/>
        <w:jc w:val="left"/>
        <w:tblInd w:w="1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14"/>
        <w:gridCol w:w="1302"/>
        <w:gridCol w:w="1649"/>
        <w:gridCol w:w="1351"/>
      </w:tblGrid>
      <w:tr>
        <w:trPr>
          <w:trHeight w:val="450" w:hRule="atLeast"/>
        </w:trPr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1"/>
              <w:ind w:left="5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Sample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82" w:val="left" w:leader="none"/>
                <w:tab w:pos="2851" w:val="left" w:leader="none"/>
                <w:tab w:pos="3202" w:val="left" w:leader="none"/>
                <w:tab w:pos="4344" w:val="left" w:leader="none"/>
              </w:tabs>
              <w:spacing w:line="170" w:lineRule="auto"/>
              <w:ind w:left="1498" w:right="107" w:hanging="13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position w:val="-10"/>
                <w:sz w:val="18"/>
              </w:rPr>
              <w:t>OD</w:t>
            </w:r>
            <w:r>
              <w:rPr>
                <w:rFonts w:ascii="Arial" w:hAnsi="Arial"/>
                <w:b/>
                <w:spacing w:val="-6"/>
                <w:w w:val="95"/>
                <w:position w:val="-10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-10"/>
                <w:sz w:val="18"/>
              </w:rPr>
              <w:t>at</w:t>
            </w:r>
            <w:r>
              <w:rPr>
                <w:rFonts w:ascii="Arial" w:hAnsi="Arial"/>
                <w:b/>
                <w:spacing w:val="-7"/>
                <w:w w:val="95"/>
                <w:position w:val="-10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-10"/>
                <w:sz w:val="18"/>
              </w:rPr>
              <w:t>540</w:t>
            </w:r>
            <w:r>
              <w:rPr>
                <w:rFonts w:ascii="Arial" w:hAnsi="Arial"/>
                <w:b/>
                <w:spacing w:val="-7"/>
                <w:w w:val="95"/>
                <w:position w:val="-10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-10"/>
                <w:sz w:val="18"/>
              </w:rPr>
              <w:t>nm</w:t>
              <w:tab/>
            </w:r>
            <w:r>
              <w:rPr>
                <w:rFonts w:ascii="Arial" w:hAnsi="Arial"/>
                <w:b/>
                <w:w w:val="85"/>
                <w:sz w:val="18"/>
              </w:rPr>
              <w:t>Cocn.</w:t>
            </w:r>
            <w:r>
              <w:rPr>
                <w:rFonts w:ascii="Arial" w:hAnsi="Arial"/>
                <w:b/>
                <w:spacing w:val="7"/>
                <w:w w:val="85"/>
                <w:sz w:val="18"/>
              </w:rPr>
              <w:t> </w:t>
            </w:r>
            <w:r>
              <w:rPr>
                <w:rFonts w:ascii="Arial" w:hAnsi="Arial"/>
                <w:b/>
                <w:w w:val="85"/>
                <w:sz w:val="18"/>
              </w:rPr>
              <w:t>of</w:t>
            </w:r>
            <w:r>
              <w:rPr>
                <w:rFonts w:ascii="Arial" w:hAnsi="Arial"/>
                <w:b/>
                <w:spacing w:val="7"/>
                <w:w w:val="85"/>
                <w:sz w:val="18"/>
              </w:rPr>
              <w:t> </w:t>
            </w:r>
            <w:r>
              <w:rPr>
                <w:rFonts w:ascii="Arial" w:hAnsi="Arial"/>
                <w:b/>
                <w:w w:val="85"/>
                <w:sz w:val="18"/>
              </w:rPr>
              <w:t>Maltose</w:t>
              <w:tab/>
              <w:tab/>
            </w:r>
            <w:r>
              <w:rPr>
                <w:rFonts w:ascii="Arial" w:hAnsi="Arial"/>
                <w:b/>
                <w:sz w:val="18"/>
              </w:rPr>
              <w:t>Activity</w:t>
              <w:tab/>
            </w:r>
            <w:r>
              <w:rPr>
                <w:rFonts w:ascii="Arial" w:hAnsi="Arial"/>
                <w:b/>
                <w:w w:val="90"/>
                <w:position w:val="-10"/>
                <w:sz w:val="18"/>
              </w:rPr>
              <w:t>% activity</w:t>
            </w:r>
            <w:r>
              <w:rPr>
                <w:rFonts w:ascii="Arial" w:hAnsi="Arial"/>
                <w:b/>
                <w:spacing w:val="-42"/>
                <w:w w:val="90"/>
                <w:position w:val="-1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liberated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(µg)</w:t>
              <w:tab/>
            </w:r>
            <w:r>
              <w:rPr>
                <w:rFonts w:ascii="Arial" w:hAnsi="Arial"/>
                <w:b/>
                <w:sz w:val="18"/>
              </w:rPr>
              <w:t>(µmoles/ml/min)</w:t>
            </w:r>
          </w:p>
        </w:tc>
      </w:tr>
      <w:tr>
        <w:trPr>
          <w:trHeight w:val="211" w:hRule="atLeast"/>
        </w:trPr>
        <w:tc>
          <w:tcPr>
            <w:tcW w:w="1605" w:type="dxa"/>
          </w:tcPr>
          <w:p>
            <w:pPr>
              <w:pStyle w:val="TableParagraph"/>
              <w:spacing w:line="188" w:lineRule="exact" w:before="0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Control</w:t>
            </w:r>
          </w:p>
        </w:tc>
        <w:tc>
          <w:tcPr>
            <w:tcW w:w="914" w:type="dxa"/>
          </w:tcPr>
          <w:p>
            <w:pPr>
              <w:pStyle w:val="TableParagraph"/>
              <w:spacing w:line="188" w:lineRule="exact" w:before="0"/>
              <w:ind w:left="108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1302" w:type="dxa"/>
          </w:tcPr>
          <w:p>
            <w:pPr>
              <w:pStyle w:val="TableParagraph"/>
              <w:spacing w:line="188" w:lineRule="exact" w:before="0"/>
              <w:ind w:left="468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649" w:type="dxa"/>
          </w:tcPr>
          <w:p>
            <w:pPr>
              <w:pStyle w:val="TableParagraph"/>
              <w:spacing w:line="188" w:lineRule="exact" w:before="0"/>
              <w:ind w:left="635"/>
              <w:rPr>
                <w:sz w:val="18"/>
              </w:rPr>
            </w:pPr>
            <w:r>
              <w:rPr>
                <w:sz w:val="18"/>
              </w:rPr>
              <w:t>0.011</w:t>
            </w:r>
          </w:p>
        </w:tc>
        <w:tc>
          <w:tcPr>
            <w:tcW w:w="1351" w:type="dxa"/>
          </w:tcPr>
          <w:p>
            <w:pPr>
              <w:pStyle w:val="TableParagraph"/>
              <w:spacing w:line="188" w:lineRule="exact" w:before="0"/>
              <w:ind w:left="47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</w:t>
            </w:r>
            <w:r>
              <w:rPr>
                <w:rFonts w:ascii="Arial" w:hAnsi="Arial"/>
                <w:b/>
                <w:spacing w:val="6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(100</w:t>
            </w:r>
            <w:r>
              <w:rPr>
                <w:rFonts w:ascii="Arial" w:hAnsi="Arial"/>
                <w:b/>
                <w:spacing w:val="2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0.006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54.55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 (50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0.47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0.0102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92.73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 (25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0.49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0.0108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98.18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 (10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0.014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127.27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CD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(100</w:t>
            </w:r>
            <w:r>
              <w:rPr>
                <w:rFonts w:ascii="Arial" w:hAns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0.013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118.18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95"/>
                <w:sz w:val="18"/>
              </w:rPr>
              <w:t>CD</w:t>
            </w:r>
            <w:r>
              <w:rPr>
                <w:rFonts w:ascii="Arial" w:hAns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(200µg)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0.011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95"/>
                <w:sz w:val="18"/>
              </w:rPr>
              <w:t>CD</w:t>
            </w:r>
            <w:r>
              <w:rPr>
                <w:rFonts w:ascii="Arial" w:hAns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(500µg)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0.39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0.009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81.82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CD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(1000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0.005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45.45</w:t>
            </w:r>
          </w:p>
        </w:tc>
      </w:tr>
      <w:tr>
        <w:trPr>
          <w:trHeight w:val="225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PB+CD</w:t>
            </w:r>
            <w:r>
              <w:rPr>
                <w:rFonts w:ascii="Arial" w:hAnsi="Arial"/>
                <w:b/>
                <w:spacing w:val="4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(100</w:t>
            </w:r>
            <w:r>
              <w:rPr>
                <w:rFonts w:ascii="Arial" w:hAnsi="Arial"/>
                <w:b/>
                <w:spacing w:val="4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/>
              <w:ind w:left="468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0.016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/>
              <w:ind w:left="479"/>
              <w:rPr>
                <w:sz w:val="18"/>
              </w:rPr>
            </w:pPr>
            <w:r>
              <w:rPr>
                <w:sz w:val="18"/>
              </w:rPr>
              <w:t>145.45</w:t>
            </w:r>
          </w:p>
        </w:tc>
      </w:tr>
      <w:tr>
        <w:trPr>
          <w:trHeight w:val="224" w:hRule="atLeast"/>
        </w:trPr>
        <w:tc>
          <w:tcPr>
            <w:tcW w:w="1605" w:type="dxa"/>
          </w:tcPr>
          <w:p>
            <w:pPr>
              <w:pStyle w:val="TableParagraph"/>
              <w:spacing w:line="201" w:lineRule="exact"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PB+CD</w:t>
            </w:r>
            <w:r>
              <w:rPr>
                <w:rFonts w:ascii="Arial" w:hAnsi="Arial"/>
                <w:b/>
                <w:spacing w:val="4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(200</w:t>
            </w:r>
            <w:r>
              <w:rPr>
                <w:rFonts w:ascii="Arial" w:hAnsi="Arial"/>
                <w:b/>
                <w:spacing w:val="4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0.42</w:t>
            </w:r>
          </w:p>
        </w:tc>
        <w:tc>
          <w:tcPr>
            <w:tcW w:w="1302" w:type="dxa"/>
          </w:tcPr>
          <w:p>
            <w:pPr>
              <w:pStyle w:val="TableParagraph"/>
              <w:spacing w:line="198" w:lineRule="exact"/>
              <w:ind w:left="468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649" w:type="dxa"/>
          </w:tcPr>
          <w:p>
            <w:pPr>
              <w:pStyle w:val="TableParagraph"/>
              <w:spacing w:line="198" w:lineRule="exact"/>
              <w:ind w:left="635"/>
              <w:rPr>
                <w:sz w:val="18"/>
              </w:rPr>
            </w:pPr>
            <w:r>
              <w:rPr>
                <w:sz w:val="18"/>
              </w:rPr>
              <w:t>0.009</w:t>
            </w:r>
          </w:p>
        </w:tc>
        <w:tc>
          <w:tcPr>
            <w:tcW w:w="1351" w:type="dxa"/>
          </w:tcPr>
          <w:p>
            <w:pPr>
              <w:pStyle w:val="TableParagraph"/>
              <w:spacing w:line="198" w:lineRule="exact"/>
              <w:ind w:left="479"/>
              <w:rPr>
                <w:sz w:val="18"/>
              </w:rPr>
            </w:pPr>
            <w:r>
              <w:rPr>
                <w:sz w:val="18"/>
              </w:rPr>
              <w:t>81.82</w:t>
            </w:r>
          </w:p>
        </w:tc>
      </w:tr>
      <w:tr>
        <w:trPr>
          <w:trHeight w:val="224" w:hRule="atLeast"/>
        </w:trPr>
        <w:tc>
          <w:tcPr>
            <w:tcW w:w="1605" w:type="dxa"/>
          </w:tcPr>
          <w:p>
            <w:pPr>
              <w:pStyle w:val="TableParagraph"/>
              <w:spacing w:line="203" w:lineRule="exact" w:before="2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PB+CD</w:t>
            </w:r>
            <w:r>
              <w:rPr>
                <w:rFonts w:ascii="Arial" w:hAnsi="Arial"/>
                <w:b/>
                <w:spacing w:val="4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(500</w:t>
            </w:r>
            <w:r>
              <w:rPr>
                <w:rFonts w:ascii="Arial" w:hAnsi="Arial"/>
                <w:b/>
                <w:spacing w:val="4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</w:tcPr>
          <w:p>
            <w:pPr>
              <w:pStyle w:val="TableParagraph"/>
              <w:spacing w:line="200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1302" w:type="dxa"/>
          </w:tcPr>
          <w:p>
            <w:pPr>
              <w:pStyle w:val="TableParagraph"/>
              <w:spacing w:line="200" w:lineRule="exact" w:before="4"/>
              <w:ind w:left="46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649" w:type="dxa"/>
          </w:tcPr>
          <w:p>
            <w:pPr>
              <w:pStyle w:val="TableParagraph"/>
              <w:spacing w:line="200" w:lineRule="exact" w:before="4"/>
              <w:ind w:left="635"/>
              <w:rPr>
                <w:sz w:val="18"/>
              </w:rPr>
            </w:pPr>
            <w:r>
              <w:rPr>
                <w:sz w:val="18"/>
              </w:rPr>
              <w:t>0.0049</w:t>
            </w:r>
          </w:p>
        </w:tc>
        <w:tc>
          <w:tcPr>
            <w:tcW w:w="1351" w:type="dxa"/>
          </w:tcPr>
          <w:p>
            <w:pPr>
              <w:pStyle w:val="TableParagraph"/>
              <w:spacing w:line="200" w:lineRule="exact" w:before="4"/>
              <w:ind w:left="479"/>
              <w:rPr>
                <w:sz w:val="18"/>
              </w:rPr>
            </w:pPr>
            <w:r>
              <w:rPr>
                <w:sz w:val="18"/>
              </w:rPr>
              <w:t>44.55</w:t>
            </w:r>
          </w:p>
        </w:tc>
      </w:tr>
      <w:tr>
        <w:trPr>
          <w:trHeight w:val="239" w:hRule="atLeast"/>
        </w:trPr>
        <w:tc>
          <w:tcPr>
            <w:tcW w:w="1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PB+CD</w:t>
            </w:r>
            <w:r>
              <w:rPr>
                <w:rFonts w:ascii="Arial" w:hAnsi="Arial"/>
                <w:b/>
                <w:spacing w:val="13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(1000</w:t>
            </w:r>
            <w:r>
              <w:rPr>
                <w:rFonts w:ascii="Arial" w:hAnsi="Arial"/>
                <w:b/>
                <w:spacing w:val="3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µg)</w:t>
            </w: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0.23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6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35"/>
              <w:rPr>
                <w:sz w:val="18"/>
              </w:rPr>
            </w:pPr>
            <w:r>
              <w:rPr>
                <w:sz w:val="18"/>
              </w:rPr>
              <w:t>0.0047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79"/>
              <w:rPr>
                <w:sz w:val="18"/>
              </w:rPr>
            </w:pPr>
            <w:r>
              <w:rPr>
                <w:sz w:val="18"/>
              </w:rPr>
              <w:t>42.73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1120" w:bottom="920" w:left="740" w:right="74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35"/>
        </w:rPr>
      </w:pPr>
    </w:p>
    <w:p>
      <w:pPr>
        <w:pStyle w:val="Heading1"/>
        <w:ind w:left="700"/>
      </w:pPr>
      <w:r>
        <w:rPr>
          <w:w w:val="80"/>
        </w:rPr>
        <w:t>Discussion</w:t>
      </w:r>
    </w:p>
    <w:p>
      <w:pPr>
        <w:spacing w:line="229" w:lineRule="exact" w:before="0"/>
        <w:ind w:left="339" w:right="0" w:firstLine="0"/>
        <w:jc w:val="left"/>
        <w:rPr>
          <w:rFonts w:ascii="Arial" w:hAnsi="Arial"/>
          <w:i/>
          <w:sz w:val="22"/>
        </w:rPr>
      </w:pPr>
      <w:r>
        <w:rPr/>
        <w:br w:type="column"/>
      </w:r>
      <w:r>
        <w:rPr>
          <w:w w:val="90"/>
          <w:sz w:val="22"/>
        </w:rPr>
        <w:t>PB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–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Isolated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compound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-4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Piper</w:t>
      </w:r>
      <w:r>
        <w:rPr>
          <w:rFonts w:ascii="Arial" w:hAnsi="Arial"/>
          <w:i/>
          <w:spacing w:val="-8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betle</w:t>
      </w:r>
    </w:p>
    <w:p>
      <w:pPr>
        <w:spacing w:line="246" w:lineRule="exact" w:before="0"/>
        <w:ind w:left="339" w:right="0" w:firstLine="0"/>
        <w:jc w:val="left"/>
        <w:rPr>
          <w:rFonts w:ascii="Arial" w:hAnsi="Arial"/>
          <w:i/>
          <w:sz w:val="22"/>
        </w:rPr>
      </w:pPr>
      <w:r>
        <w:rPr>
          <w:w w:val="90"/>
          <w:sz w:val="22"/>
        </w:rPr>
        <w:t>CD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–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Isolated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compound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-2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Cynodon</w:t>
      </w:r>
      <w:r>
        <w:rPr>
          <w:rFonts w:ascii="Arial" w:hAnsi="Arial"/>
          <w:i/>
          <w:spacing w:val="-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dactylon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ind w:left="3939"/>
      </w:pPr>
      <w:r>
        <w:rPr>
          <w:w w:val="90"/>
        </w:rPr>
        <w:t>decomposed</w:t>
      </w:r>
      <w:r>
        <w:rPr>
          <w:spacing w:val="10"/>
          <w:w w:val="90"/>
        </w:rPr>
        <w:t> </w:t>
      </w:r>
      <w:r>
        <w:rPr>
          <w:w w:val="90"/>
        </w:rPr>
        <w:t>from</w:t>
      </w:r>
      <w:r>
        <w:rPr>
          <w:spacing w:val="54"/>
        </w:rPr>
        <w:t> </w:t>
      </w:r>
      <w:r>
        <w:rPr>
          <w:w w:val="90"/>
        </w:rPr>
        <w:t>starch</w:t>
      </w:r>
      <w:r>
        <w:rPr>
          <w:spacing w:val="55"/>
        </w:rPr>
        <w:t> </w:t>
      </w:r>
      <w:r>
        <w:rPr>
          <w:w w:val="90"/>
        </w:rPr>
        <w:t>by</w:t>
      </w:r>
      <w:r>
        <w:rPr>
          <w:spacing w:val="56"/>
        </w:rPr>
        <w:t> </w:t>
      </w:r>
      <w:r>
        <w:rPr>
          <w:w w:val="90"/>
        </w:rPr>
        <w:t>these</w:t>
      </w:r>
      <w:r>
        <w:rPr>
          <w:spacing w:val="55"/>
        </w:rPr>
        <w:t> </w:t>
      </w:r>
      <w:r>
        <w:rPr>
          <w:w w:val="90"/>
        </w:rPr>
        <w:t>enzymes</w:t>
      </w:r>
      <w:r>
        <w:rPr>
          <w:w w:val="90"/>
          <w:position w:val="5"/>
          <w:sz w:val="14"/>
        </w:rPr>
        <w:t>14</w:t>
      </w:r>
      <w:r>
        <w:rPr>
          <w:w w:val="90"/>
        </w:rPr>
        <w:t>.</w:t>
      </w:r>
    </w:p>
    <w:p>
      <w:pPr>
        <w:spacing w:after="0"/>
        <w:sectPr>
          <w:type w:val="continuous"/>
          <w:pgSz w:w="12240" w:h="15840"/>
          <w:pgMar w:top="1120" w:bottom="920" w:left="740" w:right="740"/>
          <w:cols w:num="2" w:equalWidth="0">
            <w:col w:w="1761" w:space="40"/>
            <w:col w:w="8959"/>
          </w:cols>
        </w:sectPr>
      </w:pPr>
    </w:p>
    <w:p>
      <w:pPr>
        <w:pStyle w:val="BodyText"/>
        <w:spacing w:line="266" w:lineRule="auto" w:before="27"/>
        <w:ind w:left="700"/>
        <w:jc w:val="both"/>
      </w:pP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selected</w:t>
      </w:r>
      <w:r>
        <w:rPr>
          <w:spacing w:val="-3"/>
          <w:w w:val="90"/>
        </w:rPr>
        <w:t> </w:t>
      </w:r>
      <w:r>
        <w:rPr>
          <w:w w:val="90"/>
        </w:rPr>
        <w:t>isolates</w:t>
      </w:r>
      <w:r>
        <w:rPr>
          <w:spacing w:val="-4"/>
          <w:w w:val="90"/>
        </w:rPr>
        <w:t> </w:t>
      </w:r>
      <w:r>
        <w:rPr>
          <w:w w:val="90"/>
        </w:rPr>
        <w:t>from</w:t>
      </w:r>
      <w:r>
        <w:rPr>
          <w:spacing w:val="-4"/>
          <w:w w:val="90"/>
        </w:rPr>
        <w:t> </w:t>
      </w:r>
      <w:r>
        <w:rPr>
          <w:w w:val="90"/>
        </w:rPr>
        <w:t>Cynodon</w:t>
      </w:r>
      <w:r>
        <w:rPr>
          <w:spacing w:val="-4"/>
          <w:w w:val="90"/>
        </w:rPr>
        <w:t> </w:t>
      </w:r>
      <w:r>
        <w:rPr>
          <w:w w:val="90"/>
        </w:rPr>
        <w:t>dactylon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w w:val="95"/>
        </w:rPr>
        <w:t>Piper betle and the combination of both were</w:t>
      </w:r>
      <w:r>
        <w:rPr>
          <w:spacing w:val="1"/>
          <w:w w:val="95"/>
        </w:rPr>
        <w:t> </w:t>
      </w:r>
      <w:r>
        <w:rPr>
          <w:w w:val="95"/>
        </w:rPr>
        <w:t>found to have antioxidant activity in different</w:t>
      </w:r>
      <w:r>
        <w:rPr>
          <w:spacing w:val="1"/>
          <w:w w:val="95"/>
        </w:rPr>
        <w:t> </w:t>
      </w:r>
      <w:r>
        <w:rPr>
          <w:w w:val="90"/>
        </w:rPr>
        <w:t>models in the present study. On comparison, it</w:t>
      </w:r>
      <w:r>
        <w:rPr>
          <w:spacing w:val="1"/>
          <w:w w:val="90"/>
        </w:rPr>
        <w:t> </w:t>
      </w:r>
      <w:r>
        <w:rPr>
          <w:w w:val="90"/>
        </w:rPr>
        <w:t>was found that combination of two isolates has</w:t>
      </w:r>
      <w:r>
        <w:rPr>
          <w:spacing w:val="1"/>
          <w:w w:val="90"/>
        </w:rPr>
        <w:t> </w:t>
      </w:r>
      <w:r>
        <w:rPr>
          <w:w w:val="90"/>
        </w:rPr>
        <w:t>the highest antioxidant activity. The antioxidant</w:t>
      </w:r>
      <w:r>
        <w:rPr>
          <w:spacing w:val="1"/>
          <w:w w:val="90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-56"/>
        </w:rPr>
        <w:t> </w:t>
      </w:r>
      <w:r>
        <w:rPr>
          <w:w w:val="95"/>
        </w:rPr>
        <w:t>inactivation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free</w:t>
      </w:r>
      <w:r>
        <w:rPr>
          <w:spacing w:val="-12"/>
          <w:w w:val="95"/>
        </w:rPr>
        <w:t> </w:t>
      </w:r>
      <w:r>
        <w:rPr>
          <w:w w:val="95"/>
        </w:rPr>
        <w:t>radical</w:t>
      </w:r>
      <w:r>
        <w:rPr>
          <w:spacing w:val="-11"/>
          <w:w w:val="95"/>
        </w:rPr>
        <w:t> </w:t>
      </w:r>
      <w:r>
        <w:rPr>
          <w:w w:val="95"/>
        </w:rPr>
        <w:t>or</w:t>
      </w:r>
      <w:r>
        <w:rPr>
          <w:spacing w:val="-11"/>
          <w:w w:val="95"/>
        </w:rPr>
        <w:t> </w:t>
      </w:r>
      <w:r>
        <w:rPr>
          <w:w w:val="95"/>
        </w:rPr>
        <w:t>complex</w:t>
      </w:r>
      <w:r>
        <w:rPr>
          <w:spacing w:val="-11"/>
          <w:w w:val="95"/>
        </w:rPr>
        <w:t> </w:t>
      </w:r>
      <w:r>
        <w:rPr>
          <w:w w:val="95"/>
        </w:rPr>
        <w:t>formation</w:t>
      </w:r>
      <w:r>
        <w:rPr>
          <w:spacing w:val="-53"/>
          <w:w w:val="95"/>
        </w:rPr>
        <w:t> </w:t>
      </w:r>
      <w:r>
        <w:rPr>
          <w:spacing w:val="-1"/>
        </w:rPr>
        <w:t>with metal ion, or a combination of both. </w:t>
      </w:r>
      <w:r>
        <w:rPr/>
        <w:t>In</w:t>
      </w:r>
      <w:r>
        <w:rPr>
          <w:spacing w:val="1"/>
        </w:rPr>
        <w:t> </w:t>
      </w:r>
      <w:r>
        <w:rPr>
          <w:w w:val="95"/>
        </w:rPr>
        <w:t>biochemical</w:t>
      </w:r>
      <w:r>
        <w:rPr>
          <w:spacing w:val="1"/>
          <w:w w:val="95"/>
        </w:rPr>
        <w:t> </w:t>
      </w:r>
      <w:r>
        <w:rPr>
          <w:w w:val="95"/>
        </w:rPr>
        <w:t>system,</w:t>
      </w:r>
      <w:r>
        <w:rPr>
          <w:spacing w:val="1"/>
          <w:w w:val="95"/>
        </w:rPr>
        <w:t> </w:t>
      </w:r>
      <w:r>
        <w:rPr>
          <w:w w:val="95"/>
        </w:rPr>
        <w:t>superoxide</w:t>
      </w:r>
      <w:r>
        <w:rPr>
          <w:spacing w:val="1"/>
          <w:w w:val="95"/>
        </w:rPr>
        <w:t> </w:t>
      </w:r>
      <w:r>
        <w:rPr>
          <w:w w:val="95"/>
        </w:rPr>
        <w:t>radical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H</w:t>
      </w:r>
      <w:r>
        <w:rPr>
          <w:w w:val="95"/>
          <w:sz w:val="14"/>
        </w:rPr>
        <w:t>2</w:t>
      </w:r>
      <w:r>
        <w:rPr>
          <w:w w:val="95"/>
          <w:position w:val="1"/>
        </w:rPr>
        <w:t>O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react together to form a single oxygen</w:t>
      </w:r>
      <w:r>
        <w:rPr>
          <w:spacing w:val="1"/>
          <w:w w:val="95"/>
          <w:position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hydroxyl</w:t>
      </w:r>
      <w:r>
        <w:rPr>
          <w:spacing w:val="1"/>
        </w:rPr>
        <w:t> </w:t>
      </w:r>
      <w:r>
        <w:rPr/>
        <w:t>radical,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attack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destroy</w:t>
      </w:r>
      <w:r>
        <w:rPr>
          <w:spacing w:val="1"/>
          <w:w w:val="95"/>
        </w:rPr>
        <w:t> </w:t>
      </w:r>
      <w:r>
        <w:rPr>
          <w:w w:val="95"/>
        </w:rPr>
        <w:t>almost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known</w:t>
      </w:r>
      <w:r>
        <w:rPr>
          <w:spacing w:val="1"/>
          <w:w w:val="95"/>
        </w:rPr>
        <w:t> </w:t>
      </w:r>
      <w:r>
        <w:rPr>
          <w:w w:val="95"/>
        </w:rPr>
        <w:t>biochemical</w:t>
      </w:r>
      <w:r>
        <w:rPr>
          <w:w w:val="95"/>
          <w:position w:val="5"/>
          <w:sz w:val="14"/>
        </w:rPr>
        <w:t>13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rFonts w:ascii="Times New Roman" w:hAnsi="Times New Roman"/>
          <w:i/>
          <w:w w:val="95"/>
        </w:rPr>
        <w:t>α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Amylase</w:t>
      </w:r>
      <w:r>
        <w:rPr>
          <w:spacing w:val="1"/>
          <w:w w:val="95"/>
        </w:rPr>
        <w:t> </w:t>
      </w:r>
      <w:r>
        <w:rPr>
          <w:w w:val="95"/>
        </w:rPr>
        <w:t>catalyses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hydrolysis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Times New Roman" w:hAnsi="Times New Roman"/>
          <w:i/>
          <w:w w:val="95"/>
        </w:rPr>
        <w:t>α</w:t>
      </w:r>
      <w:r>
        <w:rPr>
          <w:w w:val="95"/>
        </w:rPr>
        <w:t>-1,4-</w:t>
      </w:r>
      <w:r>
        <w:rPr>
          <w:spacing w:val="1"/>
          <w:w w:val="95"/>
        </w:rPr>
        <w:t> </w:t>
      </w:r>
      <w:r>
        <w:rPr>
          <w:w w:val="95"/>
        </w:rPr>
        <w:t>glucosidic</w:t>
      </w:r>
      <w:r>
        <w:rPr>
          <w:spacing w:val="1"/>
          <w:w w:val="95"/>
        </w:rPr>
        <w:t> </w:t>
      </w:r>
      <w:r>
        <w:rPr>
          <w:w w:val="95"/>
        </w:rPr>
        <w:t>linkages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starch,</w:t>
      </w:r>
      <w:r>
        <w:rPr>
          <w:spacing w:val="1"/>
          <w:w w:val="95"/>
        </w:rPr>
        <w:t> </w:t>
      </w:r>
      <w:r>
        <w:rPr>
          <w:w w:val="95"/>
        </w:rPr>
        <w:t>glycogen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various</w:t>
      </w:r>
      <w:r>
        <w:rPr>
          <w:w w:val="95"/>
        </w:rPr>
        <w:t> </w:t>
      </w:r>
      <w:r>
        <w:rPr>
          <w:spacing w:val="-1"/>
          <w:w w:val="95"/>
        </w:rPr>
        <w:t>oligosaccharides</w:t>
      </w:r>
      <w:r>
        <w:rPr>
          <w:w w:val="95"/>
        </w:rPr>
        <w:t> </w:t>
      </w:r>
      <w:r>
        <w:rPr>
          <w:spacing w:val="-1"/>
          <w:w w:val="95"/>
        </w:rPr>
        <w:t>and</w:t>
      </w:r>
      <w:r>
        <w:rPr>
          <w:w w:val="95"/>
        </w:rPr>
        <w:t> </w:t>
      </w:r>
      <w:r>
        <w:rPr>
          <w:rFonts w:ascii="Times New Roman" w:hAnsi="Times New Roman"/>
          <w:i/>
          <w:spacing w:val="-1"/>
          <w:w w:val="95"/>
        </w:rPr>
        <w:t>α</w:t>
      </w:r>
      <w:r>
        <w:rPr>
          <w:spacing w:val="-1"/>
          <w:w w:val="95"/>
        </w:rPr>
        <w:t>-glucosidase</w:t>
      </w:r>
      <w:r>
        <w:rPr>
          <w:w w:val="95"/>
        </w:rPr>
        <w:t> further</w:t>
      </w:r>
      <w:r>
        <w:rPr>
          <w:spacing w:val="1"/>
          <w:w w:val="95"/>
        </w:rPr>
        <w:t> </w:t>
      </w:r>
      <w:r>
        <w:rPr>
          <w:w w:val="95"/>
        </w:rPr>
        <w:t>breaks</w:t>
      </w:r>
      <w:r>
        <w:rPr>
          <w:spacing w:val="1"/>
          <w:w w:val="95"/>
        </w:rPr>
        <w:t> </w:t>
      </w:r>
      <w:r>
        <w:rPr>
          <w:w w:val="95"/>
        </w:rPr>
        <w:t>down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disaccharides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1"/>
          <w:w w:val="95"/>
        </w:rPr>
        <w:t> </w:t>
      </w:r>
      <w:r>
        <w:rPr/>
        <w:t>simpler</w:t>
      </w:r>
      <w:r>
        <w:rPr>
          <w:spacing w:val="1"/>
        </w:rPr>
        <w:t> </w:t>
      </w:r>
      <w:r>
        <w:rPr/>
        <w:t>sugars,</w:t>
      </w:r>
      <w:r>
        <w:rPr>
          <w:spacing w:val="1"/>
        </w:rPr>
        <w:t> </w:t>
      </w:r>
      <w:r>
        <w:rPr/>
        <w:t>readily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intestinal</w:t>
      </w:r>
      <w:r>
        <w:rPr>
          <w:spacing w:val="1"/>
          <w:w w:val="95"/>
        </w:rPr>
        <w:t> </w:t>
      </w:r>
      <w:r>
        <w:rPr>
          <w:w w:val="95"/>
        </w:rPr>
        <w:t>absorption.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inhibition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activity,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digestive</w:t>
      </w:r>
      <w:r>
        <w:rPr>
          <w:spacing w:val="1"/>
          <w:w w:val="95"/>
        </w:rPr>
        <w:t> </w:t>
      </w:r>
      <w:r>
        <w:rPr>
          <w:w w:val="95"/>
        </w:rPr>
        <w:t>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humans,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-53"/>
          <w:w w:val="95"/>
        </w:rPr>
        <w:t> </w:t>
      </w:r>
      <w:r>
        <w:rPr>
          <w:w w:val="90"/>
        </w:rPr>
        <w:t>considered to be effective to control diabetes by</w:t>
      </w:r>
      <w:r>
        <w:rPr>
          <w:spacing w:val="1"/>
          <w:w w:val="90"/>
        </w:rPr>
        <w:t> </w:t>
      </w:r>
      <w:r>
        <w:rPr/>
        <w:t>diminishing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absorption</w:t>
      </w:r>
      <w:r>
        <w:rPr>
          <w:spacing w:val="56"/>
        </w:rPr>
        <w:t> </w:t>
      </w:r>
      <w:r>
        <w:rPr/>
        <w:t>of</w:t>
      </w:r>
      <w:r>
        <w:rPr>
          <w:spacing w:val="57"/>
        </w:rPr>
        <w:t> </w:t>
      </w:r>
      <w:r>
        <w:rPr/>
        <w:t>glucose</w:t>
      </w:r>
    </w:p>
    <w:p>
      <w:pPr>
        <w:pStyle w:val="BodyText"/>
        <w:spacing w:line="268" w:lineRule="auto" w:before="3"/>
        <w:ind w:left="678" w:right="699"/>
        <w:jc w:val="both"/>
      </w:pPr>
      <w:r>
        <w:rPr/>
        <w:br w:type="column"/>
      </w:r>
      <w:r>
        <w:rPr>
          <w:spacing w:val="-1"/>
          <w:w w:val="95"/>
        </w:rPr>
        <w:t>This work suggesting that the plant contained</w:t>
      </w:r>
      <w:r>
        <w:rPr>
          <w:w w:val="95"/>
        </w:rPr>
        <w:t> lipophilic,</w:t>
      </w:r>
      <w:r>
        <w:rPr>
          <w:spacing w:val="1"/>
          <w:w w:val="95"/>
        </w:rPr>
        <w:t> </w:t>
      </w:r>
      <w:r>
        <w:rPr>
          <w:w w:val="95"/>
        </w:rPr>
        <w:t>potential</w:t>
      </w:r>
      <w:r>
        <w:rPr>
          <w:spacing w:val="1"/>
          <w:w w:val="95"/>
        </w:rPr>
        <w:t> </w:t>
      </w:r>
      <w:r>
        <w:rPr>
          <w:rFonts w:ascii="Times New Roman" w:hAnsi="Times New Roman"/>
          <w:i/>
          <w:w w:val="95"/>
        </w:rPr>
        <w:t>α</w:t>
      </w:r>
      <w:r>
        <w:rPr>
          <w:rFonts w:ascii="Times New Roman" w:hAnsi="Times New Roman"/>
          <w:i/>
          <w:spacing w:val="1"/>
          <w:w w:val="95"/>
        </w:rPr>
        <w:t> </w:t>
      </w:r>
      <w:r>
        <w:rPr>
          <w:w w:val="95"/>
        </w:rPr>
        <w:t>-amylase</w:t>
      </w:r>
      <w:r>
        <w:rPr>
          <w:spacing w:val="1"/>
          <w:w w:val="95"/>
        </w:rPr>
        <w:t> </w:t>
      </w:r>
      <w:r>
        <w:rPr>
          <w:w w:val="95"/>
        </w:rPr>
        <w:t>inhibitor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Antioxidant compounds which may contribute to</w:t>
      </w:r>
      <w:r>
        <w:rPr>
          <w:spacing w:val="1"/>
          <w:w w:val="90"/>
        </w:rPr>
        <w:t> </w:t>
      </w:r>
      <w:r>
        <w:rPr>
          <w:w w:val="95"/>
        </w:rPr>
        <w:t>its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vitro</w:t>
      </w:r>
      <w:r>
        <w:rPr>
          <w:spacing w:val="-10"/>
          <w:w w:val="95"/>
        </w:rPr>
        <w:t> </w:t>
      </w:r>
      <w:r>
        <w:rPr>
          <w:w w:val="95"/>
        </w:rPr>
        <w:t>antidiabetic</w:t>
      </w:r>
      <w:r>
        <w:rPr>
          <w:spacing w:val="-11"/>
          <w:w w:val="95"/>
        </w:rPr>
        <w:t> </w:t>
      </w:r>
      <w:r>
        <w:rPr>
          <w:w w:val="95"/>
        </w:rPr>
        <w:t>effect.</w:t>
      </w:r>
      <w:r>
        <w:rPr>
          <w:spacing w:val="-10"/>
          <w:w w:val="95"/>
        </w:rPr>
        <w:t> </w:t>
      </w:r>
      <w:r>
        <w:rPr>
          <w:w w:val="95"/>
        </w:rPr>
        <w:t>It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first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report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mode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>
          <w:w w:val="95"/>
        </w:rPr>
        <w:t>Cynodon dactylon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combination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Piper</w:t>
      </w:r>
      <w:r>
        <w:rPr>
          <w:spacing w:val="-53"/>
          <w:w w:val="95"/>
        </w:rPr>
        <w:t> </w:t>
      </w:r>
      <w:r>
        <w:rPr>
          <w:w w:val="95"/>
        </w:rPr>
        <w:t>betle and suggests that the glucose lowering</w:t>
      </w:r>
      <w:r>
        <w:rPr>
          <w:spacing w:val="1"/>
          <w:w w:val="95"/>
        </w:rPr>
        <w:t> </w:t>
      </w:r>
      <w:r>
        <w:rPr>
          <w:w w:val="95"/>
        </w:rPr>
        <w:t>effect of this plant is due, at least in part, to the</w:t>
      </w:r>
      <w:r>
        <w:rPr>
          <w:spacing w:val="-53"/>
          <w:w w:val="95"/>
        </w:rPr>
        <w:t> 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nh</w:t>
      </w:r>
      <w:r>
        <w:rPr>
          <w:spacing w:val="-1"/>
          <w:w w:val="96"/>
        </w:rPr>
        <w:t>i</w:t>
      </w:r>
      <w:r>
        <w:rPr>
          <w:w w:val="99"/>
        </w:rPr>
        <w:t>b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1"/>
        </w:rPr>
        <w:t> </w:t>
      </w:r>
      <w:r>
        <w:rPr>
          <w:w w:val="100"/>
        </w:rPr>
        <w:t>of</w:t>
      </w:r>
      <w:r>
        <w:rPr>
          <w:spacing w:val="3"/>
        </w:rPr>
        <w:t> </w:t>
      </w:r>
      <w:r>
        <w:rPr>
          <w:rFonts w:ascii="Times New Roman" w:hAnsi="Times New Roman"/>
          <w:i/>
          <w:w w:val="99"/>
        </w:rPr>
        <w:t>α</w:t>
      </w:r>
      <w:r>
        <w:rPr>
          <w:rFonts w:ascii="Times New Roman" w:hAnsi="Times New Roman"/>
          <w:i/>
          <w:spacing w:val="4"/>
        </w:rPr>
        <w:t> </w:t>
      </w:r>
      <w:r>
        <w:rPr>
          <w:w w:val="170"/>
        </w:rPr>
        <w:t>–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w w:val="98"/>
        </w:rPr>
        <w:t>y</w:t>
      </w:r>
      <w:r>
        <w:rPr>
          <w:spacing w:val="-1"/>
          <w:w w:val="98"/>
        </w:rPr>
        <w:t>l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1"/>
          <w:w w:val="90"/>
        </w:rPr>
        <w:t>e</w:t>
      </w:r>
      <w:r>
        <w:rPr>
          <w:w w:val="79"/>
        </w:rPr>
        <w:t>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678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64" w:lineRule="auto" w:before="30" w:after="0"/>
        <w:ind w:left="1038" w:right="700" w:hanging="360"/>
        <w:jc w:val="both"/>
        <w:rPr>
          <w:sz w:val="22"/>
        </w:rPr>
      </w:pPr>
      <w:r>
        <w:rPr>
          <w:w w:val="95"/>
          <w:sz w:val="22"/>
        </w:rPr>
        <w:t>Scalbert, A. and G. Williamson.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Dietary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intake and bioavailability of polyphenols. J.</w:t>
      </w:r>
      <w:r>
        <w:rPr>
          <w:spacing w:val="-53"/>
          <w:w w:val="95"/>
          <w:sz w:val="22"/>
        </w:rPr>
        <w:t> </w:t>
      </w:r>
      <w:r>
        <w:rPr>
          <w:spacing w:val="-1"/>
          <w:w w:val="92"/>
          <w:sz w:val="22"/>
        </w:rPr>
        <w:t>N</w:t>
      </w:r>
      <w:r>
        <w:rPr>
          <w:spacing w:val="-1"/>
          <w:w w:val="78"/>
          <w:sz w:val="22"/>
        </w:rPr>
        <w:t>u</w:t>
      </w:r>
      <w:r>
        <w:rPr>
          <w:w w:val="97"/>
          <w:sz w:val="22"/>
        </w:rPr>
        <w:t>t</w:t>
      </w:r>
      <w:r>
        <w:rPr>
          <w:w w:val="100"/>
          <w:sz w:val="22"/>
        </w:rPr>
        <w:t>r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130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000</w:t>
      </w:r>
      <w:r>
        <w:rPr>
          <w:w w:val="79"/>
          <w:sz w:val="22"/>
        </w:rPr>
        <w:t>,</w:t>
      </w:r>
      <w:r>
        <w:rPr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7</w:t>
      </w:r>
      <w:r>
        <w:rPr>
          <w:w w:val="99"/>
          <w:sz w:val="22"/>
        </w:rPr>
        <w:t>3</w:t>
      </w:r>
      <w:r>
        <w:rPr>
          <w:spacing w:val="1"/>
          <w:w w:val="75"/>
          <w:sz w:val="22"/>
        </w:rPr>
        <w:t>S</w:t>
      </w:r>
      <w:r>
        <w:rPr>
          <w:w w:val="170"/>
          <w:sz w:val="22"/>
        </w:rPr>
        <w:t>–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085</w:t>
      </w:r>
      <w:r>
        <w:rPr>
          <w:w w:val="76"/>
          <w:sz w:val="22"/>
        </w:rPr>
        <w:t>S.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64" w:lineRule="auto" w:before="4" w:after="0"/>
        <w:ind w:left="1038" w:right="695" w:hanging="360"/>
        <w:jc w:val="both"/>
        <w:rPr>
          <w:sz w:val="22"/>
        </w:rPr>
      </w:pPr>
      <w:r>
        <w:rPr>
          <w:w w:val="90"/>
          <w:sz w:val="22"/>
        </w:rPr>
        <w:t>Pham-Huy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LA,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H and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Pham-Huyc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C. Free</w:t>
      </w:r>
      <w:r>
        <w:rPr>
          <w:spacing w:val="-50"/>
          <w:w w:val="90"/>
          <w:sz w:val="22"/>
        </w:rPr>
        <w:t> </w:t>
      </w:r>
      <w:r>
        <w:rPr>
          <w:spacing w:val="-1"/>
          <w:w w:val="90"/>
          <w:sz w:val="22"/>
        </w:rPr>
        <w:t>Radicals,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Antioxidants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Disease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Health.</w:t>
      </w:r>
      <w:r>
        <w:rPr>
          <w:spacing w:val="-50"/>
          <w:w w:val="90"/>
          <w:sz w:val="22"/>
        </w:rPr>
        <w:t> </w:t>
      </w:r>
      <w:r>
        <w:rPr>
          <w:rFonts w:ascii="Arial"/>
          <w:i/>
          <w:spacing w:val="-1"/>
          <w:w w:val="90"/>
          <w:sz w:val="22"/>
        </w:rPr>
        <w:t>International </w:t>
      </w:r>
      <w:r>
        <w:rPr>
          <w:rFonts w:ascii="Arial"/>
          <w:i/>
          <w:w w:val="90"/>
          <w:sz w:val="22"/>
        </w:rPr>
        <w:t>Journal of Biomedical Science,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sz w:val="22"/>
        </w:rPr>
        <w:t>4(2),</w:t>
      </w:r>
      <w:r>
        <w:rPr>
          <w:spacing w:val="-1"/>
          <w:sz w:val="22"/>
        </w:rPr>
        <w:t> </w:t>
      </w:r>
      <w:r>
        <w:rPr>
          <w:sz w:val="22"/>
        </w:rPr>
        <w:t>2008, 89- 96.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66" w:lineRule="auto" w:before="1" w:after="0"/>
        <w:ind w:left="1038" w:right="700" w:hanging="360"/>
        <w:jc w:val="both"/>
        <w:rPr>
          <w:sz w:val="22"/>
        </w:rPr>
      </w:pPr>
      <w:r>
        <w:rPr>
          <w:sz w:val="22"/>
        </w:rPr>
        <w:t>Dhar,</w:t>
      </w:r>
      <w:r>
        <w:rPr>
          <w:spacing w:val="1"/>
          <w:sz w:val="22"/>
        </w:rPr>
        <w:t> </w:t>
      </w:r>
      <w:r>
        <w:rPr>
          <w:sz w:val="22"/>
        </w:rPr>
        <w:t>M.L.,</w:t>
      </w:r>
      <w:r>
        <w:rPr>
          <w:spacing w:val="1"/>
          <w:sz w:val="22"/>
        </w:rPr>
        <w:t> </w:t>
      </w:r>
      <w:r>
        <w:rPr>
          <w:sz w:val="22"/>
        </w:rPr>
        <w:t>Dhawan,</w:t>
      </w:r>
      <w:r>
        <w:rPr>
          <w:spacing w:val="1"/>
          <w:sz w:val="22"/>
        </w:rPr>
        <w:t> </w:t>
      </w:r>
      <w:r>
        <w:rPr>
          <w:sz w:val="22"/>
        </w:rPr>
        <w:t>M.,</w:t>
      </w:r>
      <w:r>
        <w:rPr>
          <w:spacing w:val="1"/>
          <w:sz w:val="22"/>
        </w:rPr>
        <w:t> </w:t>
      </w:r>
      <w:r>
        <w:rPr>
          <w:sz w:val="22"/>
        </w:rPr>
        <w:t>Melhrotra,</w:t>
      </w:r>
      <w:r>
        <w:rPr>
          <w:spacing w:val="1"/>
          <w:sz w:val="22"/>
        </w:rPr>
        <w:t> </w:t>
      </w:r>
      <w:r>
        <w:rPr>
          <w:w w:val="95"/>
          <w:sz w:val="22"/>
        </w:rPr>
        <w:t>Screening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plants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biological</w:t>
      </w:r>
      <w:r>
        <w:rPr>
          <w:spacing w:val="-53"/>
          <w:w w:val="95"/>
          <w:sz w:val="22"/>
        </w:rPr>
        <w:t> </w:t>
      </w:r>
      <w:r>
        <w:rPr>
          <w:sz w:val="22"/>
        </w:rPr>
        <w:t>activity.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1"/>
          <w:sz w:val="22"/>
        </w:rPr>
        <w:t> </w:t>
      </w:r>
      <w:r>
        <w:rPr>
          <w:sz w:val="22"/>
        </w:rPr>
        <w:t>I.</w:t>
      </w:r>
      <w:r>
        <w:rPr>
          <w:spacing w:val="1"/>
          <w:sz w:val="22"/>
        </w:rPr>
        <w:t> </w:t>
      </w:r>
      <w:r>
        <w:rPr>
          <w:sz w:val="22"/>
        </w:rPr>
        <w:t>Indian</w:t>
      </w:r>
      <w:r>
        <w:rPr>
          <w:spacing w:val="1"/>
          <w:sz w:val="22"/>
        </w:rPr>
        <w:t> </w:t>
      </w:r>
      <w:r>
        <w:rPr>
          <w:sz w:val="22"/>
        </w:rPr>
        <w:t>Journal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6"/>
          <w:sz w:val="22"/>
        </w:rPr>
        <w:t> </w:t>
      </w:r>
      <w:r>
        <w:rPr>
          <w:w w:val="95"/>
          <w:sz w:val="22"/>
        </w:rPr>
        <w:t>Experimental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Biology,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6,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1968,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232.</w:t>
      </w:r>
    </w:p>
    <w:p>
      <w:pPr>
        <w:spacing w:after="0" w:line="266" w:lineRule="auto"/>
        <w:jc w:val="both"/>
        <w:rPr>
          <w:sz w:val="22"/>
        </w:rPr>
        <w:sectPr>
          <w:type w:val="continuous"/>
          <w:pgSz w:w="12240" w:h="15840"/>
          <w:pgMar w:top="1120" w:bottom="920" w:left="740" w:right="740"/>
          <w:cols w:num="2" w:equalWidth="0">
            <w:col w:w="5022" w:space="40"/>
            <w:col w:w="5698"/>
          </w:cols>
        </w:sect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header="720" w:footer="739" w:top="1120" w:bottom="92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66" w:lineRule="auto" w:before="86" w:after="0"/>
        <w:ind w:left="1060" w:right="0" w:hanging="360"/>
        <w:jc w:val="both"/>
        <w:rPr>
          <w:sz w:val="22"/>
        </w:rPr>
      </w:pPr>
      <w:r>
        <w:rPr>
          <w:spacing w:val="-1"/>
          <w:w w:val="90"/>
          <w:sz w:val="22"/>
        </w:rPr>
        <w:t>Chopra, R.N., </w:t>
      </w:r>
      <w:r>
        <w:rPr>
          <w:w w:val="90"/>
          <w:sz w:val="22"/>
        </w:rPr>
        <w:t>Handa, K.L. Indigenous Drugs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of India, 2nd ed. Academic Pub- lishers,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India,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1982,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504.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66" w:lineRule="auto" w:before="0" w:after="0"/>
        <w:ind w:left="1060" w:right="2" w:hanging="360"/>
        <w:jc w:val="both"/>
        <w:rPr>
          <w:sz w:val="22"/>
        </w:rPr>
      </w:pPr>
      <w:r>
        <w:rPr>
          <w:w w:val="95"/>
          <w:sz w:val="22"/>
        </w:rPr>
        <w:t>Traditional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medicine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natural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products, piper linn, Asian health and allied</w:t>
      </w:r>
      <w:r>
        <w:rPr>
          <w:spacing w:val="-53"/>
          <w:w w:val="95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base,</w:t>
      </w:r>
      <w:r>
        <w:rPr>
          <w:spacing w:val="-1"/>
          <w:sz w:val="22"/>
        </w:rPr>
        <w:t> </w:t>
      </w:r>
      <w:r>
        <w:rPr>
          <w:sz w:val="22"/>
        </w:rPr>
        <w:t>1997.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64" w:lineRule="auto" w:before="0" w:after="0"/>
        <w:ind w:left="1060" w:right="0" w:hanging="360"/>
        <w:jc w:val="both"/>
        <w:rPr>
          <w:sz w:val="22"/>
        </w:rPr>
      </w:pPr>
      <w:r>
        <w:rPr>
          <w:w w:val="85"/>
          <w:sz w:val="22"/>
        </w:rPr>
        <w:t>Parmar V.S, Jain SC, Phytochemistry of genus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piper, phytochemistry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46 (4),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1997, 597-</w:t>
      </w:r>
      <w:r>
        <w:rPr>
          <w:spacing w:val="1"/>
          <w:w w:val="95"/>
          <w:sz w:val="22"/>
        </w:rPr>
        <w:t> </w:t>
      </w:r>
      <w:r>
        <w:rPr>
          <w:sz w:val="22"/>
        </w:rPr>
        <w:t>673.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66" w:lineRule="auto" w:before="0" w:after="0"/>
        <w:ind w:left="1060" w:right="1" w:hanging="360"/>
        <w:jc w:val="both"/>
        <w:rPr>
          <w:sz w:val="22"/>
        </w:rPr>
      </w:pPr>
      <w:r>
        <w:rPr>
          <w:w w:val="90"/>
          <w:sz w:val="22"/>
        </w:rPr>
        <w:t>Ponglux, D., Wong, S., Phadungcharoen, T.,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Ruangrungsri,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Likhitwitaya,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K.,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Medicinal Plants, Victory Power Point Corp,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Bangkok,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1987: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194-209.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66" w:lineRule="auto" w:before="0" w:after="0"/>
        <w:ind w:left="1060" w:right="0" w:hanging="360"/>
        <w:jc w:val="both"/>
        <w:rPr>
          <w:sz w:val="22"/>
        </w:rPr>
      </w:pPr>
      <w:r>
        <w:rPr>
          <w:spacing w:val="-1"/>
          <w:w w:val="90"/>
          <w:sz w:val="22"/>
        </w:rPr>
        <w:t>C.K.Kokate,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Purohith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S.B.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Gokhale,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Text book of Pharmacognosy, 22nd edition,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2002,</w:t>
      </w:r>
      <w:r>
        <w:rPr>
          <w:spacing w:val="1"/>
          <w:sz w:val="22"/>
        </w:rPr>
        <w:t> </w:t>
      </w:r>
      <w:r>
        <w:rPr>
          <w:sz w:val="22"/>
        </w:rPr>
        <w:t>105-109.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8" w:lineRule="exact" w:before="0" w:after="0"/>
        <w:ind w:left="1060" w:right="0" w:hanging="360"/>
        <w:jc w:val="both"/>
        <w:rPr>
          <w:sz w:val="22"/>
        </w:rPr>
      </w:pPr>
      <w:r>
        <w:rPr>
          <w:w w:val="90"/>
          <w:sz w:val="22"/>
        </w:rPr>
        <w:t>Singh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R.P.,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Murthy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K.N.C.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Jayaprakasha</w:t>
      </w:r>
    </w:p>
    <w:p>
      <w:pPr>
        <w:spacing w:line="261" w:lineRule="auto" w:before="20"/>
        <w:ind w:left="1060" w:right="0" w:firstLine="0"/>
        <w:jc w:val="both"/>
        <w:rPr>
          <w:sz w:val="22"/>
        </w:rPr>
      </w:pPr>
      <w:r>
        <w:rPr>
          <w:w w:val="95"/>
          <w:sz w:val="22"/>
        </w:rPr>
        <w:t>G.K. Studies on the antioxidant activity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Pomegranate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</w:t>
      </w:r>
      <w:r>
        <w:rPr>
          <w:rFonts w:ascii="Arial"/>
          <w:i/>
          <w:w w:val="90"/>
          <w:sz w:val="22"/>
        </w:rPr>
        <w:t>Punica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granatum</w:t>
      </w:r>
      <w:r>
        <w:rPr>
          <w:w w:val="90"/>
          <w:sz w:val="22"/>
        </w:rPr>
        <w:t>)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peel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seed extracts using </w:t>
      </w:r>
      <w:r>
        <w:rPr>
          <w:rFonts w:ascii="Arial"/>
          <w:i/>
          <w:w w:val="90"/>
          <w:sz w:val="22"/>
        </w:rPr>
        <w:t>in vitro </w:t>
      </w:r>
      <w:r>
        <w:rPr>
          <w:w w:val="90"/>
          <w:sz w:val="22"/>
        </w:rPr>
        <w:t>models. </w:t>
      </w:r>
      <w:r>
        <w:rPr>
          <w:rFonts w:ascii="Arial"/>
          <w:i/>
          <w:w w:val="90"/>
          <w:sz w:val="22"/>
        </w:rPr>
        <w:t>J. Agric.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Food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Chem.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rFonts w:ascii="Arial"/>
          <w:i/>
          <w:sz w:val="22"/>
        </w:rPr>
        <w:t>50,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2002,</w:t>
      </w:r>
      <w:r>
        <w:rPr>
          <w:rFonts w:ascii="Arial"/>
          <w:i/>
          <w:spacing w:val="-10"/>
          <w:sz w:val="22"/>
        </w:rPr>
        <w:t> </w:t>
      </w:r>
      <w:r>
        <w:rPr>
          <w:sz w:val="22"/>
        </w:rPr>
        <w:t>81-86.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6" w:lineRule="auto" w:before="86" w:after="0"/>
        <w:ind w:left="1037" w:right="699" w:hanging="360"/>
        <w:jc w:val="both"/>
        <w:rPr>
          <w:color w:val="231F1F"/>
          <w:sz w:val="22"/>
        </w:rPr>
      </w:pPr>
      <w:r>
        <w:rPr>
          <w:w w:val="82"/>
          <w:sz w:val="22"/>
        </w:rPr>
        <w:br w:type="column"/>
      </w:r>
      <w:r>
        <w:rPr>
          <w:spacing w:val="-1"/>
          <w:w w:val="95"/>
          <w:sz w:val="22"/>
        </w:rPr>
        <w:t>Klein, </w:t>
      </w:r>
      <w:r>
        <w:rPr>
          <w:w w:val="95"/>
          <w:sz w:val="22"/>
        </w:rPr>
        <w:t>S. M.; Cohen, G.; Cederbaum, A. I.</w:t>
      </w:r>
      <w:r>
        <w:rPr>
          <w:spacing w:val="1"/>
          <w:w w:val="95"/>
          <w:sz w:val="22"/>
        </w:rPr>
        <w:t> </w:t>
      </w:r>
      <w:r>
        <w:rPr>
          <w:sz w:val="22"/>
        </w:rPr>
        <w:t>Production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formaldehyde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1"/>
          <w:sz w:val="22"/>
        </w:rPr>
        <w:t> </w:t>
      </w:r>
      <w:r>
        <w:rPr>
          <w:w w:val="95"/>
          <w:sz w:val="22"/>
        </w:rPr>
        <w:t>metabolism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dimethyl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sulphoxide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-53"/>
          <w:w w:val="95"/>
          <w:sz w:val="22"/>
        </w:rPr>
        <w:t> </w:t>
      </w:r>
      <w:r>
        <w:rPr>
          <w:sz w:val="22"/>
        </w:rPr>
        <w:t>hydroxyl</w:t>
      </w:r>
      <w:r>
        <w:rPr>
          <w:spacing w:val="1"/>
          <w:sz w:val="22"/>
        </w:rPr>
        <w:t> </w:t>
      </w:r>
      <w:r>
        <w:rPr>
          <w:sz w:val="22"/>
        </w:rPr>
        <w:t>radical</w:t>
      </w:r>
      <w:r>
        <w:rPr>
          <w:spacing w:val="1"/>
          <w:sz w:val="22"/>
        </w:rPr>
        <w:t> </w:t>
      </w:r>
      <w:r>
        <w:rPr>
          <w:sz w:val="22"/>
        </w:rPr>
        <w:t>generating</w:t>
      </w:r>
      <w:r>
        <w:rPr>
          <w:spacing w:val="1"/>
          <w:sz w:val="22"/>
        </w:rPr>
        <w:t> </w:t>
      </w:r>
      <w:r>
        <w:rPr>
          <w:sz w:val="22"/>
        </w:rPr>
        <w:t>system.</w:t>
      </w:r>
      <w:r>
        <w:rPr>
          <w:spacing w:val="1"/>
          <w:sz w:val="22"/>
        </w:rPr>
        <w:t> </w:t>
      </w:r>
      <w:r>
        <w:rPr>
          <w:w w:val="95"/>
          <w:sz w:val="22"/>
        </w:rPr>
        <w:t>Biochemistry,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20,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1991,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6006-6012.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4" w:lineRule="auto" w:before="0" w:after="0"/>
        <w:ind w:left="1037" w:right="697" w:hanging="360"/>
        <w:jc w:val="both"/>
        <w:rPr>
          <w:color w:val="231F1F"/>
          <w:sz w:val="22"/>
        </w:rPr>
      </w:pPr>
      <w:r>
        <w:rPr>
          <w:color w:val="231F1F"/>
          <w:w w:val="90"/>
          <w:sz w:val="22"/>
        </w:rPr>
        <w:t>Kumar. S, Kumar. D, Manjusha, Saroha. K,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0"/>
          <w:sz w:val="22"/>
        </w:rPr>
        <w:t>Singh. N. and Vashishta. B, Antioxidant and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0"/>
          <w:sz w:val="22"/>
        </w:rPr>
        <w:t>free radical scavenging potential of Citrullus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0"/>
          <w:sz w:val="22"/>
        </w:rPr>
        <w:t>colocynthis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0"/>
          <w:sz w:val="22"/>
        </w:rPr>
        <w:t>(L.)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0"/>
          <w:sz w:val="22"/>
        </w:rPr>
        <w:t>Schrad.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0"/>
          <w:sz w:val="22"/>
        </w:rPr>
        <w:t>methanolic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0"/>
          <w:sz w:val="22"/>
        </w:rPr>
        <w:t>fruit</w:t>
      </w:r>
      <w:r>
        <w:rPr>
          <w:color w:val="231F1F"/>
          <w:spacing w:val="1"/>
          <w:w w:val="90"/>
          <w:sz w:val="22"/>
        </w:rPr>
        <w:t> </w:t>
      </w:r>
      <w:r>
        <w:rPr>
          <w:color w:val="231F1F"/>
          <w:w w:val="95"/>
          <w:sz w:val="22"/>
        </w:rPr>
        <w:t>ext</w:t>
      </w:r>
      <w:r>
        <w:rPr>
          <w:color w:val="231F1F"/>
          <w:w w:val="100"/>
          <w:sz w:val="22"/>
        </w:rPr>
        <w:t>r</w:t>
      </w:r>
      <w:r>
        <w:rPr>
          <w:color w:val="231F1F"/>
          <w:w w:val="99"/>
          <w:sz w:val="22"/>
        </w:rPr>
        <w:t>a</w:t>
      </w:r>
      <w:r>
        <w:rPr>
          <w:color w:val="231F1F"/>
          <w:spacing w:val="-1"/>
          <w:w w:val="77"/>
          <w:sz w:val="22"/>
        </w:rPr>
        <w:t>c</w:t>
      </w:r>
      <w:r>
        <w:rPr>
          <w:color w:val="231F1F"/>
          <w:w w:val="97"/>
          <w:sz w:val="22"/>
        </w:rPr>
        <w:t>t</w:t>
      </w:r>
      <w:r>
        <w:rPr>
          <w:color w:val="231F1F"/>
          <w:w w:val="79"/>
          <w:sz w:val="22"/>
        </w:rPr>
        <w:t>,</w:t>
      </w:r>
      <w:r>
        <w:rPr>
          <w:color w:val="231F1F"/>
          <w:spacing w:val="2"/>
          <w:sz w:val="22"/>
        </w:rPr>
        <w:t> </w:t>
      </w:r>
      <w:r>
        <w:rPr>
          <w:color w:val="231F1F"/>
          <w:spacing w:val="1"/>
          <w:w w:val="90"/>
          <w:sz w:val="22"/>
        </w:rPr>
        <w:t>A</w:t>
      </w:r>
      <w:r>
        <w:rPr>
          <w:color w:val="231F1F"/>
          <w:spacing w:val="-1"/>
          <w:w w:val="77"/>
          <w:sz w:val="22"/>
        </w:rPr>
        <w:t>c</w:t>
      </w:r>
      <w:r>
        <w:rPr>
          <w:color w:val="231F1F"/>
          <w:spacing w:val="-3"/>
          <w:w w:val="97"/>
          <w:sz w:val="22"/>
        </w:rPr>
        <w:t>t</w:t>
      </w:r>
      <w:r>
        <w:rPr>
          <w:color w:val="231F1F"/>
          <w:w w:val="99"/>
          <w:sz w:val="22"/>
        </w:rPr>
        <w:t>a</w:t>
      </w:r>
      <w:r>
        <w:rPr>
          <w:color w:val="231F1F"/>
          <w:w w:val="79"/>
          <w:sz w:val="22"/>
        </w:rPr>
        <w:t>.</w:t>
      </w:r>
      <w:r>
        <w:rPr>
          <w:color w:val="231F1F"/>
          <w:spacing w:val="1"/>
          <w:sz w:val="22"/>
        </w:rPr>
        <w:t> </w:t>
      </w:r>
      <w:r>
        <w:rPr>
          <w:color w:val="231F1F"/>
          <w:w w:val="76"/>
          <w:sz w:val="22"/>
        </w:rPr>
        <w:t>P</w:t>
      </w:r>
      <w:r>
        <w:rPr>
          <w:color w:val="231F1F"/>
          <w:spacing w:val="-1"/>
          <w:w w:val="76"/>
          <w:sz w:val="22"/>
        </w:rPr>
        <w:t>h</w:t>
      </w:r>
      <w:r>
        <w:rPr>
          <w:color w:val="231F1F"/>
          <w:w w:val="99"/>
          <w:sz w:val="22"/>
        </w:rPr>
        <w:t>a</w:t>
      </w:r>
      <w:r>
        <w:rPr>
          <w:color w:val="231F1F"/>
          <w:w w:val="100"/>
          <w:sz w:val="22"/>
        </w:rPr>
        <w:t>r</w:t>
      </w:r>
      <w:r>
        <w:rPr>
          <w:color w:val="231F1F"/>
          <w:w w:val="80"/>
          <w:sz w:val="22"/>
        </w:rPr>
        <w:t>m</w:t>
      </w:r>
      <w:r>
        <w:rPr>
          <w:rFonts w:ascii="Arial" w:hAnsi="Arial"/>
          <w:i/>
          <w:color w:val="231F1F"/>
          <w:w w:val="79"/>
          <w:sz w:val="22"/>
        </w:rPr>
        <w:t>.</w:t>
      </w:r>
      <w:r>
        <w:rPr>
          <w:rFonts w:ascii="Arial" w:hAnsi="Arial"/>
          <w:i/>
          <w:color w:val="231F1F"/>
          <w:spacing w:val="-2"/>
          <w:sz w:val="22"/>
        </w:rPr>
        <w:t> </w:t>
      </w:r>
      <w:r>
        <w:rPr>
          <w:color w:val="231F1F"/>
          <w:spacing w:val="-2"/>
          <w:w w:val="99"/>
          <w:sz w:val="22"/>
        </w:rPr>
        <w:t>5</w:t>
      </w:r>
      <w:r>
        <w:rPr>
          <w:color w:val="231F1F"/>
          <w:w w:val="99"/>
          <w:sz w:val="22"/>
        </w:rPr>
        <w:t>8</w:t>
      </w:r>
      <w:r>
        <w:rPr>
          <w:color w:val="231F1F"/>
          <w:w w:val="79"/>
          <w:sz w:val="22"/>
        </w:rPr>
        <w:t>,</w:t>
      </w:r>
      <w:r>
        <w:rPr>
          <w:color w:val="231F1F"/>
          <w:spacing w:val="1"/>
          <w:sz w:val="22"/>
        </w:rPr>
        <w:t> </w:t>
      </w:r>
      <w:r>
        <w:rPr>
          <w:color w:val="231F1F"/>
          <w:spacing w:val="-2"/>
          <w:w w:val="99"/>
          <w:sz w:val="22"/>
        </w:rPr>
        <w:t>2</w:t>
      </w:r>
      <w:r>
        <w:rPr>
          <w:color w:val="231F1F"/>
          <w:w w:val="99"/>
          <w:sz w:val="22"/>
        </w:rPr>
        <w:t>008</w:t>
      </w:r>
      <w:r>
        <w:rPr>
          <w:color w:val="231F1F"/>
          <w:w w:val="79"/>
          <w:sz w:val="22"/>
        </w:rPr>
        <w:t>,</w:t>
      </w:r>
      <w:r>
        <w:rPr>
          <w:color w:val="231F1F"/>
          <w:spacing w:val="2"/>
          <w:sz w:val="22"/>
        </w:rPr>
        <w:t> </w:t>
      </w:r>
      <w:r>
        <w:rPr>
          <w:color w:val="231F1F"/>
          <w:spacing w:val="-2"/>
          <w:w w:val="99"/>
          <w:sz w:val="22"/>
        </w:rPr>
        <w:t>2</w:t>
      </w:r>
      <w:r>
        <w:rPr>
          <w:color w:val="231F1F"/>
          <w:w w:val="99"/>
          <w:sz w:val="22"/>
        </w:rPr>
        <w:t>1</w:t>
      </w:r>
      <w:r>
        <w:rPr>
          <w:color w:val="231F1F"/>
          <w:spacing w:val="1"/>
          <w:w w:val="99"/>
          <w:sz w:val="22"/>
        </w:rPr>
        <w:t>5</w:t>
      </w:r>
      <w:r>
        <w:rPr>
          <w:color w:val="231F1F"/>
          <w:spacing w:val="-3"/>
          <w:w w:val="170"/>
          <w:sz w:val="22"/>
        </w:rPr>
        <w:t>–</w:t>
      </w:r>
      <w:r>
        <w:rPr>
          <w:color w:val="231F1F"/>
          <w:w w:val="99"/>
          <w:sz w:val="22"/>
        </w:rPr>
        <w:t>2</w:t>
      </w:r>
      <w:r>
        <w:rPr>
          <w:color w:val="231F1F"/>
          <w:spacing w:val="-2"/>
          <w:w w:val="99"/>
          <w:sz w:val="22"/>
        </w:rPr>
        <w:t>2</w:t>
      </w:r>
      <w:r>
        <w:rPr>
          <w:color w:val="231F1F"/>
          <w:w w:val="99"/>
          <w:sz w:val="22"/>
        </w:rPr>
        <w:t>0</w:t>
      </w:r>
      <w:r>
        <w:rPr>
          <w:color w:val="231F1F"/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6" w:lineRule="auto" w:before="0" w:after="0"/>
        <w:ind w:left="1037" w:right="697" w:hanging="360"/>
        <w:jc w:val="both"/>
        <w:rPr>
          <w:sz w:val="22"/>
        </w:rPr>
      </w:pPr>
      <w:r>
        <w:rPr>
          <w:w w:val="90"/>
          <w:sz w:val="22"/>
        </w:rPr>
        <w:t>Matsui T, Tanaka T, Tamura S, Toshima 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Tamaya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Miyata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Y,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Tanaka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K,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Matsumoto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Alpha-Glucosidase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inhibitory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profile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catechins and theaflavins. </w:t>
      </w:r>
      <w:r>
        <w:rPr>
          <w:w w:val="95"/>
          <w:sz w:val="22"/>
        </w:rPr>
        <w:t>J. Agric. Food</w:t>
      </w:r>
      <w:r>
        <w:rPr>
          <w:spacing w:val="1"/>
          <w:w w:val="95"/>
          <w:sz w:val="22"/>
        </w:rPr>
        <w:t> </w:t>
      </w:r>
      <w:r>
        <w:rPr>
          <w:sz w:val="22"/>
        </w:rPr>
        <w:t>Chem.</w:t>
      </w:r>
      <w:r>
        <w:rPr>
          <w:spacing w:val="-5"/>
          <w:sz w:val="22"/>
        </w:rPr>
        <w:t> </w:t>
      </w:r>
      <w:r>
        <w:rPr>
          <w:sz w:val="22"/>
        </w:rPr>
        <w:t>55,</w:t>
      </w:r>
      <w:r>
        <w:rPr>
          <w:spacing w:val="-4"/>
          <w:sz w:val="22"/>
        </w:rPr>
        <w:t> </w:t>
      </w:r>
      <w:r>
        <w:rPr>
          <w:sz w:val="22"/>
        </w:rPr>
        <w:t>2007,</w:t>
      </w:r>
      <w:r>
        <w:rPr>
          <w:spacing w:val="-4"/>
          <w:sz w:val="22"/>
        </w:rPr>
        <w:t> </w:t>
      </w:r>
      <w:r>
        <w:rPr>
          <w:sz w:val="22"/>
        </w:rPr>
        <w:t>99-105.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6" w:lineRule="auto" w:before="0" w:after="0"/>
        <w:ind w:left="1037" w:right="702" w:hanging="360"/>
        <w:jc w:val="both"/>
        <w:rPr>
          <w:sz w:val="22"/>
        </w:rPr>
      </w:pPr>
      <w:r>
        <w:rPr>
          <w:sz w:val="22"/>
        </w:rPr>
        <w:t>Chakraborti</w:t>
      </w:r>
      <w:r>
        <w:rPr>
          <w:spacing w:val="1"/>
          <w:sz w:val="22"/>
        </w:rPr>
        <w:t> </w:t>
      </w:r>
      <w:r>
        <w:rPr>
          <w:sz w:val="22"/>
        </w:rPr>
        <w:t>S,</w:t>
      </w:r>
      <w:r>
        <w:rPr>
          <w:spacing w:val="1"/>
          <w:sz w:val="22"/>
        </w:rPr>
        <w:t> </w:t>
      </w:r>
      <w:r>
        <w:rPr>
          <w:sz w:val="22"/>
        </w:rPr>
        <w:t>Naik</w:t>
      </w:r>
      <w:r>
        <w:rPr>
          <w:spacing w:val="1"/>
          <w:sz w:val="22"/>
        </w:rPr>
        <w:t> </w:t>
      </w:r>
      <w:r>
        <w:rPr>
          <w:sz w:val="22"/>
        </w:rPr>
        <w:t>AA,</w:t>
      </w:r>
      <w:r>
        <w:rPr>
          <w:spacing w:val="1"/>
          <w:sz w:val="22"/>
        </w:rPr>
        <w:t> </w:t>
      </w:r>
      <w:r>
        <w:rPr>
          <w:sz w:val="22"/>
        </w:rPr>
        <w:t>Reddy</w:t>
      </w:r>
      <w:r>
        <w:rPr>
          <w:spacing w:val="1"/>
          <w:sz w:val="22"/>
        </w:rPr>
        <w:t> </w:t>
      </w:r>
      <w:r>
        <w:rPr>
          <w:sz w:val="22"/>
        </w:rPr>
        <w:t>GR.</w:t>
      </w:r>
      <w:r>
        <w:rPr>
          <w:spacing w:val="1"/>
          <w:sz w:val="22"/>
        </w:rPr>
        <w:t> </w:t>
      </w:r>
      <w:r>
        <w:rPr>
          <w:w w:val="95"/>
          <w:sz w:val="22"/>
        </w:rPr>
        <w:t>Phenylhydrazine mediated degradation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bovine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serum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albumin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membrane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proteins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human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erythrocytes.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Biochim</w:t>
      </w:r>
      <w:r>
        <w:rPr>
          <w:spacing w:val="-50"/>
          <w:w w:val="90"/>
          <w:sz w:val="22"/>
        </w:rPr>
        <w:t> </w:t>
      </w:r>
      <w:r>
        <w:rPr>
          <w:sz w:val="22"/>
        </w:rPr>
        <w:t>Biophys</w:t>
      </w:r>
      <w:r>
        <w:rPr>
          <w:spacing w:val="-13"/>
          <w:sz w:val="22"/>
        </w:rPr>
        <w:t> </w:t>
      </w:r>
      <w:r>
        <w:rPr>
          <w:sz w:val="22"/>
        </w:rPr>
        <w:t>Acta,</w:t>
      </w:r>
      <w:r>
        <w:rPr>
          <w:spacing w:val="-13"/>
          <w:sz w:val="22"/>
        </w:rPr>
        <w:t> </w:t>
      </w:r>
      <w:r>
        <w:rPr>
          <w:sz w:val="22"/>
        </w:rPr>
        <w:t>10(28),</w:t>
      </w:r>
      <w:r>
        <w:rPr>
          <w:spacing w:val="-13"/>
          <w:sz w:val="22"/>
        </w:rPr>
        <w:t> </w:t>
      </w:r>
      <w:r>
        <w:rPr>
          <w:sz w:val="22"/>
        </w:rPr>
        <w:t>1990,</w:t>
      </w:r>
      <w:r>
        <w:rPr>
          <w:spacing w:val="-14"/>
          <w:sz w:val="22"/>
        </w:rPr>
        <w:t> </w:t>
      </w:r>
      <w:r>
        <w:rPr>
          <w:sz w:val="22"/>
        </w:rPr>
        <w:t>89-94.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4" w:lineRule="auto" w:before="0" w:after="0"/>
        <w:ind w:left="1037" w:right="696" w:hanging="360"/>
        <w:jc w:val="both"/>
        <w:rPr>
          <w:sz w:val="22"/>
        </w:rPr>
      </w:pPr>
      <w:r>
        <w:rPr>
          <w:sz w:val="22"/>
        </w:rPr>
        <w:t>Hara Y, Honda M. The inhibition of a-</w:t>
      </w:r>
      <w:r>
        <w:rPr>
          <w:spacing w:val="1"/>
          <w:sz w:val="22"/>
        </w:rPr>
        <w:t> </w:t>
      </w:r>
      <w:r>
        <w:rPr>
          <w:w w:val="95"/>
          <w:sz w:val="22"/>
        </w:rPr>
        <w:t>amylase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tea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polyphenols.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Agric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Biol</w:t>
      </w:r>
      <w:r>
        <w:rPr>
          <w:spacing w:val="1"/>
          <w:w w:val="95"/>
          <w:sz w:val="22"/>
        </w:rPr>
        <w:t> </w:t>
      </w:r>
      <w:r>
        <w:rPr>
          <w:spacing w:val="1"/>
          <w:w w:val="83"/>
          <w:sz w:val="22"/>
        </w:rPr>
        <w:t>C</w:t>
      </w:r>
      <w:r>
        <w:rPr>
          <w:spacing w:val="-1"/>
          <w:w w:val="78"/>
          <w:sz w:val="22"/>
        </w:rPr>
        <w:t>h</w:t>
      </w:r>
      <w:r>
        <w:rPr>
          <w:w w:val="84"/>
          <w:sz w:val="22"/>
        </w:rPr>
        <w:t>e</w:t>
      </w:r>
      <w:r>
        <w:rPr>
          <w:spacing w:val="-1"/>
          <w:w w:val="84"/>
          <w:sz w:val="22"/>
        </w:rPr>
        <w:t>m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54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90</w:t>
      </w:r>
      <w:r>
        <w:rPr>
          <w:w w:val="79"/>
          <w:sz w:val="22"/>
        </w:rPr>
        <w:t>,</w:t>
      </w:r>
      <w:r>
        <w:rPr>
          <w:spacing w:val="2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9</w:t>
      </w:r>
      <w:r>
        <w:rPr>
          <w:spacing w:val="-2"/>
          <w:w w:val="99"/>
          <w:sz w:val="22"/>
        </w:rPr>
        <w:t>3</w:t>
      </w:r>
      <w:r>
        <w:rPr>
          <w:spacing w:val="1"/>
          <w:w w:val="99"/>
          <w:sz w:val="22"/>
        </w:rPr>
        <w:t>9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19</w:t>
      </w:r>
      <w:r>
        <w:rPr>
          <w:w w:val="99"/>
          <w:sz w:val="22"/>
        </w:rPr>
        <w:t>45</w:t>
      </w:r>
      <w:r>
        <w:rPr>
          <w:w w:val="79"/>
          <w:sz w:val="22"/>
        </w:rPr>
        <w:t>.</w:t>
      </w:r>
    </w:p>
    <w:sectPr>
      <w:type w:val="continuous"/>
      <w:pgSz w:w="12240" w:h="15840"/>
      <w:pgMar w:top="1120" w:bottom="920" w:left="740" w:right="740"/>
      <w:cols w:num="2" w:equalWidth="0">
        <w:col w:w="5023" w:space="40"/>
        <w:col w:w="56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61059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61054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.050pt;height:12.85pt;mso-position-horizontal-relative:page;mso-position-vertical-relative:page;z-index:-161049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61044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106496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38" w:hanging="360"/>
        <w:jc w:val="left"/>
      </w:pPr>
      <w:rPr>
        <w:rFonts w:hint="default"/>
        <w:w w:val="7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60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vstrajan1679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2023-10-09T14:13:54Z</dcterms:created>
  <dcterms:modified xsi:type="dcterms:W3CDTF">2023-10-09T14:13:54Z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