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16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2890" w:val="left" w:leader="none"/>
        </w:tabs>
        <w:spacing w:line="264" w:lineRule="exact" w:before="0"/>
        <w:ind w:left="365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i/>
          <w:w w:val="80"/>
          <w:position w:val="-2"/>
          <w:sz w:val="24"/>
        </w:rPr>
        <w:t>Original</w:t>
      </w:r>
      <w:r>
        <w:rPr>
          <w:rFonts w:ascii="Arial"/>
          <w:b/>
          <w:i/>
          <w:spacing w:val="16"/>
          <w:w w:val="80"/>
          <w:position w:val="-2"/>
          <w:sz w:val="24"/>
        </w:rPr>
        <w:t> </w:t>
      </w:r>
      <w:r>
        <w:rPr>
          <w:rFonts w:ascii="Arial"/>
          <w:b/>
          <w:i/>
          <w:w w:val="80"/>
          <w:position w:val="-2"/>
          <w:sz w:val="24"/>
        </w:rPr>
        <w:t>Article</w:t>
        <w:tab/>
      </w:r>
      <w:r>
        <w:rPr>
          <w:rFonts w:ascii="Arial"/>
          <w:b/>
          <w:w w:val="85"/>
          <w:sz w:val="27"/>
        </w:rPr>
        <w:t>DEVELOPMENT</w:t>
      </w:r>
      <w:r>
        <w:rPr>
          <w:rFonts w:ascii="Arial"/>
          <w:b/>
          <w:spacing w:val="24"/>
          <w:w w:val="85"/>
          <w:sz w:val="27"/>
        </w:rPr>
        <w:t> </w:t>
      </w:r>
      <w:r>
        <w:rPr>
          <w:rFonts w:ascii="Arial"/>
          <w:b/>
          <w:w w:val="85"/>
          <w:sz w:val="27"/>
        </w:rPr>
        <w:t>AND</w:t>
      </w:r>
      <w:r>
        <w:rPr>
          <w:rFonts w:ascii="Arial"/>
          <w:b/>
          <w:spacing w:val="25"/>
          <w:w w:val="85"/>
          <w:sz w:val="27"/>
        </w:rPr>
        <w:t> </w:t>
      </w:r>
      <w:r>
        <w:rPr>
          <w:rFonts w:ascii="Arial"/>
          <w:b/>
          <w:w w:val="85"/>
          <w:sz w:val="27"/>
        </w:rPr>
        <w:t>VALIDATION</w:t>
      </w:r>
      <w:r>
        <w:rPr>
          <w:rFonts w:ascii="Arial"/>
          <w:b/>
          <w:spacing w:val="25"/>
          <w:w w:val="85"/>
          <w:sz w:val="27"/>
        </w:rPr>
        <w:t> </w:t>
      </w:r>
      <w:r>
        <w:rPr>
          <w:rFonts w:ascii="Arial"/>
          <w:b/>
          <w:w w:val="85"/>
          <w:sz w:val="27"/>
        </w:rPr>
        <w:t>OF</w:t>
      </w:r>
      <w:r>
        <w:rPr>
          <w:rFonts w:ascii="Arial"/>
          <w:b/>
          <w:spacing w:val="24"/>
          <w:w w:val="85"/>
          <w:sz w:val="27"/>
        </w:rPr>
        <w:t> </w:t>
      </w:r>
      <w:r>
        <w:rPr>
          <w:rFonts w:ascii="Arial"/>
          <w:b/>
          <w:w w:val="85"/>
          <w:sz w:val="27"/>
        </w:rPr>
        <w:t>STABILITY</w:t>
      </w:r>
      <w:r>
        <w:rPr>
          <w:rFonts w:ascii="Arial"/>
          <w:b/>
          <w:spacing w:val="28"/>
          <w:w w:val="85"/>
          <w:sz w:val="27"/>
        </w:rPr>
        <w:t> </w:t>
      </w:r>
      <w:r>
        <w:rPr>
          <w:rFonts w:ascii="Arial"/>
          <w:b/>
          <w:w w:val="85"/>
          <w:sz w:val="27"/>
        </w:rPr>
        <w:t>INDICATING</w:t>
      </w:r>
    </w:p>
    <w:p>
      <w:pPr>
        <w:pStyle w:val="Title"/>
      </w:pPr>
      <w:r>
        <w:rPr/>
        <w:pict>
          <v:group style="position:absolute;margin-left:40.200001pt;margin-top:4.069937pt;width:90.75pt;height:68.9pt;mso-position-horizontal-relative:page;mso-position-vertical-relative:paragraph;z-index:15730688" coordorigin="804,81" coordsize="1815,1378">
            <v:shape style="position:absolute;left:803;top:81;width:1815;height:27" coordorigin="804,81" coordsize="1815,27" path="m2618,101l804,101,804,108,2618,108,2618,101xm2618,81l804,81,804,89,2618,89,2618,81xe" filled="true" fillcolor="#000000" stroked="false">
              <v:path arrowok="t"/>
              <v:fill type="solid"/>
            </v:shape>
            <v:shape style="position:absolute;left:885;top:110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HPLC-METHOD</w:t>
      </w:r>
      <w:r>
        <w:rPr>
          <w:spacing w:val="21"/>
          <w:w w:val="85"/>
        </w:rPr>
        <w:t> </w:t>
      </w:r>
      <w:r>
        <w:rPr>
          <w:w w:val="85"/>
        </w:rPr>
        <w:t>FOR</w:t>
      </w:r>
      <w:r>
        <w:rPr>
          <w:spacing w:val="22"/>
          <w:w w:val="85"/>
        </w:rPr>
        <w:t> </w:t>
      </w:r>
      <w:r>
        <w:rPr>
          <w:w w:val="85"/>
        </w:rPr>
        <w:t>ESTIMATION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CEFOTAXIME</w:t>
      </w:r>
      <w:r>
        <w:rPr>
          <w:spacing w:val="18"/>
          <w:w w:val="85"/>
        </w:rPr>
        <w:t> </w:t>
      </w:r>
      <w:r>
        <w:rPr>
          <w:w w:val="85"/>
        </w:rPr>
        <w:t>SODIUM</w:t>
      </w:r>
      <w:r>
        <w:rPr>
          <w:spacing w:val="22"/>
          <w:w w:val="85"/>
        </w:rPr>
        <w:t> </w:t>
      </w:r>
      <w:r>
        <w:rPr>
          <w:w w:val="85"/>
        </w:rPr>
        <w:t>IN</w:t>
      </w:r>
      <w:r>
        <w:rPr>
          <w:spacing w:val="22"/>
          <w:w w:val="85"/>
        </w:rPr>
        <w:t> </w:t>
      </w:r>
      <w:r>
        <w:rPr>
          <w:w w:val="85"/>
        </w:rPr>
        <w:t>INJECTION</w:t>
      </w:r>
    </w:p>
    <w:p>
      <w:pPr>
        <w:spacing w:line="263" w:lineRule="exact" w:before="0"/>
        <w:ind w:left="4068" w:right="0" w:firstLine="0"/>
        <w:jc w:val="left"/>
        <w:rPr>
          <w:sz w:val="24"/>
        </w:rPr>
      </w:pPr>
      <w:r>
        <w:rPr>
          <w:w w:val="90"/>
          <w:position w:val="6"/>
          <w:sz w:val="16"/>
        </w:rPr>
        <w:t>*</w:t>
      </w:r>
      <w:r>
        <w:rPr>
          <w:w w:val="90"/>
          <w:sz w:val="24"/>
        </w:rPr>
        <w:t>Durga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Mallikarjuna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Rao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Tippa,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Narendra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Singh</w:t>
      </w:r>
    </w:p>
    <w:p>
      <w:pPr>
        <w:pStyle w:val="BodyText"/>
        <w:spacing w:line="264" w:lineRule="auto"/>
        <w:ind w:left="5045" w:right="2903" w:hanging="176"/>
      </w:pPr>
      <w:r>
        <w:rPr>
          <w:w w:val="85"/>
        </w:rPr>
        <w:t>R.</w:t>
      </w:r>
      <w:r>
        <w:rPr>
          <w:spacing w:val="14"/>
          <w:w w:val="85"/>
        </w:rPr>
        <w:t> </w:t>
      </w:r>
      <w:r>
        <w:rPr>
          <w:w w:val="85"/>
        </w:rPr>
        <w:t>P.</w:t>
      </w:r>
      <w:r>
        <w:rPr>
          <w:spacing w:val="15"/>
          <w:w w:val="85"/>
        </w:rPr>
        <w:t> </w:t>
      </w:r>
      <w:r>
        <w:rPr>
          <w:w w:val="85"/>
        </w:rPr>
        <w:t>G</w:t>
      </w:r>
      <w:r>
        <w:rPr>
          <w:spacing w:val="16"/>
          <w:w w:val="85"/>
        </w:rPr>
        <w:t> </w:t>
      </w:r>
      <w:r>
        <w:rPr>
          <w:w w:val="85"/>
        </w:rPr>
        <w:t>College,</w:t>
      </w:r>
      <w:r>
        <w:rPr>
          <w:spacing w:val="15"/>
          <w:w w:val="85"/>
        </w:rPr>
        <w:t> </w:t>
      </w:r>
      <w:r>
        <w:rPr>
          <w:w w:val="85"/>
        </w:rPr>
        <w:t>Jamuhai,</w:t>
      </w:r>
      <w:r>
        <w:rPr>
          <w:spacing w:val="14"/>
          <w:w w:val="85"/>
        </w:rPr>
        <w:t> </w:t>
      </w:r>
      <w:r>
        <w:rPr>
          <w:w w:val="85"/>
        </w:rPr>
        <w:t>Jaunpur,</w:t>
      </w:r>
      <w:r>
        <w:rPr>
          <w:spacing w:val="-46"/>
          <w:w w:val="85"/>
        </w:rPr>
        <w:t> </w:t>
      </w:r>
      <w:r>
        <w:rPr>
          <w:w w:val="95"/>
        </w:rPr>
        <w:t>Uttar</w:t>
      </w:r>
      <w:r>
        <w:rPr>
          <w:spacing w:val="-10"/>
          <w:w w:val="95"/>
        </w:rPr>
        <w:t> </w:t>
      </w:r>
      <w:r>
        <w:rPr>
          <w:w w:val="95"/>
        </w:rPr>
        <w:t>Pradesh,</w:t>
      </w:r>
      <w:r>
        <w:rPr>
          <w:spacing w:val="-10"/>
          <w:w w:val="95"/>
        </w:rPr>
        <w:t> </w:t>
      </w:r>
      <w:r>
        <w:rPr>
          <w:w w:val="95"/>
        </w:rPr>
        <w:t>India-222</w:t>
      </w:r>
      <w:r>
        <w:rPr>
          <w:spacing w:val="-10"/>
          <w:w w:val="95"/>
        </w:rPr>
        <w:t> </w:t>
      </w:r>
      <w:r>
        <w:rPr>
          <w:w w:val="95"/>
        </w:rPr>
        <w:t>002.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group style="position:absolute;margin-left:43.68pt;margin-top:15.261751pt;width:521.9pt;height:214pt;mso-position-horizontal-relative:page;mso-position-vertical-relative:paragraph;z-index:-15728128;mso-wrap-distance-left:0;mso-wrap-distance-right:0" coordorigin="874,305" coordsize="10438,4280">
            <v:shape style="position:absolute;left:880;top:312;width:10424;height:4265" coordorigin="881,312" coordsize="10424,4265" path="m1591,312l1514,317,1438,329,1366,349,1297,375,1232,409,1171,449,1115,495,1063,546,1018,603,978,664,944,729,917,798,897,870,885,945,881,1023,881,3864,885,3942,897,4017,917,4090,944,4159,978,4224,1018,4285,1063,4342,1115,4394,1171,4440,1232,4480,1297,4514,1366,4541,1438,4561,1514,4573,1591,4577,10594,4577,10671,4573,10746,4561,10819,4541,10888,4514,10953,4480,11014,4440,11070,4394,11121,4342,11167,4285,11207,4224,11241,4159,11268,4090,11288,4017,11300,3942,11304,3864,11304,1023,11300,945,11288,870,11268,798,11241,729,11207,664,11167,603,11121,546,11070,495,11014,449,10953,409,10888,375,10819,349,10746,329,10671,317,10594,312,1591,312xe" filled="false" stroked="true" strokeweight=".72pt" strokecolor="#000000">
              <v:path arrowok="t"/>
              <v:stroke dashstyle="solid"/>
            </v:shape>
            <v:shape style="position:absolute;left:873;top:305;width:10438;height:4280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3"/>
                      </w:rPr>
                    </w:pPr>
                  </w:p>
                  <w:p>
                    <w:pPr>
                      <w:spacing w:line="272" w:lineRule="exact" w:before="0"/>
                      <w:ind w:left="3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2" w:lineRule="auto" w:before="2"/>
                      <w:ind w:left="360" w:right="354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simple,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stability-indicating,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reversed-phase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liquid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chromatographic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developed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determination of Cefotaxime sodium in the presence of its degradation products. The analysis was carried out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 using ODS (150 x 4.6mm) 5µm column. Mobile phase used was a mixture of buffer, methanol 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acetonitrile in the ratio of 80:15:05, at a flow rate of 1.3 mL per minute and injection volume of 20µL with UV-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detection at 254 nm with a run time of 10 minutes. The stability indicating capability of the method was proven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 subjecting the drugs to stress conditions such as alkaline and acid hydrolysis, oxidation, photolysis, thermal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degradation and resolution of the degradation products formed therein. This method showed good linearity 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 range of 51.348 to 359.438 </w:t>
                    </w:r>
                    <w:r>
                      <w:rPr>
                        <w:rFonts w:ascii="Times New Roman" w:hAnsi="Times New Roman"/>
                        <w:w w:val="90"/>
                        <w:sz w:val="22"/>
                      </w:rPr>
                      <w:t>μ</w:t>
                    </w:r>
                    <w:r>
                      <w:rPr>
                        <w:w w:val="90"/>
                        <w:sz w:val="22"/>
                      </w:rPr>
                      <w:t>g/mL. The suggested method was successfully applied for the analysis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Cefotaxime sodium from injection formulation and found the average assay data of 98.86% with a relative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standard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deviation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0.48%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6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samples.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Cefotaxime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sodium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found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stable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in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solution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up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14 hours at room temperature. The method validation data showed excellent results for precision, linearity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specificity.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present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method can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successfully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used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 routine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quality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control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stability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studies.</w:t>
                    </w:r>
                  </w:p>
                  <w:p>
                    <w:pPr>
                      <w:spacing w:before="208"/>
                      <w:ind w:left="36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Cefotaxime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sodium,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HPLC-Method,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Stability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Indicating.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40" w:right="800"/>
          <w:pgNumType w:start="160"/>
        </w:sectPr>
      </w:pPr>
    </w:p>
    <w:p>
      <w:pPr>
        <w:pStyle w:val="Heading1"/>
        <w:spacing w:line="272" w:lineRule="exact" w:before="78"/>
      </w:pPr>
      <w:r>
        <w:rPr>
          <w:w w:val="95"/>
        </w:rPr>
        <w:t>Introduction</w:t>
      </w:r>
    </w:p>
    <w:p>
      <w:pPr>
        <w:pStyle w:val="BodyText"/>
        <w:spacing w:line="266" w:lineRule="auto"/>
        <w:ind w:left="267" w:right="38"/>
        <w:jc w:val="both"/>
      </w:pPr>
      <w:r>
        <w:rPr>
          <w:w w:val="95"/>
        </w:rPr>
        <w:t>Cefotaxime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7-[2-(2-amino-4-</w:t>
      </w:r>
      <w:r>
        <w:rPr>
          <w:spacing w:val="1"/>
          <w:w w:val="95"/>
        </w:rPr>
        <w:t> </w:t>
      </w:r>
      <w:r>
        <w:rPr>
          <w:w w:val="95"/>
        </w:rPr>
        <w:t>thiazolyl)</w:t>
      </w:r>
      <w:r>
        <w:rPr>
          <w:spacing w:val="1"/>
          <w:w w:val="95"/>
        </w:rPr>
        <w:t> </w:t>
      </w:r>
      <w:r>
        <w:rPr>
          <w:w w:val="95"/>
        </w:rPr>
        <w:t>glyoxylamido]-3-(hydroxymethyl)-8-oxo-5-</w:t>
      </w:r>
      <w:r>
        <w:rPr>
          <w:spacing w:val="1"/>
          <w:w w:val="95"/>
        </w:rPr>
        <w:t> </w:t>
      </w:r>
      <w:r>
        <w:rPr>
          <w:w w:val="95"/>
        </w:rPr>
        <w:t>thia-1-azabicyclo [4.2.0] oct-2-ene-2-carboxylate 72</w:t>
      </w:r>
      <w:r>
        <w:rPr>
          <w:spacing w:val="1"/>
          <w:w w:val="95"/>
        </w:rPr>
        <w:t> </w:t>
      </w:r>
      <w:r>
        <w:rPr>
          <w:w w:val="90"/>
        </w:rPr>
        <w:t>(Z)-(o-methyloxime),</w:t>
      </w:r>
      <w:r>
        <w:rPr>
          <w:spacing w:val="1"/>
          <w:w w:val="90"/>
        </w:rPr>
        <w:t> </w:t>
      </w:r>
      <w:r>
        <w:rPr>
          <w:w w:val="90"/>
        </w:rPr>
        <w:t>acetate</w:t>
      </w:r>
      <w:r>
        <w:rPr>
          <w:spacing w:val="1"/>
          <w:w w:val="90"/>
        </w:rPr>
        <w:t> </w:t>
      </w:r>
      <w:r>
        <w:rPr>
          <w:w w:val="90"/>
        </w:rPr>
        <w:t>(ester)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molecular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formula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</w:t>
      </w:r>
      <w:r>
        <w:rPr>
          <w:w w:val="95"/>
          <w:sz w:val="14"/>
        </w:rPr>
        <w:t>16</w:t>
      </w:r>
      <w:r>
        <w:rPr>
          <w:w w:val="95"/>
          <w:position w:val="1"/>
        </w:rPr>
        <w:t>H</w:t>
      </w:r>
      <w:r>
        <w:rPr>
          <w:w w:val="95"/>
          <w:sz w:val="14"/>
        </w:rPr>
        <w:t>16</w:t>
      </w:r>
      <w:r>
        <w:rPr>
          <w:w w:val="95"/>
          <w:position w:val="1"/>
        </w:rPr>
        <w:t>N</w:t>
      </w:r>
      <w:r>
        <w:rPr>
          <w:w w:val="95"/>
          <w:sz w:val="14"/>
        </w:rPr>
        <w:t>5</w:t>
      </w:r>
      <w:r>
        <w:rPr>
          <w:w w:val="95"/>
          <w:position w:val="1"/>
        </w:rPr>
        <w:t>NaO</w:t>
      </w:r>
      <w:r>
        <w:rPr>
          <w:w w:val="95"/>
          <w:sz w:val="14"/>
        </w:rPr>
        <w:t>7</w:t>
      </w:r>
      <w:r>
        <w:rPr>
          <w:w w:val="95"/>
          <w:position w:val="1"/>
        </w:rPr>
        <w:t>S</w:t>
      </w:r>
      <w:r>
        <w:rPr>
          <w:w w:val="95"/>
          <w:sz w:val="14"/>
        </w:rPr>
        <w:t>2</w:t>
      </w:r>
      <w:r>
        <w:rPr>
          <w:w w:val="95"/>
          <w:position w:val="6"/>
          <w:sz w:val="14"/>
        </w:rPr>
        <w:t>1</w:t>
      </w:r>
      <w:r>
        <w:rPr>
          <w:w w:val="95"/>
          <w:position w:val="1"/>
        </w:rPr>
        <w:t>.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Cefotaxime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is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third-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generation</w:t>
      </w:r>
      <w:r>
        <w:rPr>
          <w:spacing w:val="1"/>
          <w:w w:val="95"/>
        </w:rPr>
        <w:t> </w:t>
      </w:r>
      <w:r>
        <w:rPr>
          <w:w w:val="95"/>
        </w:rPr>
        <w:t>parenteral</w:t>
      </w:r>
      <w:r>
        <w:rPr>
          <w:spacing w:val="1"/>
          <w:w w:val="95"/>
        </w:rPr>
        <w:t> </w:t>
      </w:r>
      <w:r>
        <w:rPr>
          <w:w w:val="95"/>
        </w:rPr>
        <w:t>cephalosporin</w:t>
      </w:r>
      <w:r>
        <w:rPr>
          <w:spacing w:val="1"/>
          <w:w w:val="95"/>
        </w:rPr>
        <w:t> </w:t>
      </w:r>
      <w:r>
        <w:rPr>
          <w:w w:val="95"/>
        </w:rPr>
        <w:t>antibacterial</w:t>
      </w:r>
      <w:r>
        <w:rPr>
          <w:spacing w:val="1"/>
          <w:w w:val="95"/>
        </w:rPr>
        <w:t> </w:t>
      </w:r>
      <w:r>
        <w:rPr>
          <w:w w:val="90"/>
        </w:rPr>
        <w:t>used in the treatment of infections due to susceptible</w:t>
      </w:r>
      <w:r>
        <w:rPr>
          <w:spacing w:val="1"/>
          <w:w w:val="90"/>
        </w:rPr>
        <w:t> </w:t>
      </w:r>
      <w:r>
        <w:rPr>
          <w:w w:val="90"/>
        </w:rPr>
        <w:t>Gram-positive and</w:t>
      </w:r>
      <w:r>
        <w:rPr>
          <w:spacing w:val="1"/>
          <w:w w:val="90"/>
        </w:rPr>
        <w:t> </w:t>
      </w:r>
      <w:r>
        <w:rPr>
          <w:w w:val="90"/>
        </w:rPr>
        <w:t>Gram-negative bacteria, including</w:t>
      </w:r>
      <w:r>
        <w:rPr>
          <w:spacing w:val="1"/>
          <w:w w:val="90"/>
        </w:rPr>
        <w:t> </w:t>
      </w:r>
      <w:r>
        <w:rPr>
          <w:w w:val="90"/>
        </w:rPr>
        <w:t>infections of the abdomen, bones and joints, CNS, skin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skin</w:t>
      </w:r>
      <w:r>
        <w:rPr>
          <w:spacing w:val="1"/>
          <w:w w:val="95"/>
        </w:rPr>
        <w:t> </w:t>
      </w:r>
      <w:r>
        <w:rPr>
          <w:w w:val="95"/>
        </w:rPr>
        <w:t>structure,</w:t>
      </w:r>
      <w:r>
        <w:rPr>
          <w:spacing w:val="1"/>
          <w:w w:val="95"/>
        </w:rPr>
        <w:t> </w:t>
      </w:r>
      <w:r>
        <w:rPr>
          <w:w w:val="95"/>
        </w:rPr>
        <w:t>genito-urinary</w:t>
      </w:r>
      <w:r>
        <w:rPr>
          <w:spacing w:val="1"/>
          <w:w w:val="95"/>
        </w:rPr>
        <w:t> </w:t>
      </w:r>
      <w:r>
        <w:rPr>
          <w:w w:val="95"/>
        </w:rPr>
        <w:t>tract</w:t>
      </w:r>
      <w:r>
        <w:rPr>
          <w:spacing w:val="1"/>
          <w:w w:val="95"/>
        </w:rPr>
        <w:t> </w:t>
      </w:r>
      <w:r>
        <w:rPr>
          <w:w w:val="95"/>
        </w:rPr>
        <w:t>(including</w:t>
      </w:r>
      <w:r>
        <w:rPr>
          <w:spacing w:val="1"/>
          <w:w w:val="95"/>
        </w:rPr>
        <w:t> </w:t>
      </w:r>
      <w:r>
        <w:rPr>
          <w:w w:val="95"/>
        </w:rPr>
        <w:t>gonorrhoea) and respiratory tract, in gynaecological</w:t>
      </w:r>
      <w:r>
        <w:rPr>
          <w:spacing w:val="1"/>
          <w:w w:val="95"/>
        </w:rPr>
        <w:t> </w:t>
      </w:r>
      <w:r>
        <w:rPr>
          <w:w w:val="90"/>
        </w:rPr>
        <w:t>infections, and in early Lyme disease</w:t>
      </w:r>
      <w:r>
        <w:rPr>
          <w:w w:val="90"/>
          <w:position w:val="5"/>
          <w:sz w:val="14"/>
        </w:rPr>
        <w:t>2,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position w:val="5"/>
          <w:sz w:val="14"/>
        </w:rPr>
        <w:t>3</w:t>
      </w:r>
      <w:r>
        <w:rPr>
          <w:w w:val="90"/>
        </w:rPr>
        <w:t>. Cefotaxime</w:t>
      </w:r>
      <w:r>
        <w:rPr>
          <w:spacing w:val="1"/>
          <w:w w:val="90"/>
        </w:rPr>
        <w:t> </w:t>
      </w:r>
      <w:r>
        <w:rPr>
          <w:w w:val="95"/>
        </w:rPr>
        <w:t>has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pKa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3.4.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10%</w:t>
      </w:r>
      <w:r>
        <w:rPr>
          <w:spacing w:val="-5"/>
          <w:w w:val="95"/>
        </w:rPr>
        <w:t> </w:t>
      </w:r>
      <w:r>
        <w:rPr>
          <w:w w:val="95"/>
        </w:rPr>
        <w:t>solution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water</w:t>
      </w:r>
      <w:r>
        <w:rPr>
          <w:spacing w:val="-5"/>
          <w:w w:val="95"/>
        </w:rPr>
        <w:t> </w:t>
      </w:r>
      <w:r>
        <w:rPr>
          <w:w w:val="95"/>
        </w:rPr>
        <w:t>has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pH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between 4.5 and 6.5. Cefotaxime Sodium is freely</w:t>
      </w:r>
      <w:r>
        <w:rPr>
          <w:spacing w:val="1"/>
          <w:w w:val="95"/>
        </w:rPr>
        <w:t> </w:t>
      </w:r>
      <w:r>
        <w:rPr>
          <w:w w:val="95"/>
        </w:rPr>
        <w:t>soluble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water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slightly</w:t>
      </w:r>
      <w:r>
        <w:rPr>
          <w:spacing w:val="-11"/>
          <w:w w:val="95"/>
        </w:rPr>
        <w:t> </w:t>
      </w:r>
      <w:r>
        <w:rPr>
          <w:w w:val="95"/>
        </w:rPr>
        <w:t>soluble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alcohol</w:t>
      </w:r>
      <w:r>
        <w:rPr>
          <w:w w:val="95"/>
          <w:position w:val="5"/>
          <w:sz w:val="14"/>
        </w:rPr>
        <w:t>4</w:t>
      </w:r>
      <w:r>
        <w:rPr>
          <w:w w:val="9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43.919998pt;margin-top:10.338857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6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BodyText"/>
        <w:spacing w:before="3"/>
        <w:ind w:left="267"/>
      </w:pPr>
      <w:r>
        <w:rPr>
          <w:w w:val="90"/>
        </w:rPr>
        <w:t>Durga</w:t>
      </w:r>
      <w:r>
        <w:rPr>
          <w:spacing w:val="11"/>
          <w:w w:val="90"/>
        </w:rPr>
        <w:t> </w:t>
      </w:r>
      <w:r>
        <w:rPr>
          <w:w w:val="90"/>
        </w:rPr>
        <w:t>Mallikarjuna</w:t>
      </w:r>
      <w:r>
        <w:rPr>
          <w:spacing w:val="12"/>
          <w:w w:val="90"/>
        </w:rPr>
        <w:t> </w:t>
      </w:r>
      <w:r>
        <w:rPr>
          <w:w w:val="90"/>
        </w:rPr>
        <w:t>Rao</w:t>
      </w:r>
      <w:r>
        <w:rPr>
          <w:spacing w:val="10"/>
          <w:w w:val="90"/>
        </w:rPr>
        <w:t> </w:t>
      </w:r>
      <w:r>
        <w:rPr>
          <w:w w:val="90"/>
        </w:rPr>
        <w:t>Tippa,</w:t>
      </w:r>
    </w:p>
    <w:p>
      <w:pPr>
        <w:pStyle w:val="BodyText"/>
        <w:spacing w:line="264" w:lineRule="auto" w:before="27"/>
        <w:ind w:left="267" w:right="1867"/>
      </w:pPr>
      <w:r>
        <w:rPr>
          <w:w w:val="85"/>
        </w:rPr>
        <w:t>R.</w:t>
      </w:r>
      <w:r>
        <w:rPr>
          <w:spacing w:val="14"/>
          <w:w w:val="85"/>
        </w:rPr>
        <w:t> </w:t>
      </w:r>
      <w:r>
        <w:rPr>
          <w:w w:val="85"/>
        </w:rPr>
        <w:t>P.</w:t>
      </w:r>
      <w:r>
        <w:rPr>
          <w:spacing w:val="15"/>
          <w:w w:val="85"/>
        </w:rPr>
        <w:t> </w:t>
      </w:r>
      <w:r>
        <w:rPr>
          <w:w w:val="85"/>
        </w:rPr>
        <w:t>G</w:t>
      </w:r>
      <w:r>
        <w:rPr>
          <w:spacing w:val="16"/>
          <w:w w:val="85"/>
        </w:rPr>
        <w:t> </w:t>
      </w:r>
      <w:r>
        <w:rPr>
          <w:w w:val="85"/>
        </w:rPr>
        <w:t>College,</w:t>
      </w:r>
      <w:r>
        <w:rPr>
          <w:spacing w:val="15"/>
          <w:w w:val="85"/>
        </w:rPr>
        <w:t> </w:t>
      </w:r>
      <w:r>
        <w:rPr>
          <w:w w:val="85"/>
        </w:rPr>
        <w:t>Jamuhai,</w:t>
      </w:r>
      <w:r>
        <w:rPr>
          <w:spacing w:val="14"/>
          <w:w w:val="85"/>
        </w:rPr>
        <w:t> </w:t>
      </w:r>
      <w:r>
        <w:rPr>
          <w:w w:val="85"/>
        </w:rPr>
        <w:t>Jaunpur,</w:t>
      </w:r>
      <w:r>
        <w:rPr>
          <w:spacing w:val="-46"/>
          <w:w w:val="85"/>
        </w:rPr>
        <w:t> </w:t>
      </w:r>
      <w:r>
        <w:rPr>
          <w:w w:val="95"/>
        </w:rPr>
        <w:t>Uttar Pradesh, India-222 002.</w:t>
      </w:r>
      <w:r>
        <w:rPr>
          <w:spacing w:val="1"/>
          <w:w w:val="95"/>
        </w:rPr>
        <w:t> </w:t>
      </w:r>
      <w:r>
        <w:rPr>
          <w:w w:val="95"/>
        </w:rPr>
        <w:t>Email:</w:t>
      </w:r>
      <w:r>
        <w:rPr>
          <w:spacing w:val="-6"/>
          <w:w w:val="95"/>
        </w:rPr>
        <w:t> </w:t>
      </w:r>
      <w:hyperlink r:id="rId8">
        <w:r>
          <w:rPr>
            <w:w w:val="95"/>
          </w:rPr>
          <w:t>tdmrao@yahoo.in</w:t>
        </w:r>
      </w:hyperlink>
    </w:p>
    <w:p>
      <w:pPr>
        <w:pStyle w:val="BodyText"/>
        <w:spacing w:line="266" w:lineRule="auto" w:before="170"/>
        <w:ind w:left="267" w:right="106"/>
        <w:jc w:val="both"/>
      </w:pPr>
      <w:r>
        <w:rPr/>
        <w:br w:type="column"/>
      </w:r>
      <w:r>
        <w:rPr>
          <w:w w:val="90"/>
        </w:rPr>
        <w:t>This antibiotic displays a high antimicrobial potency, a</w:t>
      </w:r>
      <w:r>
        <w:rPr>
          <w:spacing w:val="1"/>
          <w:w w:val="90"/>
        </w:rPr>
        <w:t> </w:t>
      </w:r>
      <w:r>
        <w:rPr>
          <w:w w:val="90"/>
        </w:rPr>
        <w:t>broad antibacterial spectrum, high resistance against</w:t>
      </w:r>
      <w:r>
        <w:rPr>
          <w:spacing w:val="1"/>
          <w:w w:val="90"/>
        </w:rPr>
        <w:t> </w:t>
      </w:r>
      <w:r>
        <w:rPr>
          <w:w w:val="95"/>
        </w:rPr>
        <w:t>the action of beta-lactamases, as well as a low index</w:t>
      </w:r>
      <w:r>
        <w:rPr>
          <w:spacing w:val="-54"/>
          <w:w w:val="95"/>
        </w:rPr>
        <w:t> </w:t>
      </w:r>
      <w:r>
        <w:rPr>
          <w:w w:val="95"/>
        </w:rPr>
        <w:t>of side effects and lowered toxicity profile compared</w:t>
      </w:r>
      <w:r>
        <w:rPr>
          <w:spacing w:val="1"/>
          <w:w w:val="9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predecessors</w:t>
      </w:r>
      <w:r>
        <w:rPr>
          <w:position w:val="5"/>
          <w:sz w:val="14"/>
        </w:rPr>
        <w:t>5</w:t>
      </w:r>
      <w:r>
        <w:rPr/>
        <w:t>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4283924</wp:posOffset>
            </wp:positionH>
            <wp:positionV relativeFrom="paragraph">
              <wp:posOffset>146194</wp:posOffset>
            </wp:positionV>
            <wp:extent cx="2820539" cy="1628775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539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1625"/>
      </w:pPr>
      <w:r>
        <w:rPr>
          <w:w w:val="85"/>
        </w:rPr>
        <w:t>Structure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Cefotaxime</w:t>
      </w:r>
    </w:p>
    <w:p>
      <w:pPr>
        <w:pStyle w:val="BodyText"/>
        <w:spacing w:line="266" w:lineRule="auto" w:before="176"/>
        <w:ind w:left="267" w:right="103"/>
        <w:jc w:val="both"/>
      </w:pPr>
      <w:r>
        <w:rPr>
          <w:w w:val="95"/>
        </w:rPr>
        <w:t>Literature</w:t>
      </w:r>
      <w:r>
        <w:rPr>
          <w:spacing w:val="1"/>
          <w:w w:val="95"/>
        </w:rPr>
        <w:t> </w:t>
      </w:r>
      <w:r>
        <w:rPr>
          <w:w w:val="95"/>
        </w:rPr>
        <w:t>survey</w:t>
      </w:r>
      <w:r>
        <w:rPr>
          <w:spacing w:val="1"/>
          <w:w w:val="95"/>
        </w:rPr>
        <w:t> </w:t>
      </w:r>
      <w:r>
        <w:rPr>
          <w:w w:val="95"/>
        </w:rPr>
        <w:t>revealed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several</w:t>
      </w:r>
      <w:r>
        <w:rPr>
          <w:spacing w:val="1"/>
          <w:w w:val="95"/>
        </w:rPr>
        <w:t> </w:t>
      </w:r>
      <w:r>
        <w:rPr>
          <w:w w:val="95"/>
        </w:rPr>
        <w:t>HPLC</w:t>
      </w:r>
      <w:r>
        <w:rPr>
          <w:w w:val="95"/>
          <w:position w:val="5"/>
          <w:sz w:val="14"/>
        </w:rPr>
        <w:t>6-14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HPTLC</w:t>
      </w:r>
      <w:r>
        <w:rPr>
          <w:w w:val="90"/>
          <w:position w:val="5"/>
          <w:sz w:val="14"/>
        </w:rPr>
        <w:t>15,16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 spectrophotometric methods</w:t>
      </w:r>
      <w:r>
        <w:rPr>
          <w:w w:val="90"/>
          <w:position w:val="5"/>
          <w:sz w:val="14"/>
        </w:rPr>
        <w:t>17-22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been used for determination </w:t>
      </w:r>
      <w:r>
        <w:rPr>
          <w:w w:val="95"/>
        </w:rPr>
        <w:t>of Cefotaxime Sodium.</w:t>
      </w:r>
      <w:r>
        <w:rPr>
          <w:spacing w:val="1"/>
          <w:w w:val="95"/>
        </w:rPr>
        <w:t> </w:t>
      </w:r>
      <w:r>
        <w:rPr>
          <w:w w:val="95"/>
        </w:rPr>
        <w:t>Spectrophotometric</w:t>
      </w:r>
      <w:r>
        <w:rPr>
          <w:spacing w:val="1"/>
          <w:w w:val="95"/>
        </w:rPr>
        <w:t> </w:t>
      </w:r>
      <w:r>
        <w:rPr>
          <w:w w:val="95"/>
        </w:rPr>
        <w:t>methods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absolutely</w:t>
      </w:r>
      <w:r>
        <w:rPr>
          <w:spacing w:val="1"/>
          <w:w w:val="95"/>
        </w:rPr>
        <w:t> </w:t>
      </w:r>
      <w:r>
        <w:rPr>
          <w:w w:val="95"/>
        </w:rPr>
        <w:t>non-</w:t>
      </w:r>
      <w:r>
        <w:rPr>
          <w:spacing w:val="1"/>
          <w:w w:val="95"/>
        </w:rPr>
        <w:t> </w:t>
      </w:r>
      <w:r>
        <w:rPr>
          <w:w w:val="90"/>
        </w:rPr>
        <w:t>stability indicating and the published HPLC</w:t>
      </w:r>
      <w:r>
        <w:rPr>
          <w:spacing w:val="46"/>
        </w:rPr>
        <w:t> </w:t>
      </w:r>
      <w:r>
        <w:rPr>
          <w:w w:val="90"/>
        </w:rPr>
        <w:t>methods</w:t>
      </w:r>
      <w:r>
        <w:rPr>
          <w:spacing w:val="1"/>
          <w:w w:val="90"/>
        </w:rPr>
        <w:t> </w:t>
      </w:r>
      <w:r>
        <w:rPr>
          <w:w w:val="90"/>
        </w:rPr>
        <w:t>did not talk about the stability indicating nature and no</w:t>
      </w:r>
      <w:r>
        <w:rPr>
          <w:spacing w:val="1"/>
          <w:w w:val="90"/>
        </w:rPr>
        <w:t> </w:t>
      </w:r>
      <w:r>
        <w:rPr>
          <w:w w:val="90"/>
        </w:rPr>
        <w:t>common</w:t>
      </w:r>
      <w:r>
        <w:rPr>
          <w:spacing w:val="-6"/>
          <w:w w:val="90"/>
        </w:rPr>
        <w:t> </w:t>
      </w:r>
      <w:r>
        <w:rPr>
          <w:w w:val="90"/>
        </w:rPr>
        <w:t>method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seen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estimation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potency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40" w:right="800"/>
          <w:cols w:num="2" w:equalWidth="0">
            <w:col w:w="5162" w:space="411"/>
            <w:col w:w="522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720" w:footer="1015" w:top="1120" w:bottom="1200" w:left="640" w:right="800"/>
        </w:sectPr>
      </w:pPr>
    </w:p>
    <w:p>
      <w:pPr>
        <w:pStyle w:val="BodyText"/>
        <w:spacing w:line="266" w:lineRule="auto" w:before="87"/>
        <w:ind w:left="267" w:right="38"/>
        <w:jc w:val="both"/>
      </w:pPr>
      <w:r>
        <w:rPr>
          <w:w w:val="90"/>
        </w:rPr>
        <w:t>and impurities in a single method. Since Cefotaxime is</w:t>
      </w:r>
      <w:r>
        <w:rPr>
          <w:spacing w:val="1"/>
          <w:w w:val="90"/>
        </w:rPr>
        <w:t> </w:t>
      </w:r>
      <w:r>
        <w:rPr>
          <w:w w:val="90"/>
        </w:rPr>
        <w:t>unstable in solution, its estimation method should be</w:t>
      </w:r>
      <w:r>
        <w:rPr>
          <w:spacing w:val="1"/>
          <w:w w:val="90"/>
        </w:rPr>
        <w:t> </w:t>
      </w:r>
      <w:r>
        <w:rPr>
          <w:w w:val="95"/>
        </w:rPr>
        <w:t>stability indicating in the assay method in order to</w:t>
      </w:r>
      <w:r>
        <w:rPr>
          <w:spacing w:val="1"/>
          <w:w w:val="95"/>
        </w:rPr>
        <w:t> </w:t>
      </w:r>
      <w:r>
        <w:rPr>
          <w:w w:val="90"/>
        </w:rPr>
        <w:t>estimate the actual Cefotaxime content.</w:t>
      </w:r>
      <w:r>
        <w:rPr>
          <w:spacing w:val="1"/>
          <w:w w:val="90"/>
        </w:rPr>
        <w:t> </w:t>
      </w:r>
      <w:r>
        <w:rPr>
          <w:w w:val="90"/>
        </w:rPr>
        <w:t>In the present</w:t>
      </w:r>
      <w:r>
        <w:rPr>
          <w:spacing w:val="1"/>
          <w:w w:val="90"/>
        </w:rPr>
        <w:t> </w:t>
      </w:r>
      <w:r>
        <w:rPr>
          <w:w w:val="95"/>
        </w:rPr>
        <w:t>study rapid, precise, accurate, simple and stability</w:t>
      </w:r>
      <w:r>
        <w:rPr>
          <w:spacing w:val="1"/>
          <w:w w:val="95"/>
        </w:rPr>
        <w:t> </w:t>
      </w:r>
      <w:r>
        <w:rPr>
          <w:w w:val="90"/>
        </w:rPr>
        <w:t>indicating method was developed for the estimation of</w:t>
      </w:r>
      <w:r>
        <w:rPr>
          <w:spacing w:val="1"/>
          <w:w w:val="90"/>
        </w:rPr>
        <w:t> </w:t>
      </w:r>
      <w:r>
        <w:rPr>
          <w:w w:val="90"/>
        </w:rPr>
        <w:t>Cefotaxime</w:t>
      </w:r>
      <w:r>
        <w:rPr>
          <w:spacing w:val="46"/>
          <w:w w:val="90"/>
        </w:rPr>
        <w:t> </w:t>
      </w:r>
      <w:r>
        <w:rPr>
          <w:w w:val="90"/>
        </w:rPr>
        <w:t>Sodium</w:t>
      </w:r>
      <w:r>
        <w:rPr>
          <w:spacing w:val="47"/>
          <w:w w:val="90"/>
        </w:rPr>
        <w:t> </w:t>
      </w:r>
      <w:r>
        <w:rPr>
          <w:w w:val="90"/>
        </w:rPr>
        <w:t>from</w:t>
      </w:r>
      <w:r>
        <w:rPr>
          <w:spacing w:val="46"/>
          <w:w w:val="90"/>
        </w:rPr>
        <w:t> </w:t>
      </w:r>
      <w:r>
        <w:rPr>
          <w:w w:val="90"/>
        </w:rPr>
        <w:t>injections</w:t>
      </w:r>
      <w:r>
        <w:rPr>
          <w:spacing w:val="48"/>
          <w:w w:val="90"/>
        </w:rPr>
        <w:t> </w:t>
      </w:r>
      <w:r>
        <w:rPr>
          <w:w w:val="90"/>
        </w:rPr>
        <w:t>and</w:t>
      </w:r>
      <w:r>
        <w:rPr>
          <w:spacing w:val="47"/>
          <w:w w:val="90"/>
        </w:rPr>
        <w:t> </w:t>
      </w:r>
      <w:r>
        <w:rPr>
          <w:w w:val="90"/>
        </w:rPr>
        <w:t>also</w:t>
      </w:r>
      <w:r>
        <w:rPr>
          <w:spacing w:val="47"/>
          <w:w w:val="90"/>
        </w:rPr>
        <w:t> </w:t>
      </w:r>
      <w:r>
        <w:rPr>
          <w:w w:val="90"/>
        </w:rPr>
        <w:t>verified</w:t>
      </w:r>
      <w:r>
        <w:rPr>
          <w:spacing w:val="-50"/>
          <w:w w:val="90"/>
        </w:rPr>
        <w:t> </w:t>
      </w:r>
      <w:r>
        <w:rPr>
          <w:w w:val="90"/>
        </w:rPr>
        <w:t>the separation of its impurities in the same method and</w:t>
      </w:r>
      <w:r>
        <w:rPr>
          <w:spacing w:val="1"/>
          <w:w w:val="90"/>
        </w:rPr>
        <w:t> </w:t>
      </w:r>
      <w:r>
        <w:rPr>
          <w:spacing w:val="-1"/>
        </w:rPr>
        <w:t>found </w:t>
      </w:r>
      <w:r>
        <w:rPr/>
        <w:t>that all the impurities are eluted within 10</w:t>
      </w:r>
      <w:r>
        <w:rPr>
          <w:spacing w:val="1"/>
        </w:rPr>
        <w:t> </w:t>
      </w:r>
      <w:r>
        <w:rPr/>
        <w:t>minutes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HPLC</w:t>
      </w:r>
      <w:r>
        <w:rPr>
          <w:spacing w:val="-7"/>
        </w:rPr>
        <w:t> </w:t>
      </w:r>
      <w:r>
        <w:rPr/>
        <w:t>run</w:t>
      </w:r>
      <w:r>
        <w:rPr>
          <w:spacing w:val="-8"/>
        </w:rPr>
        <w:t> </w:t>
      </w:r>
      <w:r>
        <w:rPr/>
        <w:t>time.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before="24"/>
      </w:pPr>
      <w:r>
        <w:rPr>
          <w:w w:val="95"/>
        </w:rPr>
        <w:t>Instrumentation</w:t>
      </w:r>
    </w:p>
    <w:p>
      <w:pPr>
        <w:pStyle w:val="BodyText"/>
        <w:spacing w:line="266" w:lineRule="auto" w:before="26"/>
        <w:ind w:left="267" w:right="42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pressure</w:t>
      </w:r>
      <w:r>
        <w:rPr>
          <w:spacing w:val="1"/>
          <w:w w:val="90"/>
        </w:rPr>
        <w:t> </w:t>
      </w:r>
      <w:r>
        <w:rPr>
          <w:w w:val="90"/>
        </w:rPr>
        <w:t>liquid</w:t>
      </w:r>
      <w:r>
        <w:rPr>
          <w:spacing w:val="1"/>
          <w:w w:val="90"/>
        </w:rPr>
        <w:t> </w:t>
      </w:r>
      <w:r>
        <w:rPr>
          <w:w w:val="90"/>
        </w:rPr>
        <w:t>chromatographic</w:t>
      </w:r>
      <w:r>
        <w:rPr>
          <w:spacing w:val="1"/>
          <w:w w:val="90"/>
        </w:rPr>
        <w:t> </w:t>
      </w:r>
      <w:r>
        <w:rPr>
          <w:w w:val="90"/>
        </w:rPr>
        <w:t>(HPLC)</w:t>
      </w:r>
      <w:r>
        <w:rPr>
          <w:spacing w:val="1"/>
          <w:w w:val="90"/>
        </w:rPr>
        <w:t> </w:t>
      </w:r>
      <w:r>
        <w:rPr>
          <w:w w:val="95"/>
        </w:rPr>
        <w:t>system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bearing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configuration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pump</w:t>
      </w:r>
      <w:r>
        <w:rPr>
          <w:spacing w:val="1"/>
        </w:rPr>
        <w:t> </w:t>
      </w:r>
      <w:r>
        <w:rPr/>
        <w:t>(Waters</w:t>
      </w:r>
      <w:r>
        <w:rPr>
          <w:spacing w:val="1"/>
        </w:rPr>
        <w:t> </w:t>
      </w:r>
      <w:r>
        <w:rPr/>
        <w:t>2695</w:t>
      </w:r>
      <w:r>
        <w:rPr>
          <w:spacing w:val="1"/>
        </w:rPr>
        <w:t> </w:t>
      </w:r>
      <w:r>
        <w:rPr/>
        <w:t>separators</w:t>
      </w:r>
      <w:r>
        <w:rPr>
          <w:spacing w:val="1"/>
        </w:rPr>
        <w:t> </w:t>
      </w:r>
      <w:r>
        <w:rPr>
          <w:w w:val="95"/>
        </w:rPr>
        <w:t>module),</w:t>
      </w:r>
      <w:r>
        <w:rPr>
          <w:spacing w:val="1"/>
          <w:w w:val="95"/>
        </w:rPr>
        <w:t> </w:t>
      </w:r>
      <w:r>
        <w:rPr>
          <w:w w:val="95"/>
        </w:rPr>
        <w:t>auto</w:t>
      </w:r>
      <w:r>
        <w:rPr>
          <w:spacing w:val="1"/>
          <w:w w:val="95"/>
        </w:rPr>
        <w:t> </w:t>
      </w:r>
      <w:r>
        <w:rPr>
          <w:w w:val="95"/>
        </w:rPr>
        <w:t>sampler,</w:t>
      </w:r>
      <w:r>
        <w:rPr>
          <w:spacing w:val="1"/>
          <w:w w:val="95"/>
        </w:rPr>
        <w:t> </w:t>
      </w:r>
      <w:r>
        <w:rPr>
          <w:w w:val="95"/>
        </w:rPr>
        <w:t>thermo</w:t>
      </w:r>
      <w:r>
        <w:rPr>
          <w:spacing w:val="1"/>
          <w:w w:val="95"/>
        </w:rPr>
        <w:t> </w:t>
      </w:r>
      <w:r>
        <w:rPr>
          <w:w w:val="95"/>
        </w:rPr>
        <w:t>stated</w:t>
      </w:r>
      <w:r>
        <w:rPr>
          <w:spacing w:val="1"/>
          <w:w w:val="95"/>
        </w:rPr>
        <w:t> </w:t>
      </w:r>
      <w:r>
        <w:rPr>
          <w:w w:val="95"/>
        </w:rPr>
        <w:t>column</w:t>
      </w:r>
      <w:r>
        <w:rPr>
          <w:spacing w:val="1"/>
          <w:w w:val="95"/>
        </w:rPr>
        <w:t> </w:t>
      </w:r>
      <w:r>
        <w:rPr/>
        <w:t>compartment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(Waters</w:t>
      </w:r>
      <w:r>
        <w:rPr>
          <w:spacing w:val="1"/>
        </w:rPr>
        <w:t> </w:t>
      </w:r>
      <w:r>
        <w:rPr/>
        <w:t>2487</w:t>
      </w:r>
      <w:r>
        <w:rPr>
          <w:spacing w:val="1"/>
        </w:rPr>
        <w:t> </w:t>
      </w:r>
      <w:r>
        <w:rPr/>
        <w:t>dual</w:t>
      </w:r>
      <w:r>
        <w:rPr>
          <w:spacing w:val="1"/>
        </w:rPr>
        <w:t> </w:t>
      </w:r>
      <w:r>
        <w:rPr>
          <w:w w:val="95"/>
        </w:rPr>
        <w:t>wavelength</w:t>
      </w:r>
      <w:r>
        <w:rPr>
          <w:spacing w:val="1"/>
          <w:w w:val="95"/>
        </w:rPr>
        <w:t> </w:t>
      </w:r>
      <w:r>
        <w:rPr>
          <w:w w:val="95"/>
        </w:rPr>
        <w:t>absorbance</w:t>
      </w:r>
      <w:r>
        <w:rPr>
          <w:spacing w:val="1"/>
          <w:w w:val="95"/>
        </w:rPr>
        <w:t> </w:t>
      </w:r>
      <w:r>
        <w:rPr>
          <w:w w:val="95"/>
        </w:rPr>
        <w:t>detector)</w:t>
      </w:r>
      <w:r>
        <w:rPr>
          <w:spacing w:val="1"/>
          <w:w w:val="95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0"/>
        </w:rPr>
        <w:t>Empower software. A column Symmetry ODS, 150mm</w:t>
      </w:r>
      <w:r>
        <w:rPr>
          <w:spacing w:val="1"/>
          <w:w w:val="90"/>
        </w:rPr>
        <w:t> </w:t>
      </w:r>
      <w:r>
        <w:rPr>
          <w:w w:val="90"/>
        </w:rPr>
        <w:t>X 4.6mm, 5µ, Make: Waters, was used as a stationary</w:t>
      </w:r>
      <w:r>
        <w:rPr>
          <w:spacing w:val="1"/>
          <w:w w:val="90"/>
        </w:rPr>
        <w:t> </w:t>
      </w:r>
      <w:r>
        <w:rPr/>
        <w:t>phase.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Materials</w:t>
      </w:r>
    </w:p>
    <w:p>
      <w:pPr>
        <w:pStyle w:val="BodyText"/>
        <w:spacing w:line="266" w:lineRule="auto" w:before="26"/>
        <w:ind w:left="267" w:right="38"/>
        <w:jc w:val="both"/>
      </w:pPr>
      <w:r>
        <w:rPr>
          <w:spacing w:val="-1"/>
        </w:rPr>
        <w:t>Working</w:t>
      </w:r>
      <w:r>
        <w:rPr/>
        <w:t>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impurities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Cefotaxime</w:t>
      </w:r>
      <w:r>
        <w:rPr>
          <w:spacing w:val="-56"/>
        </w:rPr>
        <w:t> </w:t>
      </w:r>
      <w:r>
        <w:rPr>
          <w:w w:val="90"/>
        </w:rPr>
        <w:t>sodium were received as a gift sample from Kreszent</w:t>
      </w:r>
      <w:r>
        <w:rPr>
          <w:spacing w:val="1"/>
          <w:w w:val="90"/>
        </w:rPr>
        <w:t> </w:t>
      </w:r>
      <w:r>
        <w:rPr>
          <w:w w:val="95"/>
        </w:rPr>
        <w:t>Pharma.</w:t>
      </w:r>
      <w:r>
        <w:rPr>
          <w:spacing w:val="1"/>
          <w:w w:val="95"/>
        </w:rPr>
        <w:t> </w:t>
      </w:r>
      <w:r>
        <w:rPr>
          <w:w w:val="95"/>
        </w:rPr>
        <w:t>Disodium</w:t>
      </w:r>
      <w:r>
        <w:rPr>
          <w:spacing w:val="1"/>
          <w:w w:val="95"/>
        </w:rPr>
        <w:t> </w:t>
      </w:r>
      <w:r>
        <w:rPr>
          <w:w w:val="95"/>
        </w:rPr>
        <w:t>hydrogen</w:t>
      </w:r>
      <w:r>
        <w:rPr>
          <w:spacing w:val="1"/>
          <w:w w:val="95"/>
        </w:rPr>
        <w:t> </w:t>
      </w:r>
      <w:r>
        <w:rPr>
          <w:w w:val="95"/>
        </w:rPr>
        <w:t>orthophosphate</w:t>
      </w:r>
      <w:r>
        <w:rPr>
          <w:spacing w:val="-53"/>
          <w:w w:val="95"/>
        </w:rPr>
        <w:t> </w:t>
      </w:r>
      <w:r>
        <w:rPr>
          <w:w w:val="90"/>
        </w:rPr>
        <w:t>anhydrous,</w:t>
      </w:r>
      <w:r>
        <w:rPr>
          <w:spacing w:val="1"/>
          <w:w w:val="90"/>
        </w:rPr>
        <w:t>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dihydrogen</w:t>
      </w:r>
      <w:r>
        <w:rPr>
          <w:spacing w:val="1"/>
          <w:w w:val="90"/>
        </w:rPr>
        <w:t> </w:t>
      </w:r>
      <w:r>
        <w:rPr>
          <w:w w:val="90"/>
        </w:rPr>
        <w:t>orthophosphate</w:t>
      </w:r>
      <w:r>
        <w:rPr>
          <w:spacing w:val="1"/>
          <w:w w:val="90"/>
        </w:rPr>
        <w:t> </w:t>
      </w:r>
      <w:r>
        <w:rPr>
          <w:w w:val="95"/>
        </w:rPr>
        <w:t>anhydrous and</w:t>
      </w:r>
      <w:r>
        <w:rPr>
          <w:spacing w:val="1"/>
          <w:w w:val="95"/>
        </w:rPr>
        <w:t> </w:t>
      </w:r>
      <w:r>
        <w:rPr>
          <w:w w:val="95"/>
        </w:rPr>
        <w:t>Orthophosphoric acid used were of</w:t>
      </w:r>
      <w:r>
        <w:rPr>
          <w:spacing w:val="1"/>
          <w:w w:val="95"/>
        </w:rPr>
        <w:t> </w:t>
      </w:r>
      <w:r>
        <w:rPr>
          <w:w w:val="95"/>
        </w:rPr>
        <w:t>analytical grade and methanol and acetonitrile were</w:t>
      </w:r>
      <w:r>
        <w:rPr>
          <w:spacing w:val="1"/>
          <w:w w:val="95"/>
        </w:rPr>
        <w:t> </w:t>
      </w:r>
      <w:r>
        <w:rPr>
          <w:w w:val="90"/>
        </w:rPr>
        <w:t>procured</w:t>
      </w:r>
      <w:r>
        <w:rPr>
          <w:spacing w:val="1"/>
          <w:w w:val="90"/>
        </w:rPr>
        <w:t> </w:t>
      </w:r>
      <w:r>
        <w:rPr>
          <w:w w:val="90"/>
        </w:rPr>
        <w:t>form</w:t>
      </w:r>
      <w:r>
        <w:rPr>
          <w:spacing w:val="1"/>
          <w:w w:val="90"/>
        </w:rPr>
        <w:t> </w:t>
      </w:r>
      <w:r>
        <w:rPr>
          <w:w w:val="90"/>
        </w:rPr>
        <w:t>commercial</w:t>
      </w:r>
      <w:r>
        <w:rPr>
          <w:spacing w:val="1"/>
          <w:w w:val="90"/>
        </w:rPr>
        <w:t> </w:t>
      </w:r>
      <w:r>
        <w:rPr>
          <w:w w:val="90"/>
        </w:rPr>
        <w:t>source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1"/>
          <w:w w:val="90"/>
        </w:rPr>
        <w:t> </w:t>
      </w:r>
      <w:r>
        <w:rPr>
          <w:w w:val="90"/>
        </w:rPr>
        <w:t>grade</w:t>
      </w:r>
      <w:r>
        <w:rPr>
          <w:spacing w:val="1"/>
          <w:w w:val="90"/>
        </w:rPr>
        <w:t> </w:t>
      </w:r>
      <w:r>
        <w:rPr>
          <w:w w:val="95"/>
        </w:rPr>
        <w:t>water was obtained using Millipore water purification</w:t>
      </w:r>
      <w:r>
        <w:rPr>
          <w:spacing w:val="-53"/>
          <w:w w:val="95"/>
        </w:rPr>
        <w:t> </w:t>
      </w:r>
      <w:r>
        <w:rPr>
          <w:w w:val="90"/>
        </w:rPr>
        <w:t>system. All other chemicals were of analytical reagent</w:t>
      </w:r>
      <w:r>
        <w:rPr>
          <w:spacing w:val="1"/>
          <w:w w:val="90"/>
        </w:rPr>
        <w:t> </w:t>
      </w:r>
      <w:r>
        <w:rPr/>
        <w:t>grade</w:t>
      </w:r>
      <w:r>
        <w:rPr>
          <w:spacing w:val="-5"/>
        </w:rPr>
        <w:t> </w:t>
      </w:r>
      <w:r>
        <w:rPr/>
        <w:t>unless</w:t>
      </w:r>
      <w:r>
        <w:rPr>
          <w:spacing w:val="-3"/>
        </w:rPr>
        <w:t> </w:t>
      </w:r>
      <w:r>
        <w:rPr/>
        <w:t>specified.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>
          <w:w w:val="95"/>
        </w:rPr>
        <w:t>Methods</w:t>
      </w:r>
    </w:p>
    <w:p>
      <w:pPr>
        <w:spacing w:before="24"/>
        <w:ind w:left="26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Chromatographic</w:t>
      </w:r>
      <w:r>
        <w:rPr>
          <w:rFonts w:ascii="Arial"/>
          <w:b/>
          <w:spacing w:val="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conditions:</w:t>
      </w:r>
    </w:p>
    <w:p>
      <w:pPr>
        <w:pStyle w:val="BodyText"/>
        <w:spacing w:line="268" w:lineRule="auto" w:before="26"/>
        <w:ind w:left="267" w:right="38"/>
        <w:jc w:val="both"/>
      </w:pPr>
      <w:r>
        <w:rPr>
          <w:w w:val="90"/>
        </w:rPr>
        <w:t>The analysis was carried out on binary HPLC system</w:t>
      </w:r>
      <w:r>
        <w:rPr>
          <w:spacing w:val="1"/>
          <w:w w:val="90"/>
        </w:rPr>
        <w:t> </w:t>
      </w:r>
      <w:r>
        <w:rPr>
          <w:w w:val="90"/>
        </w:rPr>
        <w:t>using the column Symmetry ODS, 150mm X 4.6mm,</w:t>
      </w:r>
      <w:r>
        <w:rPr>
          <w:spacing w:val="1"/>
          <w:w w:val="90"/>
        </w:rPr>
        <w:t> </w:t>
      </w:r>
      <w:r>
        <w:rPr>
          <w:w w:val="95"/>
        </w:rPr>
        <w:t>5µm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UV-</w:t>
      </w:r>
      <w:r>
        <w:rPr>
          <w:spacing w:val="1"/>
          <w:w w:val="95"/>
        </w:rPr>
        <w:t> </w:t>
      </w:r>
      <w:r>
        <w:rPr>
          <w:w w:val="95"/>
        </w:rPr>
        <w:t>detection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254 nm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25</w:t>
      </w:r>
      <w:r>
        <w:rPr>
          <w:w w:val="95"/>
          <w:position w:val="5"/>
          <w:sz w:val="14"/>
        </w:rPr>
        <w:t>o</w:t>
      </w:r>
      <w:r>
        <w:rPr>
          <w:w w:val="95"/>
        </w:rPr>
        <w:t>C.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injection volume was 20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l with a flow rate of 1.3 ml</w:t>
      </w:r>
      <w:r>
        <w:rPr>
          <w:spacing w:val="1"/>
          <w:w w:val="95"/>
        </w:rPr>
        <w:t> </w:t>
      </w:r>
      <w:r>
        <w:rPr/>
        <w:t>per</w:t>
      </w:r>
      <w:r>
        <w:rPr>
          <w:spacing w:val="-12"/>
        </w:rPr>
        <w:t> </w:t>
      </w:r>
      <w:r>
        <w:rPr/>
        <w:t>minute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run</w:t>
      </w:r>
      <w:r>
        <w:rPr>
          <w:spacing w:val="-13"/>
        </w:rPr>
        <w:t> </w:t>
      </w:r>
      <w:r>
        <w:rPr/>
        <w:t>time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10</w:t>
      </w:r>
      <w:r>
        <w:rPr>
          <w:spacing w:val="-12"/>
        </w:rPr>
        <w:t> </w:t>
      </w:r>
      <w:r>
        <w:rPr/>
        <w:t>minutes.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>
          <w:w w:val="85"/>
        </w:rPr>
        <w:t>Mobile</w:t>
      </w:r>
      <w:r>
        <w:rPr>
          <w:spacing w:val="21"/>
          <w:w w:val="85"/>
        </w:rPr>
        <w:t> </w:t>
      </w:r>
      <w:r>
        <w:rPr>
          <w:w w:val="85"/>
        </w:rPr>
        <w:t>phase</w:t>
      </w:r>
      <w:r>
        <w:rPr>
          <w:spacing w:val="19"/>
          <w:w w:val="85"/>
        </w:rPr>
        <w:t> </w:t>
      </w:r>
      <w:r>
        <w:rPr>
          <w:w w:val="85"/>
        </w:rPr>
        <w:t>and</w:t>
      </w:r>
      <w:r>
        <w:rPr>
          <w:spacing w:val="21"/>
          <w:w w:val="85"/>
        </w:rPr>
        <w:t> </w:t>
      </w:r>
      <w:r>
        <w:rPr>
          <w:w w:val="85"/>
        </w:rPr>
        <w:t>solutions</w:t>
      </w:r>
    </w:p>
    <w:p>
      <w:pPr>
        <w:pStyle w:val="BodyText"/>
        <w:spacing w:line="266" w:lineRule="auto" w:before="24"/>
        <w:ind w:left="267" w:right="104"/>
        <w:jc w:val="both"/>
      </w:pPr>
      <w:r>
        <w:rPr>
          <w:spacing w:val="-1"/>
        </w:rPr>
        <w:t>Prepared a mixture of buffer </w:t>
      </w:r>
      <w:r>
        <w:rPr/>
        <w:t>(2.8 gm of disodium</w:t>
      </w:r>
      <w:r>
        <w:rPr>
          <w:spacing w:val="1"/>
        </w:rPr>
        <w:t> </w:t>
      </w:r>
      <w:r>
        <w:rPr>
          <w:w w:val="95"/>
        </w:rPr>
        <w:t>hydrogen</w:t>
      </w:r>
      <w:r>
        <w:rPr>
          <w:spacing w:val="1"/>
          <w:w w:val="95"/>
        </w:rPr>
        <w:t> </w:t>
      </w:r>
      <w:r>
        <w:rPr>
          <w:w w:val="95"/>
        </w:rPr>
        <w:t>orthophosphate</w:t>
      </w:r>
      <w:r>
        <w:rPr>
          <w:spacing w:val="1"/>
          <w:w w:val="95"/>
        </w:rPr>
        <w:t> </w:t>
      </w:r>
      <w:r>
        <w:rPr>
          <w:w w:val="95"/>
        </w:rPr>
        <w:t>anhydrous</w:t>
      </w:r>
      <w:r>
        <w:rPr>
          <w:spacing w:val="1"/>
          <w:w w:val="95"/>
        </w:rPr>
        <w:t> </w:t>
      </w:r>
      <w:r>
        <w:rPr>
          <w:w w:val="95"/>
        </w:rPr>
        <w:t>+</w:t>
      </w:r>
      <w:r>
        <w:rPr>
          <w:spacing w:val="1"/>
          <w:w w:val="95"/>
        </w:rPr>
        <w:t> </w:t>
      </w:r>
      <w:r>
        <w:rPr>
          <w:w w:val="95"/>
        </w:rPr>
        <w:t>1.4gm</w:t>
      </w:r>
      <w:r>
        <w:rPr>
          <w:spacing w:val="1"/>
          <w:w w:val="95"/>
        </w:rPr>
        <w:t> </w:t>
      </w:r>
      <w:r>
        <w:rPr>
          <w:w w:val="90"/>
        </w:rPr>
        <w:t>potassium</w:t>
      </w:r>
      <w:r>
        <w:rPr>
          <w:spacing w:val="1"/>
          <w:w w:val="90"/>
        </w:rPr>
        <w:t> </w:t>
      </w:r>
      <w:r>
        <w:rPr>
          <w:w w:val="90"/>
        </w:rPr>
        <w:t>dihydrogen</w:t>
      </w:r>
      <w:r>
        <w:rPr>
          <w:spacing w:val="1"/>
          <w:w w:val="90"/>
        </w:rPr>
        <w:t> </w:t>
      </w:r>
      <w:r>
        <w:rPr>
          <w:w w:val="90"/>
        </w:rPr>
        <w:t>orthophosphate</w:t>
      </w:r>
      <w:r>
        <w:rPr>
          <w:spacing w:val="1"/>
          <w:w w:val="90"/>
        </w:rPr>
        <w:t> </w:t>
      </w:r>
      <w:r>
        <w:rPr>
          <w:w w:val="90"/>
        </w:rPr>
        <w:t>anhydrous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5"/>
        </w:rPr>
        <w:t>1000 ml of water), methanol and acetonitrile in the</w:t>
      </w:r>
      <w:r>
        <w:rPr>
          <w:spacing w:val="1"/>
          <w:w w:val="95"/>
        </w:rPr>
        <w:t> </w:t>
      </w:r>
      <w:r>
        <w:rPr>
          <w:w w:val="95"/>
        </w:rPr>
        <w:t>ratio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80:15:05.</w:t>
      </w:r>
      <w:r>
        <w:rPr>
          <w:spacing w:val="-5"/>
          <w:w w:val="95"/>
        </w:rPr>
        <w:t> </w:t>
      </w:r>
      <w:r>
        <w:rPr>
          <w:w w:val="95"/>
        </w:rPr>
        <w:t>Adjusted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pH</w:t>
      </w:r>
      <w:r>
        <w:rPr>
          <w:spacing w:val="-3"/>
          <w:w w:val="95"/>
        </w:rPr>
        <w:t> </w:t>
      </w:r>
      <w:r>
        <w:rPr>
          <w:w w:val="95"/>
        </w:rPr>
        <w:t>between</w:t>
      </w:r>
      <w:r>
        <w:rPr>
          <w:spacing w:val="-6"/>
          <w:w w:val="95"/>
        </w:rPr>
        <w:t> </w:t>
      </w:r>
      <w:r>
        <w:rPr>
          <w:w w:val="95"/>
        </w:rPr>
        <w:t>5.9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6.1</w:t>
      </w:r>
      <w:r>
        <w:rPr>
          <w:spacing w:val="-53"/>
          <w:w w:val="95"/>
        </w:rPr>
        <w:t> </w:t>
      </w:r>
      <w:r>
        <w:rPr>
          <w:w w:val="95"/>
        </w:rPr>
        <w:t>with diluted ortho phosphoric acid. Degassed and</w:t>
      </w:r>
      <w:r>
        <w:rPr>
          <w:spacing w:val="1"/>
          <w:w w:val="95"/>
        </w:rPr>
        <w:t> </w:t>
      </w:r>
      <w:r>
        <w:rPr/>
        <w:t>filtered</w:t>
      </w:r>
      <w:r>
        <w:rPr>
          <w:spacing w:val="-8"/>
        </w:rPr>
        <w:t> </w:t>
      </w:r>
      <w:r>
        <w:rPr/>
        <w:t>through</w:t>
      </w:r>
      <w:r>
        <w:rPr>
          <w:spacing w:val="-9"/>
        </w:rPr>
        <w:t> </w:t>
      </w:r>
      <w:r>
        <w:rPr/>
        <w:t>0.45µ</w:t>
      </w:r>
      <w:r>
        <w:rPr>
          <w:spacing w:val="-9"/>
        </w:rPr>
        <w:t> </w:t>
      </w:r>
      <w:r>
        <w:rPr/>
        <w:t>membrane</w:t>
      </w:r>
      <w:r>
        <w:rPr>
          <w:spacing w:val="-10"/>
        </w:rPr>
        <w:t> </w:t>
      </w:r>
      <w:r>
        <w:rPr/>
        <w:t>filter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spacing w:line="259" w:lineRule="auto"/>
        <w:ind w:right="2005"/>
      </w:pPr>
      <w:r>
        <w:rPr>
          <w:w w:val="85"/>
        </w:rPr>
        <w:t>Standard</w:t>
      </w:r>
      <w:r>
        <w:rPr>
          <w:spacing w:val="5"/>
          <w:w w:val="85"/>
        </w:rPr>
        <w:t> </w:t>
      </w:r>
      <w:r>
        <w:rPr>
          <w:w w:val="85"/>
        </w:rPr>
        <w:t>&amp;</w:t>
      </w:r>
      <w:r>
        <w:rPr>
          <w:spacing w:val="8"/>
          <w:w w:val="85"/>
        </w:rPr>
        <w:t> </w:t>
      </w:r>
      <w:r>
        <w:rPr>
          <w:w w:val="85"/>
        </w:rPr>
        <w:t>Resolution</w:t>
      </w:r>
      <w:r>
        <w:rPr>
          <w:spacing w:val="6"/>
          <w:w w:val="85"/>
        </w:rPr>
        <w:t> </w:t>
      </w:r>
      <w:r>
        <w:rPr>
          <w:w w:val="85"/>
        </w:rPr>
        <w:t>solution</w:t>
      </w:r>
      <w:r>
        <w:rPr>
          <w:spacing w:val="1"/>
          <w:w w:val="85"/>
        </w:rPr>
        <w:t> </w:t>
      </w:r>
      <w:r>
        <w:rPr>
          <w:w w:val="85"/>
        </w:rPr>
        <w:t>Preparation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standard</w:t>
      </w:r>
      <w:r>
        <w:rPr>
          <w:spacing w:val="15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66" w:lineRule="auto" w:before="7"/>
        <w:ind w:left="267" w:right="109"/>
        <w:jc w:val="both"/>
      </w:pP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26.3mg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5"/>
        </w:rPr>
        <w:t>Cefotaxime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working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spacing w:val="1"/>
          <w:w w:val="95"/>
        </w:rPr>
        <w:t> </w:t>
      </w:r>
      <w:r>
        <w:rPr>
          <w:w w:val="95"/>
        </w:rPr>
        <w:t>ml</w:t>
      </w:r>
      <w:r>
        <w:rPr>
          <w:spacing w:val="-53"/>
          <w:w w:val="95"/>
        </w:rPr>
        <w:t> </w:t>
      </w:r>
      <w:r>
        <w:rPr>
          <w:w w:val="90"/>
        </w:rPr>
        <w:t>volumetric flask; dissolved and diluted up to the volume</w:t>
      </w:r>
      <w:r>
        <w:rPr>
          <w:spacing w:val="-50"/>
          <w:w w:val="90"/>
        </w:rPr>
        <w:t> </w:t>
      </w:r>
      <w:r>
        <w:rPr/>
        <w:t>with</w:t>
      </w:r>
      <w:r>
        <w:rPr>
          <w:spacing w:val="-9"/>
        </w:rPr>
        <w:t> </w:t>
      </w:r>
      <w:r>
        <w:rPr/>
        <w:t>mobile</w:t>
      </w:r>
      <w:r>
        <w:rPr>
          <w:spacing w:val="-8"/>
        </w:rPr>
        <w:t> </w:t>
      </w:r>
      <w:r>
        <w:rPr/>
        <w:t>phase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mixed</w:t>
      </w:r>
      <w:r>
        <w:rPr>
          <w:spacing w:val="-7"/>
        </w:rPr>
        <w:t> </w:t>
      </w:r>
      <w:r>
        <w:rPr/>
        <w:t>well.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resolution</w:t>
      </w:r>
      <w:r>
        <w:rPr>
          <w:spacing w:val="13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64" w:lineRule="auto" w:before="27"/>
        <w:ind w:left="267" w:right="103"/>
        <w:jc w:val="both"/>
      </w:pPr>
      <w:r>
        <w:rPr>
          <w:w w:val="95"/>
        </w:rPr>
        <w:t>Weighed and transferred accurately 1.2mg of each</w:t>
      </w:r>
      <w:r>
        <w:rPr>
          <w:spacing w:val="1"/>
          <w:w w:val="95"/>
        </w:rPr>
        <w:t> </w:t>
      </w:r>
      <w:r>
        <w:rPr>
          <w:w w:val="90"/>
        </w:rPr>
        <w:t>Cefotaxime sodium</w:t>
      </w:r>
      <w:r>
        <w:rPr>
          <w:spacing w:val="1"/>
          <w:w w:val="90"/>
        </w:rPr>
        <w:t> </w:t>
      </w:r>
      <w:r>
        <w:rPr>
          <w:w w:val="90"/>
        </w:rPr>
        <w:t>working</w:t>
      </w:r>
      <w:r>
        <w:rPr>
          <w:spacing w:val="1"/>
          <w:w w:val="90"/>
        </w:rPr>
        <w:t> </w:t>
      </w:r>
      <w:r>
        <w:rPr>
          <w:w w:val="90"/>
        </w:rPr>
        <w:t>standard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impurity-B</w:t>
      </w:r>
      <w:r>
        <w:rPr>
          <w:spacing w:val="1"/>
          <w:w w:val="90"/>
        </w:rPr>
        <w:t> </w:t>
      </w:r>
      <w:r>
        <w:rPr>
          <w:w w:val="90"/>
        </w:rPr>
        <w:t>into</w:t>
      </w:r>
      <w:r>
        <w:rPr>
          <w:spacing w:val="11"/>
          <w:w w:val="90"/>
        </w:rPr>
        <w:t> </w:t>
      </w:r>
      <w:r>
        <w:rPr>
          <w:w w:val="90"/>
        </w:rPr>
        <w:t>10</w:t>
      </w:r>
      <w:r>
        <w:rPr>
          <w:spacing w:val="12"/>
          <w:w w:val="90"/>
        </w:rPr>
        <w:t> </w:t>
      </w:r>
      <w:r>
        <w:rPr>
          <w:w w:val="90"/>
        </w:rPr>
        <w:t>ml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volumetric</w:t>
      </w:r>
      <w:r>
        <w:rPr>
          <w:spacing w:val="11"/>
          <w:w w:val="90"/>
        </w:rPr>
        <w:t> </w:t>
      </w:r>
      <w:r>
        <w:rPr>
          <w:w w:val="90"/>
        </w:rPr>
        <w:t>flask;</w:t>
      </w:r>
      <w:r>
        <w:rPr>
          <w:spacing w:val="11"/>
          <w:w w:val="90"/>
        </w:rPr>
        <w:t> </w:t>
      </w:r>
      <w:r>
        <w:rPr>
          <w:w w:val="90"/>
        </w:rPr>
        <w:t>dissolved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material</w:t>
      </w:r>
      <w:r>
        <w:rPr>
          <w:spacing w:val="11"/>
          <w:w w:val="90"/>
        </w:rPr>
        <w:t> </w:t>
      </w:r>
      <w:r>
        <w:rPr>
          <w:w w:val="90"/>
        </w:rPr>
        <w:t>in</w:t>
      </w:r>
    </w:p>
    <w:p>
      <w:pPr>
        <w:pStyle w:val="BodyText"/>
        <w:spacing w:line="266" w:lineRule="auto" w:before="3"/>
        <w:ind w:left="267" w:right="105"/>
        <w:jc w:val="both"/>
      </w:pPr>
      <w:r>
        <w:rPr/>
        <w:t>1 ml of 1N hydrochloric acid (diluted 8.5 ml of</w:t>
      </w:r>
      <w:r>
        <w:rPr>
          <w:spacing w:val="1"/>
        </w:rPr>
        <w:t> </w:t>
      </w:r>
      <w:r>
        <w:rPr>
          <w:w w:val="90"/>
        </w:rPr>
        <w:t>concentrated hydrochloric acid to 100 ml with HPLC</w:t>
      </w:r>
      <w:r>
        <w:rPr>
          <w:spacing w:val="1"/>
          <w:w w:val="90"/>
        </w:rPr>
        <w:t> </w:t>
      </w:r>
      <w:r>
        <w:rPr>
          <w:spacing w:val="-1"/>
        </w:rPr>
        <w:t>grade water) </w:t>
      </w:r>
      <w:r>
        <w:rPr/>
        <w:t>and 2 ml of acetonitrile. Diluted the</w:t>
      </w:r>
      <w:r>
        <w:rPr>
          <w:spacing w:val="1"/>
        </w:rPr>
        <w:t> </w:t>
      </w:r>
      <w:r>
        <w:rPr>
          <w:spacing w:val="-1"/>
          <w:w w:val="95"/>
        </w:rPr>
        <w:t>solution to the volume with mobile </w:t>
      </w:r>
      <w:r>
        <w:rPr>
          <w:w w:val="95"/>
        </w:rPr>
        <w:t>phase and mixed</w:t>
      </w:r>
      <w:r>
        <w:rPr>
          <w:spacing w:val="1"/>
          <w:w w:val="95"/>
        </w:rPr>
        <w:t> </w:t>
      </w:r>
      <w:r>
        <w:rPr/>
        <w:t>well.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/>
        <w:t>Calibration</w:t>
      </w:r>
    </w:p>
    <w:p>
      <w:pPr>
        <w:pStyle w:val="BodyText"/>
        <w:spacing w:line="266" w:lineRule="auto" w:before="39"/>
        <w:ind w:left="267" w:right="105"/>
        <w:jc w:val="both"/>
      </w:pPr>
      <w:r>
        <w:rPr>
          <w:w w:val="90"/>
        </w:rPr>
        <w:t>Seven different concentrations</w:t>
      </w:r>
      <w:r>
        <w:rPr>
          <w:spacing w:val="46"/>
        </w:rPr>
        <w:t> </w:t>
      </w:r>
      <w:r>
        <w:rPr>
          <w:w w:val="90"/>
        </w:rPr>
        <w:t>(51.348-359.43 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g/ml)</w:t>
      </w:r>
      <w:r>
        <w:rPr>
          <w:spacing w:val="1"/>
          <w:w w:val="90"/>
        </w:rPr>
        <w:t> </w:t>
      </w:r>
      <w:r>
        <w:rPr>
          <w:w w:val="95"/>
        </w:rPr>
        <w:t>of Cefotaxime sodium solutions were prepared for</w:t>
      </w:r>
      <w:r>
        <w:rPr>
          <w:spacing w:val="1"/>
          <w:w w:val="95"/>
        </w:rPr>
        <w:t> </w:t>
      </w:r>
      <w:r>
        <w:rPr>
          <w:w w:val="85"/>
        </w:rPr>
        <w:t>linearity studies. The responses were measured as peak</w:t>
      </w:r>
      <w:r>
        <w:rPr>
          <w:spacing w:val="1"/>
          <w:w w:val="85"/>
        </w:rPr>
        <w:t> </w:t>
      </w:r>
      <w:r>
        <w:rPr>
          <w:spacing w:val="-1"/>
        </w:rPr>
        <w:t>areas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plotted</w:t>
      </w:r>
      <w:r>
        <w:rPr>
          <w:spacing w:val="-15"/>
        </w:rPr>
        <w:t> </w:t>
      </w:r>
      <w:r>
        <w:rPr/>
        <w:t>against</w:t>
      </w:r>
      <w:r>
        <w:rPr>
          <w:spacing w:val="-13"/>
        </w:rPr>
        <w:t> </w:t>
      </w:r>
      <w:r>
        <w:rPr/>
        <w:t>concentration.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spacing w:line="261" w:lineRule="auto"/>
        <w:ind w:right="97"/>
      </w:pPr>
      <w:r>
        <w:rPr>
          <w:w w:val="90"/>
        </w:rPr>
        <w:t>Estimation</w:t>
      </w:r>
      <w:r>
        <w:rPr>
          <w:spacing w:val="48"/>
          <w:w w:val="90"/>
        </w:rPr>
        <w:t> </w:t>
      </w:r>
      <w:r>
        <w:rPr>
          <w:w w:val="90"/>
        </w:rPr>
        <w:t>of</w:t>
      </w:r>
      <w:r>
        <w:rPr>
          <w:spacing w:val="49"/>
          <w:w w:val="90"/>
        </w:rPr>
        <w:t> </w:t>
      </w:r>
      <w:r>
        <w:rPr>
          <w:w w:val="90"/>
        </w:rPr>
        <w:t>Cefotaxime</w:t>
      </w:r>
      <w:r>
        <w:rPr>
          <w:spacing w:val="49"/>
          <w:w w:val="90"/>
        </w:rPr>
        <w:t> </w:t>
      </w:r>
      <w:r>
        <w:rPr>
          <w:w w:val="90"/>
        </w:rPr>
        <w:t>sodium</w:t>
      </w:r>
      <w:r>
        <w:rPr>
          <w:spacing w:val="49"/>
          <w:w w:val="90"/>
        </w:rPr>
        <w:t> </w:t>
      </w:r>
      <w:r>
        <w:rPr>
          <w:w w:val="90"/>
        </w:rPr>
        <w:t>from</w:t>
      </w:r>
      <w:r>
        <w:rPr>
          <w:spacing w:val="49"/>
          <w:w w:val="90"/>
        </w:rPr>
        <w:t> </w:t>
      </w:r>
      <w:r>
        <w:rPr>
          <w:w w:val="90"/>
        </w:rPr>
        <w:t>injectable</w:t>
      </w:r>
      <w:r>
        <w:rPr>
          <w:spacing w:val="-52"/>
          <w:w w:val="90"/>
        </w:rPr>
        <w:t> </w:t>
      </w:r>
      <w:r>
        <w:rPr/>
        <w:t>formulation</w:t>
      </w:r>
    </w:p>
    <w:p>
      <w:pPr>
        <w:pStyle w:val="BodyText"/>
        <w:spacing w:line="266" w:lineRule="auto" w:before="4"/>
        <w:ind w:left="267" w:right="105"/>
        <w:jc w:val="both"/>
      </w:pPr>
      <w:r>
        <w:rPr>
          <w:w w:val="95"/>
        </w:rPr>
        <w:t>Accurately</w:t>
      </w:r>
      <w:r>
        <w:rPr>
          <w:spacing w:val="-10"/>
          <w:w w:val="95"/>
        </w:rPr>
        <w:t> </w:t>
      </w:r>
      <w:r>
        <w:rPr>
          <w:w w:val="95"/>
        </w:rPr>
        <w:t>weighed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transferred</w:t>
      </w:r>
      <w:r>
        <w:rPr>
          <w:spacing w:val="-6"/>
          <w:w w:val="95"/>
        </w:rPr>
        <w:t> </w:t>
      </w:r>
      <w:r>
        <w:rPr>
          <w:w w:val="95"/>
        </w:rPr>
        <w:t>about</w:t>
      </w:r>
      <w:r>
        <w:rPr>
          <w:spacing w:val="-9"/>
          <w:w w:val="95"/>
        </w:rPr>
        <w:t> </w:t>
      </w:r>
      <w:r>
        <w:rPr>
          <w:w w:val="95"/>
        </w:rPr>
        <w:t>24.9</w:t>
      </w:r>
      <w:r>
        <w:rPr>
          <w:spacing w:val="-7"/>
          <w:w w:val="95"/>
        </w:rPr>
        <w:t> </w:t>
      </w:r>
      <w:r>
        <w:rPr>
          <w:w w:val="95"/>
        </w:rPr>
        <w:t>mg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54"/>
          <w:w w:val="95"/>
        </w:rPr>
        <w:t> </w:t>
      </w:r>
      <w:r>
        <w:rPr>
          <w:w w:val="90"/>
        </w:rPr>
        <w:t>Cefotaxime sodium for injection in to 100 mL volumetric</w:t>
      </w:r>
      <w:r>
        <w:rPr>
          <w:spacing w:val="-51"/>
          <w:w w:val="90"/>
        </w:rPr>
        <w:t> </w:t>
      </w:r>
      <w:r>
        <w:rPr>
          <w:w w:val="95"/>
        </w:rPr>
        <w:t>flask, shaken well to dissolve and diluted to volume</w:t>
      </w:r>
      <w:r>
        <w:rPr>
          <w:spacing w:val="1"/>
          <w:w w:val="95"/>
        </w:rPr>
        <w:t> </w:t>
      </w:r>
      <w:r>
        <w:rPr/>
        <w:t>with</w:t>
      </w:r>
      <w:r>
        <w:rPr>
          <w:spacing w:val="-4"/>
        </w:rPr>
        <w:t> </w:t>
      </w:r>
      <w:r>
        <w:rPr/>
        <w:t>mobile</w:t>
      </w:r>
      <w:r>
        <w:rPr>
          <w:spacing w:val="-3"/>
        </w:rPr>
        <w:t> </w:t>
      </w:r>
      <w:r>
        <w:rPr/>
        <w:t>phase.</w:t>
      </w:r>
    </w:p>
    <w:p>
      <w:pPr>
        <w:pStyle w:val="BodyText"/>
        <w:spacing w:line="264" w:lineRule="auto"/>
        <w:ind w:left="267" w:right="103"/>
        <w:jc w:val="both"/>
      </w:pPr>
      <w:r>
        <w:rPr>
          <w:w w:val="95"/>
        </w:rPr>
        <w:t>Forced</w:t>
      </w:r>
      <w:r>
        <w:rPr>
          <w:spacing w:val="1"/>
          <w:w w:val="95"/>
        </w:rPr>
        <w:t> </w:t>
      </w:r>
      <w:r>
        <w:rPr>
          <w:w w:val="95"/>
        </w:rPr>
        <w:t>degradation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5"/>
        </w:rPr>
        <w:t>Forced</w:t>
      </w:r>
      <w:r>
        <w:rPr>
          <w:spacing w:val="-53"/>
          <w:w w:val="95"/>
        </w:rPr>
        <w:t> </w:t>
      </w:r>
      <w:r>
        <w:rPr>
          <w:w w:val="95"/>
        </w:rPr>
        <w:t>degradation samples are neutralized after treatment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sample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acidic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basic</w:t>
      </w:r>
      <w:r>
        <w:rPr>
          <w:spacing w:val="-9"/>
          <w:w w:val="95"/>
        </w:rPr>
        <w:t> </w:t>
      </w:r>
      <w:r>
        <w:rPr>
          <w:w w:val="95"/>
        </w:rPr>
        <w:t>conditions.</w:t>
      </w:r>
    </w:p>
    <w:p>
      <w:pPr>
        <w:pStyle w:val="BodyText"/>
        <w:spacing w:line="266" w:lineRule="auto"/>
        <w:ind w:left="267" w:right="110"/>
        <w:jc w:val="both"/>
      </w:pPr>
      <w:r>
        <w:rPr>
          <w:w w:val="95"/>
        </w:rPr>
        <w:t>Stressed sample solutions are further diluted with</w:t>
      </w:r>
      <w:r>
        <w:rPr>
          <w:spacing w:val="1"/>
          <w:w w:val="95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0.25mg/ml.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40" w:right="800"/>
          <w:cols w:num="2" w:equalWidth="0">
            <w:col w:w="5163" w:space="410"/>
            <w:col w:w="5227"/>
          </w:cols>
        </w:sectPr>
      </w:pPr>
    </w:p>
    <w:p>
      <w:pPr>
        <w:pStyle w:val="Heading2"/>
        <w:spacing w:before="72"/>
      </w:pPr>
      <w:r>
        <w:rPr>
          <w:w w:val="85"/>
        </w:rPr>
        <w:t>Validation</w:t>
      </w:r>
      <w:r>
        <w:rPr>
          <w:spacing w:val="29"/>
          <w:w w:val="85"/>
        </w:rPr>
        <w:t> </w:t>
      </w:r>
      <w:r>
        <w:rPr>
          <w:w w:val="85"/>
        </w:rPr>
        <w:t>Parameters</w:t>
      </w:r>
    </w:p>
    <w:p>
      <w:pPr>
        <w:pStyle w:val="BodyText"/>
        <w:spacing w:line="264" w:lineRule="auto" w:before="27"/>
        <w:ind w:left="267" w:right="43"/>
        <w:jc w:val="both"/>
      </w:pPr>
      <w:r>
        <w:rPr>
          <w:w w:val="90"/>
        </w:rPr>
        <w:t>Various method validation parameters ascertained are</w:t>
      </w:r>
      <w:r>
        <w:rPr>
          <w:spacing w:val="1"/>
          <w:w w:val="90"/>
        </w:rPr>
        <w:t> </w:t>
      </w:r>
      <w:r>
        <w:rPr/>
        <w:t>as follows:</w:t>
      </w:r>
    </w:p>
    <w:p>
      <w:pPr>
        <w:pStyle w:val="Heading2"/>
        <w:spacing w:line="251" w:lineRule="exact"/>
      </w:pPr>
      <w:r>
        <w:rPr>
          <w:w w:val="95"/>
        </w:rPr>
        <w:t>Precision</w:t>
      </w:r>
    </w:p>
    <w:p>
      <w:pPr>
        <w:pStyle w:val="BodyText"/>
        <w:spacing w:before="26"/>
        <w:ind w:left="267"/>
        <w:jc w:val="both"/>
      </w:pPr>
      <w:r>
        <w:rPr>
          <w:spacing w:val="-1"/>
          <w:w w:val="90"/>
        </w:rPr>
        <w:t>Injection</w:t>
      </w:r>
      <w:r>
        <w:rPr>
          <w:spacing w:val="-8"/>
          <w:w w:val="90"/>
        </w:rPr>
        <w:t> </w:t>
      </w:r>
      <w:r>
        <w:rPr>
          <w:w w:val="90"/>
        </w:rPr>
        <w:t>repeatability</w:t>
      </w:r>
      <w:r>
        <w:rPr>
          <w:spacing w:val="-6"/>
          <w:w w:val="90"/>
        </w:rPr>
        <w:t> </w:t>
      </w:r>
      <w:r>
        <w:rPr>
          <w:w w:val="90"/>
        </w:rPr>
        <w:t>(System</w:t>
      </w:r>
      <w:r>
        <w:rPr>
          <w:spacing w:val="-8"/>
          <w:w w:val="90"/>
        </w:rPr>
        <w:t> </w:t>
      </w:r>
      <w:r>
        <w:rPr>
          <w:w w:val="90"/>
        </w:rPr>
        <w:t>precision):</w:t>
      </w:r>
    </w:p>
    <w:p>
      <w:pPr>
        <w:pStyle w:val="BodyText"/>
        <w:spacing w:line="264" w:lineRule="auto" w:before="27"/>
        <w:ind w:left="267" w:right="41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injection</w:t>
      </w:r>
      <w:r>
        <w:rPr>
          <w:spacing w:val="1"/>
          <w:w w:val="95"/>
        </w:rPr>
        <w:t> </w:t>
      </w:r>
      <w:r>
        <w:rPr>
          <w:w w:val="95"/>
        </w:rPr>
        <w:t>repeatability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established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six</w:t>
      </w:r>
      <w:r>
        <w:rPr>
          <w:spacing w:val="-53"/>
          <w:w w:val="95"/>
        </w:rPr>
        <w:t> </w:t>
      </w:r>
      <w:r>
        <w:rPr>
          <w:w w:val="90"/>
        </w:rPr>
        <w:t>replicate injections of the standard solution containing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3"/>
        </w:rPr>
        <w:t> </w:t>
      </w:r>
      <w:r>
        <w:rPr/>
        <w:t>analyte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67"/>
        <w:jc w:val="both"/>
      </w:pPr>
      <w:r>
        <w:rPr>
          <w:w w:val="90"/>
        </w:rPr>
        <w:t>Sample</w:t>
      </w:r>
      <w:r>
        <w:rPr>
          <w:spacing w:val="9"/>
          <w:w w:val="90"/>
        </w:rPr>
        <w:t> </w:t>
      </w:r>
      <w:r>
        <w:rPr>
          <w:w w:val="90"/>
        </w:rPr>
        <w:t>repeatability</w:t>
      </w:r>
      <w:r>
        <w:rPr>
          <w:spacing w:val="9"/>
          <w:w w:val="90"/>
        </w:rPr>
        <w:t> </w:t>
      </w:r>
      <w:r>
        <w:rPr>
          <w:w w:val="90"/>
        </w:rPr>
        <w:t>(Method</w:t>
      </w:r>
      <w:r>
        <w:rPr>
          <w:spacing w:val="10"/>
          <w:w w:val="90"/>
        </w:rPr>
        <w:t> </w:t>
      </w:r>
      <w:r>
        <w:rPr>
          <w:w w:val="90"/>
        </w:rPr>
        <w:t>precision):</w:t>
      </w:r>
    </w:p>
    <w:p>
      <w:pPr>
        <w:pStyle w:val="BodyText"/>
        <w:spacing w:line="264" w:lineRule="auto" w:before="27"/>
        <w:ind w:left="267" w:right="42"/>
        <w:jc w:val="both"/>
      </w:pPr>
      <w:r>
        <w:rPr>
          <w:spacing w:val="-1"/>
          <w:w w:val="95"/>
        </w:rPr>
        <w:t>The sample repeatability was established by carrying</w:t>
      </w:r>
      <w:r>
        <w:rPr>
          <w:spacing w:val="-53"/>
          <w:w w:val="95"/>
        </w:rPr>
        <w:t> </w:t>
      </w:r>
      <w:r>
        <w:rPr>
          <w:spacing w:val="-1"/>
        </w:rPr>
        <w:t>out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analysis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analytes</w:t>
      </w:r>
      <w:r>
        <w:rPr>
          <w:spacing w:val="-13"/>
        </w:rPr>
        <w:t> </w:t>
      </w:r>
      <w:r>
        <w:rPr>
          <w:spacing w:val="-1"/>
        </w:rPr>
        <w:t>six</w:t>
      </w:r>
      <w:r>
        <w:rPr>
          <w:spacing w:val="-13"/>
        </w:rPr>
        <w:t> </w:t>
      </w:r>
      <w:r>
        <w:rPr>
          <w:spacing w:val="-1"/>
        </w:rPr>
        <w:t>times.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</w:pPr>
      <w:r>
        <w:rPr>
          <w:w w:val="85"/>
        </w:rPr>
        <w:t>Specificity</w:t>
      </w:r>
      <w:r>
        <w:rPr>
          <w:spacing w:val="11"/>
          <w:w w:val="85"/>
        </w:rPr>
        <w:t> </w:t>
      </w:r>
      <w:r>
        <w:rPr>
          <w:w w:val="85"/>
        </w:rPr>
        <w:t>/selectivity</w:t>
      </w:r>
    </w:p>
    <w:p>
      <w:pPr>
        <w:pStyle w:val="BodyText"/>
        <w:spacing w:line="266" w:lineRule="auto" w:before="27"/>
        <w:ind w:left="267" w:right="41"/>
        <w:jc w:val="both"/>
      </w:pPr>
      <w:r>
        <w:rPr>
          <w:w w:val="95"/>
        </w:rPr>
        <w:t>Specificity of the method was evaluated by injecting</w:t>
      </w:r>
      <w:r>
        <w:rPr>
          <w:spacing w:val="1"/>
          <w:w w:val="95"/>
        </w:rPr>
        <w:t> </w:t>
      </w:r>
      <w:r>
        <w:rPr>
          <w:w w:val="90"/>
        </w:rPr>
        <w:t>the blank, impurities spiked in sample and the sample</w:t>
      </w:r>
      <w:r>
        <w:rPr>
          <w:spacing w:val="1"/>
          <w:w w:val="90"/>
        </w:rPr>
        <w:t> </w:t>
      </w:r>
      <w:r>
        <w:rPr>
          <w:w w:val="90"/>
        </w:rPr>
        <w:t>solution to check the interference if any at the retention</w:t>
      </w:r>
      <w:r>
        <w:rPr>
          <w:spacing w:val="1"/>
          <w:w w:val="90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Cefotaxime</w:t>
      </w:r>
      <w:r>
        <w:rPr>
          <w:spacing w:val="-3"/>
        </w:rPr>
        <w:t> </w:t>
      </w:r>
      <w:r>
        <w:rPr/>
        <w:t>peak.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Stress</w:t>
      </w:r>
      <w:r>
        <w:rPr>
          <w:spacing w:val="-5"/>
          <w:w w:val="85"/>
        </w:rPr>
        <w:t> </w:t>
      </w:r>
      <w:r>
        <w:rPr>
          <w:w w:val="85"/>
        </w:rPr>
        <w:t>testing</w:t>
      </w:r>
      <w:r>
        <w:rPr>
          <w:spacing w:val="-4"/>
          <w:w w:val="85"/>
        </w:rPr>
        <w:t> </w:t>
      </w:r>
      <w:r>
        <w:rPr>
          <w:w w:val="85"/>
        </w:rPr>
        <w:t>(Forced</w:t>
      </w:r>
      <w:r>
        <w:rPr>
          <w:spacing w:val="-5"/>
          <w:w w:val="85"/>
        </w:rPr>
        <w:t> </w:t>
      </w:r>
      <w:r>
        <w:rPr>
          <w:w w:val="85"/>
        </w:rPr>
        <w:t>degradation)</w:t>
      </w:r>
    </w:p>
    <w:p>
      <w:pPr>
        <w:pStyle w:val="BodyText"/>
        <w:spacing w:line="266" w:lineRule="auto" w:before="24"/>
        <w:ind w:left="267" w:right="40"/>
        <w:jc w:val="both"/>
      </w:pPr>
      <w:r>
        <w:rPr>
          <w:w w:val="90"/>
        </w:rPr>
        <w:t>The Cefotaxime for injection sample was subjected to</w:t>
      </w:r>
      <w:r>
        <w:rPr>
          <w:spacing w:val="1"/>
          <w:w w:val="90"/>
        </w:rPr>
        <w:t> </w:t>
      </w:r>
      <w:r>
        <w:rPr/>
        <w:t>forced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conditions.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8" w:lineRule="exact" w:before="0" w:after="0"/>
        <w:ind w:left="434" w:right="0" w:hanging="168"/>
        <w:jc w:val="both"/>
        <w:rPr>
          <w:sz w:val="22"/>
        </w:rPr>
      </w:pPr>
      <w:r>
        <w:rPr>
          <w:w w:val="95"/>
          <w:sz w:val="22"/>
        </w:rPr>
        <w:t>Hydrolytic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Oxidative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degradation</w:t>
      </w:r>
    </w:p>
    <w:p>
      <w:pPr>
        <w:pStyle w:val="BodyText"/>
        <w:spacing w:line="266" w:lineRule="auto" w:before="27"/>
        <w:ind w:left="267" w:right="38"/>
        <w:jc w:val="both"/>
      </w:pPr>
      <w:r>
        <w:rPr>
          <w:spacing w:val="-1"/>
          <w:w w:val="95"/>
        </w:rPr>
        <w:t>The Cefotaxime for injection sample </w:t>
      </w:r>
      <w:r>
        <w:rPr>
          <w:w w:val="95"/>
        </w:rPr>
        <w:t>was separately</w:t>
      </w:r>
      <w:r>
        <w:rPr>
          <w:spacing w:val="1"/>
          <w:w w:val="95"/>
        </w:rPr>
        <w:t> </w:t>
      </w:r>
      <w:r>
        <w:rPr>
          <w:w w:val="95"/>
        </w:rPr>
        <w:t>treated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5ml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0.5</w:t>
      </w:r>
      <w:r>
        <w:rPr>
          <w:spacing w:val="-7"/>
          <w:w w:val="95"/>
        </w:rPr>
        <w:t> </w:t>
      </w:r>
      <w:r>
        <w:rPr>
          <w:w w:val="95"/>
        </w:rPr>
        <w:t>N</w:t>
      </w:r>
      <w:r>
        <w:rPr>
          <w:spacing w:val="-10"/>
          <w:w w:val="95"/>
        </w:rPr>
        <w:t> </w:t>
      </w:r>
      <w:r>
        <w:rPr>
          <w:w w:val="95"/>
        </w:rPr>
        <w:t>Hydrochloric</w:t>
      </w:r>
      <w:r>
        <w:rPr>
          <w:spacing w:val="-9"/>
          <w:w w:val="95"/>
        </w:rPr>
        <w:t> </w:t>
      </w:r>
      <w:r>
        <w:rPr>
          <w:w w:val="95"/>
        </w:rPr>
        <w:t>acid,</w:t>
      </w:r>
      <w:r>
        <w:rPr>
          <w:spacing w:val="-9"/>
          <w:w w:val="95"/>
        </w:rPr>
        <w:t> </w:t>
      </w:r>
      <w:r>
        <w:rPr>
          <w:w w:val="95"/>
        </w:rPr>
        <w:t>5ml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1N</w:t>
      </w:r>
      <w:r>
        <w:rPr>
          <w:spacing w:val="-53"/>
          <w:w w:val="95"/>
        </w:rPr>
        <w:t> </w:t>
      </w:r>
      <w:r>
        <w:rPr>
          <w:w w:val="95"/>
        </w:rPr>
        <w:t>Sodium Hydroxide and 5ml of 10%v/v solution of</w:t>
      </w:r>
      <w:r>
        <w:rPr>
          <w:spacing w:val="1"/>
          <w:w w:val="95"/>
        </w:rPr>
        <w:t> </w:t>
      </w:r>
      <w:r>
        <w:rPr/>
        <w:t>hydrogen</w:t>
      </w:r>
      <w:r>
        <w:rPr>
          <w:spacing w:val="-7"/>
        </w:rPr>
        <w:t> </w:t>
      </w:r>
      <w:r>
        <w:rPr/>
        <w:t>peroxide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minutes.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116" w:after="0"/>
        <w:ind w:left="482" w:right="0" w:hanging="216"/>
        <w:jc w:val="both"/>
        <w:rPr>
          <w:sz w:val="22"/>
        </w:rPr>
      </w:pPr>
      <w:r>
        <w:rPr>
          <w:w w:val="90"/>
          <w:sz w:val="22"/>
        </w:rPr>
        <w:t>Thermal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Degradation</w:t>
      </w:r>
    </w:p>
    <w:p>
      <w:pPr>
        <w:pStyle w:val="BodyText"/>
        <w:spacing w:line="266" w:lineRule="auto" w:before="25"/>
        <w:ind w:left="267" w:right="38"/>
        <w:jc w:val="both"/>
      </w:pPr>
      <w:r>
        <w:rPr>
          <w:w w:val="90"/>
        </w:rPr>
        <w:t>The sample was subjected to thermal degradation by</w:t>
      </w:r>
      <w:r>
        <w:rPr>
          <w:spacing w:val="1"/>
          <w:w w:val="90"/>
        </w:rPr>
        <w:t> </w:t>
      </w:r>
      <w:r>
        <w:rPr/>
        <w:t>keeping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80</w:t>
      </w:r>
      <w:r>
        <w:rPr>
          <w:position w:val="5"/>
          <w:sz w:val="14"/>
        </w:rPr>
        <w:t>o</w:t>
      </w:r>
      <w:r>
        <w:rPr/>
        <w:t>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/>
        <w:t>analyzed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method.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8" w:lineRule="exact" w:before="0" w:after="0"/>
        <w:ind w:left="530" w:right="0" w:hanging="264"/>
        <w:jc w:val="both"/>
        <w:rPr>
          <w:sz w:val="22"/>
        </w:rPr>
      </w:pPr>
      <w:r>
        <w:rPr>
          <w:w w:val="90"/>
          <w:sz w:val="22"/>
        </w:rPr>
        <w:t>Photolytic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Degradation</w:t>
      </w:r>
    </w:p>
    <w:p>
      <w:pPr>
        <w:pStyle w:val="BodyText"/>
        <w:spacing w:line="264" w:lineRule="auto" w:before="27"/>
        <w:ind w:left="267" w:right="41"/>
        <w:jc w:val="both"/>
      </w:pPr>
      <w:r>
        <w:rPr>
          <w:w w:val="95"/>
        </w:rPr>
        <w:t>The sample was exposed to sun light for about 24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hours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analyzed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developed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method.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6" w:lineRule="auto"/>
        <w:ind w:left="267" w:right="40"/>
        <w:jc w:val="both"/>
      </w:pP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spectral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purity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main</w:t>
      </w:r>
      <w:r>
        <w:rPr>
          <w:spacing w:val="-4"/>
          <w:w w:val="95"/>
        </w:rPr>
        <w:t> </w:t>
      </w:r>
      <w:r>
        <w:rPr>
          <w:w w:val="95"/>
        </w:rPr>
        <w:t>peaks</w:t>
      </w:r>
      <w:r>
        <w:rPr>
          <w:spacing w:val="-4"/>
          <w:w w:val="95"/>
        </w:rPr>
        <w:t> </w:t>
      </w:r>
      <w:r>
        <w:rPr>
          <w:w w:val="95"/>
        </w:rPr>
        <w:t>were</w:t>
      </w:r>
      <w:r>
        <w:rPr>
          <w:spacing w:val="-4"/>
          <w:w w:val="95"/>
        </w:rPr>
        <w:t> </w:t>
      </w:r>
      <w:r>
        <w:rPr>
          <w:w w:val="95"/>
        </w:rPr>
        <w:t>evaluated</w:t>
      </w:r>
      <w:r>
        <w:rPr>
          <w:spacing w:val="-53"/>
          <w:w w:val="95"/>
        </w:rPr>
        <w:t> </w:t>
      </w:r>
      <w:r>
        <w:rPr>
          <w:spacing w:val="-1"/>
        </w:rPr>
        <w:t>using</w:t>
      </w:r>
      <w:r>
        <w:rPr/>
        <w:t> </w:t>
      </w:r>
      <w:r>
        <w:rPr>
          <w:spacing w:val="-1"/>
        </w:rPr>
        <w:t>photodiode</w:t>
      </w:r>
      <w:r>
        <w:rPr/>
        <w:t> </w:t>
      </w:r>
      <w:r>
        <w:rPr>
          <w:spacing w:val="-1"/>
        </w:rPr>
        <w:t>array</w:t>
      </w:r>
      <w:r>
        <w:rPr/>
        <w:t> </w:t>
      </w:r>
      <w:r>
        <w:rPr>
          <w:spacing w:val="-1"/>
        </w:rPr>
        <w:t>detector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Empower</w:t>
      </w:r>
      <w:r>
        <w:rPr/>
        <w:t> </w:t>
      </w:r>
      <w:r>
        <w:rPr>
          <w:w w:val="95"/>
        </w:rPr>
        <w:t>software used to verify that the degradation peaks</w:t>
      </w:r>
      <w:r>
        <w:rPr>
          <w:spacing w:val="1"/>
          <w:w w:val="95"/>
        </w:rPr>
        <w:t> </w:t>
      </w:r>
      <w:r>
        <w:rPr/>
        <w:t>are</w:t>
      </w:r>
      <w:r>
        <w:rPr>
          <w:spacing w:val="-11"/>
        </w:rPr>
        <w:t> </w:t>
      </w:r>
      <w:r>
        <w:rPr/>
        <w:t>well</w:t>
      </w:r>
      <w:r>
        <w:rPr>
          <w:spacing w:val="-11"/>
        </w:rPr>
        <w:t> </w:t>
      </w:r>
      <w:r>
        <w:rPr/>
        <w:t>resolved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main</w:t>
      </w:r>
      <w:r>
        <w:rPr>
          <w:spacing w:val="-11"/>
        </w:rPr>
        <w:t> </w:t>
      </w:r>
      <w:r>
        <w:rPr/>
        <w:t>peaks.</w:t>
      </w:r>
    </w:p>
    <w:p>
      <w:pPr>
        <w:pStyle w:val="BodyText"/>
        <w:spacing w:before="6"/>
        <w:rPr>
          <w:sz w:val="20"/>
        </w:rPr>
      </w:pPr>
    </w:p>
    <w:p>
      <w:pPr>
        <w:pStyle w:val="Heading2"/>
      </w:pPr>
      <w:r>
        <w:rPr>
          <w:w w:val="85"/>
        </w:rPr>
        <w:t>Stability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the</w:t>
      </w:r>
      <w:r>
        <w:rPr>
          <w:spacing w:val="10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66" w:lineRule="auto" w:before="147"/>
        <w:ind w:left="267" w:right="40"/>
        <w:jc w:val="both"/>
      </w:pPr>
      <w:r>
        <w:rPr>
          <w:w w:val="95"/>
        </w:rPr>
        <w:t>A sample solution of Cefotaxime for Injection was</w:t>
      </w:r>
      <w:r>
        <w:rPr>
          <w:spacing w:val="1"/>
          <w:w w:val="95"/>
        </w:rPr>
        <w:t> </w:t>
      </w:r>
      <w:r>
        <w:rPr>
          <w:w w:val="95"/>
        </w:rPr>
        <w:t>prepared as per the test method, analyzed initially</w:t>
      </w:r>
      <w:r>
        <w:rPr>
          <w:spacing w:val="1"/>
          <w:w w:val="95"/>
        </w:rPr>
        <w:t> </w:t>
      </w:r>
      <w:r>
        <w:rPr/>
        <w:t>and also analyzed at different time intervals by</w:t>
      </w:r>
      <w:r>
        <w:rPr>
          <w:spacing w:val="1"/>
        </w:rPr>
        <w:t> </w:t>
      </w:r>
      <w:r>
        <w:rPr>
          <w:w w:val="90"/>
        </w:rPr>
        <w:t>keeping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sample</w:t>
      </w:r>
      <w:r>
        <w:rPr>
          <w:spacing w:val="3"/>
          <w:w w:val="90"/>
        </w:rPr>
        <w:t> </w:t>
      </w:r>
      <w:r>
        <w:rPr>
          <w:w w:val="90"/>
        </w:rPr>
        <w:t>solution at</w:t>
      </w:r>
      <w:r>
        <w:rPr>
          <w:spacing w:val="3"/>
          <w:w w:val="90"/>
        </w:rPr>
        <w:t> </w:t>
      </w:r>
      <w:r>
        <w:rPr>
          <w:w w:val="90"/>
        </w:rPr>
        <w:t>room</w:t>
      </w:r>
      <w:r>
        <w:rPr>
          <w:spacing w:val="3"/>
          <w:w w:val="90"/>
        </w:rPr>
        <w:t> </w:t>
      </w:r>
      <w:r>
        <w:rPr>
          <w:w w:val="90"/>
        </w:rPr>
        <w:t>temperature.</w:t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85"/>
        </w:rPr>
        <w:t>System</w:t>
      </w:r>
      <w:r>
        <w:rPr>
          <w:spacing w:val="-3"/>
          <w:w w:val="85"/>
        </w:rPr>
        <w:t> </w:t>
      </w:r>
      <w:r>
        <w:rPr>
          <w:w w:val="85"/>
        </w:rPr>
        <w:t>suitability</w:t>
      </w:r>
      <w:r>
        <w:rPr>
          <w:spacing w:val="-3"/>
          <w:w w:val="85"/>
        </w:rPr>
        <w:t> </w:t>
      </w:r>
      <w:r>
        <w:rPr>
          <w:w w:val="85"/>
        </w:rPr>
        <w:t>tests</w:t>
      </w:r>
    </w:p>
    <w:p>
      <w:pPr>
        <w:pStyle w:val="BodyText"/>
        <w:spacing w:line="266" w:lineRule="auto" w:before="27"/>
        <w:ind w:left="267" w:right="103"/>
        <w:jc w:val="both"/>
      </w:pPr>
      <w:r>
        <w:rPr>
          <w:w w:val="90"/>
        </w:rPr>
        <w:t>The resolution solution was prepared and injected as</w:t>
      </w:r>
      <w:r>
        <w:rPr>
          <w:spacing w:val="1"/>
          <w:w w:val="90"/>
        </w:rPr>
        <w:t> </w:t>
      </w:r>
      <w:r>
        <w:rPr>
          <w:w w:val="95"/>
        </w:rPr>
        <w:t>per the test method during the course of validation</w:t>
      </w:r>
      <w:r>
        <w:rPr>
          <w:spacing w:val="1"/>
          <w:w w:val="95"/>
        </w:rPr>
        <w:t> </w:t>
      </w:r>
      <w:r>
        <w:rPr>
          <w:w w:val="95"/>
        </w:rPr>
        <w:t>study.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resolution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Cefotaxime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Impurity-B</w:t>
      </w:r>
      <w:r>
        <w:rPr>
          <w:spacing w:val="1"/>
        </w:rPr>
        <w:t> </w:t>
      </w:r>
      <w:r>
        <w:rPr/>
        <w:t>peaks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chromatographic software. The standard solution was</w:t>
      </w:r>
      <w:r>
        <w:rPr>
          <w:spacing w:val="1"/>
          <w:w w:val="90"/>
        </w:rPr>
        <w:t> </w:t>
      </w:r>
      <w:r>
        <w:rPr>
          <w:w w:val="95"/>
        </w:rPr>
        <w:t>prepared and injected as per the test method. The</w:t>
      </w:r>
      <w:r>
        <w:rPr>
          <w:spacing w:val="1"/>
          <w:w w:val="95"/>
        </w:rPr>
        <w:t> </w:t>
      </w:r>
      <w:r>
        <w:rPr>
          <w:w w:val="95"/>
        </w:rPr>
        <w:t>tailing factor, theoretical plates of Cefotaxime peak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percentage</w:t>
      </w:r>
      <w:r>
        <w:rPr>
          <w:spacing w:val="-10"/>
          <w:w w:val="95"/>
        </w:rPr>
        <w:t> </w:t>
      </w:r>
      <w:r>
        <w:rPr>
          <w:w w:val="95"/>
        </w:rPr>
        <w:t>relative</w:t>
      </w:r>
      <w:r>
        <w:rPr>
          <w:spacing w:val="-9"/>
          <w:w w:val="95"/>
        </w:rPr>
        <w:t> </w:t>
      </w:r>
      <w:r>
        <w:rPr>
          <w:w w:val="95"/>
        </w:rPr>
        <w:t>standard</w:t>
      </w:r>
      <w:r>
        <w:rPr>
          <w:spacing w:val="-10"/>
          <w:w w:val="95"/>
        </w:rPr>
        <w:t> </w:t>
      </w:r>
      <w:r>
        <w:rPr>
          <w:w w:val="95"/>
        </w:rPr>
        <w:t>deviation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five</w:t>
      </w:r>
      <w:r>
        <w:rPr>
          <w:spacing w:val="-54"/>
          <w:w w:val="95"/>
        </w:rPr>
        <w:t> </w:t>
      </w:r>
      <w:r>
        <w:rPr>
          <w:w w:val="95"/>
        </w:rPr>
        <w:t>replicate</w:t>
      </w:r>
      <w:r>
        <w:rPr>
          <w:spacing w:val="1"/>
          <w:w w:val="95"/>
        </w:rPr>
        <w:t> </w:t>
      </w:r>
      <w:r>
        <w:rPr>
          <w:w w:val="95"/>
        </w:rPr>
        <w:t>injections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preparation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/>
        <w:t>calculated.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Heading2"/>
        <w:spacing w:before="24"/>
      </w:pPr>
      <w:r>
        <w:rPr>
          <w:w w:val="95"/>
        </w:rPr>
        <w:t>Precision</w:t>
      </w:r>
    </w:p>
    <w:p>
      <w:pPr>
        <w:pStyle w:val="BodyText"/>
        <w:spacing w:line="264" w:lineRule="auto" w:before="26"/>
        <w:ind w:left="267" w:right="105"/>
        <w:jc w:val="both"/>
      </w:pPr>
      <w:r>
        <w:rPr>
          <w:w w:val="95"/>
        </w:rPr>
        <w:t>The values of the relative standard deviation of six</w:t>
      </w:r>
      <w:r>
        <w:rPr>
          <w:spacing w:val="1"/>
          <w:w w:val="95"/>
        </w:rPr>
        <w:t> </w:t>
      </w:r>
      <w:r>
        <w:rPr>
          <w:w w:val="90"/>
        </w:rPr>
        <w:t>replicate injections of the standard solution containing</w:t>
      </w:r>
      <w:r>
        <w:rPr>
          <w:spacing w:val="1"/>
          <w:w w:val="90"/>
        </w:rPr>
        <w:t> </w:t>
      </w:r>
      <w:r>
        <w:rPr>
          <w:w w:val="95"/>
        </w:rPr>
        <w:t>were lie well within the limits (% RSD </w:t>
      </w:r>
      <w:r>
        <w:rPr>
          <w:w w:val="95"/>
          <w:position w:val="1"/>
        </w:rPr>
        <w:t>≤ 2), indicating</w:t>
      </w:r>
      <w:r>
        <w:rPr>
          <w:spacing w:val="-53"/>
          <w:w w:val="95"/>
          <w:position w:val="1"/>
        </w:rPr>
        <w:t> </w:t>
      </w:r>
      <w:r>
        <w:rPr>
          <w:w w:val="95"/>
        </w:rPr>
        <w:t>the injection repeatability of the method. Specimen</w:t>
      </w:r>
      <w:r>
        <w:rPr>
          <w:spacing w:val="1"/>
          <w:w w:val="95"/>
        </w:rPr>
        <w:t> </w:t>
      </w:r>
      <w:r>
        <w:rPr>
          <w:w w:val="95"/>
        </w:rPr>
        <w:t>chromatogram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standard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given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figure</w:t>
      </w:r>
      <w:r>
        <w:rPr>
          <w:spacing w:val="-6"/>
          <w:w w:val="95"/>
        </w:rPr>
        <w:t> </w:t>
      </w:r>
      <w:r>
        <w:rPr>
          <w:w w:val="95"/>
        </w:rPr>
        <w:t>1.</w:t>
      </w:r>
    </w:p>
    <w:p>
      <w:pPr>
        <w:pStyle w:val="Heading2"/>
        <w:spacing w:before="115"/>
      </w:pPr>
      <w:r>
        <w:rPr>
          <w:w w:val="85"/>
        </w:rPr>
        <w:t>Specificity</w:t>
      </w:r>
      <w:r>
        <w:rPr>
          <w:spacing w:val="14"/>
          <w:w w:val="85"/>
        </w:rPr>
        <w:t> </w:t>
      </w:r>
      <w:r>
        <w:rPr>
          <w:w w:val="85"/>
        </w:rPr>
        <w:t>/selectivity</w:t>
      </w:r>
    </w:p>
    <w:p>
      <w:pPr>
        <w:pStyle w:val="BodyText"/>
        <w:spacing w:line="266" w:lineRule="auto" w:before="27"/>
        <w:ind w:left="267" w:right="107"/>
        <w:jc w:val="both"/>
      </w:pPr>
      <w:r>
        <w:rPr>
          <w:w w:val="95"/>
        </w:rPr>
        <w:t>Specificity of the method was evaluated by injecting</w:t>
      </w:r>
      <w:r>
        <w:rPr>
          <w:spacing w:val="1"/>
          <w:w w:val="95"/>
        </w:rPr>
        <w:t> </w:t>
      </w:r>
      <w:r>
        <w:rPr/>
        <w:t>the blank to check the interference if any at the</w:t>
      </w:r>
      <w:r>
        <w:rPr>
          <w:spacing w:val="1"/>
        </w:rPr>
        <w:t> </w:t>
      </w:r>
      <w:r>
        <w:rPr>
          <w:w w:val="95"/>
        </w:rPr>
        <w:t>retention time of Cefotaxime peak from the blank</w:t>
      </w:r>
      <w:r>
        <w:rPr>
          <w:spacing w:val="1"/>
          <w:w w:val="95"/>
        </w:rPr>
        <w:t> </w:t>
      </w:r>
      <w:r>
        <w:rPr>
          <w:w w:val="90"/>
        </w:rPr>
        <w:t>solution.</w:t>
      </w:r>
      <w:r>
        <w:rPr>
          <w:spacing w:val="-3"/>
          <w:w w:val="90"/>
        </w:rPr>
        <w:t> </w:t>
      </w:r>
      <w:r>
        <w:rPr>
          <w:w w:val="90"/>
        </w:rPr>
        <w:t>There</w:t>
      </w:r>
      <w:r>
        <w:rPr>
          <w:spacing w:val="-2"/>
          <w:w w:val="90"/>
        </w:rPr>
        <w:t> </w:t>
      </w:r>
      <w:r>
        <w:rPr>
          <w:w w:val="90"/>
        </w:rPr>
        <w:t>was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peak</w:t>
      </w:r>
      <w:r>
        <w:rPr>
          <w:spacing w:val="-5"/>
          <w:w w:val="90"/>
        </w:rPr>
        <w:t> </w:t>
      </w:r>
      <w:r>
        <w:rPr>
          <w:w w:val="90"/>
        </w:rPr>
        <w:t>eluted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retention</w:t>
      </w:r>
      <w:r>
        <w:rPr>
          <w:spacing w:val="-3"/>
          <w:w w:val="90"/>
        </w:rPr>
        <w:t> </w:t>
      </w:r>
      <w:r>
        <w:rPr>
          <w:w w:val="90"/>
        </w:rPr>
        <w:t>time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Cefotaxime peak from </w:t>
      </w:r>
      <w:r>
        <w:rPr>
          <w:w w:val="95"/>
        </w:rPr>
        <w:t>the blank solution shows the</w:t>
      </w:r>
      <w:r>
        <w:rPr>
          <w:spacing w:val="1"/>
          <w:w w:val="95"/>
        </w:rPr>
        <w:t> </w:t>
      </w:r>
      <w:r>
        <w:rPr>
          <w:w w:val="90"/>
        </w:rPr>
        <w:t>method is specific. Also five impurities (namely impurity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B,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C,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E)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Cefotaxime</w:t>
      </w:r>
      <w:r>
        <w:rPr>
          <w:spacing w:val="-3"/>
          <w:w w:val="95"/>
        </w:rPr>
        <w:t> </w:t>
      </w:r>
      <w:r>
        <w:rPr>
          <w:w w:val="95"/>
        </w:rPr>
        <w:t>spiked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sample</w:t>
      </w:r>
      <w:r>
        <w:rPr>
          <w:spacing w:val="-53"/>
          <w:w w:val="95"/>
        </w:rPr>
        <w:t> </w:t>
      </w:r>
      <w:r>
        <w:rPr>
          <w:w w:val="95"/>
        </w:rPr>
        <w:t>were eluted separately and not interfered with the</w:t>
      </w:r>
      <w:r>
        <w:rPr>
          <w:spacing w:val="1"/>
          <w:w w:val="95"/>
        </w:rPr>
        <w:t> </w:t>
      </w:r>
      <w:r>
        <w:rPr>
          <w:w w:val="90"/>
        </w:rPr>
        <w:t>principle peak. Spiked impurity chromatogram and UV</w:t>
      </w:r>
      <w:r>
        <w:rPr>
          <w:spacing w:val="1"/>
          <w:w w:val="90"/>
        </w:rPr>
        <w:t> </w:t>
      </w:r>
      <w:r>
        <w:rPr>
          <w:w w:val="95"/>
        </w:rPr>
        <w:t>spectrum of Cefotaxime are given in figure 2 and 3</w:t>
      </w:r>
      <w:r>
        <w:rPr>
          <w:spacing w:val="1"/>
          <w:w w:val="95"/>
        </w:rPr>
        <w:t> </w:t>
      </w:r>
      <w:r>
        <w:rPr/>
        <w:t>respectively.</w:t>
      </w:r>
    </w:p>
    <w:p>
      <w:pPr>
        <w:pStyle w:val="Heading2"/>
        <w:spacing w:before="105"/>
      </w:pPr>
      <w:r>
        <w:rPr>
          <w:w w:val="85"/>
        </w:rPr>
        <w:t>Stress</w:t>
      </w:r>
      <w:r>
        <w:rPr>
          <w:spacing w:val="-5"/>
          <w:w w:val="85"/>
        </w:rPr>
        <w:t> </w:t>
      </w:r>
      <w:r>
        <w:rPr>
          <w:w w:val="85"/>
        </w:rPr>
        <w:t>testing</w:t>
      </w:r>
      <w:r>
        <w:rPr>
          <w:spacing w:val="-4"/>
          <w:w w:val="85"/>
        </w:rPr>
        <w:t> </w:t>
      </w:r>
      <w:r>
        <w:rPr>
          <w:w w:val="85"/>
        </w:rPr>
        <w:t>(Forced</w:t>
      </w:r>
      <w:r>
        <w:rPr>
          <w:spacing w:val="-5"/>
          <w:w w:val="85"/>
        </w:rPr>
        <w:t> </w:t>
      </w:r>
      <w:r>
        <w:rPr>
          <w:w w:val="85"/>
        </w:rPr>
        <w:t>degradation)</w:t>
      </w:r>
    </w:p>
    <w:p>
      <w:pPr>
        <w:pStyle w:val="BodyText"/>
        <w:spacing w:line="266" w:lineRule="auto" w:before="26"/>
        <w:ind w:left="267" w:right="103"/>
        <w:jc w:val="both"/>
      </w:pPr>
      <w:r>
        <w:rPr>
          <w:w w:val="90"/>
        </w:rPr>
        <w:t>The results of forced degradation studies conducted on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Cefotaxime </w:t>
      </w:r>
      <w:r>
        <w:rPr>
          <w:w w:val="95"/>
        </w:rPr>
        <w:t>for injection sample are summarized in</w:t>
      </w:r>
      <w:r>
        <w:rPr>
          <w:spacing w:val="1"/>
          <w:w w:val="95"/>
        </w:rPr>
        <w:t> </w:t>
      </w:r>
      <w:r>
        <w:rPr>
          <w:w w:val="95"/>
        </w:rPr>
        <w:t>Table 1. At every stage of forced degradation study</w:t>
      </w:r>
      <w:r>
        <w:rPr>
          <w:spacing w:val="1"/>
          <w:w w:val="95"/>
        </w:rPr>
        <w:t> </w:t>
      </w:r>
      <w:r>
        <w:rPr>
          <w:w w:val="90"/>
        </w:rPr>
        <w:t>peak purity of the Cefotaxime peak was checked using</w:t>
      </w:r>
      <w:r>
        <w:rPr>
          <w:spacing w:val="1"/>
          <w:w w:val="90"/>
        </w:rPr>
        <w:t> </w:t>
      </w:r>
      <w:r>
        <w:rPr>
          <w:w w:val="95"/>
        </w:rPr>
        <w:t>photodiode array detector (PDA). The peak purity</w:t>
      </w:r>
      <w:r>
        <w:rPr>
          <w:spacing w:val="1"/>
          <w:w w:val="95"/>
        </w:rPr>
        <w:t> </w:t>
      </w:r>
      <w:r>
        <w:rPr>
          <w:w w:val="95"/>
        </w:rPr>
        <w:t>data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"/>
          <w:w w:val="95"/>
        </w:rPr>
        <w:t> </w:t>
      </w:r>
      <w:r>
        <w:rPr>
          <w:w w:val="95"/>
        </w:rPr>
        <w:t>found</w:t>
      </w:r>
      <w:r>
        <w:rPr>
          <w:spacing w:val="-2"/>
          <w:w w:val="95"/>
        </w:rPr>
        <w:t> </w:t>
      </w:r>
      <w:r>
        <w:rPr>
          <w:w w:val="95"/>
        </w:rPr>
        <w:t>passed</w:t>
      </w:r>
      <w:r>
        <w:rPr>
          <w:spacing w:val="-1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it</w:t>
      </w:r>
      <w:r>
        <w:rPr>
          <w:spacing w:val="-5"/>
          <w:w w:val="95"/>
        </w:rPr>
        <w:t> </w:t>
      </w:r>
      <w:r>
        <w:rPr>
          <w:w w:val="95"/>
        </w:rPr>
        <w:t>revealed that</w:t>
      </w:r>
      <w:r>
        <w:rPr>
          <w:spacing w:val="-1"/>
          <w:w w:val="95"/>
        </w:rPr>
        <w:t> </w:t>
      </w:r>
      <w:r>
        <w:rPr>
          <w:w w:val="95"/>
        </w:rPr>
        <w:t>there</w:t>
      </w:r>
      <w:r>
        <w:rPr>
          <w:spacing w:val="-3"/>
          <w:w w:val="95"/>
        </w:rPr>
        <w:t> </w:t>
      </w:r>
      <w:r>
        <w:rPr>
          <w:w w:val="95"/>
        </w:rPr>
        <w:t>are</w:t>
      </w:r>
      <w:r>
        <w:rPr>
          <w:spacing w:val="-53"/>
          <w:w w:val="95"/>
        </w:rPr>
        <w:t> </w:t>
      </w:r>
      <w:r>
        <w:rPr>
          <w:w w:val="90"/>
        </w:rPr>
        <w:t>no co eluting peaks at the retention time of Cefotaxime</w:t>
      </w:r>
      <w:r>
        <w:rPr>
          <w:spacing w:val="1"/>
          <w:w w:val="90"/>
        </w:rPr>
        <w:t> </w:t>
      </w:r>
      <w:r>
        <w:rPr>
          <w:w w:val="90"/>
        </w:rPr>
        <w:t>peak and it is homogeneous. This illustrates the test</w:t>
      </w:r>
      <w:r>
        <w:rPr>
          <w:spacing w:val="1"/>
          <w:w w:val="90"/>
        </w:rPr>
        <w:t> </w:t>
      </w:r>
      <w:r>
        <w:rPr>
          <w:spacing w:val="-1"/>
        </w:rPr>
        <w:t>method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separate</w:t>
      </w:r>
      <w:r>
        <w:rPr/>
        <w:t> </w:t>
      </w:r>
      <w:r>
        <w:rPr>
          <w:spacing w:val="-1"/>
        </w:rPr>
        <w:t>degradation</w:t>
      </w:r>
      <w:r>
        <w:rPr/>
        <w:t> products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Cefotaxime</w:t>
      </w:r>
      <w:r>
        <w:rPr>
          <w:spacing w:val="-2"/>
        </w:rPr>
        <w:t> </w:t>
      </w:r>
      <w:r>
        <w:rPr/>
        <w:t>peak.</w:t>
      </w:r>
    </w:p>
    <w:p>
      <w:pPr>
        <w:pStyle w:val="Heading2"/>
        <w:spacing w:before="108"/>
      </w:pPr>
      <w:r>
        <w:rPr>
          <w:w w:val="95"/>
        </w:rPr>
        <w:t>Linearity</w:t>
      </w:r>
    </w:p>
    <w:p>
      <w:pPr>
        <w:pStyle w:val="BodyText"/>
        <w:spacing w:line="264" w:lineRule="auto" w:before="26"/>
        <w:ind w:left="267" w:right="105"/>
        <w:jc w:val="both"/>
      </w:pPr>
      <w:r>
        <w:rPr>
          <w:spacing w:val="-1"/>
        </w:rPr>
        <w:t>Calibration</w:t>
      </w:r>
      <w:r>
        <w:rPr/>
        <w:t> curve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square</w:t>
      </w:r>
      <w:r>
        <w:rPr>
          <w:spacing w:val="-56"/>
        </w:rPr>
        <w:t> </w:t>
      </w:r>
      <w:r>
        <w:rPr>
          <w:spacing w:val="-1"/>
          <w:w w:val="95"/>
        </w:rPr>
        <w:t>regression analysis </w:t>
      </w:r>
      <w:r>
        <w:rPr>
          <w:w w:val="95"/>
        </w:rPr>
        <w:t>between average peak area and</w:t>
      </w:r>
      <w:r>
        <w:rPr>
          <w:spacing w:val="-53"/>
          <w:w w:val="95"/>
        </w:rPr>
        <w:t> </w:t>
      </w:r>
      <w:r>
        <w:rPr>
          <w:w w:val="95"/>
        </w:rPr>
        <w:t>concentration</w:t>
      </w:r>
      <w:r>
        <w:rPr>
          <w:spacing w:val="47"/>
          <w:w w:val="95"/>
        </w:rPr>
        <w:t> </w:t>
      </w:r>
      <w:r>
        <w:rPr>
          <w:w w:val="95"/>
        </w:rPr>
        <w:t>showed</w:t>
      </w:r>
      <w:r>
        <w:rPr>
          <w:spacing w:val="47"/>
          <w:w w:val="95"/>
        </w:rPr>
        <w:t> </w:t>
      </w:r>
      <w:r>
        <w:rPr>
          <w:w w:val="95"/>
        </w:rPr>
        <w:t>linear</w:t>
      </w:r>
      <w:r>
        <w:rPr>
          <w:spacing w:val="49"/>
          <w:w w:val="95"/>
        </w:rPr>
        <w:t> </w:t>
      </w:r>
      <w:r>
        <w:rPr>
          <w:w w:val="95"/>
        </w:rPr>
        <w:t>relationship</w:t>
      </w:r>
      <w:r>
        <w:rPr>
          <w:spacing w:val="47"/>
          <w:w w:val="95"/>
        </w:rPr>
        <w:t> </w:t>
      </w:r>
      <w:r>
        <w:rPr>
          <w:w w:val="95"/>
        </w:rPr>
        <w:t>with</w:t>
      </w:r>
      <w:r>
        <w:rPr>
          <w:spacing w:val="46"/>
          <w:w w:val="95"/>
        </w:rPr>
        <w:t> </w:t>
      </w:r>
      <w:r>
        <w:rPr>
          <w:w w:val="95"/>
        </w:rPr>
        <w:t>a</w:t>
      </w:r>
    </w:p>
    <w:p>
      <w:pPr>
        <w:spacing w:after="0" w:line="264" w:lineRule="auto"/>
        <w:jc w:val="both"/>
        <w:sectPr>
          <w:pgSz w:w="12240" w:h="15840"/>
          <w:pgMar w:header="720" w:footer="1015" w:top="1120" w:bottom="1200" w:left="640" w:right="800"/>
          <w:cols w:num="2" w:equalWidth="0">
            <w:col w:w="5159" w:space="414"/>
            <w:col w:w="5227"/>
          </w:cols>
        </w:sectPr>
      </w:pPr>
    </w:p>
    <w:p>
      <w:pPr>
        <w:pStyle w:val="BodyText"/>
        <w:spacing w:line="264" w:lineRule="auto" w:before="76"/>
        <w:ind w:left="267" w:right="174"/>
        <w:jc w:val="both"/>
      </w:pPr>
      <w:r>
        <w:rPr>
          <w:w w:val="95"/>
        </w:rPr>
        <w:t>correlation coefficient of 0.999 over the calibration</w:t>
      </w:r>
      <w:r>
        <w:rPr>
          <w:spacing w:val="1"/>
          <w:w w:val="95"/>
        </w:rPr>
        <w:t> </w:t>
      </w:r>
      <w:r>
        <w:rPr>
          <w:w w:val="90"/>
        </w:rPr>
        <w:t>ranges tested. The linearity of response for Cefotaxime</w:t>
      </w:r>
      <w:r>
        <w:rPr>
          <w:spacing w:val="-50"/>
          <w:w w:val="90"/>
        </w:rPr>
        <w:t> </w:t>
      </w:r>
      <w:r>
        <w:rPr/>
        <w:t>was</w:t>
      </w:r>
      <w:r>
        <w:rPr>
          <w:spacing w:val="7"/>
        </w:rPr>
        <w:t> </w:t>
      </w:r>
      <w:r>
        <w:rPr/>
        <w:t>determined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range</w:t>
      </w:r>
      <w:r>
        <w:rPr>
          <w:spacing w:val="6"/>
        </w:rPr>
        <w:t> </w:t>
      </w:r>
      <w:r>
        <w:rPr/>
        <w:t>of</w:t>
      </w:r>
      <w:r>
        <w:rPr>
          <w:spacing w:val="11"/>
        </w:rPr>
        <w:t> </w:t>
      </w:r>
      <w:r>
        <w:rPr/>
        <w:t>51.348</w:t>
      </w:r>
      <w:r>
        <w:rPr>
          <w:spacing w:val="6"/>
        </w:rPr>
        <w:t> </w:t>
      </w:r>
      <w:r>
        <w:rPr/>
        <w:t>to</w:t>
      </w:r>
    </w:p>
    <w:p>
      <w:pPr>
        <w:pStyle w:val="BodyText"/>
        <w:spacing w:before="4"/>
        <w:ind w:left="267"/>
        <w:jc w:val="both"/>
      </w:pPr>
      <w:r>
        <w:rPr>
          <w:spacing w:val="-1"/>
          <w:w w:val="95"/>
        </w:rPr>
        <w:t>359.438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mcg/ml.</w:t>
      </w:r>
      <w:r>
        <w:rPr>
          <w:spacing w:val="-10"/>
          <w:w w:val="95"/>
        </w:rPr>
        <w:t> </w:t>
      </w:r>
      <w:r>
        <w:rPr>
          <w:w w:val="95"/>
        </w:rPr>
        <w:t>Linearity</w:t>
      </w:r>
      <w:r>
        <w:rPr>
          <w:spacing w:val="-12"/>
          <w:w w:val="95"/>
        </w:rPr>
        <w:t> </w:t>
      </w:r>
      <w:r>
        <w:rPr>
          <w:w w:val="95"/>
        </w:rPr>
        <w:t>graph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given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figure</w:t>
      </w:r>
      <w:r>
        <w:rPr>
          <w:spacing w:val="-10"/>
          <w:w w:val="95"/>
        </w:rPr>
        <w:t> </w:t>
      </w:r>
      <w:r>
        <w:rPr>
          <w:w w:val="95"/>
        </w:rPr>
        <w:t>4.</w:t>
      </w:r>
    </w:p>
    <w:p>
      <w:pPr>
        <w:pStyle w:val="BodyText"/>
        <w:spacing w:before="3"/>
        <w:rPr>
          <w:sz w:val="23"/>
        </w:rPr>
      </w:pPr>
    </w:p>
    <w:p>
      <w:pPr>
        <w:tabs>
          <w:tab w:pos="1344" w:val="left" w:leader="none"/>
          <w:tab w:pos="5256" w:val="left" w:leader="none"/>
        </w:tabs>
        <w:spacing w:before="0"/>
        <w:ind w:left="123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69.056381pt;margin-top:21.068501pt;width:21.9pt;height:48.1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0" w:firstLine="14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Mode of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Degradation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016388pt;margin-top:26.931767pt;width:11.8pt;height:36.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5"/>
                      <w:sz w:val="18"/>
                    </w:rPr>
                    <w:t>%</w:t>
                  </w:r>
                  <w:r>
                    <w:rPr>
                      <w:rFonts w:ascii="Arial"/>
                      <w:b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5"/>
                      <w:sz w:val="18"/>
                    </w:rPr>
                    <w:t>Assay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496384pt;margin-top:21.188496pt;width:52.15pt;height:48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3" w:right="0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107"/>
                      <w:sz w:val="18"/>
                    </w:rPr>
                    <w:t>%</w:t>
                  </w:r>
                </w:p>
                <w:p>
                  <w:pPr>
                    <w:spacing w:line="232" w:lineRule="auto" w:before="2"/>
                    <w:ind w:left="20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Degradation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w.r.t.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untreated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sample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136383pt;margin-top:22.987455pt;width:11.8pt;height:44.4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Peak</w:t>
                  </w:r>
                  <w:r>
                    <w:rPr>
                      <w:rFonts w:ascii="Arial"/>
                      <w:b/>
                      <w:spacing w:val="8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Purity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6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ab/>
      </w:r>
      <w:r>
        <w:rPr>
          <w:rFonts w:ascii="Arial"/>
          <w:b/>
          <w:w w:val="85"/>
          <w:sz w:val="22"/>
          <w:u w:val="single"/>
        </w:rPr>
        <w:t>Table</w:t>
      </w:r>
      <w:r>
        <w:rPr>
          <w:rFonts w:ascii="Arial"/>
          <w:b/>
          <w:spacing w:val="9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1</w:t>
      </w:r>
      <w:r>
        <w:rPr>
          <w:rFonts w:ascii="Arial"/>
          <w:b/>
          <w:spacing w:val="10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:</w:t>
      </w:r>
      <w:r>
        <w:rPr>
          <w:rFonts w:ascii="Arial"/>
          <w:b/>
          <w:spacing w:val="22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Forced</w:t>
      </w:r>
      <w:r>
        <w:rPr>
          <w:rFonts w:ascii="Arial"/>
          <w:b/>
          <w:spacing w:val="10"/>
          <w:w w:val="85"/>
          <w:sz w:val="22"/>
          <w:u w:val="single"/>
        </w:rPr>
        <w:t> </w:t>
      </w:r>
      <w:r>
        <w:rPr>
          <w:rFonts w:ascii="Arial"/>
          <w:b/>
          <w:w w:val="85"/>
          <w:sz w:val="22"/>
          <w:u w:val="single"/>
        </w:rPr>
        <w:t>Degradation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961"/>
        <w:gridCol w:w="989"/>
        <w:gridCol w:w="1566"/>
      </w:tblGrid>
      <w:tr>
        <w:trPr>
          <w:trHeight w:val="320" w:hRule="atLeast"/>
        </w:trPr>
        <w:tc>
          <w:tcPr>
            <w:tcW w:w="1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Untreated sample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236"/>
              <w:rPr>
                <w:sz w:val="18"/>
              </w:rPr>
            </w:pPr>
            <w:r>
              <w:rPr>
                <w:sz w:val="18"/>
              </w:rPr>
              <w:t>98.86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right="137"/>
              <w:jc w:val="righ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Passes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(No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flag)</w:t>
            </w:r>
          </w:p>
        </w:tc>
      </w:tr>
      <w:tr>
        <w:trPr>
          <w:trHeight w:val="307" w:hRule="atLeast"/>
        </w:trPr>
        <w:tc>
          <w:tcPr>
            <w:tcW w:w="16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Acid</w:t>
            </w:r>
          </w:p>
        </w:tc>
        <w:tc>
          <w:tcPr>
            <w:tcW w:w="961" w:type="dxa"/>
          </w:tcPr>
          <w:p>
            <w:pPr>
              <w:pStyle w:val="TableParagraph"/>
              <w:ind w:left="236"/>
              <w:rPr>
                <w:sz w:val="18"/>
              </w:rPr>
            </w:pPr>
            <w:r>
              <w:rPr>
                <w:sz w:val="18"/>
              </w:rPr>
              <w:t>81.54</w:t>
            </w:r>
          </w:p>
        </w:tc>
        <w:tc>
          <w:tcPr>
            <w:tcW w:w="989" w:type="dxa"/>
          </w:tcPr>
          <w:p>
            <w:pPr>
              <w:pStyle w:val="TableParagraph"/>
              <w:ind w:left="260" w:right="238"/>
              <w:jc w:val="center"/>
              <w:rPr>
                <w:sz w:val="18"/>
              </w:rPr>
            </w:pPr>
            <w:r>
              <w:rPr>
                <w:sz w:val="18"/>
              </w:rPr>
              <w:t>17.32</w:t>
            </w:r>
          </w:p>
        </w:tc>
        <w:tc>
          <w:tcPr>
            <w:tcW w:w="1566" w:type="dxa"/>
          </w:tcPr>
          <w:p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Passes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(No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flag)</w:t>
            </w:r>
          </w:p>
        </w:tc>
      </w:tr>
    </w:tbl>
    <w:p>
      <w:pPr>
        <w:tabs>
          <w:tab w:pos="1980" w:val="left" w:leader="none"/>
          <w:tab w:pos="2993" w:val="left" w:leader="none"/>
          <w:tab w:pos="3041" w:val="left" w:leader="none"/>
          <w:tab w:pos="3958" w:val="left" w:leader="none"/>
        </w:tabs>
        <w:spacing w:line="374" w:lineRule="auto" w:before="61"/>
        <w:ind w:left="231" w:right="173" w:firstLine="0"/>
        <w:jc w:val="both"/>
        <w:rPr>
          <w:sz w:val="18"/>
        </w:rPr>
      </w:pPr>
      <w:r>
        <w:rPr>
          <w:sz w:val="18"/>
        </w:rPr>
        <w:t>Alkali</w:t>
        <w:tab/>
        <w:t>75.67</w:t>
        <w:tab/>
        <w:t>23.19</w:t>
        <w:tab/>
      </w:r>
      <w:r>
        <w:rPr>
          <w:w w:val="85"/>
          <w:sz w:val="18"/>
        </w:rPr>
        <w:t>Passes (No flag)</w:t>
      </w:r>
      <w:r>
        <w:rPr>
          <w:spacing w:val="-38"/>
          <w:w w:val="85"/>
          <w:sz w:val="18"/>
        </w:rPr>
        <w:t> </w:t>
      </w:r>
      <w:r>
        <w:rPr>
          <w:spacing w:val="-2"/>
          <w:sz w:val="18"/>
        </w:rPr>
        <w:t>Hydrogen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Peroxide</w:t>
      </w:r>
      <w:r>
        <w:rPr>
          <w:spacing w:val="81"/>
          <w:sz w:val="18"/>
        </w:rPr>
        <w:t> </w:t>
      </w:r>
      <w:r>
        <w:rPr>
          <w:spacing w:val="82"/>
          <w:sz w:val="18"/>
        </w:rPr>
        <w:t> </w:t>
      </w:r>
      <w:r>
        <w:rPr>
          <w:spacing w:val="-1"/>
          <w:sz w:val="18"/>
        </w:rPr>
        <w:t>80.25</w:t>
        <w:tab/>
      </w:r>
      <w:r>
        <w:rPr>
          <w:sz w:val="18"/>
        </w:rPr>
        <w:t>18.61</w:t>
        <w:tab/>
      </w:r>
      <w:r>
        <w:rPr>
          <w:w w:val="85"/>
          <w:sz w:val="18"/>
        </w:rPr>
        <w:t>Passes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(No</w:t>
      </w:r>
      <w:r>
        <w:rPr>
          <w:spacing w:val="10"/>
          <w:w w:val="85"/>
          <w:sz w:val="18"/>
        </w:rPr>
        <w:t> </w:t>
      </w:r>
      <w:r>
        <w:rPr>
          <w:w w:val="85"/>
          <w:sz w:val="18"/>
        </w:rPr>
        <w:t>flag)</w:t>
      </w:r>
      <w:r>
        <w:rPr>
          <w:spacing w:val="-38"/>
          <w:w w:val="85"/>
          <w:sz w:val="18"/>
        </w:rPr>
        <w:t> </w:t>
      </w:r>
      <w:r>
        <w:rPr>
          <w:w w:val="95"/>
          <w:sz w:val="18"/>
        </w:rPr>
        <w:t>Thermal</w:t>
        <w:tab/>
      </w:r>
      <w:r>
        <w:rPr>
          <w:sz w:val="18"/>
        </w:rPr>
        <w:t>97.07</w:t>
        <w:tab/>
        <w:tab/>
        <w:t>1.79</w:t>
        <w:tab/>
      </w:r>
      <w:r>
        <w:rPr>
          <w:w w:val="85"/>
          <w:sz w:val="18"/>
        </w:rPr>
        <w:t>Passes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(No</w:t>
      </w:r>
      <w:r>
        <w:rPr>
          <w:spacing w:val="9"/>
          <w:w w:val="85"/>
          <w:sz w:val="18"/>
        </w:rPr>
        <w:t> </w:t>
      </w:r>
      <w:r>
        <w:rPr>
          <w:w w:val="85"/>
          <w:sz w:val="18"/>
        </w:rPr>
        <w:t>flag)</w:t>
      </w:r>
    </w:p>
    <w:p>
      <w:pPr>
        <w:tabs>
          <w:tab w:pos="1980" w:val="left" w:leader="none"/>
          <w:tab w:pos="3041" w:val="left" w:leader="none"/>
          <w:tab w:pos="3958" w:val="left" w:leader="none"/>
        </w:tabs>
        <w:spacing w:before="2"/>
        <w:ind w:left="231" w:right="0" w:firstLine="0"/>
        <w:jc w:val="both"/>
        <w:rPr>
          <w:sz w:val="18"/>
        </w:rPr>
      </w:pPr>
      <w:r>
        <w:rPr>
          <w:w w:val="95"/>
          <w:sz w:val="18"/>
        </w:rPr>
        <w:t>Photolytic</w:t>
        <w:tab/>
      </w:r>
      <w:r>
        <w:rPr>
          <w:sz w:val="18"/>
        </w:rPr>
        <w:t>98.14</w:t>
        <w:tab/>
        <w:t>0.72</w:t>
        <w:tab/>
      </w:r>
      <w:r>
        <w:rPr>
          <w:w w:val="85"/>
          <w:sz w:val="18"/>
        </w:rPr>
        <w:t>Passes</w:t>
      </w:r>
      <w:r>
        <w:rPr>
          <w:spacing w:val="15"/>
          <w:w w:val="85"/>
          <w:sz w:val="18"/>
        </w:rPr>
        <w:t> </w:t>
      </w:r>
      <w:r>
        <w:rPr>
          <w:w w:val="85"/>
          <w:sz w:val="18"/>
        </w:rPr>
        <w:t>(No</w:t>
      </w:r>
      <w:r>
        <w:rPr>
          <w:spacing w:val="16"/>
          <w:w w:val="85"/>
          <w:sz w:val="18"/>
        </w:rPr>
        <w:t> </w:t>
      </w:r>
      <w:r>
        <w:rPr>
          <w:w w:val="85"/>
          <w:sz w:val="18"/>
        </w:rPr>
        <w:t>flag)</w:t>
      </w:r>
    </w:p>
    <w:p>
      <w:pPr>
        <w:pStyle w:val="Heading2"/>
        <w:spacing w:before="72"/>
        <w:ind w:left="123"/>
      </w:pPr>
      <w:r>
        <w:rPr>
          <w:b w:val="0"/>
        </w:rPr>
        <w:br w:type="column"/>
      </w:r>
      <w:r>
        <w:rPr>
          <w:w w:val="95"/>
        </w:rPr>
        <w:t>Accuracy</w:t>
      </w:r>
    </w:p>
    <w:p>
      <w:pPr>
        <w:pStyle w:val="BodyText"/>
        <w:spacing w:line="264" w:lineRule="auto" w:before="27"/>
        <w:ind w:left="123" w:right="114"/>
        <w:jc w:val="both"/>
      </w:pPr>
      <w:r>
        <w:rPr>
          <w:w w:val="95"/>
        </w:rPr>
        <w:t>Accuracy of the method is inferred from the data of</w:t>
      </w:r>
      <w:r>
        <w:rPr>
          <w:spacing w:val="1"/>
          <w:w w:val="95"/>
        </w:rPr>
        <w:t> </w:t>
      </w:r>
      <w:r>
        <w:rPr/>
        <w:t>specificity,</w:t>
      </w:r>
      <w:r>
        <w:rPr>
          <w:spacing w:val="-11"/>
        </w:rPr>
        <w:t> </w:t>
      </w:r>
      <w:r>
        <w:rPr/>
        <w:t>linearity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precision</w:t>
      </w:r>
      <w:r>
        <w:rPr>
          <w:spacing w:val="-10"/>
        </w:rPr>
        <w:t> </w:t>
      </w:r>
      <w:r>
        <w:rPr/>
        <w:t>data</w:t>
      </w:r>
    </w:p>
    <w:p>
      <w:pPr>
        <w:pStyle w:val="BodyText"/>
        <w:spacing w:before="2"/>
        <w:rPr>
          <w:sz w:val="24"/>
        </w:rPr>
      </w:pPr>
    </w:p>
    <w:p>
      <w:pPr>
        <w:spacing w:line="264" w:lineRule="auto" w:before="1"/>
        <w:ind w:left="123" w:right="105" w:firstLine="0"/>
        <w:jc w:val="both"/>
        <w:rPr>
          <w:sz w:val="22"/>
        </w:rPr>
      </w:pPr>
      <w:r>
        <w:rPr>
          <w:rFonts w:ascii="Arial" w:hAnsi="Arial"/>
          <w:b/>
          <w:w w:val="85"/>
          <w:sz w:val="22"/>
        </w:rPr>
        <w:t>System suitability and stability of analytical solution</w:t>
      </w:r>
      <w:r>
        <w:rPr>
          <w:rFonts w:ascii="Arial" w:hAnsi="Arial"/>
          <w:b/>
          <w:spacing w:val="1"/>
          <w:w w:val="85"/>
          <w:sz w:val="22"/>
        </w:rPr>
        <w:t> </w:t>
      </w:r>
      <w:r>
        <w:rPr>
          <w:w w:val="95"/>
          <w:sz w:val="22"/>
        </w:rPr>
        <w:t>The tailing of Cefotaxime sodium was found in the</w:t>
      </w:r>
      <w:r>
        <w:rPr>
          <w:spacing w:val="1"/>
          <w:w w:val="95"/>
          <w:sz w:val="22"/>
        </w:rPr>
        <w:t> </w:t>
      </w:r>
      <w:r>
        <w:rPr>
          <w:sz w:val="22"/>
        </w:rPr>
        <w:t>range of 1.4 to 1.6. The % RSD for five replicate</w:t>
      </w:r>
      <w:r>
        <w:rPr>
          <w:spacing w:val="1"/>
          <w:sz w:val="22"/>
        </w:rPr>
        <w:t> </w:t>
      </w:r>
      <w:r>
        <w:rPr>
          <w:w w:val="95"/>
          <w:sz w:val="22"/>
        </w:rPr>
        <w:t>injection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of standard was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found in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range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0.29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–</w:t>
      </w:r>
    </w:p>
    <w:p>
      <w:pPr>
        <w:pStyle w:val="BodyText"/>
        <w:spacing w:line="266" w:lineRule="auto" w:before="5"/>
        <w:ind w:left="123" w:right="111"/>
        <w:jc w:val="both"/>
      </w:pPr>
      <w:r>
        <w:rPr>
          <w:w w:val="90"/>
        </w:rPr>
        <w:t>0.65. Resolution between the peaks was found in the</w:t>
      </w:r>
      <w:r>
        <w:rPr>
          <w:spacing w:val="1"/>
          <w:w w:val="90"/>
        </w:rPr>
        <w:t> </w:t>
      </w:r>
      <w:r>
        <w:rPr/>
        <w:t>range</w:t>
      </w:r>
      <w:r>
        <w:rPr>
          <w:spacing w:val="-1"/>
        </w:rPr>
        <w:t> </w:t>
      </w:r>
      <w:r>
        <w:rPr/>
        <w:t>of 14.1 to</w:t>
      </w:r>
      <w:r>
        <w:rPr>
          <w:spacing w:val="-1"/>
        </w:rPr>
        <w:t> </w:t>
      </w:r>
      <w:r>
        <w:rPr/>
        <w:t>15.1.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123" w:right="109"/>
        <w:jc w:val="both"/>
      </w:pPr>
      <w:r>
        <w:rPr>
          <w:w w:val="95"/>
        </w:rPr>
        <w:t>A sample solution of Cefotaxime for Injection was</w:t>
      </w:r>
      <w:r>
        <w:rPr>
          <w:spacing w:val="1"/>
          <w:w w:val="95"/>
        </w:rPr>
        <w:t> </w:t>
      </w:r>
      <w:r>
        <w:rPr>
          <w:w w:val="95"/>
        </w:rPr>
        <w:t>analysed at different time intervals by keeping the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sample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solution</w:t>
      </w:r>
      <w:r>
        <w:rPr>
          <w:spacing w:val="-7"/>
          <w:w w:val="90"/>
        </w:rPr>
        <w:t> </w:t>
      </w:r>
      <w:r>
        <w:rPr>
          <w:w w:val="90"/>
        </w:rPr>
        <w:t>at</w:t>
      </w:r>
      <w:r>
        <w:rPr>
          <w:spacing w:val="-7"/>
          <w:w w:val="90"/>
        </w:rPr>
        <w:t> </w:t>
      </w:r>
      <w:r>
        <w:rPr>
          <w:w w:val="90"/>
        </w:rPr>
        <w:t>room</w:t>
      </w:r>
      <w:r>
        <w:rPr>
          <w:spacing w:val="-7"/>
          <w:w w:val="90"/>
        </w:rPr>
        <w:t> </w:t>
      </w:r>
      <w:r>
        <w:rPr>
          <w:w w:val="90"/>
        </w:rPr>
        <w:t>temperature.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cumulative</w:t>
      </w:r>
      <w:r>
        <w:rPr>
          <w:spacing w:val="-7"/>
          <w:w w:val="90"/>
        </w:rPr>
        <w:t> </w:t>
      </w:r>
      <w:r>
        <w:rPr>
          <w:w w:val="90"/>
        </w:rPr>
        <w:t>%</w:t>
      </w:r>
      <w:r>
        <w:rPr>
          <w:spacing w:val="-50"/>
          <w:w w:val="90"/>
        </w:rPr>
        <w:t> </w:t>
      </w:r>
      <w:r>
        <w:rPr>
          <w:spacing w:val="-1"/>
        </w:rPr>
        <w:t>RSD of area </w:t>
      </w:r>
      <w:r>
        <w:rPr/>
        <w:t>of Cefotaxime was found to be 1.36</w:t>
      </w:r>
      <w:r>
        <w:rPr>
          <w:spacing w:val="1"/>
        </w:rPr>
        <w:t> </w:t>
      </w:r>
      <w:r>
        <w:rPr>
          <w:w w:val="90"/>
        </w:rPr>
        <w:t>indicates</w:t>
      </w:r>
      <w:r>
        <w:rPr>
          <w:spacing w:val="-1"/>
          <w:w w:val="90"/>
        </w:rPr>
        <w:t> </w:t>
      </w:r>
      <w:r>
        <w:rPr>
          <w:w w:val="90"/>
        </w:rPr>
        <w:t>that</w:t>
      </w:r>
      <w:r>
        <w:rPr>
          <w:spacing w:val="-2"/>
          <w:w w:val="90"/>
        </w:rPr>
        <w:t> </w:t>
      </w:r>
      <w:r>
        <w:rPr>
          <w:w w:val="90"/>
        </w:rPr>
        <w:t>solution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stable</w:t>
      </w:r>
      <w:r>
        <w:rPr>
          <w:spacing w:val="-2"/>
          <w:w w:val="90"/>
        </w:rPr>
        <w:t> </w:t>
      </w:r>
      <w:r>
        <w:rPr>
          <w:w w:val="90"/>
        </w:rPr>
        <w:t>up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2"/>
          <w:w w:val="90"/>
        </w:rPr>
        <w:t> </w:t>
      </w:r>
      <w:r>
        <w:rPr>
          <w:w w:val="90"/>
        </w:rPr>
        <w:t>least</w:t>
      </w:r>
      <w:r>
        <w:rPr>
          <w:spacing w:val="-1"/>
          <w:w w:val="90"/>
        </w:rPr>
        <w:t> </w:t>
      </w:r>
      <w:r>
        <w:rPr>
          <w:w w:val="90"/>
        </w:rPr>
        <w:t>14</w:t>
      </w:r>
      <w:r>
        <w:rPr>
          <w:spacing w:val="-1"/>
          <w:w w:val="90"/>
        </w:rPr>
        <w:t> </w:t>
      </w:r>
      <w:r>
        <w:rPr>
          <w:w w:val="90"/>
        </w:rPr>
        <w:t>hours.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640" w:right="800"/>
          <w:cols w:num="2" w:equalWidth="0">
            <w:col w:w="5297" w:space="419"/>
            <w:col w:w="5084"/>
          </w:cols>
        </w:sectPr>
      </w:pP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  <w:pict>
          <v:group style="width:257.55pt;height:.4pt;mso-position-horizontal-relative:char;mso-position-vertical-relative:line" coordorigin="0,0" coordsize="5151,8">
            <v:rect style="position:absolute;left:-1;top:0;width:515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spacing w:before="83"/>
        <w:ind w:left="3040" w:right="2885"/>
        <w:jc w:val="center"/>
      </w:pPr>
      <w:r>
        <w:rPr>
          <w:spacing w:val="-1"/>
          <w:w w:val="90"/>
        </w:rPr>
        <w:t>Figure</w:t>
      </w:r>
      <w:r>
        <w:rPr>
          <w:spacing w:val="-8"/>
          <w:w w:val="90"/>
        </w:rPr>
        <w:t> </w:t>
      </w:r>
      <w:r>
        <w:rPr>
          <w:w w:val="90"/>
        </w:rPr>
        <w:t>1.</w:t>
      </w:r>
    </w:p>
    <w:p>
      <w:pPr>
        <w:spacing w:before="23"/>
        <w:ind w:left="3040" w:right="2885" w:firstLine="0"/>
        <w:jc w:val="center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577595</wp:posOffset>
            </wp:positionH>
            <wp:positionV relativeFrom="paragraph">
              <wp:posOffset>202029</wp:posOffset>
            </wp:positionV>
            <wp:extent cx="6577876" cy="2866929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876" cy="286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Pure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Cefotaxime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12240" w:h="15840"/>
          <w:pgMar w:top="1120" w:bottom="1200" w:left="640" w:right="800"/>
        </w:sectPr>
      </w:pPr>
    </w:p>
    <w:p>
      <w:pPr>
        <w:pStyle w:val="Heading2"/>
        <w:spacing w:before="82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267" w:right="38"/>
        <w:jc w:val="both"/>
      </w:pPr>
      <w:r>
        <w:rPr>
          <w:w w:val="90"/>
        </w:rPr>
        <w:t>The analytical method is simple, specific and precise.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1"/>
          <w:w w:val="95"/>
        </w:rPr>
        <w:t> </w:t>
      </w:r>
      <w:r>
        <w:rPr>
          <w:w w:val="95"/>
        </w:rPr>
        <w:t>indicating</w:t>
      </w:r>
      <w:r>
        <w:rPr>
          <w:spacing w:val="1"/>
          <w:w w:val="95"/>
        </w:rPr>
        <w:t> </w:t>
      </w:r>
      <w:r>
        <w:rPr>
          <w:w w:val="95"/>
        </w:rPr>
        <w:t>and 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five</w:t>
      </w:r>
      <w:r>
        <w:rPr>
          <w:spacing w:val="-53"/>
          <w:w w:val="95"/>
        </w:rPr>
        <w:t> </w:t>
      </w:r>
      <w:r>
        <w:rPr>
          <w:w w:val="90"/>
        </w:rPr>
        <w:t>potential impurities are eluted in the short HPLC run</w:t>
      </w:r>
      <w:r>
        <w:rPr>
          <w:spacing w:val="1"/>
          <w:w w:val="90"/>
        </w:rPr>
        <w:t> </w:t>
      </w:r>
      <w:r>
        <w:rPr>
          <w:w w:val="95"/>
        </w:rPr>
        <w:t>time</w:t>
      </w:r>
      <w:r>
        <w:rPr>
          <w:spacing w:val="31"/>
          <w:w w:val="95"/>
        </w:rPr>
        <w:t> </w:t>
      </w:r>
      <w:r>
        <w:rPr>
          <w:w w:val="95"/>
        </w:rPr>
        <w:t>of</w:t>
      </w:r>
      <w:r>
        <w:rPr>
          <w:spacing w:val="32"/>
          <w:w w:val="95"/>
        </w:rPr>
        <w:t> </w:t>
      </w:r>
      <w:r>
        <w:rPr>
          <w:w w:val="95"/>
        </w:rPr>
        <w:t>10</w:t>
      </w:r>
      <w:r>
        <w:rPr>
          <w:spacing w:val="31"/>
          <w:w w:val="95"/>
        </w:rPr>
        <w:t> </w:t>
      </w:r>
      <w:r>
        <w:rPr>
          <w:w w:val="95"/>
        </w:rPr>
        <w:t>minutes,</w:t>
      </w:r>
      <w:r>
        <w:rPr>
          <w:spacing w:val="31"/>
          <w:w w:val="95"/>
        </w:rPr>
        <w:t> </w:t>
      </w:r>
      <w:r>
        <w:rPr>
          <w:w w:val="95"/>
        </w:rPr>
        <w:t>where</w:t>
      </w:r>
      <w:r>
        <w:rPr>
          <w:spacing w:val="32"/>
          <w:w w:val="95"/>
        </w:rPr>
        <w:t> </w:t>
      </w:r>
      <w:r>
        <w:rPr>
          <w:w w:val="95"/>
        </w:rPr>
        <w:t>no</w:t>
      </w:r>
      <w:r>
        <w:rPr>
          <w:spacing w:val="31"/>
          <w:w w:val="95"/>
        </w:rPr>
        <w:t> </w:t>
      </w:r>
      <w:r>
        <w:rPr>
          <w:w w:val="95"/>
        </w:rPr>
        <w:t>published</w:t>
      </w:r>
      <w:r>
        <w:rPr>
          <w:spacing w:val="32"/>
          <w:w w:val="95"/>
        </w:rPr>
        <w:t> </w:t>
      </w:r>
      <w:r>
        <w:rPr>
          <w:w w:val="95"/>
        </w:rPr>
        <w:t>method</w:t>
      </w:r>
      <w:r>
        <w:rPr>
          <w:spacing w:val="31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266" w:lineRule="auto" w:before="86"/>
        <w:ind w:left="267" w:right="106"/>
        <w:jc w:val="both"/>
      </w:pPr>
      <w:r>
        <w:rPr/>
        <w:br w:type="column"/>
      </w:r>
      <w:r>
        <w:rPr>
          <w:spacing w:val="-1"/>
          <w:w w:val="95"/>
        </w:rPr>
        <w:t>available </w:t>
      </w:r>
      <w:r>
        <w:rPr>
          <w:w w:val="95"/>
        </w:rPr>
        <w:t>for the estimation of potency and impurities</w:t>
      </w:r>
      <w:r>
        <w:rPr>
          <w:spacing w:val="-53"/>
          <w:w w:val="95"/>
        </w:rPr>
        <w:t> </w:t>
      </w:r>
      <w:r>
        <w:rPr>
          <w:w w:val="90"/>
        </w:rPr>
        <w:t>in a common method and in a very short time. Hence it</w:t>
      </w:r>
      <w:r>
        <w:rPr>
          <w:spacing w:val="1"/>
          <w:w w:val="90"/>
        </w:rPr>
        <w:t> </w:t>
      </w:r>
      <w:r>
        <w:rPr>
          <w:w w:val="90"/>
        </w:rPr>
        <w:t>can be used for routine quality control analysis as well</w:t>
      </w:r>
      <w:r>
        <w:rPr>
          <w:spacing w:val="1"/>
          <w:w w:val="90"/>
        </w:rPr>
        <w:t> </w:t>
      </w:r>
      <w:r>
        <w:rPr>
          <w:w w:val="90"/>
        </w:rPr>
        <w:t>as stability studies of injections, bulk and also for other</w:t>
      </w:r>
      <w:r>
        <w:rPr>
          <w:spacing w:val="1"/>
          <w:w w:val="90"/>
        </w:rPr>
        <w:t> </w:t>
      </w:r>
      <w:r>
        <w:rPr>
          <w:w w:val="99"/>
        </w:rPr>
        <w:t>d</w:t>
      </w:r>
      <w:r>
        <w:rPr>
          <w:w w:val="79"/>
        </w:rPr>
        <w:t>os</w:t>
      </w:r>
      <w:r>
        <w:rPr>
          <w:spacing w:val="-2"/>
          <w:w w:val="99"/>
        </w:rPr>
        <w:t>a</w:t>
      </w:r>
      <w:r>
        <w:rPr>
          <w:w w:val="99"/>
        </w:rPr>
        <w:t>g</w:t>
      </w:r>
      <w:r>
        <w:rPr>
          <w:w w:val="90"/>
        </w:rPr>
        <w:t>e</w:t>
      </w:r>
      <w:r>
        <w:rPr/>
        <w:t>     </w:t>
      </w:r>
      <w:r>
        <w:rPr>
          <w:spacing w:val="-1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>
          <w:spacing w:val="-1"/>
          <w:w w:val="80"/>
        </w:rPr>
        <w:t>m</w:t>
      </w:r>
      <w:r>
        <w:rPr>
          <w:w w:val="66"/>
        </w:rPr>
        <w:t>s</w:t>
      </w:r>
      <w:r>
        <w:rPr/>
        <w:t>      </w:t>
      </w:r>
      <w:r>
        <w:rPr>
          <w:spacing w:val="-1"/>
          <w:w w:val="96"/>
        </w:rPr>
        <w:t>li</w:t>
      </w:r>
      <w:r>
        <w:rPr>
          <w:spacing w:val="-1"/>
          <w:w w:val="87"/>
        </w:rPr>
        <w:t>k</w:t>
      </w:r>
      <w:r>
        <w:rPr>
          <w:w w:val="90"/>
        </w:rPr>
        <w:t>e</w:t>
      </w:r>
      <w:r>
        <w:rPr/>
        <w:t>     </w:t>
      </w:r>
      <w:r>
        <w:rPr>
          <w:spacing w:val="-3"/>
        </w:rPr>
        <w:t> </w:t>
      </w:r>
      <w:r>
        <w:rPr>
          <w:w w:val="66"/>
        </w:rPr>
        <w:t>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66"/>
        </w:rPr>
        <w:t>s</w:t>
      </w:r>
      <w:r>
        <w:rPr/>
        <w:t>      </w:t>
      </w:r>
      <w:r>
        <w:rPr>
          <w:spacing w:val="-1"/>
          <w:w w:val="81"/>
        </w:rPr>
        <w:t>(</w:t>
      </w:r>
      <w:r>
        <w:rPr>
          <w:spacing w:val="-1"/>
          <w:w w:val="71"/>
        </w:rPr>
        <w:t>T</w:t>
      </w:r>
      <w:r>
        <w:rPr>
          <w:spacing w:val="-2"/>
          <w:w w:val="99"/>
        </w:rPr>
        <w:t>a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2"/>
        </w:rPr>
        <w:t>et</w:t>
      </w:r>
      <w:r>
        <w:rPr>
          <w:spacing w:val="-2"/>
          <w:w w:val="180"/>
        </w:rPr>
        <w:t>/</w:t>
      </w:r>
      <w:r>
        <w:rPr>
          <w:spacing w:val="1"/>
          <w:w w:val="83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p</w:t>
      </w:r>
      <w:r>
        <w:rPr>
          <w:w w:val="66"/>
        </w:rPr>
        <w:t>s</w:t>
      </w:r>
      <w:r>
        <w:rPr>
          <w:spacing w:val="-4"/>
          <w:w w:val="78"/>
        </w:rPr>
        <w:t>u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>
          <w:spacing w:val="-1"/>
          <w:w w:val="81"/>
        </w:rPr>
        <w:t>)</w:t>
      </w:r>
      <w:r>
        <w:rPr>
          <w:w w:val="79"/>
        </w:rPr>
        <w:t>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40" w:right="800"/>
          <w:cols w:num="2" w:equalWidth="0">
            <w:col w:w="5156" w:space="417"/>
            <w:col w:w="522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83"/>
        <w:ind w:left="3040" w:right="2885"/>
        <w:jc w:val="center"/>
      </w:pPr>
      <w:r>
        <w:rPr>
          <w:spacing w:val="-1"/>
          <w:w w:val="90"/>
        </w:rPr>
        <w:t>Figure</w:t>
      </w:r>
      <w:r>
        <w:rPr>
          <w:spacing w:val="-8"/>
          <w:w w:val="90"/>
        </w:rPr>
        <w:t> </w:t>
      </w:r>
      <w:r>
        <w:rPr>
          <w:w w:val="90"/>
        </w:rPr>
        <w:t>2.</w:t>
      </w:r>
    </w:p>
    <w:p>
      <w:pPr>
        <w:spacing w:before="21"/>
        <w:ind w:left="3040" w:right="2890" w:firstLine="0"/>
        <w:jc w:val="center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579119</wp:posOffset>
            </wp:positionH>
            <wp:positionV relativeFrom="paragraph">
              <wp:posOffset>199235</wp:posOffset>
            </wp:positionV>
            <wp:extent cx="6630916" cy="3147822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916" cy="3147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2"/>
        </w:rPr>
        <w:t>Chromatogram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test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solution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spiked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with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impurities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9"/>
        </w:rPr>
      </w:pPr>
    </w:p>
    <w:p>
      <w:pPr>
        <w:pStyle w:val="Heading2"/>
        <w:ind w:left="3040" w:right="2885"/>
        <w:jc w:val="center"/>
      </w:pPr>
      <w:r>
        <w:rPr>
          <w:spacing w:val="-1"/>
          <w:w w:val="90"/>
        </w:rPr>
        <w:t>Figure</w:t>
      </w:r>
      <w:r>
        <w:rPr>
          <w:spacing w:val="-8"/>
          <w:w w:val="90"/>
        </w:rPr>
        <w:t> </w:t>
      </w:r>
      <w:r>
        <w:rPr>
          <w:w w:val="90"/>
        </w:rPr>
        <w:t>3.</w:t>
      </w:r>
    </w:p>
    <w:p>
      <w:pPr>
        <w:spacing w:before="24"/>
        <w:ind w:left="3040" w:right="2887" w:firstLine="0"/>
        <w:jc w:val="center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1194815</wp:posOffset>
            </wp:positionH>
            <wp:positionV relativeFrom="paragraph">
              <wp:posOffset>204189</wp:posOffset>
            </wp:positionV>
            <wp:extent cx="5317626" cy="3240405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7626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2"/>
        </w:rPr>
        <w:t>UV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spectrum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Cefotaxime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0" w:footer="1015" w:top="1120" w:bottom="1200" w:left="640" w:right="800"/>
        </w:sectPr>
      </w:pPr>
    </w:p>
    <w:p>
      <w:pPr>
        <w:pStyle w:val="Heading2"/>
        <w:spacing w:before="72"/>
        <w:ind w:left="3040" w:right="2885"/>
        <w:jc w:val="center"/>
      </w:pPr>
      <w:r>
        <w:rPr>
          <w:spacing w:val="-1"/>
          <w:w w:val="90"/>
        </w:rPr>
        <w:t>Figure</w:t>
      </w:r>
      <w:r>
        <w:rPr>
          <w:spacing w:val="-8"/>
          <w:w w:val="90"/>
        </w:rPr>
        <w:t> </w:t>
      </w:r>
      <w:r>
        <w:rPr>
          <w:w w:val="90"/>
        </w:rPr>
        <w:t>4.</w:t>
      </w:r>
    </w:p>
    <w:p>
      <w:pPr>
        <w:spacing w:before="23"/>
        <w:ind w:left="3040" w:right="2884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92.639999pt;margin-top:29.467855pt;width:404.3pt;height:211.7pt;mso-position-horizontal-relative:page;mso-position-vertical-relative:paragraph;z-index:15735296" coordorigin="1853,589" coordsize="8086,4234">
            <v:shape style="position:absolute;left:2373;top:589;width:7565;height:4234" type="#_x0000_t75" stroked="false">
              <v:imagedata r:id="rId13" o:title=""/>
            </v:shape>
            <v:rect style="position:absolute;left:1860;top:1340;width:612;height:1184" filled="true" fillcolor="#ffffff" stroked="false">
              <v:fill type="solid"/>
            </v:rect>
            <v:rect style="position:absolute;left:1860;top:1340;width:615;height:1186" filled="false" stroked="true" strokeweight=".72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00.023476pt;margin-top:99.248734pt;width:13.15pt;height:24.1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Area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Linearity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Graph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12240" w:h="15840"/>
          <w:pgMar w:header="720" w:footer="1015" w:top="1120" w:bottom="1200" w:left="640" w:right="800"/>
        </w:sectPr>
      </w:pPr>
    </w:p>
    <w:p>
      <w:pPr>
        <w:pStyle w:val="Heading2"/>
        <w:spacing w:before="83"/>
      </w:pPr>
      <w:r>
        <w:rPr>
          <w:w w:val="95"/>
        </w:rPr>
        <w:t>Acknowledgement</w:t>
      </w:r>
    </w:p>
    <w:p>
      <w:pPr>
        <w:pStyle w:val="BodyText"/>
        <w:spacing w:line="266" w:lineRule="auto" w:before="26"/>
        <w:ind w:left="267" w:right="38"/>
        <w:jc w:val="both"/>
      </w:pPr>
      <w:r>
        <w:rPr>
          <w:w w:val="95"/>
        </w:rPr>
        <w:t>The help rendered by R.P.G College, Jamuhai for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providing the facilities at Jaunpur, Uttar Pradesh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gratefully</w:t>
      </w:r>
      <w:r>
        <w:rPr>
          <w:spacing w:val="-5"/>
          <w:w w:val="95"/>
        </w:rPr>
        <w:t> </w:t>
      </w:r>
      <w:r>
        <w:rPr>
          <w:w w:val="95"/>
        </w:rPr>
        <w:t>acknowledged.</w:t>
      </w:r>
      <w:r>
        <w:rPr>
          <w:spacing w:val="-4"/>
          <w:w w:val="95"/>
        </w:rPr>
        <w:t> </w:t>
      </w:r>
      <w:r>
        <w:rPr>
          <w:w w:val="95"/>
        </w:rPr>
        <w:t>One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author thanks</w:t>
      </w:r>
      <w:r>
        <w:rPr>
          <w:spacing w:val="-3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66" w:lineRule="auto" w:before="86"/>
        <w:ind w:left="267" w:right="108"/>
        <w:jc w:val="both"/>
      </w:pPr>
      <w:r>
        <w:rPr/>
        <w:br w:type="column"/>
      </w:r>
      <w:r>
        <w:rPr>
          <w:w w:val="90"/>
        </w:rPr>
        <w:t>Dr. Narendra Singh, Associate Professor, Department</w:t>
      </w:r>
      <w:r>
        <w:rPr>
          <w:spacing w:val="1"/>
          <w:w w:val="90"/>
        </w:rPr>
        <w:t> </w:t>
      </w:r>
      <w:r>
        <w:rPr>
          <w:w w:val="90"/>
        </w:rPr>
        <w:t>of Chemistry, R.P.G. College, Jamuhai, Jaunpur for his</w:t>
      </w:r>
      <w:r>
        <w:rPr>
          <w:spacing w:val="-50"/>
          <w:w w:val="90"/>
        </w:rPr>
        <w:t> </w:t>
      </w:r>
      <w:r>
        <w:rPr>
          <w:w w:val="95"/>
        </w:rPr>
        <w:t>support.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640" w:right="800"/>
          <w:cols w:num="2" w:equalWidth="0">
            <w:col w:w="5161" w:space="412"/>
            <w:col w:w="5227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120" w:bottom="1200" w:left="640" w:right="800"/>
        </w:sectPr>
      </w:pPr>
    </w:p>
    <w:p>
      <w:pPr>
        <w:pStyle w:val="Heading2"/>
        <w:spacing w:before="83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27" w:after="0"/>
        <w:ind w:left="627" w:right="38" w:hanging="360"/>
        <w:jc w:val="both"/>
        <w:rPr>
          <w:sz w:val="22"/>
        </w:rPr>
      </w:pPr>
      <w:r>
        <w:rPr>
          <w:w w:val="90"/>
          <w:sz w:val="22"/>
        </w:rPr>
        <w:t>USP-27-NF,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United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States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Phamacopoeial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Convection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Inc.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Rockville,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MD,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2004,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328.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6" w:lineRule="auto" w:before="1" w:after="0"/>
        <w:ind w:left="627" w:right="39" w:hanging="360"/>
        <w:jc w:val="both"/>
        <w:rPr>
          <w:sz w:val="22"/>
        </w:rPr>
      </w:pPr>
      <w:r>
        <w:rPr>
          <w:w w:val="95"/>
          <w:sz w:val="22"/>
        </w:rPr>
        <w:t>Martindale,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Extra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Pharmacopeia,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Pharmaceutical Press, London, Edition 29, 1989,</w:t>
      </w:r>
      <w:r>
        <w:rPr>
          <w:spacing w:val="1"/>
          <w:w w:val="90"/>
          <w:sz w:val="22"/>
        </w:rPr>
        <w:t> </w:t>
      </w:r>
      <w:r>
        <w:rPr>
          <w:sz w:val="22"/>
        </w:rPr>
        <w:t>151.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44" w:hanging="360"/>
        <w:jc w:val="both"/>
        <w:rPr>
          <w:sz w:val="22"/>
        </w:rPr>
      </w:pPr>
      <w:r>
        <w:rPr>
          <w:spacing w:val="-1"/>
          <w:sz w:val="22"/>
        </w:rPr>
        <w:t>O. Layne and M.D. Gentry,</w:t>
      </w:r>
      <w:r>
        <w:rPr>
          <w:sz w:val="22"/>
        </w:rPr>
        <w:t> Cefotaxime and</w:t>
      </w:r>
      <w:r>
        <w:rPr>
          <w:spacing w:val="1"/>
          <w:sz w:val="22"/>
        </w:rPr>
        <w:t> </w:t>
      </w:r>
      <w:r>
        <w:rPr>
          <w:w w:val="95"/>
          <w:sz w:val="22"/>
        </w:rPr>
        <w:t>prophylaxis: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approaches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proven</w:t>
      </w:r>
      <w:r>
        <w:rPr>
          <w:spacing w:val="1"/>
          <w:w w:val="95"/>
          <w:sz w:val="22"/>
        </w:rPr>
        <w:t> </w:t>
      </w:r>
      <w:r>
        <w:rPr>
          <w:sz w:val="22"/>
        </w:rPr>
        <w:t>agent.</w:t>
      </w:r>
      <w:r>
        <w:rPr>
          <w:spacing w:val="-9"/>
          <w:sz w:val="22"/>
        </w:rPr>
        <w:t> </w:t>
      </w:r>
      <w:r>
        <w:rPr>
          <w:rFonts w:ascii="Arial"/>
          <w:i/>
          <w:sz w:val="22"/>
        </w:rPr>
        <w:t>Am.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J.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Med</w:t>
      </w:r>
      <w:r>
        <w:rPr>
          <w:sz w:val="22"/>
        </w:rPr>
        <w:t>.,</w:t>
      </w:r>
      <w:r>
        <w:rPr>
          <w:spacing w:val="-10"/>
          <w:sz w:val="22"/>
        </w:rPr>
        <w:t> </w:t>
      </w:r>
      <w:r>
        <w:rPr>
          <w:sz w:val="22"/>
        </w:rPr>
        <w:t>88,</w:t>
      </w:r>
      <w:r>
        <w:rPr>
          <w:spacing w:val="40"/>
          <w:sz w:val="22"/>
        </w:rPr>
        <w:t> </w:t>
      </w:r>
      <w:r>
        <w:rPr>
          <w:sz w:val="22"/>
        </w:rPr>
        <w:t>1990,</w:t>
      </w:r>
      <w:r>
        <w:rPr>
          <w:spacing w:val="-9"/>
          <w:sz w:val="22"/>
        </w:rPr>
        <w:t> </w:t>
      </w:r>
      <w:r>
        <w:rPr>
          <w:sz w:val="22"/>
        </w:rPr>
        <w:t>S32.</w:t>
      </w: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64" w:lineRule="auto" w:before="0" w:after="0"/>
        <w:ind w:left="627" w:right="40" w:hanging="360"/>
        <w:jc w:val="both"/>
        <w:rPr>
          <w:sz w:val="22"/>
        </w:rPr>
      </w:pPr>
      <w:r>
        <w:rPr/>
        <w:tab/>
      </w:r>
      <w:r>
        <w:rPr>
          <w:w w:val="95"/>
          <w:sz w:val="22"/>
        </w:rPr>
        <w:t>V. D. Gupta, stability of cefotaxime aodium after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reconstitution in 0.9% sodium chloride injection and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storage in polypropylene syringes for pediatric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use,</w:t>
      </w:r>
      <w:r>
        <w:rPr>
          <w:spacing w:val="5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Int.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J.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Pharm.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Compound</w:t>
      </w:r>
      <w:r>
        <w:rPr>
          <w:w w:val="90"/>
          <w:sz w:val="22"/>
        </w:rPr>
        <w:t>., 6,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2002, 234.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1" w:lineRule="auto" w:before="0" w:after="0"/>
        <w:ind w:left="627" w:right="38" w:hanging="360"/>
        <w:jc w:val="both"/>
        <w:rPr>
          <w:sz w:val="22"/>
        </w:rPr>
      </w:pPr>
      <w:r>
        <w:rPr>
          <w:spacing w:val="-1"/>
          <w:w w:val="90"/>
          <w:sz w:val="22"/>
        </w:rPr>
        <w:t>M.Y.Yoon, </w:t>
      </w:r>
      <w:r>
        <w:rPr>
          <w:w w:val="90"/>
          <w:sz w:val="22"/>
        </w:rPr>
        <w:t>H. B. Lee, H. Shin, </w:t>
      </w:r>
      <w:r>
        <w:rPr>
          <w:rFonts w:ascii="Arial"/>
          <w:i/>
          <w:w w:val="90"/>
          <w:sz w:val="22"/>
        </w:rPr>
        <w:t>Bull. </w:t>
      </w:r>
      <w:r>
        <w:rPr>
          <w:w w:val="90"/>
          <w:sz w:val="22"/>
        </w:rPr>
        <w:t>Development 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Isolable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Ester,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Diethyl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Thiophosphoryl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[(</w:t>
      </w:r>
      <w:r>
        <w:rPr>
          <w:rFonts w:ascii="Arial"/>
          <w:i/>
          <w:w w:val="90"/>
          <w:sz w:val="22"/>
        </w:rPr>
        <w:t>Z</w:t>
      </w:r>
      <w:r>
        <w:rPr>
          <w:w w:val="90"/>
          <w:sz w:val="22"/>
        </w:rPr>
        <w:t>)-(2-Aminothiazol-4-yl)-2-(Methoxyimino)acetate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(DAMA) for the Synthesis of Cefotaxime. </w:t>
      </w:r>
      <w:r>
        <w:rPr>
          <w:rFonts w:ascii="Arial"/>
          <w:i/>
          <w:w w:val="90"/>
          <w:sz w:val="22"/>
        </w:rPr>
        <w:t>Korean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Chem.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Soc</w:t>
      </w:r>
      <w:r>
        <w:rPr>
          <w:sz w:val="22"/>
        </w:rPr>
        <w:t>.,</w:t>
      </w:r>
      <w:r>
        <w:rPr>
          <w:spacing w:val="-6"/>
          <w:sz w:val="22"/>
        </w:rPr>
        <w:t> </w:t>
      </w:r>
      <w:r>
        <w:rPr>
          <w:sz w:val="22"/>
        </w:rPr>
        <w:t>32,</w:t>
      </w:r>
      <w:r>
        <w:rPr>
          <w:spacing w:val="-6"/>
          <w:sz w:val="22"/>
        </w:rPr>
        <w:t> </w:t>
      </w:r>
      <w:r>
        <w:rPr>
          <w:sz w:val="22"/>
        </w:rPr>
        <w:t>2011,</w:t>
      </w:r>
      <w:r>
        <w:rPr>
          <w:spacing w:val="-6"/>
          <w:sz w:val="22"/>
        </w:rPr>
        <w:t> </w:t>
      </w:r>
      <w:r>
        <w:rPr>
          <w:sz w:val="22"/>
        </w:rPr>
        <w:t>407.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3" w:after="0"/>
        <w:ind w:left="627" w:right="38" w:hanging="360"/>
        <w:jc w:val="both"/>
        <w:rPr>
          <w:sz w:val="22"/>
        </w:rPr>
      </w:pPr>
      <w:r>
        <w:rPr>
          <w:w w:val="90"/>
          <w:sz w:val="22"/>
        </w:rPr>
        <w:t>S. A. Signs, T. M. File and J. S. Tan. High pressure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liquid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chromatographic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method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analysis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spacing w:val="-1"/>
          <w:w w:val="90"/>
          <w:sz w:val="22"/>
        </w:rPr>
        <w:t>Cephalosporins,</w:t>
      </w:r>
      <w:r>
        <w:rPr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Antimicrob. Agents Chemother</w:t>
      </w:r>
      <w:r>
        <w:rPr>
          <w:w w:val="90"/>
          <w:sz w:val="22"/>
        </w:rPr>
        <w:t>.,</w:t>
      </w:r>
      <w:r>
        <w:rPr>
          <w:spacing w:val="1"/>
          <w:w w:val="90"/>
          <w:sz w:val="22"/>
        </w:rPr>
        <w:t> </w:t>
      </w:r>
      <w:r>
        <w:rPr>
          <w:sz w:val="22"/>
        </w:rPr>
        <w:t>26, 1984,</w:t>
      </w:r>
      <w:r>
        <w:rPr>
          <w:spacing w:val="1"/>
          <w:sz w:val="22"/>
        </w:rPr>
        <w:t> </w:t>
      </w:r>
      <w:r>
        <w:rPr>
          <w:sz w:val="22"/>
        </w:rPr>
        <w:t>652.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107" w:hanging="360"/>
        <w:jc w:val="both"/>
        <w:rPr>
          <w:sz w:val="22"/>
        </w:rPr>
      </w:pPr>
      <w:r>
        <w:rPr>
          <w:w w:val="90"/>
          <w:sz w:val="22"/>
        </w:rPr>
        <w:t>S. S.N. Ling, K.H. Yuen and S.A.Barker. Simple</w:t>
      </w:r>
      <w:r>
        <w:rPr>
          <w:spacing w:val="1"/>
          <w:w w:val="90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chromatographic</w:t>
      </w:r>
      <w:r>
        <w:rPr>
          <w:spacing w:val="1"/>
          <w:sz w:val="22"/>
        </w:rPr>
        <w:t> </w:t>
      </w:r>
      <w:r>
        <w:rPr>
          <w:sz w:val="22"/>
        </w:rPr>
        <w:t>method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w w:val="95"/>
          <w:sz w:val="22"/>
        </w:rPr>
        <w:t>determination of cefotaxime in human and rat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plasma,</w:t>
      </w:r>
      <w:r>
        <w:rPr>
          <w:spacing w:val="46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J.</w:t>
      </w:r>
      <w:r>
        <w:rPr>
          <w:rFonts w:ascii="Arial"/>
          <w:i/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Chromatogr.,</w:t>
      </w:r>
      <w:r>
        <w:rPr>
          <w:rFonts w:ascii="Arial"/>
          <w:i/>
          <w:spacing w:val="-8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B</w:t>
      </w:r>
      <w:r>
        <w:rPr>
          <w:w w:val="95"/>
          <w:sz w:val="22"/>
        </w:rPr>
        <w:t>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2003,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297.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2" w:after="0"/>
        <w:ind w:left="627" w:right="103" w:hanging="360"/>
        <w:jc w:val="both"/>
        <w:rPr>
          <w:sz w:val="22"/>
        </w:rPr>
      </w:pPr>
      <w:r>
        <w:rPr>
          <w:sz w:val="22"/>
        </w:rPr>
        <w:t>D.Dell,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Chambarlain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F.</w:t>
      </w:r>
      <w:r>
        <w:rPr>
          <w:spacing w:val="1"/>
          <w:sz w:val="22"/>
        </w:rPr>
        <w:t> </w:t>
      </w:r>
      <w:r>
        <w:rPr>
          <w:sz w:val="22"/>
        </w:rPr>
        <w:t>Coppin.</w:t>
      </w:r>
      <w:r>
        <w:rPr>
          <w:spacing w:val="1"/>
          <w:sz w:val="22"/>
        </w:rPr>
        <w:t> </w:t>
      </w:r>
      <w:r>
        <w:rPr>
          <w:sz w:val="22"/>
        </w:rPr>
        <w:t>Determination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cefotaxime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desacetylcefotaxime in plasma and urine by high-</w:t>
      </w:r>
      <w:r>
        <w:rPr>
          <w:spacing w:val="1"/>
          <w:w w:val="90"/>
          <w:sz w:val="22"/>
        </w:rPr>
        <w:t> </w:t>
      </w:r>
      <w:r>
        <w:rPr>
          <w:sz w:val="22"/>
        </w:rPr>
        <w:t>performance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chromatography</w:t>
      </w:r>
      <w:r>
        <w:rPr>
          <w:spacing w:val="1"/>
          <w:sz w:val="22"/>
        </w:rPr>
        <w:t> </w:t>
      </w:r>
      <w:r>
        <w:rPr>
          <w:rFonts w:ascii="Arial"/>
          <w:i/>
          <w:sz w:val="22"/>
        </w:rPr>
        <w:t>J.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w w:val="95"/>
          <w:sz w:val="22"/>
        </w:rPr>
        <w:t>Chromatogr., B: Biomed. Sci. Appl, </w:t>
      </w:r>
      <w:r>
        <w:rPr>
          <w:w w:val="95"/>
          <w:sz w:val="22"/>
        </w:rPr>
        <w:t>226, 1981,</w:t>
      </w:r>
      <w:r>
        <w:rPr>
          <w:spacing w:val="1"/>
          <w:w w:val="95"/>
          <w:sz w:val="22"/>
        </w:rPr>
        <w:t> </w:t>
      </w:r>
      <w:r>
        <w:rPr>
          <w:sz w:val="22"/>
        </w:rPr>
        <w:t>431.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104" w:hanging="360"/>
        <w:jc w:val="both"/>
        <w:rPr>
          <w:sz w:val="22"/>
        </w:rPr>
      </w:pPr>
      <w:r>
        <w:rPr>
          <w:w w:val="90"/>
          <w:sz w:val="22"/>
        </w:rPr>
        <w:t>R. L. Yost and Derendorf. Rapid chromatographic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determination </w:t>
      </w:r>
      <w:r>
        <w:rPr>
          <w:w w:val="95"/>
          <w:sz w:val="22"/>
        </w:rPr>
        <w:t>of cefotaxime and its metabolite in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biological fluids</w:t>
      </w:r>
      <w:r>
        <w:rPr>
          <w:rFonts w:ascii="Arial"/>
          <w:i/>
          <w:w w:val="90"/>
          <w:sz w:val="22"/>
        </w:rPr>
        <w:t>. J. Chromatogr., B: Biomed. Sci.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5"/>
          <w:sz w:val="22"/>
        </w:rPr>
        <w:t>Appl,</w:t>
      </w:r>
      <w:r>
        <w:rPr>
          <w:rFonts w:ascii="Arial"/>
          <w:i/>
          <w:spacing w:val="2"/>
          <w:w w:val="95"/>
          <w:sz w:val="22"/>
        </w:rPr>
        <w:t> </w:t>
      </w:r>
      <w:r>
        <w:rPr>
          <w:w w:val="95"/>
          <w:sz w:val="22"/>
        </w:rPr>
        <w:t>341,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1985,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131.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102" w:hanging="360"/>
        <w:jc w:val="both"/>
        <w:rPr>
          <w:sz w:val="22"/>
        </w:rPr>
      </w:pPr>
      <w:r>
        <w:rPr>
          <w:w w:val="95"/>
          <w:sz w:val="22"/>
        </w:rPr>
        <w:t>V. D. Gupta, stability of cefotaxime aodium after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reconstitution in 0.9% sodium chloride injection and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storage in polypropylene syringes for pediatric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use,</w:t>
      </w:r>
      <w:r>
        <w:rPr>
          <w:spacing w:val="5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Int.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J.</w:t>
      </w:r>
      <w:r>
        <w:rPr>
          <w:rFonts w:ascii="Arial"/>
          <w:i/>
          <w:spacing w:val="-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Pharm.</w:t>
      </w:r>
      <w:r>
        <w:rPr>
          <w:rFonts w:ascii="Arial"/>
          <w:i/>
          <w:spacing w:val="-3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Compound</w:t>
      </w:r>
      <w:r>
        <w:rPr>
          <w:w w:val="90"/>
          <w:sz w:val="22"/>
        </w:rPr>
        <w:t>.,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6, 2002, 234.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104" w:hanging="360"/>
        <w:jc w:val="both"/>
        <w:rPr>
          <w:sz w:val="22"/>
        </w:rPr>
      </w:pPr>
      <w:r>
        <w:rPr>
          <w:w w:val="90"/>
          <w:sz w:val="22"/>
        </w:rPr>
        <w:t>T.E. Rivers, H.A. McBride and J.M. Trang, Stability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of cefotaxime sodium and metronidazole </w:t>
      </w:r>
      <w:r>
        <w:rPr>
          <w:w w:val="95"/>
          <w:sz w:val="22"/>
        </w:rPr>
        <w:t>in an IV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admixture at 8° c,</w:t>
      </w:r>
      <w:r>
        <w:rPr>
          <w:spacing w:val="1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Am J Hosp Pharm</w:t>
      </w:r>
      <w:r>
        <w:rPr>
          <w:w w:val="95"/>
          <w:sz w:val="22"/>
        </w:rPr>
        <w:t>., 48, 1981,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2638.</w:t>
      </w:r>
    </w:p>
    <w:p>
      <w:pPr>
        <w:spacing w:after="0" w:line="264" w:lineRule="auto"/>
        <w:jc w:val="both"/>
        <w:rPr>
          <w:sz w:val="22"/>
        </w:rPr>
        <w:sectPr>
          <w:type w:val="continuous"/>
          <w:pgSz w:w="12240" w:h="15840"/>
          <w:pgMar w:top="1120" w:bottom="1200" w:left="640" w:right="800"/>
          <w:cols w:num="2" w:equalWidth="0">
            <w:col w:w="5170" w:space="402"/>
            <w:col w:w="5228"/>
          </w:cols>
        </w:sectPr>
      </w:pP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76" w:after="0"/>
        <w:ind w:left="627" w:right="39" w:hanging="360"/>
        <w:jc w:val="both"/>
        <w:rPr>
          <w:sz w:val="22"/>
        </w:rPr>
      </w:pPr>
      <w:r>
        <w:rPr>
          <w:w w:val="90"/>
          <w:sz w:val="22"/>
        </w:rPr>
        <w:t>P.P Belliveau, C.H. Nightingale and R. Quintiliani,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Stability of cefotaxime sodium and</w:t>
      </w:r>
      <w:r>
        <w:rPr>
          <w:spacing w:val="46"/>
          <w:sz w:val="22"/>
        </w:rPr>
        <w:t> </w:t>
      </w:r>
      <w:r>
        <w:rPr>
          <w:w w:val="90"/>
          <w:sz w:val="22"/>
        </w:rPr>
        <w:t>metronidazole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0.9% sodium chloride injection or in ready to use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metronidazole bags,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Am J Health Syst Pharm</w:t>
      </w:r>
      <w:r>
        <w:rPr>
          <w:w w:val="90"/>
          <w:sz w:val="22"/>
        </w:rPr>
        <w:t>., 52,</w:t>
      </w:r>
      <w:r>
        <w:rPr>
          <w:spacing w:val="-50"/>
          <w:w w:val="90"/>
          <w:sz w:val="22"/>
        </w:rPr>
        <w:t> </w:t>
      </w:r>
      <w:r>
        <w:rPr>
          <w:sz w:val="22"/>
        </w:rPr>
        <w:t>1995,</w:t>
      </w:r>
      <w:r>
        <w:rPr>
          <w:spacing w:val="1"/>
          <w:sz w:val="22"/>
        </w:rPr>
        <w:t> </w:t>
      </w:r>
      <w:r>
        <w:rPr>
          <w:sz w:val="22"/>
        </w:rPr>
        <w:t>1561.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1" w:lineRule="auto" w:before="4" w:after="0"/>
        <w:ind w:left="627" w:right="38" w:hanging="360"/>
        <w:jc w:val="both"/>
        <w:rPr>
          <w:sz w:val="22"/>
        </w:rPr>
      </w:pPr>
      <w:r>
        <w:rPr>
          <w:w w:val="95"/>
          <w:sz w:val="22"/>
        </w:rPr>
        <w:t>C.M. Paap, M.C. Nahata, Stability of cefotaxime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sodium in two perotoneal dialysis solutions,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Am J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sz w:val="22"/>
        </w:rPr>
        <w:t>Hosp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Pharm</w:t>
      </w:r>
      <w:r>
        <w:rPr>
          <w:sz w:val="22"/>
        </w:rPr>
        <w:t>.,</w:t>
      </w:r>
      <w:r>
        <w:rPr>
          <w:spacing w:val="46"/>
          <w:sz w:val="22"/>
        </w:rPr>
        <w:t> </w:t>
      </w:r>
      <w:r>
        <w:rPr>
          <w:sz w:val="22"/>
        </w:rPr>
        <w:t>47,</w:t>
      </w:r>
      <w:r>
        <w:rPr>
          <w:spacing w:val="-7"/>
          <w:sz w:val="22"/>
        </w:rPr>
        <w:t> </w:t>
      </w:r>
      <w:r>
        <w:rPr>
          <w:sz w:val="22"/>
        </w:rPr>
        <w:t>1990,</w:t>
      </w:r>
      <w:r>
        <w:rPr>
          <w:spacing w:val="-5"/>
          <w:sz w:val="22"/>
        </w:rPr>
        <w:t> </w:t>
      </w:r>
      <w:r>
        <w:rPr>
          <w:sz w:val="22"/>
        </w:rPr>
        <w:t>147.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2" w:after="0"/>
        <w:ind w:left="627" w:right="44" w:hanging="360"/>
        <w:jc w:val="both"/>
        <w:rPr>
          <w:sz w:val="22"/>
        </w:rPr>
      </w:pPr>
      <w:r>
        <w:rPr>
          <w:w w:val="95"/>
          <w:sz w:val="22"/>
        </w:rPr>
        <w:t>V.D. Gupta, Stability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 cefotaxime sodium as</w:t>
      </w:r>
      <w:r>
        <w:rPr>
          <w:spacing w:val="1"/>
          <w:w w:val="95"/>
          <w:sz w:val="22"/>
        </w:rPr>
        <w:t> </w:t>
      </w:r>
      <w:r>
        <w:rPr>
          <w:sz w:val="22"/>
        </w:rPr>
        <w:t>determined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high</w:t>
      </w:r>
      <w:r>
        <w:rPr>
          <w:spacing w:val="1"/>
          <w:sz w:val="22"/>
        </w:rPr>
        <w:t> </w:t>
      </w:r>
      <w:r>
        <w:rPr>
          <w:sz w:val="22"/>
        </w:rPr>
        <w:t>performance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w w:val="90"/>
          <w:sz w:val="22"/>
        </w:rPr>
        <w:t>chromatography,</w:t>
      </w:r>
      <w:r>
        <w:rPr>
          <w:spacing w:val="18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</w:t>
      </w:r>
      <w:r>
        <w:rPr>
          <w:rFonts w:ascii="Arial"/>
          <w:i/>
          <w:spacing w:val="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</w:t>
      </w:r>
      <w:r>
        <w:rPr>
          <w:rFonts w:ascii="Arial"/>
          <w:i/>
          <w:spacing w:val="4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Sci</w:t>
      </w:r>
      <w:r>
        <w:rPr>
          <w:w w:val="90"/>
          <w:sz w:val="22"/>
        </w:rPr>
        <w:t>.,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73,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1984,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65.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6" w:lineRule="auto" w:before="0" w:after="0"/>
        <w:ind w:left="627" w:right="40" w:hanging="360"/>
        <w:jc w:val="both"/>
        <w:rPr>
          <w:sz w:val="22"/>
        </w:rPr>
      </w:pPr>
      <w:r>
        <w:rPr>
          <w:w w:val="85"/>
          <w:sz w:val="22"/>
        </w:rPr>
        <w:t>S. Eric-Jovanovic, Agbaba D., Zivanov-Stakic. Dand</w:t>
      </w:r>
      <w:r>
        <w:rPr>
          <w:spacing w:val="1"/>
          <w:w w:val="85"/>
          <w:sz w:val="22"/>
        </w:rPr>
        <w:t> </w:t>
      </w:r>
      <w:r>
        <w:rPr>
          <w:spacing w:val="-1"/>
          <w:w w:val="90"/>
          <w:sz w:val="22"/>
        </w:rPr>
        <w:t>Vladimirov.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S.,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HPTLC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determination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ceftriaxone,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cefixime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cefotaxime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forms.,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J</w:t>
      </w:r>
    </w:p>
    <w:p>
      <w:pPr>
        <w:pStyle w:val="BodyText"/>
        <w:spacing w:line="248" w:lineRule="exact"/>
        <w:ind w:left="627"/>
        <w:jc w:val="both"/>
      </w:pPr>
      <w:r>
        <w:rPr>
          <w:w w:val="90"/>
        </w:rPr>
        <w:t>.Pharm.</w:t>
      </w:r>
      <w:r>
        <w:rPr>
          <w:spacing w:val="11"/>
          <w:w w:val="90"/>
        </w:rPr>
        <w:t> </w:t>
      </w:r>
      <w:r>
        <w:rPr>
          <w:w w:val="90"/>
        </w:rPr>
        <w:t>Biomed</w:t>
      </w:r>
      <w:r>
        <w:rPr>
          <w:spacing w:val="13"/>
          <w:w w:val="90"/>
        </w:rPr>
        <w:t> </w:t>
      </w:r>
      <w:r>
        <w:rPr>
          <w:w w:val="90"/>
        </w:rPr>
        <w:t>Anal.,</w:t>
      </w:r>
      <w:r>
        <w:rPr>
          <w:spacing w:val="12"/>
          <w:w w:val="90"/>
        </w:rPr>
        <w:t> </w:t>
      </w:r>
      <w:r>
        <w:rPr>
          <w:w w:val="90"/>
        </w:rPr>
        <w:t>18,</w:t>
      </w:r>
      <w:r>
        <w:rPr>
          <w:spacing w:val="11"/>
          <w:w w:val="90"/>
        </w:rPr>
        <w:t> </w:t>
      </w:r>
      <w:r>
        <w:rPr>
          <w:w w:val="90"/>
        </w:rPr>
        <w:t>1998,</w:t>
      </w:r>
      <w:r>
        <w:rPr>
          <w:spacing w:val="15"/>
          <w:w w:val="90"/>
        </w:rPr>
        <w:t> </w:t>
      </w:r>
      <w:r>
        <w:rPr>
          <w:w w:val="90"/>
        </w:rPr>
        <w:t>893-898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27" w:after="0"/>
        <w:ind w:left="627" w:right="50" w:hanging="360"/>
        <w:jc w:val="both"/>
        <w:rPr>
          <w:sz w:val="22"/>
        </w:rPr>
      </w:pPr>
      <w:r>
        <w:rPr>
          <w:w w:val="90"/>
          <w:sz w:val="22"/>
        </w:rPr>
        <w:t>R.K.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Nandha,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V.V.Bhagwat,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Potawale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S.C.Hamane. Development and validation of 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HPTLC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method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simultaneous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densitometric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analysis </w:t>
      </w:r>
      <w:r>
        <w:rPr>
          <w:w w:val="95"/>
          <w:sz w:val="22"/>
        </w:rPr>
        <w:t>of Cefotaxime Sodium and sulbactam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sodium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bulk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drugs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form.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J.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Pharm.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Res.,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3,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2010,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1667.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0" w:lineRule="auto" w:before="8" w:after="0"/>
        <w:ind w:left="627" w:right="0" w:hanging="361"/>
        <w:jc w:val="both"/>
        <w:rPr>
          <w:sz w:val="22"/>
        </w:rPr>
      </w:pPr>
      <w:r>
        <w:rPr>
          <w:spacing w:val="-1"/>
          <w:w w:val="95"/>
          <w:sz w:val="22"/>
        </w:rPr>
        <w:t>N.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N.</w:t>
      </w:r>
      <w:r>
        <w:rPr>
          <w:spacing w:val="2"/>
          <w:w w:val="95"/>
          <w:sz w:val="22"/>
        </w:rPr>
        <w:t> </w:t>
      </w:r>
      <w:r>
        <w:rPr>
          <w:spacing w:val="-1"/>
          <w:w w:val="95"/>
          <w:sz w:val="22"/>
        </w:rPr>
        <w:t>Okoye,</w:t>
      </w:r>
      <w:r>
        <w:rPr>
          <w:spacing w:val="2"/>
          <w:w w:val="95"/>
          <w:sz w:val="22"/>
        </w:rPr>
        <w:t> </w:t>
      </w:r>
      <w:r>
        <w:rPr>
          <w:spacing w:val="-1"/>
          <w:w w:val="95"/>
          <w:sz w:val="22"/>
        </w:rPr>
        <w:t>G.I.C.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Nwokedi,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N.N.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Ukwueze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and</w:t>
      </w:r>
    </w:p>
    <w:p>
      <w:pPr>
        <w:pStyle w:val="BodyText"/>
        <w:spacing w:line="264" w:lineRule="auto" w:before="27"/>
        <w:ind w:left="627" w:right="50"/>
        <w:jc w:val="both"/>
      </w:pPr>
      <w:r>
        <w:rPr>
          <w:w w:val="90"/>
        </w:rPr>
        <w:t>B.C. Festus. Spectrophotometric determination of</w:t>
      </w:r>
      <w:r>
        <w:rPr>
          <w:spacing w:val="1"/>
          <w:w w:val="90"/>
        </w:rPr>
        <w:t> </w:t>
      </w:r>
      <w:r>
        <w:rPr>
          <w:w w:val="85"/>
        </w:rPr>
        <w:t>some</w:t>
      </w:r>
      <w:r>
        <w:rPr>
          <w:spacing w:val="1"/>
          <w:w w:val="85"/>
        </w:rPr>
        <w:t> </w:t>
      </w:r>
      <w:r>
        <w:rPr>
          <w:w w:val="85"/>
        </w:rPr>
        <w:t>cephalosporin antibiotics</w:t>
      </w:r>
      <w:r>
        <w:rPr>
          <w:spacing w:val="1"/>
          <w:w w:val="85"/>
        </w:rPr>
        <w:t> </w:t>
      </w:r>
      <w:r>
        <w:rPr>
          <w:w w:val="85"/>
        </w:rPr>
        <w:t>using Prussian blue</w:t>
      </w:r>
      <w:r>
        <w:rPr>
          <w:spacing w:val="1"/>
          <w:w w:val="85"/>
        </w:rPr>
        <w:t> </w:t>
      </w:r>
      <w:r>
        <w:rPr>
          <w:w w:val="95"/>
        </w:rPr>
        <w:t>reaction.</w:t>
      </w:r>
      <w:r>
        <w:rPr>
          <w:spacing w:val="-9"/>
          <w:w w:val="95"/>
        </w:rPr>
        <w:t> </w:t>
      </w:r>
      <w:r>
        <w:rPr>
          <w:rFonts w:ascii="Arial"/>
          <w:i/>
          <w:w w:val="95"/>
        </w:rPr>
        <w:t>Sci.</w:t>
      </w:r>
      <w:r>
        <w:rPr>
          <w:rFonts w:ascii="Arial"/>
          <w:i/>
          <w:spacing w:val="-12"/>
          <w:w w:val="95"/>
        </w:rPr>
        <w:t> </w:t>
      </w:r>
      <w:r>
        <w:rPr>
          <w:rFonts w:ascii="Arial"/>
          <w:i/>
          <w:w w:val="95"/>
        </w:rPr>
        <w:t>Res.</w:t>
      </w:r>
      <w:r>
        <w:rPr>
          <w:rFonts w:ascii="Arial"/>
          <w:i/>
          <w:spacing w:val="-12"/>
          <w:w w:val="95"/>
        </w:rPr>
        <w:t> </w:t>
      </w:r>
      <w:r>
        <w:rPr>
          <w:rFonts w:ascii="Arial"/>
          <w:i/>
          <w:w w:val="95"/>
        </w:rPr>
        <w:t>Essay</w:t>
      </w:r>
      <w:r>
        <w:rPr>
          <w:w w:val="95"/>
        </w:rPr>
        <w:t>,</w:t>
      </w:r>
      <w:r>
        <w:rPr>
          <w:spacing w:val="-9"/>
          <w:w w:val="95"/>
        </w:rPr>
        <w:t> </w:t>
      </w:r>
      <w:r>
        <w:rPr>
          <w:w w:val="95"/>
        </w:rPr>
        <w:t>2,</w:t>
      </w:r>
      <w:r>
        <w:rPr>
          <w:spacing w:val="-9"/>
          <w:w w:val="95"/>
        </w:rPr>
        <w:t> </w:t>
      </w:r>
      <w:r>
        <w:rPr>
          <w:w w:val="95"/>
        </w:rPr>
        <w:t>2007,</w:t>
      </w:r>
      <w:r>
        <w:rPr>
          <w:spacing w:val="-9"/>
          <w:w w:val="95"/>
        </w:rPr>
        <w:t> </w:t>
      </w:r>
      <w:r>
        <w:rPr>
          <w:w w:val="95"/>
        </w:rPr>
        <w:t>342.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76" w:after="0"/>
        <w:ind w:left="627" w:right="103" w:hanging="360"/>
        <w:jc w:val="both"/>
        <w:rPr>
          <w:sz w:val="22"/>
        </w:rPr>
      </w:pPr>
      <w:r>
        <w:rPr>
          <w:spacing w:val="1"/>
          <w:w w:val="83"/>
          <w:sz w:val="22"/>
        </w:rPr>
        <w:br w:type="column"/>
      </w:r>
      <w:r>
        <w:rPr>
          <w:w w:val="95"/>
          <w:sz w:val="22"/>
        </w:rPr>
        <w:t>C.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Aswani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Anil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Gurupadayya, S. Navya Sloka and M. B. Rahul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Reddy. Novel spectrophotometric determination of</w:t>
      </w:r>
      <w:r>
        <w:rPr>
          <w:spacing w:val="1"/>
          <w:w w:val="90"/>
          <w:sz w:val="22"/>
        </w:rPr>
        <w:t> </w:t>
      </w:r>
      <w:r>
        <w:rPr>
          <w:sz w:val="22"/>
        </w:rPr>
        <w:t>Valacyclovir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Cefotaxime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1,</w:t>
      </w:r>
      <w:r>
        <w:rPr>
          <w:spacing w:val="1"/>
          <w:sz w:val="22"/>
        </w:rPr>
        <w:t> </w:t>
      </w:r>
      <w:r>
        <w:rPr>
          <w:sz w:val="22"/>
        </w:rPr>
        <w:t>2-</w:t>
      </w:r>
      <w:r>
        <w:rPr>
          <w:spacing w:val="-56"/>
          <w:sz w:val="22"/>
        </w:rPr>
        <w:t> </w:t>
      </w:r>
      <w:r>
        <w:rPr>
          <w:w w:val="90"/>
          <w:sz w:val="22"/>
        </w:rPr>
        <w:t>napthaquinone-4-sulfonic acid sodium in bulk and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pharmaceutical dosage form. </w:t>
      </w:r>
      <w:r>
        <w:rPr>
          <w:rFonts w:ascii="Arial"/>
          <w:i/>
          <w:spacing w:val="-1"/>
          <w:w w:val="95"/>
          <w:sz w:val="22"/>
        </w:rPr>
        <w:t>Archiv. Appl. </w:t>
      </w:r>
      <w:r>
        <w:rPr>
          <w:rFonts w:ascii="Arial"/>
          <w:i/>
          <w:w w:val="95"/>
          <w:sz w:val="22"/>
        </w:rPr>
        <w:t>Sci.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Re</w:t>
      </w:r>
      <w:r>
        <w:rPr>
          <w:sz w:val="22"/>
        </w:rPr>
        <w:t>s.,</w:t>
      </w:r>
      <w:r>
        <w:rPr>
          <w:spacing w:val="-3"/>
          <w:sz w:val="22"/>
        </w:rPr>
        <w:t> </w:t>
      </w:r>
      <w:r>
        <w:rPr>
          <w:sz w:val="22"/>
        </w:rPr>
        <w:t>2,</w:t>
      </w:r>
      <w:r>
        <w:rPr>
          <w:spacing w:val="-3"/>
          <w:sz w:val="22"/>
        </w:rPr>
        <w:t> </w:t>
      </w:r>
      <w:r>
        <w:rPr>
          <w:sz w:val="22"/>
        </w:rPr>
        <w:t>2010,</w:t>
      </w:r>
      <w:r>
        <w:rPr>
          <w:spacing w:val="-2"/>
          <w:sz w:val="22"/>
        </w:rPr>
        <w:t> </w:t>
      </w:r>
      <w:r>
        <w:rPr>
          <w:sz w:val="22"/>
        </w:rPr>
        <w:t>278.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1" w:after="0"/>
        <w:ind w:left="627" w:right="105" w:hanging="360"/>
        <w:jc w:val="both"/>
        <w:rPr>
          <w:sz w:val="22"/>
        </w:rPr>
      </w:pPr>
      <w:r>
        <w:rPr>
          <w:w w:val="95"/>
          <w:sz w:val="22"/>
        </w:rPr>
        <w:t>B. Morelli. Derivative spectrophotometry in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analysis of mixtures of cefotaxime sodium 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cefadroxil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monohydrate.</w:t>
      </w:r>
      <w:r>
        <w:rPr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Pharm.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Biomed.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w w:val="90"/>
          <w:sz w:val="22"/>
        </w:rPr>
        <w:t>32,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2003,</w:t>
      </w:r>
      <w:r>
        <w:rPr>
          <w:spacing w:val="1"/>
          <w:sz w:val="22"/>
        </w:rPr>
        <w:t> </w:t>
      </w:r>
      <w:r>
        <w:rPr>
          <w:sz w:val="22"/>
        </w:rPr>
        <w:t>257.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2" w:after="0"/>
        <w:ind w:left="627" w:right="103" w:hanging="360"/>
        <w:jc w:val="both"/>
        <w:rPr>
          <w:sz w:val="22"/>
        </w:rPr>
      </w:pPr>
      <w:r>
        <w:rPr>
          <w:w w:val="90"/>
          <w:sz w:val="22"/>
        </w:rPr>
        <w:t>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Nuevas,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Gonzalez,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J.C.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Rodriguez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Hoogmartens.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Derivative</w:t>
      </w:r>
      <w:r>
        <w:rPr>
          <w:w w:val="95"/>
          <w:sz w:val="22"/>
        </w:rPr>
        <w:t> spectrophotometric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triethylammonium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salt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cefotaxime in presence of related compounds from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 synthesis. </w:t>
      </w:r>
      <w:r>
        <w:rPr>
          <w:rFonts w:ascii="Arial"/>
          <w:i/>
          <w:w w:val="90"/>
          <w:sz w:val="22"/>
        </w:rPr>
        <w:t>J. Pharm.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Biomed. Anal</w:t>
      </w:r>
      <w:r>
        <w:rPr>
          <w:w w:val="90"/>
          <w:sz w:val="22"/>
        </w:rPr>
        <w:t>.,18, 1998,</w:t>
      </w:r>
      <w:r>
        <w:rPr>
          <w:spacing w:val="1"/>
          <w:w w:val="90"/>
          <w:sz w:val="22"/>
        </w:rPr>
        <w:t> </w:t>
      </w:r>
      <w:r>
        <w:rPr>
          <w:sz w:val="22"/>
        </w:rPr>
        <w:t>579.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5" w:after="0"/>
        <w:ind w:left="627" w:right="104" w:hanging="360"/>
        <w:jc w:val="both"/>
        <w:rPr>
          <w:sz w:val="22"/>
        </w:rPr>
      </w:pP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Abdel-K.Halek,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Mahrous.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ammonium molybdate in the colorimetric assay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cephalosporins.</w:t>
      </w:r>
      <w:r>
        <w:rPr>
          <w:spacing w:val="-7"/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Talanta</w:t>
      </w:r>
      <w:r>
        <w:rPr>
          <w:w w:val="95"/>
          <w:sz w:val="22"/>
        </w:rPr>
        <w:t>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31,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1984,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635.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4" w:lineRule="auto" w:before="0" w:after="0"/>
        <w:ind w:left="627" w:right="103" w:hanging="360"/>
        <w:jc w:val="both"/>
        <w:rPr>
          <w:sz w:val="22"/>
        </w:rPr>
      </w:pPr>
      <w:r>
        <w:rPr>
          <w:spacing w:val="-1"/>
          <w:w w:val="95"/>
          <w:sz w:val="22"/>
        </w:rPr>
        <w:t>Y. N. </w:t>
      </w:r>
      <w:r>
        <w:rPr>
          <w:w w:val="95"/>
          <w:sz w:val="22"/>
        </w:rPr>
        <w:t>Manohara, K. Srinivasa Rao, M. Chandra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Sekar and B.M Gurupadayya. Spectrophotometric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Determination of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Cefotaxime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Sodium.</w:t>
      </w:r>
      <w:r>
        <w:rPr>
          <w:w w:val="95"/>
          <w:sz w:val="22"/>
        </w:rPr>
        <w:t> </w:t>
      </w:r>
      <w:r>
        <w:rPr>
          <w:rFonts w:ascii="Arial"/>
          <w:i/>
          <w:w w:val="95"/>
          <w:sz w:val="22"/>
        </w:rPr>
        <w:t>Asian J.</w:t>
      </w:r>
      <w:r>
        <w:rPr>
          <w:rFonts w:ascii="Arial"/>
          <w:i/>
          <w:spacing w:val="1"/>
          <w:w w:val="95"/>
          <w:sz w:val="22"/>
        </w:rPr>
        <w:t> </w:t>
      </w:r>
      <w:r>
        <w:rPr>
          <w:rFonts w:ascii="Arial"/>
          <w:i/>
          <w:sz w:val="22"/>
        </w:rPr>
        <w:t>Chem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18,</w:t>
      </w:r>
      <w:r>
        <w:rPr>
          <w:spacing w:val="-3"/>
          <w:sz w:val="22"/>
        </w:rPr>
        <w:t> </w:t>
      </w:r>
      <w:r>
        <w:rPr>
          <w:sz w:val="22"/>
        </w:rPr>
        <w:t>2006,</w:t>
      </w:r>
      <w:r>
        <w:rPr>
          <w:spacing w:val="-3"/>
          <w:sz w:val="22"/>
        </w:rPr>
        <w:t> </w:t>
      </w:r>
      <w:r>
        <w:rPr>
          <w:sz w:val="22"/>
        </w:rPr>
        <w:t>2519.</w:t>
      </w:r>
    </w:p>
    <w:sectPr>
      <w:pgSz w:w="12240" w:h="15840"/>
      <w:pgMar w:header="720" w:footer="1015" w:top="1120" w:bottom="1200" w:left="640" w:right="800"/>
      <w:cols w:num="2" w:equalWidth="0">
        <w:col w:w="5171" w:space="402"/>
        <w:col w:w="52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59001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8996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899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01184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2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)"/>
      <w:lvlJc w:val="left"/>
      <w:pPr>
        <w:ind w:left="434" w:hanging="168"/>
        <w:jc w:val="left"/>
      </w:pPr>
      <w:rPr>
        <w:rFonts w:hint="default" w:ascii="Microsoft Sans Serif" w:hAnsi="Microsoft Sans Serif" w:eastAsia="Microsoft Sans Serif" w:cs="Microsoft Sans Serif"/>
        <w:spacing w:val="-1"/>
        <w:w w:val="8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3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5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7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9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1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2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1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85" w:lineRule="exact"/>
      <w:ind w:left="2167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tdmrao@yahoo.in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2023-10-09T13:58:01Z</dcterms:created>
  <dcterms:modified xsi:type="dcterms:W3CDTF">2023-10-09T13:58:01Z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