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spacing w:line="26" w:lineRule="exact"/>
        <w:ind w:left="84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90.75pt;height:1.35pt;mso-position-horizontal-relative:char;mso-position-vertical-relative:line" coordorigin="0,0" coordsize="1815,27">
            <v:shape style="position:absolute;left:-1;top:0;width:1815;height:27" coordorigin="0,0" coordsize="1815,27" path="m1814,19l0,19,0,26,1814,26,1814,19xm1814,0l0,0,0,7,1814,7,1814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tabs>
          <w:tab w:pos="2150" w:val="left" w:leader="none"/>
        </w:tabs>
        <w:spacing w:line="270" w:lineRule="exact" w:before="0"/>
        <w:ind w:left="28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5"/>
          <w:position w:val="2"/>
          <w:sz w:val="28"/>
        </w:rPr>
        <w:t>SPECTROSCOPIC</w:t>
      </w:r>
      <w:r>
        <w:rPr>
          <w:rFonts w:ascii="Arial"/>
          <w:b/>
          <w:spacing w:val="-2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METHOD FOR</w:t>
      </w:r>
      <w:r>
        <w:rPr>
          <w:rFonts w:ascii="Arial"/>
          <w:b/>
          <w:spacing w:val="1"/>
          <w:w w:val="85"/>
          <w:position w:val="2"/>
          <w:sz w:val="28"/>
        </w:rPr>
        <w:t> </w:t>
      </w:r>
      <w:r>
        <w:rPr>
          <w:rFonts w:ascii="Arial"/>
          <w:b/>
          <w:w w:val="85"/>
          <w:position w:val="2"/>
          <w:sz w:val="28"/>
        </w:rPr>
        <w:t>DETERMINATION OF DESLORATADINE</w:t>
      </w:r>
    </w:p>
    <w:p>
      <w:pPr>
        <w:pStyle w:val="Title"/>
      </w:pPr>
      <w:r>
        <w:rPr/>
        <w:pict>
          <v:group style="position:absolute;margin-left:40.200001pt;margin-top:3.854422pt;width:90.75pt;height:68.9pt;mso-position-horizontal-relative:page;mso-position-vertical-relative:paragraph;z-index:15730688" coordorigin="804,77" coordsize="1815,1378">
            <v:shape style="position:absolute;left:803;top:77;width:1815;height:27" coordorigin="804,77" coordsize="1815,27" path="m2618,96l804,96,804,103,2618,103,2618,96xm2618,77l804,77,804,84,2618,84,2618,77xe" filled="true" fillcolor="#000000" stroked="false">
              <v:path arrowok="t"/>
              <v:fill type="solid"/>
            </v:shape>
            <v:shape style="position:absolute;left:885;top:105;width:1649;height:1349" type="#_x0000_t75" stroked="false">
              <v:imagedata r:id="rId7" o:title=""/>
            </v:shape>
            <w10:wrap type="none"/>
          </v:group>
        </w:pict>
      </w:r>
      <w:r>
        <w:rPr>
          <w:w w:val="85"/>
        </w:rPr>
        <w:t>IN</w:t>
      </w:r>
      <w:r>
        <w:rPr>
          <w:spacing w:val="-2"/>
          <w:w w:val="85"/>
        </w:rPr>
        <w:t> </w:t>
      </w:r>
      <w:r>
        <w:rPr>
          <w:w w:val="85"/>
        </w:rPr>
        <w:t>BULK</w:t>
      </w:r>
      <w:r>
        <w:rPr>
          <w:spacing w:val="-1"/>
          <w:w w:val="85"/>
        </w:rPr>
        <w:t> </w:t>
      </w:r>
      <w:r>
        <w:rPr>
          <w:w w:val="85"/>
        </w:rPr>
        <w:t>AND ITS TABLET</w:t>
      </w:r>
      <w:r>
        <w:rPr>
          <w:spacing w:val="1"/>
          <w:w w:val="85"/>
        </w:rPr>
        <w:t> </w:t>
      </w:r>
      <w:r>
        <w:rPr>
          <w:w w:val="85"/>
        </w:rPr>
        <w:t>DOSAGE FORMS.</w:t>
      </w:r>
    </w:p>
    <w:p>
      <w:pPr>
        <w:pStyle w:val="Heading2"/>
        <w:spacing w:line="262" w:lineRule="exact"/>
        <w:ind w:left="3453" w:right="1749"/>
      </w:pPr>
      <w:r>
        <w:rPr>
          <w:w w:val="85"/>
          <w:position w:val="6"/>
          <w:sz w:val="16"/>
        </w:rPr>
        <w:t>*</w:t>
      </w:r>
      <w:r>
        <w:rPr>
          <w:w w:val="85"/>
        </w:rPr>
        <w:t>Satish</w:t>
      </w:r>
      <w:r>
        <w:rPr>
          <w:spacing w:val="19"/>
          <w:w w:val="85"/>
        </w:rPr>
        <w:t> </w:t>
      </w:r>
      <w:r>
        <w:rPr>
          <w:w w:val="85"/>
        </w:rPr>
        <w:t>Bondili,</w:t>
      </w:r>
      <w:r>
        <w:rPr>
          <w:spacing w:val="19"/>
          <w:w w:val="85"/>
        </w:rPr>
        <w:t> </w:t>
      </w:r>
      <w:r>
        <w:rPr>
          <w:w w:val="85"/>
        </w:rPr>
        <w:t>Sudarshan</w:t>
      </w:r>
      <w:r>
        <w:rPr>
          <w:spacing w:val="19"/>
          <w:w w:val="85"/>
        </w:rPr>
        <w:t> </w:t>
      </w:r>
      <w:r>
        <w:rPr>
          <w:w w:val="85"/>
        </w:rPr>
        <w:t>Reddy</w:t>
      </w:r>
      <w:r>
        <w:rPr>
          <w:spacing w:val="21"/>
          <w:w w:val="85"/>
        </w:rPr>
        <w:t> </w:t>
      </w:r>
      <w:r>
        <w:rPr>
          <w:w w:val="85"/>
        </w:rPr>
        <w:t>P</w:t>
      </w:r>
    </w:p>
    <w:p>
      <w:pPr>
        <w:pStyle w:val="BodyText"/>
        <w:spacing w:line="228" w:lineRule="auto" w:before="6"/>
        <w:ind w:left="3453" w:right="1759"/>
        <w:jc w:val="center"/>
      </w:pPr>
      <w:r>
        <w:rPr>
          <w:w w:val="85"/>
        </w:rPr>
        <w:t>School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Pharmaceutical</w:t>
      </w:r>
      <w:r>
        <w:rPr>
          <w:spacing w:val="17"/>
          <w:w w:val="85"/>
        </w:rPr>
        <w:t> </w:t>
      </w:r>
      <w:r>
        <w:rPr>
          <w:w w:val="85"/>
        </w:rPr>
        <w:t>Sciences,</w:t>
      </w:r>
      <w:r>
        <w:rPr>
          <w:spacing w:val="17"/>
          <w:w w:val="85"/>
        </w:rPr>
        <w:t> </w:t>
      </w:r>
      <w:r>
        <w:rPr>
          <w:w w:val="85"/>
        </w:rPr>
        <w:t>Vels</w:t>
      </w:r>
      <w:r>
        <w:rPr>
          <w:spacing w:val="17"/>
          <w:w w:val="85"/>
        </w:rPr>
        <w:t> </w:t>
      </w:r>
      <w:r>
        <w:rPr>
          <w:w w:val="85"/>
        </w:rPr>
        <w:t>University,</w:t>
      </w:r>
      <w:r>
        <w:rPr>
          <w:spacing w:val="17"/>
          <w:w w:val="85"/>
        </w:rPr>
        <w:t> </w:t>
      </w:r>
      <w:r>
        <w:rPr>
          <w:w w:val="85"/>
        </w:rPr>
        <w:t>Zameen</w:t>
      </w:r>
      <w:r>
        <w:rPr>
          <w:spacing w:val="16"/>
          <w:w w:val="85"/>
        </w:rPr>
        <w:t> </w:t>
      </w:r>
      <w:r>
        <w:rPr>
          <w:w w:val="85"/>
        </w:rPr>
        <w:t>Pallavaram,</w:t>
      </w:r>
      <w:r>
        <w:rPr>
          <w:spacing w:val="-42"/>
          <w:w w:val="85"/>
        </w:rPr>
        <w:t> </w:t>
      </w:r>
      <w:r>
        <w:rPr/>
        <w:t>Chennai,</w:t>
      </w:r>
      <w:r>
        <w:rPr>
          <w:spacing w:val="-2"/>
        </w:rPr>
        <w:t> </w:t>
      </w:r>
      <w:r>
        <w:rPr/>
        <w:t>India</w:t>
      </w:r>
      <w:r>
        <w:rPr>
          <w:spacing w:val="1"/>
        </w:rPr>
        <w:t> </w:t>
      </w:r>
      <w:r>
        <w:rPr>
          <w:w w:val="130"/>
        </w:rPr>
        <w:t>–</w:t>
      </w:r>
      <w:r>
        <w:rPr>
          <w:spacing w:val="-16"/>
          <w:w w:val="130"/>
        </w:rPr>
        <w:t> </w:t>
      </w:r>
      <w:r>
        <w:rPr/>
        <w:t>600</w:t>
      </w:r>
      <w:r>
        <w:rPr>
          <w:spacing w:val="1"/>
        </w:rPr>
        <w:t> </w:t>
      </w:r>
      <w:r>
        <w:rPr/>
        <w:t>117.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  <w:r>
        <w:rPr/>
        <w:pict>
          <v:group style="position:absolute;margin-left:41.52pt;margin-top:8.887998pt;width:522pt;height:140.8pt;mso-position-horizontal-relative:page;mso-position-vertical-relative:paragraph;z-index:-15728128;mso-wrap-distance-left:0;mso-wrap-distance-right:0" coordorigin="830,178" coordsize="10440,2816">
            <v:shape style="position:absolute;left:837;top:184;width:10426;height:2801" coordorigin="838,185" coordsize="10426,2801" path="m1306,185l1230,191,1157,209,1090,237,1029,275,974,321,928,376,890,437,861,504,844,575,838,651,838,2520,844,2596,861,2667,890,2734,928,2795,974,2849,1029,2896,1090,2934,1157,2962,1230,2980,1306,2986,10795,2986,10871,2980,10943,2962,11011,2934,11072,2896,11126,2849,11173,2795,11211,2734,11239,2667,11257,2596,11263,2520,11263,651,11257,575,11239,504,11211,437,11173,376,11126,321,11072,275,11011,237,10943,209,10871,191,10795,185,1306,185xe" filled="false" stroked="true" strokeweight=".72pt" strokecolor="#000000">
              <v:path arrowok="t"/>
              <v:stroke dashstyle="solid"/>
            </v:shape>
            <v:shape style="position:absolute;left:830;top:177;width:10440;height:2816" type="#_x0000_t202" filled="false" stroked="false">
              <v:textbox inset="0,0,0,0">
                <w:txbxContent>
                  <w:p>
                    <w:pPr>
                      <w:spacing w:line="272" w:lineRule="exact" w:before="195"/>
                      <w:ind w:left="287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287" w:right="286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A simple and sensitive spectroscopic method was developed for Desloratadine in pure and its tablet dosage forms.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method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has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been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developed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by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using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its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free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soluble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property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Methanol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ambient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temperature.</w:t>
                    </w:r>
                    <w:r>
                      <w:rPr>
                        <w:spacing w:val="2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1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optimum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condition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experiment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absorbance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read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242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nm.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developed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method</w:t>
                    </w:r>
                    <w:r>
                      <w:rPr>
                        <w:spacing w:val="1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was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validated</w:t>
                    </w:r>
                    <w:r>
                      <w:rPr>
                        <w:spacing w:val="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applied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determination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5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ab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1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85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l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ad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89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b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-</w:t>
                    </w:r>
                    <w:r>
                      <w:rPr>
                        <w:w w:val="98"/>
                        <w:sz w:val="20"/>
                      </w:rPr>
                      <w:t>10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µ</w:t>
                    </w:r>
                    <w:r>
                      <w:rPr>
                        <w:w w:val="99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5"/>
                        <w:sz w:val="20"/>
                      </w:rPr>
                      <w:t>l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6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>(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r</w:t>
                    </w:r>
                    <w:r>
                      <w:rPr>
                        <w:w w:val="98"/>
                        <w:sz w:val="20"/>
                      </w:rPr>
                      <w:t>2</w:t>
                    </w:r>
                  </w:p>
                  <w:p>
                    <w:pPr>
                      <w:spacing w:line="230" w:lineRule="auto" w:before="2"/>
                      <w:ind w:left="287" w:right="303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&gt;0.996, RSD=1.8), precision (RSD=1.83) and accuracy (RSD&lt;1.8). The LOD (0.11) and LOQ (0.33). The product remains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stable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up</w:t>
                    </w:r>
                    <w:r>
                      <w:rPr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8</w:t>
                    </w:r>
                    <w:r>
                      <w:rPr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hours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when</w:t>
                    </w:r>
                    <w:r>
                      <w:rPr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kept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room</w:t>
                    </w:r>
                    <w:r>
                      <w:rPr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temperature.</w:t>
                    </w:r>
                    <w:r>
                      <w:rPr>
                        <w:spacing w:val="1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potency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Desloratadine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1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marketed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product</w:t>
                    </w:r>
                    <w:r>
                      <w:rPr>
                        <w:spacing w:val="1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was</w:t>
                    </w:r>
                    <w:r>
                      <w:rPr>
                        <w:spacing w:val="1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determined</w:t>
                    </w:r>
                    <w:r>
                      <w:rPr>
                        <w:spacing w:val="-46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method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acceptable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precision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reproducibility.</w:t>
                    </w:r>
                  </w:p>
                  <w:p>
                    <w:pPr>
                      <w:spacing w:line="240" w:lineRule="auto" w:before="6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287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4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UV-Spectrophotometry,</w:t>
                    </w:r>
                    <w:r>
                      <w:rPr>
                        <w:spacing w:val="40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Desloratadine,</w:t>
                    </w:r>
                    <w:r>
                      <w:rPr>
                        <w:spacing w:val="39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Antihistaminic</w:t>
                    </w:r>
                    <w:r>
                      <w:rPr>
                        <w:spacing w:val="40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Drug.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20" w:right="620"/>
          <w:pgNumType w:start="131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30" w:lineRule="auto" w:before="4"/>
        <w:ind w:left="187" w:right="38"/>
        <w:jc w:val="both"/>
      </w:pPr>
      <w:r>
        <w:rPr>
          <w:w w:val="95"/>
        </w:rPr>
        <w:t>Today</w:t>
      </w:r>
      <w:r>
        <w:rPr>
          <w:spacing w:val="1"/>
          <w:w w:val="95"/>
        </w:rPr>
        <w:t> </w:t>
      </w:r>
      <w:r>
        <w:rPr>
          <w:w w:val="95"/>
        </w:rPr>
        <w:t>modern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got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emphasis to satisfy our query for better understanding of</w:t>
      </w:r>
      <w:r>
        <w:rPr>
          <w:spacing w:val="1"/>
          <w:w w:val="95"/>
        </w:rPr>
        <w:t> </w:t>
      </w:r>
      <w:r>
        <w:rPr>
          <w:w w:val="90"/>
        </w:rPr>
        <w:t>physiochemical</w:t>
      </w:r>
      <w:r>
        <w:rPr>
          <w:spacing w:val="1"/>
          <w:w w:val="90"/>
        </w:rPr>
        <w:t> </w:t>
      </w:r>
      <w:r>
        <w:rPr>
          <w:w w:val="90"/>
        </w:rPr>
        <w:t>properties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compounds,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using advanced instrumental </w:t>
      </w:r>
      <w:r>
        <w:rPr>
          <w:w w:val="95"/>
        </w:rPr>
        <w:t>methods. It also plays an</w:t>
      </w:r>
      <w:r>
        <w:rPr>
          <w:spacing w:val="1"/>
          <w:w w:val="95"/>
        </w:rPr>
        <w:t> </w:t>
      </w:r>
      <w:r>
        <w:rPr>
          <w:w w:val="95"/>
        </w:rPr>
        <w:t>important</w:t>
      </w:r>
      <w:r>
        <w:rPr>
          <w:spacing w:val="1"/>
          <w:w w:val="95"/>
        </w:rPr>
        <w:t> </w:t>
      </w:r>
      <w:r>
        <w:rPr>
          <w:w w:val="95"/>
        </w:rPr>
        <w:t>tool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quality</w:t>
      </w:r>
      <w:r>
        <w:rPr>
          <w:spacing w:val="1"/>
          <w:w w:val="95"/>
        </w:rPr>
        <w:t> </w:t>
      </w:r>
      <w:r>
        <w:rPr>
          <w:w w:val="95"/>
        </w:rPr>
        <w:t>assurance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-48"/>
          <w:w w:val="95"/>
        </w:rPr>
        <w:t> </w:t>
      </w:r>
      <w:r>
        <w:rPr>
          <w:w w:val="90"/>
        </w:rPr>
        <w:t>product</w:t>
      </w:r>
      <w:r>
        <w:rPr>
          <w:spacing w:val="-6"/>
          <w:w w:val="90"/>
        </w:rPr>
        <w:t> </w:t>
      </w:r>
      <w:r>
        <w:rPr>
          <w:w w:val="90"/>
        </w:rPr>
        <w:t>throughout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shelf</w:t>
      </w:r>
      <w:r>
        <w:rPr>
          <w:spacing w:val="-7"/>
          <w:w w:val="90"/>
        </w:rPr>
        <w:t> </w:t>
      </w:r>
      <w:r>
        <w:rPr>
          <w:w w:val="90"/>
        </w:rPr>
        <w:t>life.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pharmaceutical</w:t>
      </w:r>
      <w:r>
        <w:rPr>
          <w:spacing w:val="-7"/>
          <w:w w:val="90"/>
        </w:rPr>
        <w:t> </w:t>
      </w:r>
      <w:r>
        <w:rPr>
          <w:w w:val="90"/>
        </w:rPr>
        <w:t>industry</w:t>
      </w:r>
      <w:r>
        <w:rPr>
          <w:spacing w:val="-45"/>
          <w:w w:val="90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under</w:t>
      </w:r>
      <w:r>
        <w:rPr>
          <w:spacing w:val="1"/>
          <w:w w:val="95"/>
        </w:rPr>
        <w:t> </w:t>
      </w:r>
      <w:r>
        <w:rPr>
          <w:w w:val="95"/>
        </w:rPr>
        <w:t>increased</w:t>
      </w:r>
      <w:r>
        <w:rPr>
          <w:spacing w:val="1"/>
          <w:w w:val="95"/>
        </w:rPr>
        <w:t> </w:t>
      </w:r>
      <w:r>
        <w:rPr>
          <w:w w:val="95"/>
        </w:rPr>
        <w:t>scrutiny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constrain costs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yet</w:t>
      </w:r>
      <w:r>
        <w:rPr>
          <w:spacing w:val="-48"/>
          <w:w w:val="95"/>
        </w:rPr>
        <w:t> </w:t>
      </w:r>
      <w:r>
        <w:rPr>
          <w:w w:val="90"/>
        </w:rPr>
        <w:t>consistently deliver to market safe, efficacious products that</w:t>
      </w:r>
      <w:r>
        <w:rPr>
          <w:spacing w:val="1"/>
          <w:w w:val="90"/>
        </w:rPr>
        <w:t> </w:t>
      </w:r>
      <w:r>
        <w:rPr>
          <w:w w:val="95"/>
        </w:rPr>
        <w:t>fulfill medical needs. As a part of this, drug analysis also</w:t>
      </w:r>
      <w:r>
        <w:rPr>
          <w:spacing w:val="1"/>
          <w:w w:val="95"/>
        </w:rPr>
        <w:t> </w:t>
      </w:r>
      <w:r>
        <w:rPr>
          <w:w w:val="95"/>
        </w:rPr>
        <w:t>plays an important role. Standard analytical procedure for</w:t>
      </w:r>
      <w:r>
        <w:rPr>
          <w:spacing w:val="-48"/>
          <w:w w:val="95"/>
        </w:rPr>
        <w:t> </w:t>
      </w:r>
      <w:r>
        <w:rPr>
          <w:w w:val="95"/>
        </w:rPr>
        <w:t>newer drugs or formulation may not be available in the</w:t>
      </w:r>
      <w:r>
        <w:rPr>
          <w:spacing w:val="1"/>
          <w:w w:val="95"/>
        </w:rPr>
        <w:t> </w:t>
      </w:r>
      <w:r>
        <w:rPr>
          <w:w w:val="95"/>
        </w:rPr>
        <w:t>pharmacopoeia; hence it is essential to develop a new</w:t>
      </w:r>
      <w:r>
        <w:rPr>
          <w:spacing w:val="1"/>
          <w:w w:val="95"/>
        </w:rPr>
        <w:t> </w:t>
      </w:r>
      <w:r>
        <w:rPr>
          <w:w w:val="90"/>
        </w:rPr>
        <w:t>analytical method, which is accurate, precise, specific, linear,</w:t>
      </w:r>
      <w:r>
        <w:rPr>
          <w:spacing w:val="-45"/>
          <w:w w:val="90"/>
        </w:rPr>
        <w:t> </w:t>
      </w:r>
      <w:r>
        <w:rPr/>
        <w:t>simple &amp;</w:t>
      </w:r>
      <w:r>
        <w:rPr>
          <w:spacing w:val="-2"/>
        </w:rPr>
        <w:t> </w:t>
      </w:r>
      <w:r>
        <w:rPr/>
        <w:t>rapid</w:t>
      </w:r>
      <w:r>
        <w:rPr>
          <w:position w:val="5"/>
          <w:sz w:val="13"/>
        </w:rPr>
        <w:t>1,2</w:t>
      </w:r>
      <w:r>
        <w:rPr/>
        <w:t>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187" w:right="40"/>
        <w:jc w:val="both"/>
        <w:rPr>
          <w:sz w:val="13"/>
        </w:rPr>
      </w:pPr>
      <w:r>
        <w:rPr>
          <w:rFonts w:ascii="Arial"/>
          <w:b/>
          <w:w w:val="90"/>
          <w:position w:val="1"/>
        </w:rPr>
        <w:t>Desloratadine </w:t>
      </w:r>
      <w:r>
        <w:rPr>
          <w:w w:val="90"/>
          <w:position w:val="1"/>
        </w:rPr>
        <w:t>is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an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H</w:t>
      </w:r>
      <w:r>
        <w:rPr>
          <w:w w:val="90"/>
          <w:sz w:val="13"/>
        </w:rPr>
        <w:t>1</w:t>
      </w:r>
      <w:r>
        <w:rPr>
          <w:spacing w:val="1"/>
          <w:w w:val="90"/>
          <w:sz w:val="13"/>
        </w:rPr>
        <w:t> </w:t>
      </w:r>
      <w:r>
        <w:rPr>
          <w:w w:val="90"/>
          <w:position w:val="1"/>
        </w:rPr>
        <w:t>receptor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antihistaminic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drug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was</w:t>
      </w:r>
      <w:r>
        <w:rPr>
          <w:spacing w:val="1"/>
          <w:w w:val="90"/>
          <w:position w:val="1"/>
        </w:rPr>
        <w:t> </w:t>
      </w:r>
      <w:r>
        <w:rPr>
          <w:spacing w:val="-1"/>
        </w:rPr>
        <w:t>developed on 2005. </w:t>
      </w:r>
      <w:r>
        <w:rPr/>
        <w:t>It is a metabolite of Loratadine, a</w:t>
      </w:r>
      <w:r>
        <w:rPr>
          <w:spacing w:val="1"/>
        </w:rPr>
        <w:t> </w:t>
      </w:r>
      <w:r>
        <w:rPr>
          <w:w w:val="90"/>
        </w:rPr>
        <w:t>second generation antihistaminic drug. Extensive literature</w:t>
      </w:r>
      <w:r>
        <w:rPr>
          <w:spacing w:val="1"/>
          <w:w w:val="90"/>
        </w:rPr>
        <w:t> </w:t>
      </w:r>
      <w:r>
        <w:rPr>
          <w:w w:val="95"/>
        </w:rPr>
        <w:t>survey, it was revealed that there were a few methods</w:t>
      </w:r>
      <w:r>
        <w:rPr>
          <w:spacing w:val="1"/>
          <w:w w:val="95"/>
        </w:rPr>
        <w:t> </w:t>
      </w:r>
      <w:r>
        <w:rPr>
          <w:w w:val="95"/>
        </w:rPr>
        <w:t>reported for estimation of desloratadine from plasma and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pharmaceutical</w:t>
      </w:r>
      <w:r>
        <w:rPr>
          <w:spacing w:val="1"/>
          <w:w w:val="95"/>
        </w:rPr>
        <w:t> </w:t>
      </w:r>
      <w:r>
        <w:rPr>
          <w:w w:val="95"/>
        </w:rPr>
        <w:t>dosage</w:t>
      </w:r>
      <w:r>
        <w:rPr>
          <w:spacing w:val="1"/>
          <w:w w:val="95"/>
        </w:rPr>
        <w:t> </w:t>
      </w:r>
      <w:r>
        <w:rPr>
          <w:w w:val="95"/>
        </w:rPr>
        <w:t>forms.</w:t>
      </w:r>
      <w:r>
        <w:rPr>
          <w:spacing w:val="1"/>
          <w:w w:val="95"/>
        </w:rPr>
        <w:t> </w:t>
      </w:r>
      <w:r>
        <w:rPr>
          <w:w w:val="95"/>
        </w:rPr>
        <w:t>Therefore</w:t>
      </w:r>
      <w:r>
        <w:rPr>
          <w:spacing w:val="1"/>
          <w:w w:val="95"/>
        </w:rPr>
        <w:t> </w:t>
      </w:r>
      <w:r>
        <w:rPr>
          <w:w w:val="95"/>
        </w:rPr>
        <w:t>here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-48"/>
          <w:w w:val="95"/>
        </w:rPr>
        <w:t> </w:t>
      </w:r>
      <w:r>
        <w:rPr>
          <w:w w:val="95"/>
        </w:rPr>
        <w:t>attempt was made to develop simple, cost effective and</w:t>
      </w:r>
      <w:r>
        <w:rPr>
          <w:spacing w:val="1"/>
          <w:w w:val="95"/>
        </w:rPr>
        <w:t> </w:t>
      </w:r>
      <w:r>
        <w:rPr>
          <w:w w:val="90"/>
        </w:rPr>
        <w:t>accurate spectroscopic methods and a more precise cost</w:t>
      </w:r>
      <w:r>
        <w:rPr>
          <w:spacing w:val="1"/>
          <w:w w:val="90"/>
        </w:rPr>
        <w:t> </w:t>
      </w:r>
      <w:r>
        <w:rPr>
          <w:w w:val="95"/>
        </w:rPr>
        <w:t>effective,</w:t>
      </w:r>
      <w:r>
        <w:rPr>
          <w:spacing w:val="1"/>
          <w:w w:val="95"/>
        </w:rPr>
        <w:t> </w:t>
      </w:r>
      <w:r>
        <w:rPr>
          <w:w w:val="95"/>
        </w:rPr>
        <w:t>sensitive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specific</w:t>
      </w:r>
      <w:r>
        <w:rPr>
          <w:spacing w:val="1"/>
          <w:w w:val="95"/>
        </w:rPr>
        <w:t> </w:t>
      </w:r>
      <w:r>
        <w:rPr>
          <w:w w:val="95"/>
        </w:rPr>
        <w:t>HPLC</w:t>
      </w:r>
      <w:r>
        <w:rPr>
          <w:spacing w:val="1"/>
          <w:w w:val="95"/>
        </w:rPr>
        <w:t> </w:t>
      </w:r>
      <w:r>
        <w:rPr>
          <w:w w:val="95"/>
        </w:rPr>
        <w:t>method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/>
        <w:t>desloratadine.</w:t>
      </w:r>
      <w:r>
        <w:rPr>
          <w:position w:val="5"/>
          <w:sz w:val="13"/>
        </w:rPr>
        <w:t>3,4</w:t>
      </w: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43.919998pt;margin-top:11.544004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8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Heading2"/>
        <w:spacing w:before="181"/>
        <w:jc w:val="both"/>
        <w:rPr>
          <w:sz w:val="20"/>
        </w:rPr>
      </w:pPr>
      <w:r>
        <w:rPr>
          <w:w w:val="85"/>
        </w:rPr>
        <w:t>Satish</w:t>
      </w:r>
      <w:r>
        <w:rPr>
          <w:spacing w:val="12"/>
          <w:w w:val="85"/>
        </w:rPr>
        <w:t> </w:t>
      </w:r>
      <w:r>
        <w:rPr>
          <w:w w:val="85"/>
        </w:rPr>
        <w:t>Bondili</w:t>
      </w:r>
      <w:r>
        <w:rPr>
          <w:w w:val="85"/>
          <w:sz w:val="20"/>
        </w:rPr>
        <w:t>,</w:t>
      </w:r>
    </w:p>
    <w:p>
      <w:pPr>
        <w:pStyle w:val="BodyText"/>
        <w:spacing w:line="266" w:lineRule="auto" w:before="30"/>
        <w:ind w:left="187" w:right="1849"/>
      </w:pPr>
      <w:r>
        <w:rPr>
          <w:w w:val="85"/>
        </w:rPr>
        <w:t>School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Pharmaceutical</w:t>
      </w:r>
      <w:r>
        <w:rPr>
          <w:spacing w:val="7"/>
          <w:w w:val="85"/>
        </w:rPr>
        <w:t> </w:t>
      </w:r>
      <w:r>
        <w:rPr>
          <w:w w:val="85"/>
        </w:rPr>
        <w:t>Sciences,</w:t>
      </w:r>
      <w:r>
        <w:rPr>
          <w:spacing w:val="1"/>
          <w:w w:val="85"/>
        </w:rPr>
        <w:t> </w:t>
      </w:r>
      <w:r>
        <w:rPr>
          <w:w w:val="85"/>
        </w:rPr>
        <w:t>Vels</w:t>
      </w:r>
      <w:r>
        <w:rPr>
          <w:spacing w:val="32"/>
          <w:w w:val="85"/>
        </w:rPr>
        <w:t> </w:t>
      </w:r>
      <w:r>
        <w:rPr>
          <w:w w:val="85"/>
        </w:rPr>
        <w:t>University,</w:t>
      </w:r>
      <w:r>
        <w:rPr>
          <w:spacing w:val="30"/>
          <w:w w:val="85"/>
        </w:rPr>
        <w:t> </w:t>
      </w:r>
      <w:r>
        <w:rPr>
          <w:w w:val="85"/>
        </w:rPr>
        <w:t>Zameen</w:t>
      </w:r>
      <w:r>
        <w:rPr>
          <w:spacing w:val="29"/>
          <w:w w:val="85"/>
        </w:rPr>
        <w:t> </w:t>
      </w:r>
      <w:r>
        <w:rPr>
          <w:w w:val="85"/>
        </w:rPr>
        <w:t>Pallavaram,</w:t>
      </w:r>
      <w:r>
        <w:rPr>
          <w:spacing w:val="-42"/>
          <w:w w:val="85"/>
        </w:rPr>
        <w:t> </w:t>
      </w:r>
      <w:r>
        <w:rPr/>
        <w:t>Chennai,</w:t>
      </w:r>
      <w:r>
        <w:rPr>
          <w:spacing w:val="-8"/>
        </w:rPr>
        <w:t> </w:t>
      </w:r>
      <w:r>
        <w:rPr/>
        <w:t>India</w:t>
      </w:r>
      <w:r>
        <w:rPr>
          <w:spacing w:val="-5"/>
        </w:rPr>
        <w:t> </w:t>
      </w:r>
      <w:r>
        <w:rPr>
          <w:w w:val="115"/>
        </w:rPr>
        <w:t>–</w:t>
      </w:r>
      <w:r>
        <w:rPr>
          <w:spacing w:val="-14"/>
          <w:w w:val="115"/>
        </w:rPr>
        <w:t> </w:t>
      </w:r>
      <w:r>
        <w:rPr/>
        <w:t>600</w:t>
      </w:r>
      <w:r>
        <w:rPr>
          <w:spacing w:val="-5"/>
        </w:rPr>
        <w:t> </w:t>
      </w:r>
      <w:r>
        <w:rPr/>
        <w:t>117.</w:t>
      </w:r>
    </w:p>
    <w:p>
      <w:pPr>
        <w:pStyle w:val="BodyText"/>
        <w:spacing w:line="224" w:lineRule="exact"/>
        <w:ind w:left="187"/>
      </w:pPr>
      <w:r>
        <w:rPr>
          <w:w w:val="85"/>
        </w:rPr>
        <w:t>Email:</w:t>
      </w:r>
      <w:r>
        <w:rPr>
          <w:spacing w:val="27"/>
          <w:w w:val="85"/>
        </w:rPr>
        <w:t> </w:t>
      </w:r>
      <w:hyperlink r:id="rId8">
        <w:r>
          <w:rPr>
            <w:w w:val="85"/>
          </w:rPr>
          <w:t>satish.mpharmacy@gmail.com</w:t>
        </w:r>
      </w:hyperlink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4576571</wp:posOffset>
            </wp:positionH>
            <wp:positionV relativeFrom="paragraph">
              <wp:posOffset>211893</wp:posOffset>
            </wp:positionV>
            <wp:extent cx="2153117" cy="1804416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117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40" w:lineRule="auto"/>
        <w:ind w:left="1543"/>
        <w:jc w:val="left"/>
      </w:pPr>
      <w:r>
        <w:rPr>
          <w:w w:val="85"/>
        </w:rPr>
        <w:t>Structure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Desloratadine</w:t>
      </w:r>
    </w:p>
    <w:p>
      <w:pPr>
        <w:pStyle w:val="BodyText"/>
        <w:spacing w:before="2"/>
        <w:rPr>
          <w:rFonts w:ascii="Arial"/>
          <w:b/>
          <w:sz w:val="24"/>
        </w:rPr>
      </w:pPr>
    </w:p>
    <w:p>
      <w:pPr>
        <w:pStyle w:val="BodyText"/>
        <w:spacing w:line="230" w:lineRule="auto"/>
        <w:ind w:left="187" w:right="283"/>
        <w:jc w:val="both"/>
      </w:pPr>
      <w:r>
        <w:rPr>
          <w:rFonts w:ascii="Arial"/>
          <w:b/>
          <w:spacing w:val="-1"/>
          <w:w w:val="90"/>
        </w:rPr>
        <w:t>Desloratadin</w:t>
      </w:r>
      <w:r>
        <w:rPr>
          <w:rFonts w:ascii="Arial"/>
          <w:b/>
          <w:spacing w:val="-1"/>
          <w:w w:val="90"/>
          <w:position w:val="5"/>
          <w:sz w:val="13"/>
        </w:rPr>
        <w:t>5</w:t>
      </w:r>
      <w:r>
        <w:rPr>
          <w:rFonts w:ascii="Arial"/>
          <w:b/>
          <w:spacing w:val="10"/>
          <w:w w:val="90"/>
          <w:position w:val="5"/>
          <w:sz w:val="13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second</w:t>
      </w:r>
      <w:r>
        <w:rPr>
          <w:spacing w:val="-6"/>
          <w:w w:val="90"/>
        </w:rPr>
        <w:t> </w:t>
      </w:r>
      <w:r>
        <w:rPr>
          <w:w w:val="90"/>
        </w:rPr>
        <w:t>generation</w:t>
      </w:r>
      <w:r>
        <w:rPr>
          <w:spacing w:val="-7"/>
          <w:w w:val="90"/>
        </w:rPr>
        <w:t> </w:t>
      </w:r>
      <w:r>
        <w:rPr>
          <w:w w:val="90"/>
        </w:rPr>
        <w:t>tri</w:t>
      </w:r>
      <w:r>
        <w:rPr>
          <w:spacing w:val="-6"/>
          <w:w w:val="90"/>
        </w:rPr>
        <w:t> </w:t>
      </w:r>
      <w:r>
        <w:rPr>
          <w:w w:val="90"/>
        </w:rPr>
        <w:t>cyclic</w:t>
      </w:r>
      <w:r>
        <w:rPr>
          <w:spacing w:val="-6"/>
          <w:w w:val="90"/>
        </w:rPr>
        <w:t> </w:t>
      </w:r>
      <w:r>
        <w:rPr>
          <w:w w:val="90"/>
        </w:rPr>
        <w:t>anti</w:t>
      </w:r>
      <w:r>
        <w:rPr>
          <w:spacing w:val="-6"/>
          <w:w w:val="90"/>
        </w:rPr>
        <w:t> </w:t>
      </w:r>
      <w:r>
        <w:rPr>
          <w:w w:val="90"/>
        </w:rPr>
        <w:t>histaminic</w:t>
      </w:r>
      <w:r>
        <w:rPr>
          <w:spacing w:val="-46"/>
          <w:w w:val="90"/>
        </w:rPr>
        <w:t> </w:t>
      </w:r>
      <w:r>
        <w:rPr>
          <w:w w:val="95"/>
          <w:position w:val="1"/>
        </w:rPr>
        <w:t>drug which has a selective and peripheral H</w:t>
      </w:r>
      <w:r>
        <w:rPr>
          <w:w w:val="95"/>
          <w:sz w:val="13"/>
        </w:rPr>
        <w:t>1</w:t>
      </w:r>
      <w:r>
        <w:rPr>
          <w:spacing w:val="1"/>
          <w:w w:val="95"/>
          <w:sz w:val="13"/>
        </w:rPr>
        <w:t> </w:t>
      </w:r>
      <w:r>
        <w:rPr>
          <w:w w:val="95"/>
          <w:position w:val="1"/>
        </w:rPr>
        <w:t>antagonist</w:t>
      </w:r>
      <w:r>
        <w:rPr>
          <w:spacing w:val="1"/>
          <w:w w:val="95"/>
          <w:position w:val="1"/>
        </w:rPr>
        <w:t> </w:t>
      </w:r>
      <w:r>
        <w:rPr/>
        <w:t>action.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prodrug</w:t>
      </w:r>
      <w:r>
        <w:rPr>
          <w:spacing w:val="1"/>
        </w:rPr>
        <w:t> </w:t>
      </w:r>
      <w:r>
        <w:rPr/>
        <w:t>Loratadine.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51"/>
        </w:rPr>
        <w:t> </w:t>
      </w:r>
      <w:r>
        <w:rPr>
          <w:spacing w:val="-1"/>
          <w:w w:val="95"/>
        </w:rPr>
        <w:t>chemically </w:t>
      </w:r>
      <w:r>
        <w:rPr>
          <w:w w:val="95"/>
        </w:rPr>
        <w:t>8-chloro-6, 11- di hydro-11(4-piperdinylidene)-</w:t>
      </w:r>
      <w:r>
        <w:rPr>
          <w:spacing w:val="1"/>
          <w:w w:val="95"/>
        </w:rPr>
        <w:t> </w:t>
      </w:r>
      <w:r>
        <w:rPr>
          <w:w w:val="95"/>
        </w:rPr>
        <w:t>5H</w:t>
      </w:r>
      <w:r>
        <w:rPr>
          <w:spacing w:val="1"/>
          <w:w w:val="95"/>
        </w:rPr>
        <w:t> </w:t>
      </w:r>
      <w:r>
        <w:rPr>
          <w:w w:val="95"/>
        </w:rPr>
        <w:t>(5,6</w:t>
      </w:r>
      <w:r>
        <w:rPr>
          <w:spacing w:val="2"/>
          <w:w w:val="95"/>
        </w:rPr>
        <w:t> </w:t>
      </w:r>
      <w:r>
        <w:rPr>
          <w:w w:val="95"/>
        </w:rPr>
        <w:t>cycloheptyal</w:t>
      </w:r>
      <w:r>
        <w:rPr>
          <w:spacing w:val="5"/>
          <w:w w:val="95"/>
        </w:rPr>
        <w:t> </w:t>
      </w:r>
      <w:r>
        <w:rPr>
          <w:w w:val="95"/>
        </w:rPr>
        <w:t>(1,2-b)</w:t>
      </w:r>
      <w:r>
        <w:rPr>
          <w:spacing w:val="5"/>
          <w:w w:val="95"/>
        </w:rPr>
        <w:t> </w:t>
      </w:r>
      <w:r>
        <w:rPr>
          <w:w w:val="95"/>
        </w:rPr>
        <w:t>pyridine.</w:t>
      </w:r>
      <w:r>
        <w:rPr>
          <w:spacing w:val="2"/>
          <w:w w:val="95"/>
        </w:rPr>
        <w:t> </w:t>
      </w:r>
      <w:r>
        <w:rPr>
          <w:w w:val="95"/>
        </w:rPr>
        <w:t>Molecular</w:t>
      </w:r>
      <w:r>
        <w:rPr>
          <w:spacing w:val="2"/>
          <w:w w:val="95"/>
        </w:rPr>
        <w:t> </w:t>
      </w:r>
      <w:r>
        <w:rPr>
          <w:w w:val="95"/>
        </w:rPr>
        <w:t>weight</w:t>
      </w:r>
      <w:r>
        <w:rPr>
          <w:spacing w:val="2"/>
          <w:w w:val="95"/>
        </w:rPr>
        <w:t> </w:t>
      </w:r>
      <w:r>
        <w:rPr>
          <w:w w:val="95"/>
        </w:rPr>
        <w:t>is</w:t>
      </w:r>
    </w:p>
    <w:p>
      <w:pPr>
        <w:pStyle w:val="BodyText"/>
        <w:spacing w:line="230" w:lineRule="auto" w:before="3"/>
        <w:ind w:left="187" w:right="290"/>
        <w:jc w:val="both"/>
      </w:pPr>
      <w:r>
        <w:rPr>
          <w:w w:val="98"/>
        </w:rPr>
        <w:t>310</w:t>
      </w:r>
      <w:r>
        <w:rPr>
          <w:spacing w:val="-1"/>
          <w:w w:val="78"/>
        </w:rPr>
        <w:t>.</w:t>
      </w:r>
      <w:r>
        <w:rPr>
          <w:w w:val="98"/>
        </w:rPr>
        <w:t>84</w:t>
      </w:r>
      <w:r>
        <w:rPr>
          <w:spacing w:val="19"/>
        </w:rPr>
        <w:t> </w:t>
      </w:r>
      <w:r>
        <w:rPr>
          <w:w w:val="98"/>
        </w:rPr>
        <w:t>g</w:t>
      </w:r>
      <w:r>
        <w:rPr>
          <w:spacing w:val="-1"/>
          <w:w w:val="79"/>
        </w:rPr>
        <w:t>m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>
          <w:spacing w:val="18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9"/>
        </w:rPr>
        <w:t> </w:t>
      </w:r>
      <w:r>
        <w:rPr>
          <w:spacing w:val="-1"/>
          <w:w w:val="91"/>
        </w:rPr>
        <w:t>w</w:t>
      </w:r>
      <w:r>
        <w:rPr>
          <w:spacing w:val="1"/>
          <w:w w:val="78"/>
        </w:rPr>
        <w:t>h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1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ff</w:t>
      </w:r>
      <w:r>
        <w:rPr>
          <w:spacing w:val="19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w w:val="98"/>
        </w:rPr>
        <w:t>p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8"/>
        </w:rPr>
        <w:t>.</w:t>
      </w:r>
      <w:r>
        <w:rPr>
          <w:spacing w:val="18"/>
        </w:rPr>
        <w:t> </w:t>
      </w:r>
      <w:r>
        <w:rPr>
          <w:spacing w:val="-3"/>
          <w:w w:val="78"/>
        </w:rPr>
        <w:t>I</w:t>
      </w:r>
      <w:r>
        <w:rPr>
          <w:w w:val="96"/>
        </w:rPr>
        <w:t>t</w:t>
      </w:r>
      <w:r>
        <w:rPr>
          <w:spacing w:val="19"/>
        </w:rPr>
        <w:t> 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9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l</w:t>
      </w:r>
      <w:r>
        <w:rPr>
          <w:w w:val="99"/>
        </w:rPr>
        <w:t>y </w:t>
      </w:r>
      <w:r>
        <w:rPr>
          <w:w w:val="95"/>
        </w:rPr>
        <w:t>used in the treatment of allergic disorder and in common</w:t>
      </w:r>
      <w:r>
        <w:rPr>
          <w:spacing w:val="1"/>
          <w:w w:val="95"/>
        </w:rPr>
        <w:t> </w:t>
      </w:r>
      <w:r>
        <w:rPr>
          <w:w w:val="90"/>
        </w:rPr>
        <w:t>cold. Sedation and dryness of mouth are common adverse</w:t>
      </w:r>
      <w:r>
        <w:rPr>
          <w:spacing w:val="1"/>
          <w:w w:val="90"/>
        </w:rPr>
        <w:t> </w:t>
      </w:r>
      <w:r>
        <w:rPr/>
        <w:t>drug reaction.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30" w:lineRule="auto"/>
        <w:ind w:left="187" w:right="284"/>
        <w:jc w:val="both"/>
      </w:pPr>
      <w:r>
        <w:rPr>
          <w:rFonts w:ascii="Arial"/>
          <w:b/>
          <w:w w:val="85"/>
        </w:rPr>
        <w:t>Caglar</w:t>
      </w:r>
      <w:r>
        <w:rPr>
          <w:rFonts w:ascii="Arial"/>
          <w:b/>
          <w:w w:val="85"/>
          <w:position w:val="5"/>
          <w:sz w:val="13"/>
        </w:rPr>
        <w:t>6</w:t>
      </w:r>
      <w:r>
        <w:rPr>
          <w:rFonts w:ascii="Arial"/>
          <w:b/>
          <w:spacing w:val="1"/>
          <w:w w:val="85"/>
          <w:position w:val="5"/>
          <w:sz w:val="13"/>
        </w:rPr>
        <w:t> </w:t>
      </w:r>
      <w:r>
        <w:rPr>
          <w:w w:val="85"/>
        </w:rPr>
        <w:t>has</w:t>
      </w:r>
      <w:r>
        <w:rPr>
          <w:spacing w:val="1"/>
          <w:w w:val="85"/>
        </w:rPr>
        <w:t> </w:t>
      </w:r>
      <w:r>
        <w:rPr>
          <w:w w:val="85"/>
        </w:rPr>
        <w:t>studied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sensitive</w:t>
      </w:r>
      <w:r>
        <w:rPr>
          <w:spacing w:val="37"/>
        </w:rPr>
        <w:t> </w:t>
      </w:r>
      <w:r>
        <w:rPr>
          <w:w w:val="85"/>
        </w:rPr>
        <w:t>spectrophotometric</w:t>
      </w:r>
      <w:r>
        <w:rPr>
          <w:spacing w:val="37"/>
        </w:rPr>
        <w:t> </w:t>
      </w:r>
      <w:r>
        <w:rPr>
          <w:w w:val="85"/>
        </w:rPr>
        <w:t>method</w:t>
      </w:r>
      <w:r>
        <w:rPr>
          <w:spacing w:val="-43"/>
          <w:w w:val="85"/>
        </w:rPr>
        <w:t> </w:t>
      </w:r>
      <w:r>
        <w:rPr>
          <w:w w:val="95"/>
        </w:rPr>
        <w:t>for determination of Desloratadine in tablets. A simple,</w:t>
      </w:r>
      <w:r>
        <w:rPr>
          <w:spacing w:val="1"/>
          <w:w w:val="95"/>
        </w:rPr>
        <w:t> </w:t>
      </w:r>
      <w:r>
        <w:rPr>
          <w:w w:val="90"/>
        </w:rPr>
        <w:t>rapid and sensitive visible spectrophotometric method was</w:t>
      </w:r>
      <w:r>
        <w:rPr>
          <w:spacing w:val="1"/>
          <w:w w:val="90"/>
        </w:rPr>
        <w:t> </w:t>
      </w:r>
      <w:r>
        <w:rPr>
          <w:w w:val="90"/>
        </w:rPr>
        <w:t>developed for the first time for the analysis of Desloratadine</w:t>
      </w:r>
      <w:r>
        <w:rPr>
          <w:spacing w:val="1"/>
          <w:w w:val="90"/>
        </w:rPr>
        <w:t> </w:t>
      </w:r>
      <w:r>
        <w:rPr>
          <w:w w:val="90"/>
        </w:rPr>
        <w:t>in tablets. The method is based on deep blue colored radical</w:t>
      </w:r>
      <w:r>
        <w:rPr>
          <w:spacing w:val="1"/>
          <w:w w:val="90"/>
        </w:rPr>
        <w:t> </w:t>
      </w:r>
      <w:r>
        <w:rPr>
          <w:w w:val="95"/>
        </w:rPr>
        <w:t>anion formed by interaction of the drug with 7-7-8,-8 tetra</w:t>
      </w:r>
      <w:r>
        <w:rPr>
          <w:spacing w:val="1"/>
          <w:w w:val="95"/>
        </w:rPr>
        <w:t> </w:t>
      </w:r>
      <w:r>
        <w:rPr>
          <w:spacing w:val="-1"/>
        </w:rPr>
        <w:t>acyanoquinodimethane</w:t>
      </w:r>
      <w:r>
        <w:rPr/>
        <w:t> in</w:t>
      </w:r>
      <w:r>
        <w:rPr>
          <w:spacing w:val="1"/>
        </w:rPr>
        <w:t> </w:t>
      </w:r>
      <w:r>
        <w:rPr/>
        <w:t>acetonitrile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ambient</w:t>
      </w:r>
      <w:r>
        <w:rPr>
          <w:spacing w:val="1"/>
        </w:rPr>
        <w:t> </w:t>
      </w:r>
      <w:r>
        <w:rPr/>
        <w:t>temperature.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720" w:right="620"/>
          <w:cols w:num="2" w:equalWidth="0">
            <w:col w:w="5079" w:space="494"/>
            <w:col w:w="5327"/>
          </w:cols>
        </w:sectPr>
      </w:pPr>
    </w:p>
    <w:p>
      <w:pPr>
        <w:pStyle w:val="Heading1"/>
        <w:spacing w:line="271" w:lineRule="exact" w:before="70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line="219" w:lineRule="exact"/>
        <w:jc w:val="left"/>
      </w:pPr>
      <w:r>
        <w:rPr>
          <w:w w:val="95"/>
        </w:rPr>
        <w:t>Instrument</w:t>
      </w:r>
    </w:p>
    <w:p>
      <w:pPr>
        <w:pStyle w:val="BodyText"/>
        <w:spacing w:line="230" w:lineRule="auto" w:before="2"/>
        <w:ind w:left="187" w:right="38"/>
        <w:jc w:val="both"/>
      </w:pPr>
      <w:r>
        <w:rPr>
          <w:w w:val="90"/>
        </w:rPr>
        <w:t>Absorption spectral measurements were carried out with a</w:t>
      </w:r>
      <w:r>
        <w:rPr>
          <w:spacing w:val="1"/>
          <w:w w:val="90"/>
        </w:rPr>
        <w:t> </w:t>
      </w:r>
      <w:r>
        <w:rPr>
          <w:w w:val="90"/>
        </w:rPr>
        <w:t>UV – Visible spectrophotometer (Shimadzu Model 1700, UV</w:t>
      </w:r>
      <w:r>
        <w:rPr>
          <w:spacing w:val="1"/>
          <w:w w:val="90"/>
        </w:rPr>
        <w:t> </w:t>
      </w:r>
      <w:r>
        <w:rPr>
          <w:w w:val="95"/>
        </w:rPr>
        <w:t>probe) was employed with spectral bandwidth of 1nm and</w:t>
      </w:r>
      <w:r>
        <w:rPr>
          <w:spacing w:val="-48"/>
          <w:w w:val="95"/>
        </w:rPr>
        <w:t> </w:t>
      </w:r>
      <w:r>
        <w:rPr>
          <w:w w:val="90"/>
        </w:rPr>
        <w:t>wavelength accuracy of 0.3 nm (with automatic wavelength</w:t>
      </w:r>
      <w:r>
        <w:rPr>
          <w:spacing w:val="1"/>
          <w:w w:val="90"/>
        </w:rPr>
        <w:t> </w:t>
      </w:r>
      <w:r>
        <w:rPr>
          <w:w w:val="95"/>
        </w:rPr>
        <w:t>correction</w:t>
      </w:r>
      <w:r>
        <w:rPr>
          <w:spacing w:val="-9"/>
          <w:w w:val="95"/>
        </w:rPr>
        <w:t> </w:t>
      </w:r>
      <w:r>
        <w:rPr>
          <w:w w:val="95"/>
        </w:rPr>
        <w:t>with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pair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5</w:t>
      </w:r>
      <w:r>
        <w:rPr>
          <w:spacing w:val="-6"/>
          <w:w w:val="95"/>
        </w:rPr>
        <w:t> </w:t>
      </w:r>
      <w:r>
        <w:rPr>
          <w:w w:val="95"/>
        </w:rPr>
        <w:t>cm</w:t>
      </w:r>
      <w:r>
        <w:rPr>
          <w:spacing w:val="-8"/>
          <w:w w:val="95"/>
        </w:rPr>
        <w:t> </w:t>
      </w:r>
      <w:r>
        <w:rPr>
          <w:w w:val="95"/>
        </w:rPr>
        <w:t>matched</w:t>
      </w:r>
      <w:r>
        <w:rPr>
          <w:spacing w:val="-7"/>
          <w:w w:val="95"/>
        </w:rPr>
        <w:t> </w:t>
      </w:r>
      <w:r>
        <w:rPr>
          <w:w w:val="95"/>
        </w:rPr>
        <w:t>quartz</w:t>
      </w:r>
      <w:r>
        <w:rPr>
          <w:spacing w:val="-8"/>
          <w:w w:val="95"/>
        </w:rPr>
        <w:t> </w:t>
      </w:r>
      <w:r>
        <w:rPr>
          <w:w w:val="95"/>
        </w:rPr>
        <w:t>cells).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spacing w:line="226" w:lineRule="exact"/>
        <w:jc w:val="left"/>
      </w:pPr>
      <w:r>
        <w:rPr>
          <w:w w:val="95"/>
        </w:rPr>
        <w:t>Materials</w:t>
      </w:r>
    </w:p>
    <w:p>
      <w:pPr>
        <w:pStyle w:val="BodyText"/>
        <w:spacing w:line="230" w:lineRule="auto" w:before="3"/>
        <w:ind w:left="187" w:right="45"/>
        <w:jc w:val="both"/>
      </w:pPr>
      <w:r>
        <w:rPr/>
        <w:t>Desloratadine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Sun</w:t>
      </w:r>
      <w:r>
        <w:rPr>
          <w:spacing w:val="1"/>
        </w:rPr>
        <w:t> </w:t>
      </w:r>
      <w:r>
        <w:rPr>
          <w:w w:val="90"/>
        </w:rPr>
        <w:t>pharmaceuticals,</w:t>
      </w:r>
      <w:r>
        <w:rPr>
          <w:spacing w:val="1"/>
          <w:w w:val="90"/>
        </w:rPr>
        <w:t> </w:t>
      </w:r>
      <w:r>
        <w:rPr>
          <w:w w:val="90"/>
        </w:rPr>
        <w:t>India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gift</w:t>
      </w:r>
      <w:r>
        <w:rPr>
          <w:spacing w:val="1"/>
          <w:w w:val="90"/>
        </w:rPr>
        <w:t> </w:t>
      </w:r>
      <w:r>
        <w:rPr>
          <w:w w:val="90"/>
        </w:rPr>
        <w:t>sample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such.</w:t>
      </w:r>
      <w:r>
        <w:rPr>
          <w:spacing w:val="-45"/>
          <w:w w:val="90"/>
        </w:rPr>
        <w:t> </w:t>
      </w:r>
      <w:r>
        <w:rPr/>
        <w:t>Methanol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used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solvent.</w:t>
      </w:r>
    </w:p>
    <w:p>
      <w:pPr>
        <w:pStyle w:val="BodyText"/>
        <w:spacing w:before="3"/>
        <w:rPr>
          <w:sz w:val="18"/>
        </w:rPr>
      </w:pPr>
    </w:p>
    <w:p>
      <w:pPr>
        <w:pStyle w:val="Heading3"/>
        <w:spacing w:line="226" w:lineRule="exact"/>
        <w:jc w:val="left"/>
      </w:pPr>
      <w:r>
        <w:rPr>
          <w:w w:val="85"/>
        </w:rPr>
        <w:t>Linearity</w:t>
      </w:r>
      <w:r>
        <w:rPr>
          <w:spacing w:val="15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Calibration</w:t>
      </w:r>
    </w:p>
    <w:p>
      <w:pPr>
        <w:pStyle w:val="BodyText"/>
        <w:spacing w:line="230" w:lineRule="auto" w:before="3"/>
        <w:ind w:left="187" w:right="38"/>
        <w:jc w:val="both"/>
      </w:pPr>
      <w:r>
        <w:rPr>
          <w:w w:val="90"/>
        </w:rPr>
        <w:t>From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7"/>
          <w:w w:val="90"/>
        </w:rPr>
        <w:t> </w:t>
      </w:r>
      <w:r>
        <w:rPr>
          <w:w w:val="90"/>
        </w:rPr>
        <w:t>above</w:t>
      </w:r>
      <w:r>
        <w:rPr>
          <w:spacing w:val="16"/>
          <w:w w:val="90"/>
        </w:rPr>
        <w:t> </w:t>
      </w:r>
      <w:r>
        <w:rPr>
          <w:w w:val="90"/>
        </w:rPr>
        <w:t>standard</w:t>
      </w:r>
      <w:r>
        <w:rPr>
          <w:spacing w:val="16"/>
          <w:w w:val="90"/>
        </w:rPr>
        <w:t> </w:t>
      </w:r>
      <w:r>
        <w:rPr>
          <w:w w:val="90"/>
        </w:rPr>
        <w:t>solution</w:t>
      </w:r>
      <w:r>
        <w:rPr>
          <w:spacing w:val="14"/>
          <w:w w:val="90"/>
        </w:rPr>
        <w:t> </w:t>
      </w:r>
      <w:r>
        <w:rPr>
          <w:w w:val="90"/>
        </w:rPr>
        <w:t>2ml</w:t>
      </w:r>
      <w:r>
        <w:rPr>
          <w:spacing w:val="18"/>
          <w:w w:val="90"/>
        </w:rPr>
        <w:t> </w:t>
      </w:r>
      <w:r>
        <w:rPr>
          <w:w w:val="90"/>
        </w:rPr>
        <w:t>was</w:t>
      </w:r>
      <w:r>
        <w:rPr>
          <w:spacing w:val="18"/>
          <w:w w:val="90"/>
        </w:rPr>
        <w:t> </w:t>
      </w:r>
      <w:r>
        <w:rPr>
          <w:w w:val="90"/>
        </w:rPr>
        <w:t>transferred</w:t>
      </w:r>
      <w:r>
        <w:rPr>
          <w:spacing w:val="16"/>
          <w:w w:val="90"/>
        </w:rPr>
        <w:t> </w:t>
      </w:r>
      <w:r>
        <w:rPr>
          <w:w w:val="90"/>
        </w:rPr>
        <w:t>in</w:t>
      </w:r>
      <w:r>
        <w:rPr>
          <w:spacing w:val="14"/>
          <w:w w:val="90"/>
        </w:rPr>
        <w:t> </w:t>
      </w:r>
      <w:r>
        <w:rPr>
          <w:w w:val="90"/>
        </w:rPr>
        <w:t>to</w:t>
      </w:r>
      <w:r>
        <w:rPr>
          <w:spacing w:val="-45"/>
          <w:w w:val="90"/>
        </w:rPr>
        <w:t> </w:t>
      </w:r>
      <w:r>
        <w:rPr>
          <w:spacing w:val="-1"/>
        </w:rPr>
        <w:t>a 100ml standard </w:t>
      </w:r>
      <w:r>
        <w:rPr/>
        <w:t>flask and made up to the mark with</w:t>
      </w:r>
      <w:r>
        <w:rPr>
          <w:spacing w:val="1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>
          <w:spacing w:val="11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1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w w:val="98"/>
        </w:rPr>
        <w:t>20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4"/>
        </w:rPr>
        <w:t> 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11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1"/>
          <w:w w:val="78"/>
        </w:rPr>
        <w:t>n</w:t>
      </w:r>
      <w:r>
        <w:rPr>
          <w:w w:val="78"/>
        </w:rPr>
        <w:t>.</w:t>
      </w:r>
      <w:r>
        <w:rPr>
          <w:spacing w:val="13"/>
        </w:rPr>
        <w:t> </w:t>
      </w:r>
      <w:r>
        <w:rPr>
          <w:spacing w:val="-1"/>
          <w:w w:val="71"/>
        </w:rPr>
        <w:t>T</w:t>
      </w:r>
      <w:r>
        <w:rPr>
          <w:w w:val="89"/>
        </w:rPr>
        <w:t>o</w:t>
      </w:r>
      <w:r>
        <w:rPr>
          <w:spacing w:val="1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2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89"/>
        </w:rPr>
        <w:t>e</w:t>
      </w:r>
      <w:r>
        <w:rPr>
          <w:spacing w:val="8"/>
          <w:w w:val="78"/>
        </w:rPr>
        <w:t>n</w:t>
      </w:r>
      <w:r>
        <w:rPr>
          <w:w w:val="78"/>
        </w:rPr>
        <w:t>, </w:t>
      </w:r>
      <w:r>
        <w:rPr>
          <w:w w:val="98"/>
        </w:rPr>
        <w:t>10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</w:t>
      </w:r>
      <w:r>
        <w:rPr>
          <w:spacing w:val="15"/>
        </w:rPr>
        <w:t> 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o</w:t>
      </w:r>
      <w:r>
        <w:rPr>
          <w:spacing w:val="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/>
        <w:t> </w:t>
      </w:r>
      <w:r>
        <w:rPr>
          <w:spacing w:val="15"/>
        </w:rPr>
        <w:t> </w:t>
      </w:r>
      <w:r>
        <w:rPr>
          <w:w w:val="119"/>
        </w:rPr>
        <w:t>f</w:t>
      </w:r>
      <w:r>
        <w:rPr>
          <w:spacing w:val="-1"/>
          <w:w w:val="95"/>
        </w:rPr>
        <w:t>l</w:t>
      </w:r>
      <w:r>
        <w:rPr>
          <w:spacing w:val="3"/>
          <w:w w:val="98"/>
        </w:rPr>
        <w:t>a</w:t>
      </w:r>
      <w:r>
        <w:rPr>
          <w:w w:val="66"/>
        </w:rPr>
        <w:t>s</w:t>
      </w:r>
      <w:r>
        <w:rPr>
          <w:spacing w:val="-1"/>
          <w:w w:val="87"/>
        </w:rPr>
        <w:t>k</w:t>
      </w:r>
      <w:r>
        <w:rPr>
          <w:w w:val="66"/>
        </w:rPr>
        <w:t>s</w:t>
      </w:r>
      <w:r>
        <w:rPr/>
        <w:t> </w:t>
      </w:r>
      <w:r>
        <w:rPr>
          <w:spacing w:val="16"/>
        </w:rPr>
        <w:t> </w:t>
      </w:r>
      <w:r>
        <w:rPr>
          <w:w w:val="98"/>
        </w:rPr>
        <w:t>a</w:t>
      </w:r>
      <w:r>
        <w:rPr>
          <w:spacing w:val="-1"/>
          <w:w w:val="95"/>
        </w:rPr>
        <w:t>li</w:t>
      </w:r>
      <w:r>
        <w:rPr>
          <w:w w:val="98"/>
        </w:rPr>
        <w:t>q</w:t>
      </w:r>
      <w:r>
        <w:rPr>
          <w:spacing w:val="1"/>
          <w:w w:val="78"/>
        </w:rPr>
        <w:t>u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/>
        <w:t> </w:t>
      </w:r>
      <w:r>
        <w:rPr>
          <w:spacing w:val="1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16"/>
        </w:rPr>
        <w:t> </w:t>
      </w:r>
      <w:r>
        <w:rPr>
          <w:spacing w:val="3"/>
          <w:w w:val="98"/>
        </w:rPr>
        <w:t>1</w:t>
      </w:r>
      <w:r>
        <w:rPr>
          <w:spacing w:val="1"/>
          <w:w w:val="99"/>
        </w:rPr>
        <w:t>-</w:t>
      </w:r>
      <w:r>
        <w:rPr>
          <w:w w:val="98"/>
        </w:rPr>
        <w:t>10</w:t>
      </w:r>
      <w:r>
        <w:rPr/>
        <w:t> </w:t>
      </w:r>
      <w:r>
        <w:rPr>
          <w:spacing w:val="14"/>
        </w:rPr>
        <w:t> 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</w:t>
      </w:r>
      <w:r>
        <w:rPr>
          <w:spacing w:val="1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16"/>
        </w:rPr>
        <w:t> </w:t>
      </w:r>
      <w:r>
        <w:rPr>
          <w:w w:val="98"/>
        </w:rPr>
        <w:t>20</w:t>
      </w:r>
      <w:r>
        <w:rPr>
          <w:spacing w:val="-1"/>
          <w:w w:val="99"/>
        </w:rPr>
        <w:t>µ</w:t>
      </w:r>
      <w:r>
        <w:rPr>
          <w:spacing w:val="2"/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 </w:t>
      </w:r>
      <w:r>
        <w:rPr>
          <w:spacing w:val="-1"/>
        </w:rPr>
        <w:t>solutions were taken </w:t>
      </w:r>
      <w:r>
        <w:rPr/>
        <w:t>and made up to the mark with</w:t>
      </w:r>
      <w:r>
        <w:rPr>
          <w:spacing w:val="1"/>
        </w:rPr>
        <w:t> </w:t>
      </w:r>
      <w:r>
        <w:rPr>
          <w:w w:val="90"/>
        </w:rPr>
        <w:t>methanol. The absorbance was measured at 242 nm against</w:t>
      </w:r>
      <w:r>
        <w:rPr>
          <w:spacing w:val="-45"/>
          <w:w w:val="90"/>
        </w:rPr>
        <w:t> </w:t>
      </w:r>
      <w:r>
        <w:rPr>
          <w:w w:val="90"/>
        </w:rPr>
        <w:t>methanol as blank. The calibration curve was plotted in the</w:t>
      </w:r>
      <w:r>
        <w:rPr>
          <w:spacing w:val="1"/>
          <w:w w:val="90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8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1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9"/>
        </w:rPr>
        <w:t> </w:t>
      </w:r>
      <w:r>
        <w:rPr>
          <w:spacing w:val="5"/>
          <w:w w:val="98"/>
        </w:rPr>
        <w:t>2</w:t>
      </w:r>
      <w:r>
        <w:rPr>
          <w:w w:val="99"/>
        </w:rPr>
        <w:t>-</w:t>
      </w:r>
      <w:r>
        <w:rPr>
          <w:spacing w:val="10"/>
        </w:rPr>
        <w:t> </w:t>
      </w:r>
      <w:r>
        <w:rPr>
          <w:w w:val="98"/>
        </w:rPr>
        <w:t>20</w:t>
      </w:r>
      <w:r>
        <w:rPr>
          <w:spacing w:val="2"/>
          <w:w w:val="99"/>
        </w:rPr>
        <w:t>µ</w:t>
      </w:r>
      <w:r>
        <w:rPr>
          <w:spacing w:val="1"/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>
          <w:spacing w:val="11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2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9"/>
        </w:rPr>
        <w:t> </w:t>
      </w:r>
      <w:r>
        <w:rPr>
          <w:spacing w:val="3"/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w w:val="78"/>
        </w:rPr>
        <w:t>n</w:t>
      </w:r>
      <w:r>
        <w:rPr>
          <w:spacing w:val="10"/>
        </w:rPr>
        <w:t> 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>
          <w:spacing w:val="8"/>
        </w:rPr>
        <w:t> </w:t>
      </w:r>
      <w:r>
        <w:rPr>
          <w:spacing w:val="-1"/>
          <w:w w:val="71"/>
        </w:rPr>
        <w:t>T</w:t>
      </w:r>
      <w:r>
        <w:rPr>
          <w:w w:val="98"/>
        </w:rPr>
        <w:t>a</w:t>
      </w:r>
      <w:r>
        <w:rPr>
          <w:spacing w:val="2"/>
          <w:w w:val="98"/>
        </w:rPr>
        <w:t>b</w:t>
      </w:r>
      <w:r>
        <w:rPr>
          <w:spacing w:val="-1"/>
          <w:w w:val="95"/>
        </w:rPr>
        <w:t>l</w:t>
      </w:r>
      <w:r>
        <w:rPr>
          <w:w w:val="89"/>
        </w:rPr>
        <w:t>e</w:t>
      </w:r>
    </w:p>
    <w:p>
      <w:pPr>
        <w:pStyle w:val="BodyText"/>
        <w:spacing w:line="223" w:lineRule="exact"/>
        <w:ind w:left="187"/>
        <w:jc w:val="both"/>
      </w:pPr>
      <w:r>
        <w:rPr>
          <w:w w:val="95"/>
        </w:rPr>
        <w:t>-01</w:t>
      </w:r>
      <w:r>
        <w:rPr>
          <w:spacing w:val="-4"/>
          <w:w w:val="95"/>
        </w:rPr>
        <w:t> </w:t>
      </w:r>
      <w:r>
        <w:rPr>
          <w:w w:val="95"/>
        </w:rPr>
        <w:t>&amp;</w:t>
      </w:r>
      <w:r>
        <w:rPr>
          <w:spacing w:val="-5"/>
          <w:w w:val="95"/>
        </w:rPr>
        <w:t> </w:t>
      </w:r>
      <w:r>
        <w:rPr>
          <w:w w:val="95"/>
        </w:rPr>
        <w:t>Figure-01.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spacing w:line="225" w:lineRule="exact"/>
        <w:jc w:val="left"/>
      </w:pPr>
      <w:r>
        <w:rPr>
          <w:w w:val="85"/>
        </w:rPr>
        <w:t>Selection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solvent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19"/>
          <w:w w:val="85"/>
        </w:rPr>
        <w:t> </w:t>
      </w:r>
      <w:r>
        <w:rPr>
          <w:rFonts w:ascii="Times New Roman" w:hAnsi="Times New Roman"/>
          <w:w w:val="85"/>
        </w:rPr>
        <w:t>λ</w:t>
      </w:r>
      <w:r>
        <w:rPr>
          <w:rFonts w:ascii="Times New Roman" w:hAnsi="Times New Roman"/>
          <w:spacing w:val="16"/>
          <w:w w:val="85"/>
        </w:rPr>
        <w:t> </w:t>
      </w:r>
      <w:r>
        <w:rPr>
          <w:w w:val="85"/>
        </w:rPr>
        <w:t>max</w:t>
      </w:r>
    </w:p>
    <w:p>
      <w:pPr>
        <w:pStyle w:val="BodyText"/>
        <w:spacing w:line="232" w:lineRule="auto"/>
        <w:ind w:left="187" w:right="40"/>
        <w:jc w:val="both"/>
      </w:pP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solubility</w:t>
      </w:r>
      <w:r>
        <w:rPr>
          <w:spacing w:val="23"/>
          <w:w w:val="90"/>
        </w:rPr>
        <w:t> </w:t>
      </w:r>
      <w:r>
        <w:rPr>
          <w:w w:val="90"/>
        </w:rPr>
        <w:t>of</w:t>
      </w:r>
      <w:r>
        <w:rPr>
          <w:spacing w:val="23"/>
          <w:w w:val="90"/>
        </w:rPr>
        <w:t> </w:t>
      </w:r>
      <w:r>
        <w:rPr>
          <w:w w:val="90"/>
        </w:rPr>
        <w:t>Desloratadine</w:t>
      </w:r>
      <w:r>
        <w:rPr>
          <w:spacing w:val="23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determined</w:t>
      </w:r>
      <w:r>
        <w:rPr>
          <w:spacing w:val="23"/>
          <w:w w:val="90"/>
        </w:rPr>
        <w:t> </w:t>
      </w:r>
      <w:r>
        <w:rPr>
          <w:w w:val="90"/>
        </w:rPr>
        <w:t>in</w:t>
      </w:r>
      <w:r>
        <w:rPr>
          <w:spacing w:val="24"/>
          <w:w w:val="90"/>
        </w:rPr>
        <w:t> </w:t>
      </w:r>
      <w:r>
        <w:rPr>
          <w:w w:val="90"/>
        </w:rPr>
        <w:t>a</w:t>
      </w:r>
      <w:r>
        <w:rPr>
          <w:spacing w:val="23"/>
          <w:w w:val="90"/>
        </w:rPr>
        <w:t> </w:t>
      </w:r>
      <w:r>
        <w:rPr>
          <w:w w:val="90"/>
        </w:rPr>
        <w:t>variety</w:t>
      </w:r>
      <w:r>
        <w:rPr>
          <w:spacing w:val="-45"/>
          <w:w w:val="90"/>
        </w:rPr>
        <w:t> </w:t>
      </w:r>
      <w:r>
        <w:rPr>
          <w:w w:val="95"/>
        </w:rPr>
        <w:t>of solvents ranging from non polar to polar. The drug was</w:t>
      </w:r>
      <w:r>
        <w:rPr>
          <w:spacing w:val="1"/>
          <w:w w:val="95"/>
        </w:rPr>
        <w:t> </w:t>
      </w:r>
      <w:r>
        <w:rPr>
          <w:w w:val="90"/>
        </w:rPr>
        <w:t>found more soluble in methanol. Some concentration of drug</w:t>
      </w:r>
      <w:r>
        <w:rPr>
          <w:spacing w:val="-45"/>
          <w:w w:val="90"/>
        </w:rPr>
        <w:t> </w:t>
      </w:r>
      <w:r>
        <w:rPr>
          <w:w w:val="90"/>
        </w:rPr>
        <w:t>was added in methanol and was scanned within the range of</w:t>
      </w:r>
      <w:r>
        <w:rPr>
          <w:spacing w:val="1"/>
          <w:w w:val="90"/>
        </w:rPr>
        <w:t> </w:t>
      </w:r>
      <w:r>
        <w:rPr>
          <w:w w:val="95"/>
        </w:rPr>
        <w:t>200-400 nm. The </w:t>
      </w:r>
      <w:r>
        <w:rPr>
          <w:rFonts w:ascii="Times New Roman" w:hAnsi="Times New Roman"/>
          <w:w w:val="95"/>
        </w:rPr>
        <w:t>λ </w:t>
      </w:r>
      <w:r>
        <w:rPr>
          <w:w w:val="95"/>
        </w:rPr>
        <w:t>max was found to be 242 nm. This</w:t>
      </w:r>
      <w:r>
        <w:rPr>
          <w:spacing w:val="1"/>
          <w:w w:val="95"/>
        </w:rPr>
        <w:t> </w:t>
      </w:r>
      <w:r>
        <w:rPr>
          <w:w w:val="95"/>
        </w:rPr>
        <w:t>solubility of drug was determined at 28±</w:t>
      </w:r>
      <w:r>
        <w:rPr>
          <w:w w:val="95"/>
          <w:position w:val="5"/>
          <w:sz w:val="13"/>
        </w:rPr>
        <w:t>°</w:t>
      </w:r>
      <w:r>
        <w:rPr>
          <w:w w:val="95"/>
        </w:rPr>
        <w:t>C. The plots of</w:t>
      </w:r>
      <w:r>
        <w:rPr>
          <w:spacing w:val="1"/>
          <w:w w:val="95"/>
        </w:rPr>
        <w:t> </w:t>
      </w:r>
      <w:r>
        <w:rPr/>
        <w:t>Beer’s</w:t>
      </w:r>
      <w:r>
        <w:rPr>
          <w:spacing w:val="-7"/>
        </w:rPr>
        <w:t> </w:t>
      </w:r>
      <w:r>
        <w:rPr/>
        <w:t>law</w:t>
      </w:r>
      <w:r>
        <w:rPr>
          <w:spacing w:val="-7"/>
        </w:rPr>
        <w:t> </w:t>
      </w:r>
      <w:r>
        <w:rPr/>
        <w:t>limit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shown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Fig.2.</w:t>
      </w:r>
    </w:p>
    <w:p>
      <w:pPr>
        <w:pStyle w:val="BodyText"/>
        <w:spacing w:before="3"/>
        <w:rPr>
          <w:sz w:val="18"/>
        </w:rPr>
      </w:pPr>
    </w:p>
    <w:p>
      <w:pPr>
        <w:pStyle w:val="Heading3"/>
        <w:spacing w:line="226" w:lineRule="exact"/>
        <w:jc w:val="left"/>
      </w:pPr>
      <w:r>
        <w:rPr>
          <w:w w:val="85"/>
        </w:rPr>
        <w:t>Preparation</w:t>
      </w:r>
      <w:r>
        <w:rPr>
          <w:spacing w:val="-1"/>
          <w:w w:val="85"/>
        </w:rPr>
        <w:t> </w:t>
      </w:r>
      <w:r>
        <w:rPr>
          <w:w w:val="85"/>
        </w:rPr>
        <w:t>of Standard</w:t>
      </w:r>
      <w:r>
        <w:rPr>
          <w:spacing w:val="2"/>
          <w:w w:val="85"/>
        </w:rPr>
        <w:t> </w:t>
      </w:r>
      <w:r>
        <w:rPr>
          <w:w w:val="85"/>
        </w:rPr>
        <w:t>stock Solution</w:t>
      </w:r>
    </w:p>
    <w:p>
      <w:pPr>
        <w:pStyle w:val="BodyText"/>
        <w:spacing w:line="230" w:lineRule="auto" w:before="4"/>
        <w:ind w:left="187" w:right="46"/>
        <w:jc w:val="both"/>
      </w:pPr>
      <w:r>
        <w:rPr>
          <w:w w:val="95"/>
        </w:rPr>
        <w:t>An accurately weighed quantity of 25 mg Desloratadine</w:t>
      </w:r>
      <w:r>
        <w:rPr>
          <w:spacing w:val="1"/>
          <w:w w:val="95"/>
        </w:rPr>
        <w:t> </w:t>
      </w:r>
      <w:r>
        <w:rPr>
          <w:w w:val="95"/>
        </w:rPr>
        <w:t>(pure)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dissolved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minimum</w:t>
      </w:r>
      <w:r>
        <w:rPr>
          <w:spacing w:val="1"/>
          <w:w w:val="95"/>
        </w:rPr>
        <w:t> </w:t>
      </w:r>
      <w:r>
        <w:rPr>
          <w:w w:val="95"/>
        </w:rPr>
        <w:t>quantity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25ml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>
          <w:spacing w:val="1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8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3"/>
        <w:spacing w:line="226" w:lineRule="exact" w:before="1"/>
        <w:jc w:val="left"/>
      </w:pPr>
      <w:r>
        <w:rPr>
          <w:w w:val="85"/>
        </w:rPr>
        <w:t>Quantification</w:t>
      </w:r>
      <w:r>
        <w:rPr>
          <w:spacing w:val="20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Formulation</w:t>
      </w:r>
    </w:p>
    <w:p>
      <w:pPr>
        <w:pStyle w:val="BodyText"/>
        <w:spacing w:line="230" w:lineRule="auto" w:before="3"/>
        <w:ind w:left="187" w:right="40"/>
        <w:jc w:val="both"/>
      </w:pPr>
      <w:r>
        <w:rPr>
          <w:w w:val="90"/>
        </w:rPr>
        <w:t>Twenty tablets of each formulation</w:t>
      </w:r>
      <w:r>
        <w:rPr>
          <w:spacing w:val="1"/>
          <w:w w:val="90"/>
        </w:rPr>
        <w:t> </w:t>
      </w:r>
      <w:r>
        <w:rPr>
          <w:w w:val="90"/>
        </w:rPr>
        <w:t>(DES-LOR) containing</w:t>
      </w:r>
      <w:r>
        <w:rPr>
          <w:spacing w:val="1"/>
          <w:w w:val="90"/>
        </w:rPr>
        <w:t> </w:t>
      </w:r>
      <w:r>
        <w:rPr>
          <w:w w:val="95"/>
        </w:rPr>
        <w:t>5mg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Desloratadine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accurately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powdered.</w:t>
      </w:r>
      <w:r>
        <w:rPr>
          <w:spacing w:val="1"/>
        </w:rPr>
        <w:t> </w:t>
      </w:r>
      <w:r>
        <w:rPr/>
        <w:t>Powdered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20mg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Desloratadine was transferred in to a 100ml volumetric</w:t>
      </w:r>
      <w:r>
        <w:rPr>
          <w:spacing w:val="1"/>
          <w:w w:val="95"/>
        </w:rPr>
        <w:t> </w:t>
      </w:r>
      <w:r>
        <w:rPr>
          <w:w w:val="95"/>
        </w:rPr>
        <w:t>flask, and to it 25ml of methanol was added and shaken</w:t>
      </w:r>
      <w:r>
        <w:rPr>
          <w:spacing w:val="1"/>
          <w:w w:val="95"/>
        </w:rPr>
        <w:t> </w:t>
      </w:r>
      <w:r>
        <w:rPr>
          <w:w w:val="95"/>
        </w:rPr>
        <w:t>vigorously for few minutes and repeated the extraction</w:t>
      </w:r>
      <w:r>
        <w:rPr>
          <w:spacing w:val="1"/>
          <w:w w:val="95"/>
        </w:rPr>
        <w:t> </w:t>
      </w:r>
      <w:r>
        <w:rPr>
          <w:w w:val="95"/>
        </w:rPr>
        <w:t>consequently by three times ( 3x 25ml) to produce 100ml</w:t>
      </w:r>
      <w:r>
        <w:rPr>
          <w:spacing w:val="1"/>
          <w:w w:val="95"/>
        </w:rPr>
        <w:t> </w:t>
      </w: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methanol,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then</w:t>
      </w:r>
      <w:r>
        <w:rPr>
          <w:spacing w:val="-5"/>
          <w:w w:val="90"/>
        </w:rPr>
        <w:t> </w:t>
      </w:r>
      <w:r>
        <w:rPr>
          <w:w w:val="90"/>
        </w:rPr>
        <w:t>sonicated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5</w:t>
      </w:r>
      <w:r>
        <w:rPr>
          <w:spacing w:val="-7"/>
          <w:w w:val="90"/>
        </w:rPr>
        <w:t> </w:t>
      </w:r>
      <w:r>
        <w:rPr>
          <w:w w:val="90"/>
        </w:rPr>
        <w:t>minutes.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solution</w:t>
      </w:r>
      <w:r>
        <w:rPr>
          <w:spacing w:val="-46"/>
          <w:w w:val="90"/>
        </w:rPr>
        <w:t> </w:t>
      </w:r>
      <w:r>
        <w:rPr>
          <w:w w:val="95"/>
        </w:rPr>
        <w:t>was filtered through whattman filter paper NO: 41. From</w:t>
      </w:r>
      <w:r>
        <w:rPr>
          <w:spacing w:val="1"/>
          <w:w w:val="95"/>
        </w:rPr>
        <w:t> </w:t>
      </w:r>
      <w:r>
        <w:rPr>
          <w:w w:val="90"/>
        </w:rPr>
        <w:t>this clear solution 1ml was transferred 200ml standard flask</w:t>
      </w:r>
      <w:r>
        <w:rPr>
          <w:spacing w:val="1"/>
          <w:w w:val="90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  </w:t>
      </w:r>
      <w:r>
        <w:rPr>
          <w:spacing w:val="-21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w w:val="89"/>
        </w:rPr>
        <w:t>e</w:t>
      </w:r>
      <w:r>
        <w:rPr/>
        <w:t>   </w:t>
      </w:r>
      <w:r>
        <w:rPr>
          <w:spacing w:val="-20"/>
        </w:rPr>
        <w:t> </w:t>
      </w:r>
      <w:r>
        <w:rPr>
          <w:w w:val="98"/>
        </w:rPr>
        <w:t>2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1"/>
          <w:w w:val="79"/>
        </w:rPr>
        <w:t>m</w:t>
      </w:r>
      <w:r>
        <w:rPr>
          <w:w w:val="95"/>
        </w:rPr>
        <w:t>l</w:t>
      </w:r>
      <w:r>
        <w:rPr/>
        <w:t>   </w:t>
      </w:r>
      <w:r>
        <w:rPr>
          <w:spacing w:val="-22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8"/>
        </w:rPr>
        <w:t>.</w:t>
      </w:r>
      <w:r>
        <w:rPr/>
        <w:t>   </w:t>
      </w:r>
      <w:r>
        <w:rPr>
          <w:spacing w:val="-22"/>
        </w:rPr>
        <w:t> </w:t>
      </w:r>
      <w:r>
        <w:rPr>
          <w:w w:val="68"/>
        </w:rPr>
        <w:t>L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k</w:t>
      </w:r>
      <w:r>
        <w:rPr>
          <w:w w:val="89"/>
        </w:rPr>
        <w:t>e</w:t>
      </w:r>
      <w:r>
        <w:rPr/>
        <w:t>   </w:t>
      </w:r>
      <w:r>
        <w:rPr>
          <w:spacing w:val="-20"/>
        </w:rPr>
        <w:t> </w:t>
      </w:r>
      <w:r>
        <w:rPr>
          <w:spacing w:val="3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  </w:t>
      </w:r>
      <w:r>
        <w:rPr>
          <w:spacing w:val="-21"/>
        </w:rPr>
        <w:t> </w:t>
      </w:r>
      <w:r>
        <w:rPr>
          <w:w w:val="98"/>
        </w:rPr>
        <w:t>ab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98"/>
        </w:rPr>
        <w:t>ba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2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4"/>
        </w:rPr>
        <w:t> </w:t>
      </w:r>
      <w:r>
        <w:rPr>
          <w:w w:val="98"/>
        </w:rPr>
        <w:t>2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23"/>
        </w:rPr>
        <w:t> 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23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ad</w:t>
      </w:r>
      <w:r>
        <w:rPr>
          <w:w w:val="89"/>
        </w:rPr>
        <w:t>e</w:t>
      </w:r>
      <w:r>
        <w:rPr>
          <w:spacing w:val="24"/>
        </w:rPr>
        <w:t> 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w w:val="99"/>
        </w:rPr>
        <w:t>x</w:t>
      </w:r>
      <w:r>
        <w:rPr>
          <w:spacing w:val="2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24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 </w:t>
      </w:r>
      <w:r>
        <w:rPr>
          <w:w w:val="90"/>
        </w:rPr>
        <w:t>each</w:t>
      </w:r>
      <w:r>
        <w:rPr>
          <w:spacing w:val="9"/>
          <w:w w:val="90"/>
        </w:rPr>
        <w:t> </w:t>
      </w:r>
      <w:r>
        <w:rPr>
          <w:w w:val="90"/>
        </w:rPr>
        <w:t>formulation.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absorbance</w:t>
      </w:r>
      <w:r>
        <w:rPr>
          <w:spacing w:val="11"/>
          <w:w w:val="90"/>
        </w:rPr>
        <w:t> </w:t>
      </w:r>
      <w:r>
        <w:rPr>
          <w:w w:val="90"/>
        </w:rPr>
        <w:t>was</w:t>
      </w:r>
      <w:r>
        <w:rPr>
          <w:spacing w:val="11"/>
          <w:w w:val="90"/>
        </w:rPr>
        <w:t> </w:t>
      </w:r>
      <w:r>
        <w:rPr>
          <w:w w:val="90"/>
        </w:rPr>
        <w:t>recorded</w:t>
      </w:r>
      <w:r>
        <w:rPr>
          <w:spacing w:val="10"/>
          <w:w w:val="90"/>
        </w:rPr>
        <w:t> </w:t>
      </w:r>
      <w:r>
        <w:rPr>
          <w:w w:val="90"/>
        </w:rPr>
        <w:t>at</w:t>
      </w:r>
      <w:r>
        <w:rPr>
          <w:spacing w:val="12"/>
          <w:w w:val="90"/>
        </w:rPr>
        <w:t> </w:t>
      </w:r>
      <w:r>
        <w:rPr>
          <w:w w:val="90"/>
        </w:rPr>
        <w:t>242</w:t>
      </w:r>
      <w:r>
        <w:rPr>
          <w:spacing w:val="10"/>
          <w:w w:val="90"/>
        </w:rPr>
        <w:t> </w:t>
      </w:r>
      <w:r>
        <w:rPr>
          <w:w w:val="90"/>
        </w:rPr>
        <w:t>nm.</w:t>
      </w:r>
    </w:p>
    <w:p>
      <w:pPr>
        <w:pStyle w:val="Heading3"/>
        <w:spacing w:line="225" w:lineRule="exact" w:before="74"/>
        <w:ind w:left="314"/>
        <w:jc w:val="left"/>
      </w:pPr>
      <w:r>
        <w:rPr>
          <w:b w:val="0"/>
        </w:rPr>
        <w:br w:type="column"/>
      </w:r>
      <w:r>
        <w:rPr>
          <w:w w:val="95"/>
        </w:rPr>
        <w:t>Accuracy</w:t>
      </w:r>
    </w:p>
    <w:p>
      <w:pPr>
        <w:pStyle w:val="BodyText"/>
        <w:spacing w:line="230" w:lineRule="auto" w:before="2"/>
        <w:ind w:left="314" w:right="286"/>
        <w:jc w:val="both"/>
      </w:pPr>
      <w:r>
        <w:rPr>
          <w:w w:val="90"/>
        </w:rPr>
        <w:t>The accuracy of the proposed methods was assessed by</w:t>
      </w:r>
      <w:r>
        <w:rPr>
          <w:spacing w:val="1"/>
          <w:w w:val="90"/>
        </w:rPr>
        <w:t> </w:t>
      </w:r>
      <w:r>
        <w:rPr>
          <w:w w:val="95"/>
        </w:rPr>
        <w:t>recovery studies at three different levels i.e. 80%, 100%,</w:t>
      </w:r>
      <w:r>
        <w:rPr>
          <w:spacing w:val="1"/>
          <w:w w:val="95"/>
        </w:rPr>
        <w:t> </w:t>
      </w:r>
      <w:r>
        <w:rPr>
          <w:w w:val="95"/>
        </w:rPr>
        <w:t>120%. The recovery studies were carried out by adding</w:t>
      </w:r>
      <w:r>
        <w:rPr>
          <w:spacing w:val="1"/>
          <w:w w:val="95"/>
        </w:rPr>
        <w:t> </w:t>
      </w:r>
      <w:r>
        <w:rPr>
          <w:w w:val="95"/>
        </w:rPr>
        <w:t>known</w:t>
      </w:r>
      <w:r>
        <w:rPr>
          <w:spacing w:val="1"/>
          <w:w w:val="95"/>
        </w:rPr>
        <w:t> </w:t>
      </w:r>
      <w:r>
        <w:rPr>
          <w:w w:val="95"/>
        </w:rPr>
        <w:t>amount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drugs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preanalysed tablet solutions. The resulting</w:t>
      </w:r>
      <w:r>
        <w:rPr>
          <w:spacing w:val="1"/>
          <w:w w:val="90"/>
        </w:rPr>
        <w:t> </w:t>
      </w:r>
      <w:r>
        <w:rPr>
          <w:w w:val="90"/>
        </w:rPr>
        <w:t>solutions were</w:t>
      </w:r>
      <w:r>
        <w:rPr>
          <w:spacing w:val="1"/>
          <w:w w:val="90"/>
        </w:rPr>
        <w:t> </w:t>
      </w:r>
      <w:r>
        <w:rPr>
          <w:w w:val="95"/>
        </w:rPr>
        <w:t>then re-analysed by proposed methods; the results are</w:t>
      </w:r>
      <w:r>
        <w:rPr>
          <w:spacing w:val="1"/>
          <w:w w:val="95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table-03.</w:t>
      </w:r>
    </w:p>
    <w:p>
      <w:pPr>
        <w:pStyle w:val="BodyText"/>
        <w:spacing w:before="7"/>
        <w:rPr>
          <w:sz w:val="18"/>
        </w:rPr>
      </w:pPr>
    </w:p>
    <w:p>
      <w:pPr>
        <w:pStyle w:val="Heading3"/>
        <w:spacing w:line="226" w:lineRule="exact"/>
        <w:ind w:left="314"/>
        <w:jc w:val="left"/>
      </w:pPr>
      <w:r>
        <w:rPr>
          <w:w w:val="95"/>
        </w:rPr>
        <w:t>Precision</w:t>
      </w:r>
    </w:p>
    <w:p>
      <w:pPr>
        <w:pStyle w:val="BodyText"/>
        <w:spacing w:line="230" w:lineRule="auto" w:before="3"/>
        <w:ind w:left="314" w:right="286"/>
        <w:jc w:val="both"/>
      </w:pPr>
      <w:r>
        <w:rPr>
          <w:w w:val="90"/>
        </w:rPr>
        <w:t>Precision of the methods was studied as intra-day, inter day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repeatability.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-52"/>
        </w:rPr>
        <w:t> </w:t>
      </w:r>
      <w:r>
        <w:rPr>
          <w:w w:val="90"/>
        </w:rPr>
        <w:t>analyzing, the three different concentration of drug for three</w:t>
      </w:r>
      <w:r>
        <w:rPr>
          <w:spacing w:val="1"/>
          <w:w w:val="90"/>
        </w:rPr>
        <w:t> </w:t>
      </w:r>
      <w:r>
        <w:rPr>
          <w:w w:val="90"/>
        </w:rPr>
        <w:t>times in the same day. Inter-day precision was performed by</w:t>
      </w:r>
      <w:r>
        <w:rPr>
          <w:spacing w:val="1"/>
          <w:w w:val="90"/>
        </w:rPr>
        <w:t> </w:t>
      </w:r>
      <w:r>
        <w:rPr>
          <w:w w:val="90"/>
        </w:rPr>
        <w:t>analyzing six solutions of sample. The results are shown in</w:t>
      </w:r>
      <w:r>
        <w:rPr>
          <w:spacing w:val="1"/>
          <w:w w:val="90"/>
        </w:rPr>
        <w:t> </w:t>
      </w:r>
      <w:r>
        <w:rPr/>
        <w:t>table-04.</w:t>
      </w:r>
    </w:p>
    <w:p>
      <w:pPr>
        <w:pStyle w:val="BodyText"/>
        <w:spacing w:before="6"/>
        <w:rPr>
          <w:sz w:val="18"/>
        </w:rPr>
      </w:pPr>
    </w:p>
    <w:p>
      <w:pPr>
        <w:pStyle w:val="Heading3"/>
        <w:spacing w:line="226" w:lineRule="exact"/>
        <w:ind w:left="314"/>
        <w:jc w:val="left"/>
      </w:pPr>
      <w:r>
        <w:rPr>
          <w:w w:val="85"/>
        </w:rPr>
        <w:t>The</w:t>
      </w:r>
      <w:r>
        <w:rPr>
          <w:spacing w:val="11"/>
          <w:w w:val="85"/>
        </w:rPr>
        <w:t> </w:t>
      </w:r>
      <w:r>
        <w:rPr>
          <w:w w:val="85"/>
        </w:rPr>
        <w:t>limits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detection</w:t>
      </w:r>
      <w:r>
        <w:rPr>
          <w:spacing w:val="11"/>
          <w:w w:val="85"/>
        </w:rPr>
        <w:t> </w:t>
      </w:r>
      <w:r>
        <w:rPr>
          <w:w w:val="85"/>
        </w:rPr>
        <w:t>(LOD)</w:t>
      </w:r>
      <w:r>
        <w:rPr>
          <w:spacing w:val="14"/>
          <w:w w:val="85"/>
        </w:rPr>
        <w:t> </w:t>
      </w:r>
      <w:r>
        <w:rPr>
          <w:w w:val="85"/>
        </w:rPr>
        <w:t>and</w:t>
      </w:r>
      <w:r>
        <w:rPr>
          <w:spacing w:val="11"/>
          <w:w w:val="85"/>
        </w:rPr>
        <w:t> </w:t>
      </w:r>
      <w:r>
        <w:rPr>
          <w:w w:val="85"/>
        </w:rPr>
        <w:t>quantification</w:t>
      </w:r>
      <w:r>
        <w:rPr>
          <w:spacing w:val="12"/>
          <w:w w:val="85"/>
        </w:rPr>
        <w:t> </w:t>
      </w:r>
      <w:r>
        <w:rPr>
          <w:w w:val="85"/>
        </w:rPr>
        <w:t>(LOQ)</w:t>
      </w:r>
    </w:p>
    <w:p>
      <w:pPr>
        <w:pStyle w:val="BodyText"/>
        <w:spacing w:line="232" w:lineRule="auto" w:before="1"/>
        <w:ind w:left="314" w:right="286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limits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detection</w:t>
      </w:r>
      <w:r>
        <w:rPr>
          <w:spacing w:val="1"/>
          <w:w w:val="95"/>
        </w:rPr>
        <w:t> </w:t>
      </w:r>
      <w:r>
        <w:rPr>
          <w:w w:val="95"/>
        </w:rPr>
        <w:t>(LOD)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quantification(LOQ)</w:t>
      </w:r>
      <w:r>
        <w:rPr>
          <w:spacing w:val="1"/>
          <w:w w:val="95"/>
        </w:rPr>
        <w:t> </w:t>
      </w:r>
      <w:r>
        <w:rPr>
          <w:w w:val="90"/>
        </w:rPr>
        <w:t>calculated according to ICH guidelines using the formula:</w:t>
      </w:r>
      <w:r>
        <w:rPr>
          <w:spacing w:val="1"/>
          <w:w w:val="90"/>
        </w:rPr>
        <w:t> </w:t>
      </w:r>
      <w:r>
        <w:rPr>
          <w:w w:val="68"/>
        </w:rPr>
        <w:t>L</w:t>
      </w:r>
      <w:r>
        <w:rPr>
          <w:w w:val="98"/>
        </w:rPr>
        <w:t>O</w:t>
      </w:r>
      <w:r>
        <w:rPr>
          <w:w w:val="83"/>
        </w:rPr>
        <w:t>D</w:t>
      </w:r>
      <w:r>
        <w:rPr>
          <w:spacing w:val="4"/>
        </w:rPr>
        <w:t> </w:t>
      </w:r>
      <w:r>
        <w:rPr>
          <w:w w:val="113"/>
        </w:rPr>
        <w:t>=</w:t>
      </w:r>
      <w:r>
        <w:rPr>
          <w:spacing w:val="3"/>
        </w:rPr>
        <w:t> </w:t>
      </w:r>
      <w:r>
        <w:rPr>
          <w:w w:val="98"/>
        </w:rPr>
        <w:t>3</w:t>
      </w:r>
      <w:r>
        <w:rPr>
          <w:spacing w:val="-1"/>
          <w:w w:val="78"/>
        </w:rPr>
        <w:t>.</w:t>
      </w:r>
      <w:r>
        <w:rPr>
          <w:w w:val="98"/>
        </w:rPr>
        <w:t>3</w:t>
      </w:r>
      <w:r>
        <w:rPr>
          <w:spacing w:val="4"/>
        </w:rPr>
        <w:t> </w:t>
      </w:r>
      <w:r>
        <w:rPr>
          <w:spacing w:val="1"/>
          <w:w w:val="74"/>
        </w:rPr>
        <w:t>S</w:t>
      </w:r>
      <w:r>
        <w:rPr>
          <w:spacing w:val="1"/>
          <w:w w:val="178"/>
        </w:rPr>
        <w:t>/</w:t>
      </w:r>
      <w:r>
        <w:rPr>
          <w:w w:val="98"/>
        </w:rPr>
        <w:t>b</w:t>
      </w:r>
      <w:r>
        <w:rPr>
          <w:spacing w:val="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spacing w:val="4"/>
          <w:w w:val="68"/>
        </w:rPr>
        <w:t>L</w:t>
      </w:r>
      <w:r>
        <w:rPr>
          <w:w w:val="98"/>
        </w:rPr>
        <w:t>OQ</w:t>
      </w:r>
      <w:r>
        <w:rPr>
          <w:spacing w:val="4"/>
        </w:rPr>
        <w:t> </w:t>
      </w:r>
      <w:r>
        <w:rPr>
          <w:w w:val="113"/>
        </w:rPr>
        <w:t>=</w:t>
      </w:r>
      <w:r>
        <w:rPr>
          <w:spacing w:val="3"/>
        </w:rPr>
        <w:t> </w:t>
      </w:r>
      <w:r>
        <w:rPr>
          <w:spacing w:val="-2"/>
          <w:w w:val="98"/>
        </w:rPr>
        <w:t>1</w:t>
      </w:r>
      <w:r>
        <w:rPr>
          <w:w w:val="98"/>
        </w:rPr>
        <w:t>0</w:t>
      </w:r>
      <w:r>
        <w:rPr>
          <w:spacing w:val="4"/>
        </w:rPr>
        <w:t> </w:t>
      </w:r>
      <w:r>
        <w:rPr>
          <w:spacing w:val="1"/>
          <w:w w:val="74"/>
        </w:rPr>
        <w:t>S</w:t>
      </w:r>
      <w:r>
        <w:rPr>
          <w:spacing w:val="1"/>
          <w:w w:val="178"/>
        </w:rPr>
        <w:t>/</w:t>
      </w:r>
      <w:r>
        <w:rPr>
          <w:w w:val="98"/>
        </w:rPr>
        <w:t>b</w:t>
      </w:r>
      <w:r>
        <w:rPr>
          <w:w w:val="78"/>
        </w:rPr>
        <w:t>,</w:t>
      </w:r>
      <w:r>
        <w:rPr>
          <w:spacing w:val="3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3"/>
        </w:rPr>
        <w:t> </w:t>
      </w:r>
      <w:r>
        <w:rPr>
          <w:w w:val="74"/>
        </w:rPr>
        <w:t>S</w:t>
      </w:r>
      <w:r>
        <w:rPr>
          <w:spacing w:val="5"/>
        </w:rPr>
        <w:t> 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3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da</w:t>
      </w:r>
      <w:r>
        <w:rPr>
          <w:spacing w:val="-2"/>
          <w:w w:val="99"/>
        </w:rPr>
        <w:t>r</w:t>
      </w:r>
      <w:r>
        <w:rPr>
          <w:w w:val="98"/>
        </w:rPr>
        <w:t>d </w:t>
      </w:r>
      <w:r>
        <w:rPr>
          <w:spacing w:val="-1"/>
          <w:w w:val="95"/>
        </w:rPr>
        <w:t>deviation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blank</w:t>
      </w:r>
      <w:r>
        <w:rPr>
          <w:spacing w:val="-7"/>
          <w:w w:val="95"/>
        </w:rPr>
        <w:t> </w:t>
      </w:r>
      <w:r>
        <w:rPr>
          <w:w w:val="95"/>
        </w:rPr>
        <w:t>absorbance</w:t>
      </w:r>
      <w:r>
        <w:rPr>
          <w:spacing w:val="-6"/>
          <w:w w:val="95"/>
        </w:rPr>
        <w:t> </w:t>
      </w:r>
      <w:r>
        <w:rPr>
          <w:w w:val="95"/>
        </w:rPr>
        <w:t>values,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b</w:t>
      </w:r>
      <w:r>
        <w:rPr>
          <w:spacing w:val="-7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slope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8"/>
          <w:w w:val="95"/>
        </w:rPr>
        <w:t> </w:t>
      </w:r>
      <w:r>
        <w:rPr>
          <w:w w:val="90"/>
        </w:rPr>
        <w:t>the calibration plot, are also presented in Table-05. The high</w:t>
      </w:r>
      <w:r>
        <w:rPr>
          <w:spacing w:val="1"/>
          <w:w w:val="90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molar</w:t>
      </w:r>
      <w:r>
        <w:rPr>
          <w:spacing w:val="1"/>
          <w:w w:val="95"/>
        </w:rPr>
        <w:t> </w:t>
      </w:r>
      <w:r>
        <w:rPr>
          <w:w w:val="95"/>
        </w:rPr>
        <w:t>absorptivity</w:t>
      </w:r>
      <w:r>
        <w:rPr>
          <w:spacing w:val="1"/>
          <w:w w:val="95"/>
        </w:rPr>
        <w:t> </w:t>
      </w:r>
      <w:r>
        <w:rPr>
          <w:w w:val="95"/>
        </w:rPr>
        <w:t>(</w:t>
      </w:r>
      <w:r>
        <w:rPr>
          <w:rFonts w:ascii="Times New Roman" w:hAnsi="Times New Roman"/>
          <w:w w:val="95"/>
        </w:rPr>
        <w:t>ε</w:t>
      </w:r>
      <w:r>
        <w:rPr>
          <w:w w:val="95"/>
        </w:rPr>
        <w:t>),</w:t>
      </w:r>
      <w:r>
        <w:rPr>
          <w:spacing w:val="1"/>
          <w:w w:val="95"/>
        </w:rPr>
        <w:t> </w:t>
      </w:r>
      <w:r>
        <w:rPr>
          <w:w w:val="95"/>
        </w:rPr>
        <w:t>low</w:t>
      </w:r>
      <w:r>
        <w:rPr>
          <w:spacing w:val="1"/>
          <w:w w:val="95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Sandell</w:t>
      </w:r>
      <w:r>
        <w:rPr>
          <w:spacing w:val="-48"/>
          <w:w w:val="95"/>
        </w:rPr>
        <w:t> </w:t>
      </w:r>
      <w:r>
        <w:rPr>
          <w:w w:val="95"/>
        </w:rPr>
        <w:t>sensitivity and LOD indicated the high sensitivity of the</w:t>
      </w:r>
      <w:r>
        <w:rPr>
          <w:spacing w:val="1"/>
          <w:w w:val="95"/>
        </w:rPr>
        <w:t> </w:t>
      </w:r>
      <w:r>
        <w:rPr>
          <w:w w:val="90"/>
        </w:rPr>
        <w:t>proposed</w:t>
      </w:r>
      <w:r>
        <w:rPr>
          <w:spacing w:val="3"/>
          <w:w w:val="90"/>
        </w:rPr>
        <w:t> </w:t>
      </w:r>
      <w:r>
        <w:rPr>
          <w:w w:val="90"/>
        </w:rPr>
        <w:t>methods.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-1"/>
          <w:w w:val="90"/>
        </w:rPr>
        <w:t> </w:t>
      </w:r>
      <w:r>
        <w:rPr>
          <w:w w:val="90"/>
        </w:rPr>
        <w:t>shown in Table-05.</w:t>
      </w:r>
    </w:p>
    <w:p>
      <w:pPr>
        <w:pStyle w:val="BodyText"/>
        <w:rPr>
          <w:sz w:val="22"/>
        </w:rPr>
      </w:pPr>
    </w:p>
    <w:p>
      <w:pPr>
        <w:pStyle w:val="Heading3"/>
        <w:spacing w:line="224" w:lineRule="exact" w:before="176"/>
        <w:ind w:left="26"/>
      </w:pPr>
      <w:r>
        <w:rPr/>
        <w:t>Table-01</w:t>
      </w:r>
    </w:p>
    <w:p>
      <w:pPr>
        <w:tabs>
          <w:tab w:pos="321" w:val="left" w:leader="none"/>
          <w:tab w:pos="3870" w:val="left" w:leader="none"/>
        </w:tabs>
        <w:spacing w:line="224" w:lineRule="exact" w:before="0"/>
        <w:ind w:left="24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Optical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characteristic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and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linearity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data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2074" w:val="left" w:leader="none"/>
        </w:tabs>
        <w:spacing w:before="103"/>
        <w:ind w:left="248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95"/>
          <w:sz w:val="18"/>
        </w:rPr>
        <w:t>Desloratadine</w:t>
      </w:r>
    </w:p>
    <w:p>
      <w:pPr>
        <w:tabs>
          <w:tab w:pos="2973" w:val="left" w:leader="none"/>
        </w:tabs>
        <w:spacing w:before="204"/>
        <w:ind w:left="923" w:right="0" w:firstLine="0"/>
        <w:jc w:val="left"/>
        <w:rPr>
          <w:sz w:val="18"/>
        </w:rPr>
      </w:pPr>
      <w:r>
        <w:rPr/>
        <w:pict>
          <v:shape style="position:absolute;margin-left:349.07901pt;margin-top:10.336874pt;width:192.4pt;height:.4pt;mso-position-horizontal-relative:page;mso-position-vertical-relative:paragraph;z-index:15731712" coordorigin="6982,207" coordsize="3848,8" path="m9029,207l6982,207,6982,214,9029,214,9029,207xm9038,207l9031,207,9031,214,9038,214,9038,207xm10829,207l9041,207,9041,214,10829,214,10829,207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Nm</w:t>
        <w:tab/>
        <w:t>242</w:t>
      </w:r>
    </w:p>
    <w:p>
      <w:pPr>
        <w:tabs>
          <w:tab w:pos="2973" w:val="left" w:leader="none"/>
        </w:tabs>
        <w:spacing w:line="352" w:lineRule="auto" w:before="99"/>
        <w:ind w:left="923" w:right="1578" w:firstLine="0"/>
        <w:jc w:val="left"/>
        <w:rPr>
          <w:sz w:val="18"/>
        </w:rPr>
      </w:pPr>
      <w:r>
        <w:rPr>
          <w:w w:val="90"/>
          <w:sz w:val="18"/>
        </w:rPr>
        <w:t>Beer’s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law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limits</w:t>
        <w:tab/>
      </w:r>
      <w:r>
        <w:rPr>
          <w:sz w:val="18"/>
        </w:rPr>
        <w:t>2-10 </w:t>
      </w:r>
      <w:r>
        <w:rPr>
          <w:rFonts w:ascii="Times New Roman" w:hAnsi="Times New Roman"/>
          <w:sz w:val="18"/>
        </w:rPr>
        <w:t>μ</w:t>
      </w:r>
      <w:r>
        <w:rPr>
          <w:sz w:val="18"/>
        </w:rPr>
        <w:t>g/ ml</w:t>
      </w:r>
      <w:r>
        <w:rPr>
          <w:spacing w:val="-45"/>
          <w:sz w:val="18"/>
        </w:rPr>
        <w:t> </w:t>
      </w:r>
      <w:r>
        <w:rPr>
          <w:w w:val="90"/>
          <w:sz w:val="18"/>
        </w:rPr>
        <w:t>Correlation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coefficient</w:t>
        <w:tab/>
      </w:r>
      <w:r>
        <w:rPr>
          <w:sz w:val="18"/>
        </w:rPr>
        <w:t>0.996</w:t>
      </w:r>
    </w:p>
    <w:p>
      <w:pPr>
        <w:spacing w:line="176" w:lineRule="exact" w:before="42"/>
        <w:ind w:left="923" w:right="0" w:firstLine="0"/>
        <w:jc w:val="left"/>
        <w:rPr>
          <w:sz w:val="18"/>
        </w:rPr>
      </w:pPr>
      <w:r>
        <w:rPr>
          <w:w w:val="85"/>
          <w:sz w:val="18"/>
        </w:rPr>
        <w:t>Regression</w:t>
      </w:r>
      <w:r>
        <w:rPr>
          <w:spacing w:val="14"/>
          <w:w w:val="85"/>
          <w:sz w:val="18"/>
        </w:rPr>
        <w:t> </w:t>
      </w:r>
      <w:r>
        <w:rPr>
          <w:w w:val="85"/>
          <w:sz w:val="18"/>
        </w:rPr>
        <w:t>equation</w:t>
      </w:r>
    </w:p>
    <w:p>
      <w:pPr>
        <w:spacing w:line="176" w:lineRule="exact" w:before="0"/>
        <w:ind w:left="2973" w:right="0" w:firstLine="0"/>
        <w:jc w:val="left"/>
        <w:rPr>
          <w:sz w:val="18"/>
        </w:rPr>
      </w:pPr>
      <w:r>
        <w:rPr/>
        <w:pict>
          <v:shape style="position:absolute;margin-left:348.359985pt;margin-top:4.040009pt;width:193.1pt;height:64.3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42"/>
                    <w:gridCol w:w="2320"/>
                  </w:tblGrid>
                  <w:tr>
                    <w:trPr>
                      <w:trHeight w:val="318" w:hRule="atLeast"/>
                    </w:trPr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before="38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Y=mx+c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before="60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Intercept(c)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before="60"/>
                          <w:ind w:left="6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-0.0086</w:t>
                        </w:r>
                      </w:p>
                    </w:tc>
                  </w:tr>
                  <w:tr>
                    <w:trPr>
                      <w:trHeight w:val="293" w:hRule="atLeast"/>
                    </w:trPr>
                    <w:tc>
                      <w:tcPr>
                        <w:tcW w:w="1542" w:type="dxa"/>
                      </w:tcPr>
                      <w:p>
                        <w:pPr>
                          <w:pStyle w:val="TableParagraph"/>
                          <w:spacing w:before="37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Slope</w:t>
                        </w:r>
                      </w:p>
                    </w:tc>
                    <w:tc>
                      <w:tcPr>
                        <w:tcW w:w="2320" w:type="dxa"/>
                      </w:tcPr>
                      <w:p>
                        <w:pPr>
                          <w:pStyle w:val="TableParagraph"/>
                          <w:spacing w:before="37"/>
                          <w:ind w:left="6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0.0418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154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12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Std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error</w:t>
                        </w:r>
                      </w:p>
                    </w:tc>
                    <w:tc>
                      <w:tcPr>
                        <w:tcW w:w="23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6"/>
                          <w:ind w:left="6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0.007685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8"/>
        </w:rPr>
        <w:t>Y=0.0405-0.0086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Heading3"/>
        <w:spacing w:before="1"/>
        <w:ind w:left="26"/>
      </w:pPr>
      <w:r>
        <w:rPr/>
        <w:t>Table-02</w:t>
      </w:r>
    </w:p>
    <w:p>
      <w:pPr>
        <w:tabs>
          <w:tab w:pos="1095" w:val="left" w:leader="none"/>
          <w:tab w:pos="5125" w:val="left" w:leader="none"/>
        </w:tabs>
        <w:spacing w:line="223" w:lineRule="exact" w:before="0"/>
        <w:ind w:left="22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Analysis</w:t>
      </w:r>
      <w:r>
        <w:rPr>
          <w:rFonts w:ascii="Arial"/>
          <w:b/>
          <w:spacing w:val="2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data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8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Tablet</w:t>
      </w:r>
      <w:r>
        <w:rPr>
          <w:rFonts w:ascii="Arial"/>
          <w:b/>
          <w:spacing w:val="2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formulation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3" w:lineRule="exact"/>
        <w:jc w:val="center"/>
        <w:rPr>
          <w:rFonts w:ascii="Arial"/>
          <w:sz w:val="20"/>
        </w:rPr>
        <w:sectPr>
          <w:pgSz w:w="12240" w:h="15840"/>
          <w:pgMar w:header="720" w:footer="1015" w:top="1120" w:bottom="1200" w:left="720" w:right="620"/>
          <w:cols w:num="2" w:equalWidth="0">
            <w:col w:w="5081" w:space="364"/>
            <w:col w:w="5455"/>
          </w:cols>
        </w:sectPr>
      </w:pPr>
    </w:p>
    <w:p>
      <w:pPr>
        <w:pStyle w:val="BodyText"/>
        <w:tabs>
          <w:tab w:pos="5632" w:val="left" w:leader="none"/>
          <w:tab w:pos="10791" w:val="left" w:leader="none"/>
        </w:tabs>
        <w:spacing w:line="199" w:lineRule="exact"/>
        <w:ind w:left="187"/>
      </w:pPr>
      <w:r>
        <w:rPr/>
        <w:pict>
          <v:shape style="position:absolute;margin-left:344.936371pt;margin-top:-29.509792pt;width:11.8pt;height:20.2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Drug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616364pt;margin-top:-41.786598pt;width:84.55pt;height:44.7pt;mso-position-horizontal-relative:page;mso-position-vertical-relative:paragraph;z-index:-1591398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Label</w:t>
                  </w:r>
                  <w:r>
                    <w:rPr>
                      <w:rFonts w:ascii="Arial"/>
                      <w:b/>
                      <w:spacing w:val="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claim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mg/tab</w:t>
                  </w:r>
                </w:p>
                <w:p>
                  <w:pPr>
                    <w:spacing w:line="232" w:lineRule="auto" w:before="124"/>
                    <w:ind w:left="16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found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mg/tab</w:t>
                  </w:r>
                </w:p>
                <w:p>
                  <w:pPr>
                    <w:spacing w:line="232" w:lineRule="auto" w:before="125"/>
                    <w:ind w:left="20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Label</w:t>
                  </w:r>
                  <w:r>
                    <w:rPr>
                      <w:rFonts w:ascii="Arial"/>
                      <w:b/>
                      <w:spacing w:val="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claim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(%)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616364pt;margin-top:-29.802557pt;width:11.8pt;height:20.6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S.D.*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136353pt;margin-top:-27.883617pt;width:11.8pt;height:16.850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S.E*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Results</w:t>
      </w:r>
      <w:r>
        <w:rPr>
          <w:spacing w:val="8"/>
          <w:w w:val="85"/>
        </w:rPr>
        <w:t> </w:t>
      </w:r>
      <w:r>
        <w:rPr>
          <w:w w:val="85"/>
        </w:rPr>
        <w:t>show</w:t>
      </w:r>
      <w:r>
        <w:rPr>
          <w:spacing w:val="7"/>
          <w:w w:val="85"/>
        </w:rPr>
        <w:t> </w:t>
      </w:r>
      <w:r>
        <w:rPr>
          <w:w w:val="85"/>
        </w:rPr>
        <w:t>in</w:t>
      </w:r>
      <w:r>
        <w:rPr>
          <w:spacing w:val="7"/>
          <w:w w:val="85"/>
        </w:rPr>
        <w:t> </w:t>
      </w:r>
      <w:r>
        <w:rPr>
          <w:w w:val="85"/>
        </w:rPr>
        <w:t>Table-02.</w:t>
      </w:r>
      <w:r>
        <w:rPr/>
        <w:tab/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tabs>
          <w:tab w:pos="7223" w:val="left" w:leader="none"/>
          <w:tab w:pos="7727" w:val="left" w:leader="none"/>
          <w:tab w:pos="8354" w:val="left" w:leader="none"/>
          <w:tab w:pos="8944" w:val="left" w:leader="none"/>
          <w:tab w:pos="9895" w:val="left" w:leader="none"/>
        </w:tabs>
        <w:spacing w:line="179" w:lineRule="exact" w:before="0"/>
        <w:ind w:left="5793" w:right="0" w:firstLine="0"/>
        <w:jc w:val="left"/>
        <w:rPr>
          <w:sz w:val="18"/>
        </w:rPr>
      </w:pPr>
      <w:r>
        <w:rPr>
          <w:w w:val="95"/>
          <w:sz w:val="18"/>
        </w:rPr>
        <w:t>Desloratadine</w:t>
        <w:tab/>
      </w:r>
      <w:r>
        <w:rPr>
          <w:sz w:val="18"/>
        </w:rPr>
        <w:t>5</w:t>
        <w:tab/>
        <w:t>4.93</w:t>
        <w:tab/>
        <w:t>98.6</w:t>
        <w:tab/>
        <w:t>0.001414</w:t>
        <w:tab/>
        <w:t>0.007685</w:t>
      </w:r>
    </w:p>
    <w:p>
      <w:pPr>
        <w:spacing w:after="0" w:line="179" w:lineRule="exact"/>
        <w:jc w:val="left"/>
        <w:rPr>
          <w:sz w:val="18"/>
        </w:rPr>
        <w:sectPr>
          <w:type w:val="continuous"/>
          <w:pgSz w:w="12240" w:h="15840"/>
          <w:pgMar w:top="1120" w:bottom="1200" w:left="720" w:right="620"/>
        </w:sectPr>
      </w:pPr>
    </w:p>
    <w:p>
      <w:pPr>
        <w:pStyle w:val="Heading3"/>
        <w:spacing w:line="225" w:lineRule="exact" w:before="53"/>
        <w:jc w:val="left"/>
      </w:pPr>
      <w:r>
        <w:rPr>
          <w:w w:val="90"/>
        </w:rPr>
        <w:t>Validation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Method</w:t>
      </w:r>
    </w:p>
    <w:p>
      <w:pPr>
        <w:pStyle w:val="BodyText"/>
        <w:spacing w:line="230" w:lineRule="auto" w:before="2"/>
        <w:ind w:left="187" w:right="36"/>
        <w:rPr>
          <w:sz w:val="13"/>
        </w:rPr>
      </w:pP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method</w:t>
      </w:r>
      <w:r>
        <w:rPr>
          <w:spacing w:val="25"/>
          <w:w w:val="90"/>
        </w:rPr>
        <w:t> </w:t>
      </w:r>
      <w:r>
        <w:rPr>
          <w:w w:val="90"/>
        </w:rPr>
        <w:t>was</w:t>
      </w:r>
      <w:r>
        <w:rPr>
          <w:spacing w:val="24"/>
          <w:w w:val="90"/>
        </w:rPr>
        <w:t> </w:t>
      </w:r>
      <w:r>
        <w:rPr>
          <w:w w:val="90"/>
        </w:rPr>
        <w:t>validated</w:t>
      </w:r>
      <w:r>
        <w:rPr>
          <w:spacing w:val="22"/>
          <w:w w:val="90"/>
        </w:rPr>
        <w:t> </w:t>
      </w:r>
      <w:r>
        <w:rPr>
          <w:w w:val="90"/>
        </w:rPr>
        <w:t>with</w:t>
      </w:r>
      <w:r>
        <w:rPr>
          <w:spacing w:val="22"/>
          <w:w w:val="90"/>
        </w:rPr>
        <w:t> </w:t>
      </w:r>
      <w:r>
        <w:rPr>
          <w:w w:val="90"/>
        </w:rPr>
        <w:t>reference</w:t>
      </w:r>
      <w:r>
        <w:rPr>
          <w:spacing w:val="23"/>
          <w:w w:val="90"/>
        </w:rPr>
        <w:t> </w:t>
      </w:r>
      <w:r>
        <w:rPr>
          <w:w w:val="90"/>
        </w:rPr>
        <w:t>to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ICH</w:t>
      </w:r>
      <w:r>
        <w:rPr>
          <w:spacing w:val="23"/>
          <w:w w:val="90"/>
        </w:rPr>
        <w:t> </w:t>
      </w:r>
      <w:r>
        <w:rPr>
          <w:w w:val="90"/>
        </w:rPr>
        <w:t>guide</w:t>
      </w:r>
      <w:r>
        <w:rPr>
          <w:spacing w:val="-45"/>
          <w:w w:val="90"/>
        </w:rPr>
        <w:t> </w:t>
      </w:r>
      <w:r>
        <w:rPr/>
        <w:t>lines.</w:t>
      </w:r>
      <w:r>
        <w:rPr>
          <w:position w:val="5"/>
          <w:sz w:val="13"/>
        </w:rPr>
        <w:t>7</w:t>
      </w:r>
    </w:p>
    <w:p>
      <w:pPr>
        <w:pStyle w:val="BodyText"/>
        <w:spacing w:before="1" w:after="1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-389"/>
        <w:rPr>
          <w:sz w:val="2"/>
        </w:rPr>
      </w:pPr>
      <w:r>
        <w:rPr>
          <w:sz w:val="2"/>
        </w:rPr>
        <w:pict>
          <v:group style="width:256pt;height:.4pt;mso-position-horizontal-relative:char;mso-position-vertical-relative:line" coordorigin="0,0" coordsize="5120,8">
            <v:rect style="position:absolute;left:-1;top:0;width:512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21" w:lineRule="exact" w:before="191"/>
        <w:ind w:left="184" w:right="718"/>
        <w:jc w:val="center"/>
      </w:pPr>
      <w:r>
        <w:rPr>
          <w:w w:val="90"/>
        </w:rPr>
        <w:t>S.D:</w:t>
      </w:r>
      <w:r>
        <w:rPr>
          <w:spacing w:val="-4"/>
          <w:w w:val="90"/>
        </w:rPr>
        <w:t> </w:t>
      </w:r>
      <w:r>
        <w:rPr>
          <w:w w:val="90"/>
        </w:rPr>
        <w:t>Standard</w:t>
      </w:r>
      <w:r>
        <w:rPr>
          <w:spacing w:val="-2"/>
          <w:w w:val="90"/>
        </w:rPr>
        <w:t> </w:t>
      </w:r>
      <w:r>
        <w:rPr>
          <w:w w:val="90"/>
        </w:rPr>
        <w:t>deviation,</w:t>
      </w:r>
      <w:r>
        <w:rPr>
          <w:spacing w:val="-3"/>
          <w:w w:val="90"/>
        </w:rPr>
        <w:t> </w:t>
      </w:r>
      <w:r>
        <w:rPr>
          <w:w w:val="90"/>
        </w:rPr>
        <w:t>S.E:</w:t>
      </w:r>
      <w:r>
        <w:rPr>
          <w:spacing w:val="-3"/>
          <w:w w:val="90"/>
        </w:rPr>
        <w:t> </w:t>
      </w:r>
      <w:r>
        <w:rPr>
          <w:w w:val="90"/>
        </w:rPr>
        <w:t>Standard</w:t>
      </w:r>
      <w:r>
        <w:rPr>
          <w:spacing w:val="-2"/>
          <w:w w:val="90"/>
        </w:rPr>
        <w:t> </w:t>
      </w:r>
      <w:r>
        <w:rPr>
          <w:w w:val="90"/>
        </w:rPr>
        <w:t>error,</w:t>
      </w:r>
    </w:p>
    <w:p>
      <w:pPr>
        <w:pStyle w:val="BodyText"/>
        <w:spacing w:line="224" w:lineRule="exact"/>
        <w:ind w:left="184" w:right="719"/>
        <w:jc w:val="center"/>
        <w:rPr>
          <w:rFonts w:ascii="Arial"/>
          <w:b/>
        </w:rPr>
      </w:pPr>
      <w:r>
        <w:rPr>
          <w:w w:val="90"/>
        </w:rPr>
        <w:t>*Average</w:t>
      </w:r>
      <w:r>
        <w:rPr>
          <w:spacing w:val="17"/>
          <w:w w:val="90"/>
        </w:rPr>
        <w:t> </w:t>
      </w:r>
      <w:r>
        <w:rPr>
          <w:w w:val="90"/>
        </w:rPr>
        <w:t>of</w:t>
      </w:r>
      <w:r>
        <w:rPr>
          <w:spacing w:val="18"/>
          <w:w w:val="90"/>
        </w:rPr>
        <w:t> </w:t>
      </w:r>
      <w:r>
        <w:rPr>
          <w:w w:val="90"/>
        </w:rPr>
        <w:t>four</w:t>
      </w:r>
      <w:r>
        <w:rPr>
          <w:spacing w:val="18"/>
          <w:w w:val="90"/>
        </w:rPr>
        <w:t> </w:t>
      </w:r>
      <w:r>
        <w:rPr>
          <w:w w:val="90"/>
        </w:rPr>
        <w:t>estimation</w:t>
      </w:r>
      <w:r>
        <w:rPr>
          <w:spacing w:val="16"/>
          <w:w w:val="90"/>
        </w:rPr>
        <w:t> </w:t>
      </w:r>
      <w:r>
        <w:rPr>
          <w:w w:val="90"/>
        </w:rPr>
        <w:t>of</w:t>
      </w:r>
      <w:r>
        <w:rPr>
          <w:spacing w:val="18"/>
          <w:w w:val="90"/>
        </w:rPr>
        <w:t> </w:t>
      </w:r>
      <w:r>
        <w:rPr>
          <w:w w:val="90"/>
        </w:rPr>
        <w:t>tablet</w:t>
      </w:r>
      <w:r>
        <w:rPr>
          <w:spacing w:val="18"/>
          <w:w w:val="90"/>
        </w:rPr>
        <w:t> </w:t>
      </w:r>
      <w:r>
        <w:rPr>
          <w:w w:val="90"/>
        </w:rPr>
        <w:t>formulation</w:t>
      </w:r>
      <w:r>
        <w:rPr>
          <w:rFonts w:ascii="Arial"/>
          <w:b/>
          <w:w w:val="90"/>
        </w:rPr>
        <w:t>.</w:t>
      </w:r>
    </w:p>
    <w:p>
      <w:pPr>
        <w:spacing w:after="0" w:line="224" w:lineRule="exact"/>
        <w:jc w:val="center"/>
        <w:rPr>
          <w:rFonts w:ascii="Arial"/>
        </w:rPr>
        <w:sectPr>
          <w:type w:val="continuous"/>
          <w:pgSz w:w="12240" w:h="15840"/>
          <w:pgMar w:top="1120" w:bottom="1200" w:left="720" w:right="620"/>
          <w:cols w:num="2" w:equalWidth="0">
            <w:col w:w="5069" w:space="938"/>
            <w:col w:w="4893"/>
          </w:cols>
        </w:sectPr>
      </w:pPr>
    </w:p>
    <w:p>
      <w:pPr>
        <w:spacing w:after="0" w:line="224" w:lineRule="exact"/>
        <w:jc w:val="center"/>
        <w:rPr>
          <w:rFonts w:ascii="Arial"/>
        </w:rPr>
        <w:sectPr>
          <w:type w:val="continuous"/>
          <w:pgSz w:w="12240" w:h="15840"/>
          <w:pgMar w:top="1120" w:bottom="1200" w:left="720" w:right="620"/>
        </w:sectPr>
      </w:pPr>
    </w:p>
    <w:p>
      <w:pPr>
        <w:pStyle w:val="Heading3"/>
        <w:spacing w:before="74"/>
        <w:ind w:left="251"/>
      </w:pPr>
      <w:r>
        <w:rPr/>
        <w:t>Table-03</w:t>
      </w:r>
    </w:p>
    <w:p>
      <w:pPr>
        <w:tabs>
          <w:tab w:pos="1870" w:val="left" w:leader="none"/>
          <w:tab w:pos="4896" w:val="left" w:leader="none"/>
        </w:tabs>
        <w:spacing w:line="223" w:lineRule="exact" w:before="0"/>
        <w:ind w:left="24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Recovery</w:t>
      </w:r>
      <w:r>
        <w:rPr>
          <w:rFonts w:ascii="Arial"/>
          <w:b/>
          <w:spacing w:val="-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studies</w:t>
      </w:r>
      <w:r>
        <w:rPr>
          <w:rFonts w:ascii="Arial"/>
          <w:b/>
          <w:sz w:val="20"/>
          <w:u w:val="single"/>
        </w:rPr>
        <w:tab/>
      </w:r>
    </w:p>
    <w:p>
      <w:pPr>
        <w:pStyle w:val="Heading3"/>
        <w:spacing w:before="74"/>
        <w:ind w:left="1564" w:right="2286"/>
      </w:pPr>
      <w:r>
        <w:rPr>
          <w:b w:val="0"/>
        </w:rPr>
        <w:br w:type="column"/>
      </w:r>
      <w:r>
        <w:rPr/>
        <w:t>Table-04</w:t>
      </w:r>
    </w:p>
    <w:p>
      <w:pPr>
        <w:tabs>
          <w:tab w:pos="1007" w:val="left" w:leader="none"/>
          <w:tab w:pos="3408" w:val="left" w:leader="none"/>
        </w:tabs>
        <w:spacing w:line="223" w:lineRule="exact" w:before="0"/>
        <w:ind w:left="0" w:right="72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0"/>
          <w:sz w:val="20"/>
          <w:u w:val="single"/>
        </w:rPr>
        <w:t>Precision</w:t>
      </w:r>
      <w:r>
        <w:rPr>
          <w:rFonts w:ascii="Arial"/>
          <w:b/>
          <w:spacing w:val="20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Results</w:t>
      </w:r>
      <w:r>
        <w:rPr>
          <w:rFonts w:ascii="Arial"/>
          <w:b/>
          <w:sz w:val="20"/>
          <w:u w:val="single"/>
        </w:rPr>
        <w:tab/>
      </w:r>
    </w:p>
    <w:p>
      <w:pPr>
        <w:spacing w:after="0" w:line="223" w:lineRule="exact"/>
        <w:jc w:val="center"/>
        <w:rPr>
          <w:rFonts w:ascii="Arial"/>
          <w:sz w:val="20"/>
        </w:rPr>
        <w:sectPr>
          <w:pgSz w:w="12240" w:h="15840"/>
          <w:pgMar w:header="720" w:footer="1015" w:top="1120" w:bottom="1200" w:left="720" w:right="620"/>
          <w:cols w:num="2" w:equalWidth="0">
            <w:col w:w="4977" w:space="1220"/>
            <w:col w:w="4703"/>
          </w:cols>
        </w:sectPr>
      </w:pPr>
    </w:p>
    <w:p>
      <w:pPr>
        <w:tabs>
          <w:tab w:pos="2265" w:val="left" w:leader="none"/>
          <w:tab w:pos="3472" w:val="left" w:leader="none"/>
        </w:tabs>
        <w:spacing w:before="0"/>
        <w:ind w:left="1264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50.16pt;margin-top:6.03833pt;width:474.45pt;height:41.8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3"/>
                    <w:gridCol w:w="996"/>
                    <w:gridCol w:w="926"/>
                    <w:gridCol w:w="1114"/>
                    <w:gridCol w:w="825"/>
                    <w:gridCol w:w="3288"/>
                    <w:gridCol w:w="1543"/>
                  </w:tblGrid>
                  <w:tr>
                    <w:trPr>
                      <w:trHeight w:val="286" w:hRule="atLeast"/>
                    </w:trPr>
                    <w:tc>
                      <w:tcPr>
                        <w:tcW w:w="79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92" w:right="9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%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conc</w:t>
                        </w:r>
                      </w:p>
                    </w:tc>
                    <w:tc>
                      <w:tcPr>
                        <w:tcW w:w="99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76"/>
                          <w:ind w:left="203" w:right="22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added</w:t>
                        </w:r>
                      </w:p>
                    </w:tc>
                    <w:tc>
                      <w:tcPr>
                        <w:tcW w:w="9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76"/>
                          <w:ind w:left="223" w:right="1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found</w:t>
                        </w:r>
                      </w:p>
                    </w:tc>
                    <w:tc>
                      <w:tcPr>
                        <w:tcW w:w="111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76"/>
                          <w:ind w:left="156" w:right="1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Recovery</w:t>
                        </w:r>
                      </w:p>
                    </w:tc>
                    <w:tc>
                      <w:tcPr>
                        <w:tcW w:w="82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/>
                          <w:ind w:left="104" w:right="16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3288" w:type="dxa"/>
                      </w:tcPr>
                      <w:p>
                        <w:pPr>
                          <w:pStyle w:val="TableParagraph"/>
                          <w:spacing w:before="35"/>
                          <w:ind w:left="1762" w:right="26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Parameters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35"/>
                          <w:ind w:left="224" w:right="1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Desloratadine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79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92" w:right="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223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7.9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56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</w:t>
                        </w:r>
                      </w:p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1" w:righ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1.90</w:t>
                        </w:r>
                      </w:p>
                    </w:tc>
                    <w:tc>
                      <w:tcPr>
                        <w:tcW w:w="328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793" w:type="dxa"/>
                      </w:tcPr>
                      <w:p>
                        <w:pPr>
                          <w:pStyle w:val="TableParagraph"/>
                          <w:spacing w:before="63"/>
                          <w:ind w:left="91" w:right="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63"/>
                          <w:ind w:left="199" w:right="2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926" w:type="dxa"/>
                      </w:tcPr>
                      <w:p>
                        <w:pPr>
                          <w:pStyle w:val="TableParagraph"/>
                          <w:spacing w:before="63"/>
                          <w:ind w:left="223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9.93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before="63"/>
                          <w:ind w:left="156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99.3</w:t>
                        </w:r>
                      </w:p>
                    </w:tc>
                    <w:tc>
                      <w:tcPr>
                        <w:tcW w:w="825" w:type="dxa"/>
                      </w:tcPr>
                      <w:p>
                        <w:pPr>
                          <w:pStyle w:val="TableParagraph"/>
                          <w:spacing w:before="63"/>
                          <w:ind w:left="101" w:righ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1.69</w:t>
                        </w:r>
                      </w:p>
                    </w:tc>
                    <w:tc>
                      <w:tcPr>
                        <w:tcW w:w="3288" w:type="dxa"/>
                      </w:tcPr>
                      <w:p>
                        <w:pPr>
                          <w:pStyle w:val="TableParagraph"/>
                          <w:spacing w:before="10"/>
                          <w:ind w:left="1762" w:right="267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Intra-day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(n</w:t>
                        </w:r>
                        <w:r>
                          <w:rPr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w w:val="95"/>
                            <w:sz w:val="18"/>
                          </w:rPr>
                          <w:t>= 3)</w:t>
                        </w:r>
                      </w:p>
                    </w:tc>
                    <w:tc>
                      <w:tcPr>
                        <w:tcW w:w="1543" w:type="dxa"/>
                      </w:tcPr>
                      <w:p>
                        <w:pPr>
                          <w:pStyle w:val="TableParagraph"/>
                          <w:spacing w:before="10"/>
                          <w:ind w:left="224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0.076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Amount</w:t>
        <w:tab/>
        <w:t>Amount</w:t>
        <w:tab/>
      </w:r>
      <w:r>
        <w:rPr>
          <w:rFonts w:ascii="Arial"/>
          <w:b/>
          <w:sz w:val="18"/>
        </w:rPr>
        <w:t>%</w:t>
      </w:r>
    </w:p>
    <w:p>
      <w:pPr>
        <w:pStyle w:val="BodyText"/>
        <w:spacing w:before="2"/>
        <w:rPr>
          <w:rFonts w:ascii="Arial"/>
          <w:b/>
          <w:sz w:val="24"/>
        </w:rPr>
      </w:pPr>
      <w:r>
        <w:rPr/>
        <w:pict>
          <v:shape style="position:absolute;margin-left:359.999023pt;margin-top:15.863337pt;width:170.55pt;height:.4pt;mso-position-horizontal-relative:page;mso-position-vertical-relative:paragraph;z-index:-15722496;mso-wrap-distance-left:0;mso-wrap-distance-right:0" coordorigin="7200,317" coordsize="3411,8" path="m8899,317l7200,317,7200,324,8899,324,8899,317xm8909,317l8902,317,8902,324,8909,324,8909,317xm10610,317l8911,317,8911,324,10610,324,10610,31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720" w:right="620"/>
        </w:sect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1463" w:val="left" w:leader="none"/>
          <w:tab w:pos="2397" w:val="left" w:leader="none"/>
          <w:tab w:pos="3391" w:val="left" w:leader="none"/>
          <w:tab w:pos="4322" w:val="left" w:leader="none"/>
        </w:tabs>
        <w:spacing w:before="0"/>
        <w:ind w:left="527" w:right="0" w:firstLine="0"/>
        <w:jc w:val="left"/>
        <w:rPr>
          <w:sz w:val="18"/>
        </w:rPr>
      </w:pPr>
      <w:r>
        <w:rPr>
          <w:sz w:val="18"/>
        </w:rPr>
        <w:t>120</w:t>
        <w:tab/>
        <w:t>12</w:t>
        <w:tab/>
        <w:t>11.9</w:t>
        <w:tab/>
        <w:t>99.1</w:t>
        <w:tab/>
        <w:t>1.87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20" w:lineRule="exact"/>
        <w:ind w:left="283" w:right="-303"/>
        <w:rPr>
          <w:sz w:val="2"/>
        </w:rPr>
      </w:pPr>
      <w:r>
        <w:rPr>
          <w:sz w:val="2"/>
        </w:rPr>
        <w:pict>
          <v:group style="width:232.8pt;height:.4pt;mso-position-horizontal-relative:char;mso-position-vertical-relative:line" coordorigin="0,0" coordsize="4656,8">
            <v:shape style="position:absolute;left:-1;top:0;width:4656;height:8" coordorigin="0,0" coordsize="4656,8" path="m787,0l0,0,0,7,787,7,787,0xm797,0l790,0,790,7,797,7,797,0xm1771,0l799,0,799,7,1771,7,1771,0xm1781,0l1774,0,1774,7,1781,7,1781,0xm2791,0l1783,0,1783,7,2791,7,2791,0xm2801,0l2794,0,2794,7,2801,7,2801,0xm3756,0l2803,0,2803,7,3756,7,3756,0xm3766,0l3758,0,3758,7,3766,7,3766,0xm4656,0l3768,0,3768,7,4656,7,465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3839" w:val="left" w:leader="none"/>
        </w:tabs>
        <w:spacing w:before="0"/>
        <w:ind w:left="1473" w:right="0" w:firstLine="0"/>
        <w:jc w:val="left"/>
        <w:rPr>
          <w:sz w:val="18"/>
        </w:rPr>
      </w:pPr>
      <w:r>
        <w:rPr>
          <w:sz w:val="18"/>
        </w:rPr>
        <w:t>Mean</w:t>
        <w:tab/>
        <w:t>99.0</w:t>
      </w:r>
    </w:p>
    <w:p>
      <w:pPr>
        <w:tabs>
          <w:tab w:pos="3055" w:val="right" w:leader="none"/>
        </w:tabs>
        <w:spacing w:before="297"/>
        <w:ind w:left="52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Inter-day</w:t>
      </w:r>
      <w:r>
        <w:rPr>
          <w:spacing w:val="-2"/>
          <w:sz w:val="18"/>
        </w:rPr>
        <w:t> </w:t>
      </w:r>
      <w:r>
        <w:rPr>
          <w:sz w:val="18"/>
        </w:rPr>
        <w:t>(n</w:t>
      </w:r>
      <w:r>
        <w:rPr>
          <w:spacing w:val="-3"/>
          <w:sz w:val="18"/>
        </w:rPr>
        <w:t> </w:t>
      </w:r>
      <w:r>
        <w:rPr>
          <w:sz w:val="18"/>
        </w:rPr>
        <w:t>=</w:t>
      </w:r>
      <w:r>
        <w:rPr>
          <w:spacing w:val="-4"/>
          <w:sz w:val="18"/>
        </w:rPr>
        <w:t> </w:t>
      </w:r>
      <w:r>
        <w:rPr>
          <w:sz w:val="18"/>
        </w:rPr>
        <w:t>3)</w:t>
        <w:tab/>
        <w:t>0.077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line="20" w:lineRule="exact"/>
        <w:ind w:left="268"/>
        <w:rPr>
          <w:sz w:val="2"/>
        </w:rPr>
      </w:pPr>
      <w:r>
        <w:rPr>
          <w:sz w:val="2"/>
        </w:rPr>
        <w:pict>
          <v:group style="width:171.25pt;height:.4pt;mso-position-horizontal-relative:char;mso-position-vertical-relative:line" coordorigin="0,0" coordsize="3425,8">
            <v:rect style="position:absolute;left:-1;top:0;width:342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120" w:bottom="1200" w:left="720" w:right="620"/>
          <w:cols w:num="2" w:equalWidth="0">
            <w:col w:w="4699" w:space="1497"/>
            <w:col w:w="4704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20" w:lineRule="exact"/>
        <w:ind w:left="268"/>
        <w:rPr>
          <w:sz w:val="2"/>
        </w:rPr>
      </w:pPr>
      <w:r>
        <w:rPr>
          <w:sz w:val="2"/>
        </w:rPr>
        <w:pict>
          <v:group style="width:233.55pt;height:.4pt;mso-position-horizontal-relative:char;mso-position-vertical-relative:line" coordorigin="0,0" coordsize="4671,8">
            <v:rect style="position:absolute;left:-1;top:0;width:4671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3"/>
        <w:spacing w:line="340" w:lineRule="auto" w:before="83"/>
        <w:ind w:left="4327" w:right="4353" w:firstLine="676"/>
        <w:jc w:val="left"/>
      </w:pPr>
      <w:r>
        <w:rPr/>
        <w:pict>
          <v:shape style="position:absolute;margin-left:117.434669pt;margin-top:110.593597pt;width:12.85pt;height:51.4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85"/>
                      <w:sz w:val="20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Figure-01</w:t>
      </w:r>
      <w:r>
        <w:rPr>
          <w:spacing w:val="1"/>
          <w:w w:val="95"/>
        </w:rPr>
        <w:t> </w:t>
      </w:r>
      <w:r>
        <w:rPr>
          <w:w w:val="85"/>
        </w:rPr>
        <w:t>Linearity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Desloratadine</w:t>
      </w:r>
    </w:p>
    <w:p>
      <w:pPr>
        <w:pStyle w:val="BodyText"/>
        <w:spacing w:before="3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1748027</wp:posOffset>
            </wp:positionH>
            <wp:positionV relativeFrom="paragraph">
              <wp:posOffset>92560</wp:posOffset>
            </wp:positionV>
            <wp:extent cx="4268620" cy="257479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620" cy="257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9"/>
        <w:ind w:left="3453" w:right="542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Concentration</w:t>
      </w:r>
    </w:p>
    <w:p>
      <w:pPr>
        <w:pStyle w:val="BodyText"/>
        <w:rPr>
          <w:rFonts w:ascii="Arial"/>
          <w:b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2240" w:h="15840"/>
          <w:pgMar w:top="1120" w:bottom="1200" w:left="720" w:right="620"/>
        </w:sectPr>
      </w:pPr>
    </w:p>
    <w:p>
      <w:pPr>
        <w:pStyle w:val="Heading3"/>
        <w:spacing w:line="224" w:lineRule="exact" w:before="83"/>
        <w:ind w:left="1441" w:right="21"/>
      </w:pPr>
      <w:r>
        <w:rPr/>
        <w:t>Figure-02</w:t>
      </w:r>
    </w:p>
    <w:p>
      <w:pPr>
        <w:spacing w:line="224" w:lineRule="exact" w:before="0"/>
        <w:ind w:left="1441" w:right="3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UV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spectra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Desloratadine</w:t>
      </w:r>
    </w:p>
    <w:p>
      <w:pPr>
        <w:pStyle w:val="Heading3"/>
        <w:spacing w:line="224" w:lineRule="exact" w:before="83"/>
        <w:ind w:left="1445" w:right="1217"/>
      </w:pPr>
      <w:r>
        <w:rPr>
          <w:b w:val="0"/>
        </w:rPr>
        <w:br w:type="column"/>
      </w:r>
      <w:r>
        <w:rPr/>
        <w:t>Figure-03</w:t>
      </w:r>
    </w:p>
    <w:p>
      <w:pPr>
        <w:spacing w:line="224" w:lineRule="exact" w:before="0"/>
        <w:ind w:left="1445" w:right="122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UV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spectra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sample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Desloratadine</w:t>
      </w:r>
    </w:p>
    <w:p>
      <w:pPr>
        <w:spacing w:after="0" w:line="224" w:lineRule="exact"/>
        <w:jc w:val="center"/>
        <w:rPr>
          <w:rFonts w:ascii="Arial"/>
          <w:sz w:val="20"/>
        </w:rPr>
        <w:sectPr>
          <w:type w:val="continuous"/>
          <w:pgSz w:w="12240" w:h="15840"/>
          <w:pgMar w:top="1120" w:bottom="1200" w:left="720" w:right="620"/>
          <w:cols w:num="2" w:equalWidth="0">
            <w:col w:w="3807" w:space="1437"/>
            <w:col w:w="5656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11"/>
        </w:rPr>
      </w:pPr>
    </w:p>
    <w:p>
      <w:pPr>
        <w:pStyle w:val="BodyText"/>
        <w:tabs>
          <w:tab w:pos="5800" w:val="left" w:leader="none"/>
        </w:tabs>
        <w:ind w:left="444"/>
        <w:rPr>
          <w:rFonts w:ascii="Arial"/>
        </w:rPr>
      </w:pPr>
      <w:r>
        <w:rPr>
          <w:rFonts w:ascii="Arial"/>
          <w:position w:val="3"/>
        </w:rPr>
        <w:drawing>
          <wp:inline distT="0" distB="0" distL="0" distR="0">
            <wp:extent cx="2661651" cy="2261616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651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"/>
        </w:rPr>
      </w:r>
      <w:r>
        <w:rPr>
          <w:rFonts w:ascii="Arial"/>
          <w:position w:val="3"/>
        </w:rPr>
        <w:tab/>
      </w:r>
      <w:r>
        <w:rPr>
          <w:rFonts w:ascii="Arial"/>
        </w:rPr>
        <w:drawing>
          <wp:inline distT="0" distB="0" distL="0" distR="0">
            <wp:extent cx="2760619" cy="2368296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619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720" w:right="620"/>
        </w:sectPr>
      </w:pPr>
    </w:p>
    <w:p>
      <w:pPr>
        <w:pStyle w:val="Heading3"/>
        <w:spacing w:before="74"/>
        <w:ind w:left="166" w:right="19"/>
      </w:pPr>
      <w:r>
        <w:rPr/>
        <w:t>Table-05</w:t>
      </w:r>
    </w:p>
    <w:p>
      <w:pPr>
        <w:spacing w:line="223" w:lineRule="exact" w:before="0"/>
        <w:ind w:left="161" w:right="1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The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limits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detection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(LOD)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quantitation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(LOQ)</w:t>
      </w:r>
    </w:p>
    <w:p>
      <w:pPr>
        <w:tabs>
          <w:tab w:pos="2263" w:val="left" w:leader="none"/>
        </w:tabs>
        <w:spacing w:before="82"/>
        <w:ind w:left="0" w:right="19" w:firstLine="0"/>
        <w:jc w:val="center"/>
        <w:rPr>
          <w:sz w:val="18"/>
        </w:rPr>
      </w:pPr>
      <w:r>
        <w:rPr/>
        <w:pict>
          <v:shape style="position:absolute;margin-left:71.639pt;margin-top:3.541868pt;width:190pt;height:.4pt;mso-position-horizontal-relative:page;mso-position-vertical-relative:paragraph;z-index:15738880" coordorigin="1433,71" coordsize="3800,8" path="m3528,71l1433,71,1433,78,3528,78,3528,71xm3538,71l3530,71,3530,78,3538,78,3538,71xm5232,71l3540,71,3540,78,5232,78,5232,71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w w:val="95"/>
          <w:sz w:val="18"/>
        </w:rPr>
        <w:t>LOD</w:t>
      </w:r>
      <w:r>
        <w:rPr>
          <w:rFonts w:ascii="Arial" w:hAnsi="Arial"/>
          <w:b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in</w:t>
      </w:r>
      <w:r>
        <w:rPr>
          <w:rFonts w:ascii="Arial" w:hAnsi="Arial"/>
          <w:b/>
          <w:spacing w:val="-7"/>
          <w:w w:val="95"/>
          <w:sz w:val="18"/>
        </w:rPr>
        <w:t> </w:t>
      </w:r>
      <w:r>
        <w:rPr>
          <w:rFonts w:ascii="Times New Roman" w:hAnsi="Times New Roman"/>
          <w:b/>
          <w:w w:val="95"/>
          <w:sz w:val="18"/>
        </w:rPr>
        <w:t>μ</w:t>
      </w:r>
      <w:r>
        <w:rPr>
          <w:rFonts w:ascii="Arial" w:hAnsi="Arial"/>
          <w:b/>
          <w:w w:val="95"/>
          <w:sz w:val="18"/>
        </w:rPr>
        <w:t>g/</w:t>
      </w:r>
      <w:r>
        <w:rPr>
          <w:rFonts w:ascii="Arial" w:hAnsi="Arial"/>
          <w:b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ml</w:t>
        <w:tab/>
      </w:r>
      <w:r>
        <w:rPr>
          <w:sz w:val="18"/>
        </w:rPr>
        <w:t>0.11</w:t>
      </w:r>
    </w:p>
    <w:p>
      <w:pPr>
        <w:tabs>
          <w:tab w:pos="2243" w:val="left" w:leader="none"/>
        </w:tabs>
        <w:spacing w:before="207"/>
        <w:ind w:left="18" w:right="0" w:firstLine="0"/>
        <w:jc w:val="center"/>
        <w:rPr>
          <w:sz w:val="18"/>
        </w:rPr>
      </w:pPr>
      <w:r>
        <w:rPr>
          <w:rFonts w:ascii="Arial" w:hAnsi="Arial"/>
          <w:b/>
          <w:w w:val="95"/>
          <w:sz w:val="18"/>
        </w:rPr>
        <w:t>LOQ</w:t>
      </w:r>
      <w:r>
        <w:rPr>
          <w:rFonts w:ascii="Arial" w:hAnsi="Arial"/>
          <w:b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in</w:t>
      </w:r>
      <w:r>
        <w:rPr>
          <w:rFonts w:ascii="Arial" w:hAnsi="Arial"/>
          <w:b/>
          <w:spacing w:val="-6"/>
          <w:w w:val="95"/>
          <w:sz w:val="18"/>
        </w:rPr>
        <w:t> </w:t>
      </w:r>
      <w:r>
        <w:rPr>
          <w:rFonts w:ascii="Times New Roman" w:hAnsi="Times New Roman"/>
          <w:b/>
          <w:w w:val="95"/>
          <w:sz w:val="18"/>
        </w:rPr>
        <w:t>μ</w:t>
      </w:r>
      <w:r>
        <w:rPr>
          <w:rFonts w:ascii="Arial" w:hAnsi="Arial"/>
          <w:b/>
          <w:w w:val="95"/>
          <w:sz w:val="18"/>
        </w:rPr>
        <w:t>g</w:t>
      </w:r>
      <w:r>
        <w:rPr>
          <w:rFonts w:ascii="Arial" w:hAnsi="Arial"/>
          <w:b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/ml</w:t>
        <w:tab/>
      </w:r>
      <w:r>
        <w:rPr>
          <w:sz w:val="18"/>
        </w:rPr>
        <w:t>0.338</w:t>
      </w:r>
    </w:p>
    <w:p>
      <w:pPr>
        <w:pStyle w:val="BodyText"/>
        <w:spacing w:before="2"/>
        <w:rPr>
          <w:sz w:val="15"/>
        </w:rPr>
      </w:pPr>
      <w:r>
        <w:rPr/>
        <w:pict>
          <v:rect style="position:absolute;margin-left:70.919006pt;margin-top:10.545115pt;width:190.680009pt;height:.36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line="271" w:lineRule="exact"/>
      </w:pPr>
      <w:r>
        <w:rPr>
          <w:w w:val="85"/>
        </w:rPr>
        <w:t>Result</w:t>
      </w:r>
      <w:r>
        <w:rPr>
          <w:spacing w:val="-3"/>
          <w:w w:val="85"/>
        </w:rPr>
        <w:t> </w:t>
      </w:r>
      <w:r>
        <w:rPr>
          <w:w w:val="85"/>
        </w:rPr>
        <w:t>and</w:t>
      </w:r>
      <w:r>
        <w:rPr>
          <w:spacing w:val="-3"/>
          <w:w w:val="85"/>
        </w:rPr>
        <w:t> </w:t>
      </w:r>
      <w:r>
        <w:rPr>
          <w:w w:val="85"/>
        </w:rPr>
        <w:t>Discussion</w:t>
      </w:r>
    </w:p>
    <w:p>
      <w:pPr>
        <w:pStyle w:val="Heading3"/>
        <w:spacing w:line="225" w:lineRule="exact"/>
        <w:jc w:val="left"/>
      </w:pPr>
      <w:r>
        <w:rPr>
          <w:spacing w:val="-1"/>
          <w:w w:val="85"/>
        </w:rPr>
        <w:t>UV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Spectroscopic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method</w:t>
      </w:r>
    </w:p>
    <w:p>
      <w:pPr>
        <w:pStyle w:val="BodyText"/>
        <w:spacing w:line="232" w:lineRule="auto" w:before="9"/>
        <w:ind w:left="187" w:right="38"/>
        <w:jc w:val="both"/>
      </w:pPr>
      <w:r>
        <w:rPr>
          <w:w w:val="95"/>
        </w:rPr>
        <w:t>The wavelengths 242nm (</w:t>
      </w:r>
      <w:r>
        <w:rPr>
          <w:rFonts w:ascii="Times New Roman" w:hAnsi="Times New Roman"/>
          <w:w w:val="95"/>
        </w:rPr>
        <w:t>λ</w:t>
      </w:r>
      <w:r>
        <w:rPr>
          <w:w w:val="95"/>
        </w:rPr>
        <w:t>max for Desloratadine) was</w:t>
      </w:r>
      <w:r>
        <w:rPr>
          <w:spacing w:val="1"/>
          <w:w w:val="95"/>
        </w:rPr>
        <w:t> </w:t>
      </w:r>
      <w:r>
        <w:rPr>
          <w:w w:val="90"/>
        </w:rPr>
        <w:t>selected for analysis of the drugs in Methanol. Linearity was</w:t>
      </w:r>
      <w:r>
        <w:rPr>
          <w:spacing w:val="1"/>
          <w:w w:val="90"/>
        </w:rPr>
        <w:t> </w:t>
      </w:r>
      <w:r>
        <w:rPr>
          <w:spacing w:val="1"/>
          <w:w w:val="89"/>
        </w:rPr>
        <w:t>o</w:t>
      </w:r>
      <w:r>
        <w:rPr>
          <w:w w:val="98"/>
        </w:rPr>
        <w:t>b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9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spacing w:val="2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10</w:t>
      </w:r>
      <w:r>
        <w:rPr/>
        <w:t> </w:t>
      </w:r>
      <w:r>
        <w:rPr>
          <w:spacing w:val="-10"/>
        </w:rPr>
        <w:t> </w:t>
      </w:r>
      <w:r>
        <w:rPr>
          <w:rFonts w:ascii="Times New Roman" w:hAnsi="Times New Roman"/>
          <w:spacing w:val="1"/>
          <w:w w:val="99"/>
        </w:rPr>
        <w:t>μ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80"/>
        </w:rPr>
        <w:t>(</w:t>
      </w:r>
      <w:r>
        <w:rPr>
          <w:w w:val="99"/>
        </w:rPr>
        <w:t>r</w:t>
      </w:r>
      <w:r>
        <w:rPr>
          <w:w w:val="98"/>
        </w:rPr>
        <w:t>2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113"/>
        </w:rPr>
        <w:t>=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9976</w:t>
      </w:r>
      <w:r>
        <w:rPr>
          <w:w w:val="80"/>
        </w:rPr>
        <w:t>)</w:t>
      </w:r>
      <w:r>
        <w:rPr/>
        <w:t> </w:t>
      </w:r>
      <w:r>
        <w:rPr>
          <w:spacing w:val="-9"/>
        </w:rPr>
        <w:t> </w:t>
      </w:r>
      <w:r>
        <w:rPr>
          <w:w w:val="119"/>
        </w:rPr>
        <w:t>f</w:t>
      </w:r>
      <w:r>
        <w:rPr>
          <w:spacing w:val="-1"/>
          <w:w w:val="89"/>
        </w:rPr>
        <w:t>o</w:t>
      </w:r>
      <w:r>
        <w:rPr>
          <w:w w:val="99"/>
        </w:rPr>
        <w:t>r</w:t>
      </w:r>
      <w:r>
        <w:rPr/>
        <w:t> </w:t>
      </w:r>
      <w:r>
        <w:rPr>
          <w:spacing w:val="-8"/>
        </w:rPr>
        <w:t> </w:t>
      </w:r>
      <w:r>
        <w:rPr>
          <w:spacing w:val="1"/>
          <w:w w:val="96"/>
        </w:rPr>
        <w:t>t</w:t>
      </w:r>
      <w:r>
        <w:rPr>
          <w:spacing w:val="-4"/>
          <w:w w:val="78"/>
        </w:rPr>
        <w:t>h</w:t>
      </w:r>
      <w:r>
        <w:rPr>
          <w:w w:val="89"/>
        </w:rPr>
        <w:t>e </w:t>
      </w:r>
      <w:r>
        <w:rPr>
          <w:w w:val="90"/>
        </w:rPr>
        <w:t>amount of drugs estimated by the proposed methods was in</w:t>
      </w:r>
      <w:r>
        <w:rPr>
          <w:spacing w:val="1"/>
          <w:w w:val="90"/>
        </w:rPr>
        <w:t> </w:t>
      </w:r>
      <w:r>
        <w:rPr>
          <w:w w:val="90"/>
        </w:rPr>
        <w:t>good agreement with the label claim. The proposed methods</w:t>
      </w:r>
      <w:r>
        <w:rPr>
          <w:spacing w:val="-45"/>
          <w:w w:val="90"/>
        </w:rPr>
        <w:t> </w:t>
      </w:r>
      <w:r>
        <w:rPr>
          <w:w w:val="90"/>
        </w:rPr>
        <w:t>were validated. The accuracy of the methods was assessed</w:t>
      </w:r>
      <w:r>
        <w:rPr>
          <w:spacing w:val="1"/>
          <w:w w:val="90"/>
        </w:rPr>
        <w:t> </w:t>
      </w:r>
      <w:r>
        <w:rPr>
          <w:w w:val="95"/>
        </w:rPr>
        <w:t>by recovery studies at three different levels. Recovery</w:t>
      </w:r>
      <w:r>
        <w:rPr>
          <w:spacing w:val="1"/>
          <w:w w:val="95"/>
        </w:rPr>
        <w:t> </w:t>
      </w:r>
      <w:r>
        <w:rPr>
          <w:w w:val="95"/>
        </w:rPr>
        <w:t>experiments indicated the absence of interference from</w:t>
      </w:r>
      <w:r>
        <w:rPr>
          <w:spacing w:val="1"/>
          <w:w w:val="95"/>
        </w:rPr>
        <w:t> </w:t>
      </w:r>
      <w:r>
        <w:rPr>
          <w:w w:val="90"/>
        </w:rPr>
        <w:t>commonly</w:t>
      </w:r>
      <w:r>
        <w:rPr>
          <w:spacing w:val="1"/>
          <w:w w:val="90"/>
        </w:rPr>
        <w:t> </w:t>
      </w:r>
      <w:r>
        <w:rPr>
          <w:w w:val="90"/>
        </w:rPr>
        <w:t>encountered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additives.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"/>
        </w:rPr>
        <w:t>method was </w:t>
      </w:r>
      <w:r>
        <w:rPr/>
        <w:t>found to be precise as indicated by the</w:t>
      </w:r>
      <w:r>
        <w:rPr>
          <w:spacing w:val="1"/>
        </w:rPr>
        <w:t> </w:t>
      </w:r>
      <w:r>
        <w:rPr>
          <w:w w:val="90"/>
        </w:rPr>
        <w:t>repeatability, inter-day, intra-day analysis, showing %RSD</w:t>
      </w:r>
      <w:r>
        <w:rPr>
          <w:spacing w:val="1"/>
          <w:w w:val="90"/>
        </w:rPr>
        <w:t> </w:t>
      </w:r>
      <w:r>
        <w:rPr>
          <w:w w:val="90"/>
        </w:rPr>
        <w:t>less</w:t>
      </w:r>
      <w:r>
        <w:rPr>
          <w:spacing w:val="-6"/>
          <w:w w:val="90"/>
        </w:rPr>
        <w:t> </w:t>
      </w:r>
      <w:r>
        <w:rPr>
          <w:w w:val="90"/>
        </w:rPr>
        <w:t>than</w:t>
      </w:r>
      <w:r>
        <w:rPr>
          <w:spacing w:val="-6"/>
          <w:w w:val="90"/>
        </w:rPr>
        <w:t> </w:t>
      </w:r>
      <w:r>
        <w:rPr>
          <w:w w:val="90"/>
        </w:rPr>
        <w:t>2.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results</w:t>
      </w:r>
      <w:r>
        <w:rPr>
          <w:spacing w:val="-5"/>
          <w:w w:val="90"/>
        </w:rPr>
        <w:t> </w:t>
      </w:r>
      <w:r>
        <w:rPr>
          <w:w w:val="90"/>
        </w:rPr>
        <w:t>did</w:t>
      </w:r>
      <w:r>
        <w:rPr>
          <w:spacing w:val="-6"/>
          <w:w w:val="90"/>
        </w:rPr>
        <w:t> </w:t>
      </w:r>
      <w:r>
        <w:rPr>
          <w:w w:val="90"/>
        </w:rPr>
        <w:t>not</w:t>
      </w:r>
      <w:r>
        <w:rPr>
          <w:spacing w:val="-3"/>
          <w:w w:val="90"/>
        </w:rPr>
        <w:t> </w:t>
      </w:r>
      <w:r>
        <w:rPr>
          <w:w w:val="90"/>
        </w:rPr>
        <w:t>show</w:t>
      </w:r>
      <w:r>
        <w:rPr>
          <w:spacing w:val="-6"/>
          <w:w w:val="90"/>
        </w:rPr>
        <w:t> </w:t>
      </w:r>
      <w:r>
        <w:rPr>
          <w:w w:val="90"/>
        </w:rPr>
        <w:t>any</w:t>
      </w:r>
      <w:r>
        <w:rPr>
          <w:spacing w:val="-5"/>
          <w:w w:val="90"/>
        </w:rPr>
        <w:t> </w:t>
      </w:r>
      <w:r>
        <w:rPr>
          <w:w w:val="90"/>
        </w:rPr>
        <w:t>statistical</w:t>
      </w:r>
      <w:r>
        <w:rPr>
          <w:spacing w:val="-6"/>
          <w:w w:val="90"/>
        </w:rPr>
        <w:t> </w:t>
      </w:r>
      <w:r>
        <w:rPr>
          <w:w w:val="90"/>
        </w:rPr>
        <w:t>difference</w:t>
      </w:r>
      <w:r>
        <w:rPr>
          <w:spacing w:val="-46"/>
          <w:w w:val="90"/>
        </w:rPr>
        <w:t> </w:t>
      </w:r>
      <w:r>
        <w:rPr>
          <w:w w:val="90"/>
        </w:rPr>
        <w:t>between operators suggesting that methods developed were</w:t>
      </w:r>
      <w:r>
        <w:rPr>
          <w:spacing w:val="-45"/>
          <w:w w:val="90"/>
        </w:rPr>
        <w:t> </w:t>
      </w:r>
      <w:r>
        <w:rPr>
          <w:w w:val="95"/>
        </w:rPr>
        <w:t>rugged. The results of precision shown in table-04. All</w:t>
      </w:r>
      <w:r>
        <w:rPr>
          <w:spacing w:val="1"/>
          <w:w w:val="95"/>
        </w:rPr>
        <w:t> </w:t>
      </w:r>
      <w:r>
        <w:rPr>
          <w:w w:val="95"/>
        </w:rPr>
        <w:t>statistical data proves validity of the methods and can be</w:t>
      </w:r>
      <w:r>
        <w:rPr>
          <w:spacing w:val="1"/>
          <w:w w:val="95"/>
        </w:rPr>
        <w:t> </w:t>
      </w:r>
      <w:r>
        <w:rPr>
          <w:w w:val="90"/>
        </w:rPr>
        <w:t>used</w:t>
      </w:r>
      <w:r>
        <w:rPr>
          <w:spacing w:val="2"/>
          <w:w w:val="90"/>
        </w:rPr>
        <w:t> </w:t>
      </w:r>
      <w:r>
        <w:rPr>
          <w:w w:val="90"/>
        </w:rPr>
        <w:t>for</w:t>
      </w:r>
      <w:r>
        <w:rPr>
          <w:spacing w:val="3"/>
          <w:w w:val="90"/>
        </w:rPr>
        <w:t> </w:t>
      </w:r>
      <w:r>
        <w:rPr>
          <w:w w:val="90"/>
        </w:rPr>
        <w:t>routine</w:t>
      </w:r>
      <w:r>
        <w:rPr>
          <w:spacing w:val="3"/>
          <w:w w:val="90"/>
        </w:rPr>
        <w:t> </w:t>
      </w:r>
      <w:r>
        <w:rPr>
          <w:w w:val="90"/>
        </w:rPr>
        <w:t>analysis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pharmaceutical</w:t>
      </w:r>
      <w:r>
        <w:rPr>
          <w:spacing w:val="2"/>
          <w:w w:val="90"/>
        </w:rPr>
        <w:t> </w:t>
      </w:r>
      <w:r>
        <w:rPr>
          <w:w w:val="90"/>
        </w:rPr>
        <w:t>formulation.</w:t>
      </w:r>
    </w:p>
    <w:p>
      <w:pPr>
        <w:pStyle w:val="BodyText"/>
        <w:spacing w:before="3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87" w:right="290"/>
        <w:jc w:val="both"/>
      </w:pPr>
      <w:r>
        <w:rPr>
          <w:w w:val="95"/>
        </w:rPr>
        <w:t>The authors are grateful to the Management of school of</w:t>
      </w:r>
      <w:r>
        <w:rPr>
          <w:spacing w:val="1"/>
          <w:w w:val="95"/>
        </w:rPr>
        <w:t> </w:t>
      </w:r>
      <w:r>
        <w:rPr>
          <w:w w:val="85"/>
        </w:rPr>
        <w:t>pharmaceutical sciences, VELS</w:t>
      </w:r>
      <w:r>
        <w:rPr>
          <w:spacing w:val="1"/>
          <w:w w:val="85"/>
        </w:rPr>
        <w:t> </w:t>
      </w:r>
      <w:r>
        <w:rPr>
          <w:w w:val="85"/>
        </w:rPr>
        <w:t>University, Chennai, for their</w:t>
      </w:r>
      <w:r>
        <w:rPr>
          <w:spacing w:val="1"/>
          <w:w w:val="85"/>
        </w:rPr>
        <w:t> </w:t>
      </w:r>
      <w:r>
        <w:rPr>
          <w:w w:val="90"/>
        </w:rPr>
        <w:t>continuous</w:t>
      </w:r>
      <w:r>
        <w:rPr>
          <w:spacing w:val="-4"/>
          <w:w w:val="90"/>
        </w:rPr>
        <w:t> </w:t>
      </w:r>
      <w:r>
        <w:rPr>
          <w:w w:val="90"/>
        </w:rPr>
        <w:t>support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encouragement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for</w:t>
      </w:r>
      <w:r>
        <w:rPr>
          <w:spacing w:val="-4"/>
          <w:w w:val="90"/>
        </w:rPr>
        <w:t> </w:t>
      </w:r>
      <w:r>
        <w:rPr>
          <w:w w:val="90"/>
        </w:rPr>
        <w:t>providing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facilities.</w:t>
      </w:r>
    </w:p>
    <w:p>
      <w:pPr>
        <w:pStyle w:val="BodyText"/>
        <w:rPr>
          <w:sz w:val="18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30" w:lineRule="auto" w:before="4" w:after="0"/>
        <w:ind w:left="547" w:right="288" w:hanging="360"/>
        <w:jc w:val="both"/>
        <w:rPr>
          <w:sz w:val="20"/>
        </w:rPr>
      </w:pPr>
      <w:r>
        <w:rPr>
          <w:w w:val="85"/>
          <w:sz w:val="20"/>
        </w:rPr>
        <w:t>Beckett, A.H. and Stenlake, J.B, Practical Pharmaceutical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Chemistry,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part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4</w:t>
      </w:r>
      <w:r>
        <w:rPr>
          <w:w w:val="95"/>
          <w:position w:val="5"/>
          <w:sz w:val="13"/>
        </w:rPr>
        <w:t>th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  <w:sz w:val="20"/>
        </w:rPr>
        <w:t>edn.,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CBS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publishers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sz w:val="20"/>
        </w:rPr>
        <w:t>Distributors,</w:t>
      </w:r>
      <w:r>
        <w:rPr>
          <w:spacing w:val="-10"/>
          <w:sz w:val="20"/>
        </w:rPr>
        <w:t> </w:t>
      </w:r>
      <w:r>
        <w:rPr>
          <w:sz w:val="20"/>
        </w:rPr>
        <w:t>New</w:t>
      </w:r>
      <w:r>
        <w:rPr>
          <w:spacing w:val="-10"/>
          <w:sz w:val="20"/>
        </w:rPr>
        <w:t> </w:t>
      </w:r>
      <w:r>
        <w:rPr>
          <w:sz w:val="20"/>
        </w:rPr>
        <w:t>Delhi,</w:t>
      </w:r>
      <w:r>
        <w:rPr>
          <w:spacing w:val="34"/>
          <w:sz w:val="20"/>
        </w:rPr>
        <w:t> </w:t>
      </w:r>
      <w:r>
        <w:rPr>
          <w:sz w:val="20"/>
        </w:rPr>
        <w:t>2002,</w:t>
      </w:r>
      <w:r>
        <w:rPr>
          <w:spacing w:val="-7"/>
          <w:sz w:val="20"/>
        </w:rPr>
        <w:t> </w:t>
      </w:r>
      <w:r>
        <w:rPr>
          <w:sz w:val="20"/>
        </w:rPr>
        <w:t>272-280.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30" w:lineRule="auto" w:before="0" w:after="0"/>
        <w:ind w:left="547" w:right="290" w:hanging="360"/>
        <w:jc w:val="both"/>
        <w:rPr>
          <w:sz w:val="20"/>
        </w:rPr>
      </w:pPr>
      <w:r>
        <w:rPr>
          <w:w w:val="90"/>
          <w:sz w:val="20"/>
        </w:rPr>
        <w:t>Chatwal, R. Gurdeep and Sham, K. Anand, Instrumental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Methods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Chemical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Analysis.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5th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Revised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edn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Himalaya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publishing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House,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Mumbai,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2000,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2.160.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28" w:lineRule="auto" w:before="6" w:after="0"/>
        <w:ind w:left="547" w:right="291" w:hanging="360"/>
        <w:jc w:val="both"/>
        <w:rPr>
          <w:sz w:val="20"/>
        </w:rPr>
      </w:pPr>
      <w:r>
        <w:rPr>
          <w:w w:val="85"/>
          <w:sz w:val="20"/>
        </w:rPr>
        <w:t>Indian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Pharmacopeia,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Indian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pharmacopeia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commission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office,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Delhi,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1996,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Volume-II,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appendix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A,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158.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30" w:lineRule="auto" w:before="2" w:after="0"/>
        <w:ind w:left="547" w:right="292" w:hanging="360"/>
        <w:jc w:val="both"/>
        <w:rPr>
          <w:sz w:val="20"/>
        </w:rPr>
      </w:pPr>
      <w:r>
        <w:rPr>
          <w:w w:val="95"/>
          <w:sz w:val="20"/>
        </w:rPr>
        <w:t>British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Pharmacopoeia,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British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Pharmacopoeia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commission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office,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London,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2003,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Volume-II,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1225.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15" w:lineRule="exact" w:before="0" w:after="0"/>
        <w:ind w:left="547" w:right="0" w:hanging="361"/>
        <w:jc w:val="both"/>
        <w:rPr>
          <w:sz w:val="20"/>
        </w:rPr>
      </w:pPr>
      <w:hyperlink r:id="rId13">
        <w:r>
          <w:rPr>
            <w:spacing w:val="-1"/>
            <w:w w:val="78"/>
            <w:sz w:val="20"/>
          </w:rPr>
          <w:t>h</w:t>
        </w:r>
        <w:r>
          <w:rPr>
            <w:spacing w:val="1"/>
            <w:w w:val="96"/>
            <w:sz w:val="20"/>
          </w:rPr>
          <w:t>tt</w:t>
        </w:r>
        <w:r>
          <w:rPr>
            <w:w w:val="98"/>
            <w:sz w:val="20"/>
          </w:rPr>
          <w:t>p</w:t>
        </w:r>
        <w:r>
          <w:rPr>
            <w:spacing w:val="-1"/>
            <w:w w:val="78"/>
            <w:sz w:val="20"/>
          </w:rPr>
          <w:t>:</w:t>
        </w:r>
        <w:r>
          <w:rPr>
            <w:spacing w:val="1"/>
            <w:w w:val="178"/>
            <w:sz w:val="20"/>
          </w:rPr>
          <w:t>//</w:t>
        </w:r>
        <w:r>
          <w:rPr>
            <w:spacing w:val="1"/>
            <w:w w:val="89"/>
            <w:sz w:val="20"/>
          </w:rPr>
          <w:t>e</w:t>
        </w:r>
        <w:r>
          <w:rPr>
            <w:spacing w:val="-1"/>
            <w:w w:val="78"/>
            <w:sz w:val="20"/>
          </w:rPr>
          <w:t>n</w:t>
        </w:r>
        <w:r>
          <w:rPr>
            <w:spacing w:val="-1"/>
            <w:w w:val="78"/>
            <w:sz w:val="20"/>
          </w:rPr>
          <w:t>.</w:t>
        </w:r>
        <w:r>
          <w:rPr>
            <w:spacing w:val="-1"/>
            <w:w w:val="91"/>
            <w:sz w:val="20"/>
          </w:rPr>
          <w:t>w</w:t>
        </w:r>
        <w:r>
          <w:rPr>
            <w:spacing w:val="-1"/>
            <w:w w:val="95"/>
            <w:sz w:val="20"/>
          </w:rPr>
          <w:t>i</w:t>
        </w:r>
        <w:r>
          <w:rPr>
            <w:spacing w:val="-1"/>
            <w:w w:val="87"/>
            <w:sz w:val="20"/>
          </w:rPr>
          <w:t>k</w:t>
        </w:r>
        <w:r>
          <w:rPr>
            <w:spacing w:val="-1"/>
            <w:w w:val="95"/>
            <w:sz w:val="20"/>
          </w:rPr>
          <w:t>i</w:t>
        </w:r>
        <w:r>
          <w:rPr>
            <w:w w:val="98"/>
            <w:sz w:val="20"/>
          </w:rPr>
          <w:t>p</w:t>
        </w:r>
        <w:r>
          <w:rPr>
            <w:spacing w:val="1"/>
            <w:w w:val="89"/>
            <w:sz w:val="20"/>
          </w:rPr>
          <w:t>e</w:t>
        </w:r>
        <w:r>
          <w:rPr>
            <w:w w:val="98"/>
            <w:sz w:val="20"/>
          </w:rPr>
          <w:t>d</w:t>
        </w:r>
        <w:r>
          <w:rPr>
            <w:spacing w:val="-1"/>
            <w:w w:val="95"/>
            <w:sz w:val="20"/>
          </w:rPr>
          <w:t>i</w:t>
        </w:r>
        <w:r>
          <w:rPr>
            <w:spacing w:val="2"/>
            <w:w w:val="98"/>
            <w:sz w:val="20"/>
          </w:rPr>
          <w:t>a</w:t>
        </w:r>
        <w:r>
          <w:rPr>
            <w:spacing w:val="-1"/>
            <w:w w:val="78"/>
            <w:sz w:val="20"/>
          </w:rPr>
          <w:t>.</w:t>
        </w:r>
        <w:r>
          <w:rPr>
            <w:spacing w:val="1"/>
            <w:w w:val="89"/>
            <w:sz w:val="20"/>
          </w:rPr>
          <w:t>o</w:t>
        </w:r>
        <w:r>
          <w:rPr>
            <w:w w:val="99"/>
            <w:sz w:val="20"/>
          </w:rPr>
          <w:t>r</w:t>
        </w:r>
        <w:r>
          <w:rPr>
            <w:w w:val="98"/>
            <w:sz w:val="20"/>
          </w:rPr>
          <w:t>g</w:t>
        </w:r>
        <w:r>
          <w:rPr>
            <w:spacing w:val="1"/>
            <w:w w:val="178"/>
            <w:sz w:val="20"/>
          </w:rPr>
          <w:t>/</w:t>
        </w:r>
        <w:r>
          <w:rPr>
            <w:spacing w:val="-1"/>
            <w:w w:val="91"/>
            <w:sz w:val="20"/>
          </w:rPr>
          <w:t>w</w:t>
        </w:r>
        <w:r>
          <w:rPr>
            <w:spacing w:val="-1"/>
            <w:w w:val="95"/>
            <w:sz w:val="20"/>
          </w:rPr>
          <w:t>i</w:t>
        </w:r>
        <w:r>
          <w:rPr>
            <w:spacing w:val="-1"/>
            <w:w w:val="87"/>
            <w:sz w:val="20"/>
          </w:rPr>
          <w:t>k</w:t>
        </w:r>
        <w:r>
          <w:rPr>
            <w:spacing w:val="-1"/>
            <w:w w:val="95"/>
            <w:sz w:val="20"/>
          </w:rPr>
          <w:t>i</w:t>
        </w:r>
        <w:r>
          <w:rPr>
            <w:spacing w:val="3"/>
            <w:w w:val="178"/>
            <w:sz w:val="20"/>
          </w:rPr>
          <w:t>/</w:t>
        </w:r>
        <w:r>
          <w:rPr>
            <w:w w:val="85"/>
            <w:sz w:val="20"/>
          </w:rPr>
          <w:t>D</w:t>
        </w:r>
        <w:r>
          <w:rPr>
            <w:spacing w:val="1"/>
            <w:w w:val="85"/>
            <w:sz w:val="20"/>
          </w:rPr>
          <w:t>e</w:t>
        </w:r>
        <w:r>
          <w:rPr>
            <w:w w:val="66"/>
            <w:sz w:val="20"/>
          </w:rPr>
          <w:t>s</w:t>
        </w:r>
        <w:r>
          <w:rPr>
            <w:spacing w:val="-1"/>
            <w:w w:val="95"/>
            <w:sz w:val="20"/>
          </w:rPr>
          <w:t>l</w:t>
        </w:r>
        <w:r>
          <w:rPr>
            <w:spacing w:val="1"/>
            <w:w w:val="89"/>
            <w:sz w:val="20"/>
          </w:rPr>
          <w:t>o</w:t>
        </w:r>
        <w:r>
          <w:rPr>
            <w:w w:val="99"/>
            <w:sz w:val="20"/>
          </w:rPr>
          <w:t>r</w:t>
        </w:r>
        <w:r>
          <w:rPr>
            <w:w w:val="98"/>
            <w:sz w:val="20"/>
          </w:rPr>
          <w:t>a</w:t>
        </w:r>
        <w:r>
          <w:rPr>
            <w:spacing w:val="1"/>
            <w:w w:val="96"/>
            <w:sz w:val="20"/>
          </w:rPr>
          <w:t>t</w:t>
        </w:r>
        <w:r>
          <w:rPr>
            <w:w w:val="98"/>
            <w:sz w:val="20"/>
          </w:rPr>
          <w:t>ad</w:t>
        </w:r>
        <w:r>
          <w:rPr>
            <w:spacing w:val="-1"/>
            <w:w w:val="95"/>
            <w:sz w:val="20"/>
          </w:rPr>
          <w:t>i</w:t>
        </w:r>
        <w:r>
          <w:rPr>
            <w:spacing w:val="-1"/>
            <w:w w:val="78"/>
            <w:sz w:val="20"/>
          </w:rPr>
          <w:t>n</w:t>
        </w:r>
        <w:r>
          <w:rPr>
            <w:spacing w:val="1"/>
            <w:w w:val="89"/>
            <w:sz w:val="20"/>
          </w:rPr>
          <w:t>e</w:t>
        </w:r>
        <w:r>
          <w:rPr>
            <w:spacing w:val="-1"/>
            <w:w w:val="78"/>
            <w:sz w:val="20"/>
          </w:rPr>
          <w:t>,</w:t>
        </w:r>
        <w:r>
          <w:rPr>
            <w:spacing w:val="-1"/>
            <w:w w:val="95"/>
            <w:sz w:val="20"/>
          </w:rPr>
          <w:t>j</w:t>
        </w:r>
        <w:r>
          <w:rPr>
            <w:spacing w:val="-1"/>
            <w:w w:val="78"/>
            <w:sz w:val="20"/>
          </w:rPr>
          <w:t>un</w:t>
        </w:r>
        <w:r>
          <w:rPr>
            <w:spacing w:val="6"/>
            <w:w w:val="89"/>
            <w:sz w:val="20"/>
          </w:rPr>
          <w:t>e</w:t>
        </w:r>
        <w:r>
          <w:rPr>
            <w:w w:val="99"/>
            <w:sz w:val="16"/>
          </w:rPr>
          <w:t>20</w:t>
        </w:r>
        <w:r>
          <w:rPr>
            <w:w w:val="79"/>
            <w:sz w:val="16"/>
          </w:rPr>
          <w:t>,</w:t>
        </w:r>
        <w:r>
          <w:rPr>
            <w:w w:val="99"/>
            <w:sz w:val="16"/>
          </w:rPr>
          <w:t>201</w:t>
        </w:r>
        <w:r>
          <w:rPr>
            <w:spacing w:val="1"/>
            <w:w w:val="99"/>
            <w:sz w:val="16"/>
          </w:rPr>
          <w:t>0</w:t>
        </w:r>
        <w:r>
          <w:rPr>
            <w:w w:val="78"/>
            <w:sz w:val="20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30" w:lineRule="auto" w:before="3" w:after="0"/>
        <w:ind w:left="547" w:right="291" w:hanging="360"/>
        <w:jc w:val="both"/>
        <w:rPr>
          <w:sz w:val="20"/>
        </w:rPr>
      </w:pPr>
      <w:r>
        <w:rPr>
          <w:w w:val="90"/>
          <w:sz w:val="20"/>
        </w:rPr>
        <w:t>Caglar,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Spectrophotometric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Method</w:t>
      </w:r>
      <w:r>
        <w:rPr>
          <w:spacing w:val="42"/>
          <w:sz w:val="20"/>
        </w:rPr>
        <w:t> </w:t>
      </w:r>
      <w:r>
        <w:rPr>
          <w:w w:val="90"/>
          <w:sz w:val="20"/>
        </w:rPr>
        <w:t>for</w:t>
      </w:r>
      <w:r>
        <w:rPr>
          <w:spacing w:val="43"/>
          <w:sz w:val="20"/>
        </w:rPr>
        <w:t> </w:t>
      </w:r>
      <w:r>
        <w:rPr>
          <w:w w:val="90"/>
          <w:sz w:val="20"/>
        </w:rPr>
        <w:t>determination</w:t>
      </w:r>
      <w:r>
        <w:rPr>
          <w:spacing w:val="1"/>
          <w:w w:val="90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Desloratadine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AOAC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-11"/>
          <w:sz w:val="20"/>
        </w:rPr>
        <w:t> </w:t>
      </w:r>
      <w:r>
        <w:rPr>
          <w:sz w:val="20"/>
        </w:rPr>
        <w:t>March</w:t>
      </w:r>
      <w:r>
        <w:rPr>
          <w:spacing w:val="-11"/>
          <w:sz w:val="20"/>
        </w:rPr>
        <w:t> </w:t>
      </w:r>
      <w:r>
        <w:rPr>
          <w:sz w:val="20"/>
        </w:rPr>
        <w:t>2001,</w:t>
      </w:r>
      <w:r>
        <w:rPr>
          <w:spacing w:val="-11"/>
          <w:sz w:val="20"/>
        </w:rPr>
        <w:t> </w:t>
      </w:r>
      <w:r>
        <w:rPr>
          <w:sz w:val="20"/>
        </w:rPr>
        <w:t>01</w:t>
      </w:r>
      <w:r>
        <w:rPr>
          <w:spacing w:val="-8"/>
          <w:sz w:val="20"/>
        </w:rPr>
        <w:t> </w:t>
      </w:r>
      <w:r>
        <w:rPr>
          <w:sz w:val="20"/>
        </w:rPr>
        <w:t>(02),</w:t>
      </w:r>
      <w:r>
        <w:rPr>
          <w:spacing w:val="-10"/>
          <w:sz w:val="20"/>
        </w:rPr>
        <w:t> </w:t>
      </w:r>
      <w:r>
        <w:rPr>
          <w:sz w:val="20"/>
        </w:rPr>
        <w:t>191-194.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30" w:lineRule="auto" w:before="1" w:after="0"/>
        <w:ind w:left="547" w:right="291" w:hanging="360"/>
        <w:jc w:val="both"/>
        <w:rPr>
          <w:sz w:val="20"/>
        </w:rPr>
      </w:pPr>
      <w:r>
        <w:rPr>
          <w:w w:val="95"/>
          <w:sz w:val="20"/>
        </w:rPr>
        <w:t>Code-Q2A,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1997.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Text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validation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Analytical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method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ICH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harmonized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tricartite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guidelines.</w:t>
      </w:r>
    </w:p>
    <w:sectPr>
      <w:pgSz w:w="12240" w:h="15840"/>
      <w:pgMar w:header="720" w:footer="1015" w:top="1120" w:bottom="1200" w:left="720" w:right="620"/>
      <w:cols w:num="2" w:equalWidth="0">
        <w:col w:w="5080" w:space="493"/>
        <w:col w:w="53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59175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59170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59165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5918080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7" w:hanging="36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8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87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3" w:lineRule="exact"/>
      <w:ind w:left="187"/>
      <w:jc w:val="center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3" w:lineRule="exact"/>
      <w:ind w:left="3453" w:right="1748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7" w:right="291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atish.mpharmacy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://en.wikipedia.org/wiki/Desloratadine%2Cjune20%2C2010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2023-10-07T13:14:31Z</dcterms:created>
  <dcterms:modified xsi:type="dcterms:W3CDTF">2023-10-07T13:14:31Z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