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4"/>
        <w:rPr>
          <w:rFonts w:ascii="Times New Roman"/>
          <w:sz w:val="22"/>
        </w:rPr>
      </w:pPr>
    </w:p>
    <w:p>
      <w:pPr>
        <w:pStyle w:val="BodyText"/>
        <w:spacing w:line="26" w:lineRule="exact"/>
        <w:ind w:left="159" w:right="-15"/>
        <w:rPr>
          <w:rFonts w:ascii="Times New Roman"/>
          <w:sz w:val="2"/>
        </w:rPr>
      </w:pPr>
      <w:r>
        <w:rPr>
          <w:rFonts w:ascii="Times New Roman"/>
          <w:position w:val="0"/>
          <w:sz w:val="2"/>
        </w:rPr>
        <mc:AlternateContent>
          <mc:Choice Requires="wps">
            <w:drawing>
              <wp:inline distT="0" distB="0" distL="0" distR="0">
                <wp:extent cx="1083945" cy="17145"/>
                <wp:effectExtent l="0" t="0" r="0" b="0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1083945" cy="17145"/>
                          <a:chExt cx="1083945" cy="1714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-12" y="0"/>
                            <a:ext cx="108394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3945" h="17145">
                                <a:moveTo>
                                  <a:pt x="1083564" y="12192"/>
                                </a:moveTo>
                                <a:lnTo>
                                  <a:pt x="0" y="12192"/>
                                </a:lnTo>
                                <a:lnTo>
                                  <a:pt x="0" y="16764"/>
                                </a:lnTo>
                                <a:lnTo>
                                  <a:pt x="1083564" y="16764"/>
                                </a:lnTo>
                                <a:lnTo>
                                  <a:pt x="1083564" y="12192"/>
                                </a:lnTo>
                                <a:close/>
                              </a:path>
                              <a:path w="1083945" h="17145">
                                <a:moveTo>
                                  <a:pt x="10835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2"/>
                                </a:lnTo>
                                <a:lnTo>
                                  <a:pt x="1083564" y="4572"/>
                                </a:lnTo>
                                <a:lnTo>
                                  <a:pt x="10835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5.35pt;height:1.35pt;mso-position-horizontal-relative:char;mso-position-vertical-relative:line" id="docshapegroup6" coordorigin="0,0" coordsize="1707,27">
                <v:shape style="position:absolute;left:-1;top:0;width:1707;height:27" id="docshape7" coordorigin="0,0" coordsize="1707,27" path="m1706,19l0,19,0,26,1706,26,1706,19xm1706,0l0,0,0,7,1706,7,1706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position w:val="0"/>
          <w:sz w:val="2"/>
        </w:rPr>
      </w:r>
    </w:p>
    <w:p>
      <w:pPr>
        <w:pStyle w:val="Heading2"/>
        <w:spacing w:before="5"/>
        <w:ind w:left="307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545591</wp:posOffset>
            </wp:positionH>
            <wp:positionV relativeFrom="paragraph">
              <wp:posOffset>194892</wp:posOffset>
            </wp:positionV>
            <wp:extent cx="1083563" cy="874776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3563" cy="8747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0"/>
        </w:rPr>
        <w:t>Original</w:t>
      </w:r>
      <w:r>
        <w:rPr>
          <w:spacing w:val="-3"/>
        </w:rPr>
        <w:t> </w:t>
      </w:r>
      <w:r>
        <w:rPr>
          <w:spacing w:val="-2"/>
          <w:w w:val="90"/>
        </w:rPr>
        <w:t>Article</w:t>
      </w:r>
    </w:p>
    <w:p>
      <w:pPr>
        <w:pStyle w:val="Title"/>
        <w:spacing w:line="228" w:lineRule="auto"/>
      </w:pPr>
      <w:r>
        <w:rPr>
          <w:b w:val="0"/>
        </w:rPr>
        <w:br w:type="column"/>
      </w:r>
      <w:r>
        <w:rPr>
          <w:w w:val="80"/>
        </w:rPr>
        <w:t>DRUG RELEASE AND SWELLING KINETIC STUDIES OF </w:t>
      </w:r>
      <w:r>
        <w:rPr>
          <w:w w:val="85"/>
        </w:rPr>
        <w:t>GLIPIZIDE SUSTAINED RELEASE MATRIX TABLET – </w:t>
      </w:r>
      <w:r>
        <w:rPr>
          <w:w w:val="90"/>
        </w:rPr>
        <w:t>WET GRANULATION METHOD</w:t>
      </w:r>
    </w:p>
    <w:p>
      <w:pPr>
        <w:spacing w:line="256" w:lineRule="exact" w:before="0"/>
        <w:ind w:left="167" w:right="1240" w:firstLine="0"/>
        <w:jc w:val="center"/>
        <w:rPr>
          <w:sz w:val="16"/>
        </w:rPr>
      </w:pPr>
      <w:r>
        <w:rPr>
          <w:spacing w:val="-2"/>
          <w:w w:val="90"/>
          <w:position w:val="6"/>
          <w:sz w:val="16"/>
        </w:rPr>
        <w:t>*</w:t>
      </w:r>
      <w:r>
        <w:rPr>
          <w:spacing w:val="-2"/>
          <w:w w:val="90"/>
          <w:sz w:val="24"/>
        </w:rPr>
        <w:t>Lakshmana</w:t>
      </w:r>
      <w:r>
        <w:rPr>
          <w:spacing w:val="-6"/>
          <w:sz w:val="24"/>
        </w:rPr>
        <w:t> </w:t>
      </w:r>
      <w:r>
        <w:rPr>
          <w:spacing w:val="-2"/>
          <w:w w:val="90"/>
          <w:sz w:val="24"/>
        </w:rPr>
        <w:t>murthy</w:t>
      </w:r>
      <w:r>
        <w:rPr>
          <w:spacing w:val="-2"/>
          <w:sz w:val="24"/>
        </w:rPr>
        <w:t> </w:t>
      </w:r>
      <w:r>
        <w:rPr>
          <w:spacing w:val="-2"/>
          <w:w w:val="90"/>
          <w:sz w:val="24"/>
        </w:rPr>
        <w:t>G</w:t>
      </w:r>
      <w:r>
        <w:rPr>
          <w:spacing w:val="-2"/>
          <w:w w:val="90"/>
          <w:position w:val="6"/>
          <w:sz w:val="16"/>
        </w:rPr>
        <w:t>1</w:t>
      </w:r>
      <w:r>
        <w:rPr>
          <w:spacing w:val="-2"/>
          <w:w w:val="90"/>
          <w:sz w:val="24"/>
        </w:rPr>
        <w:t>,</w:t>
      </w:r>
      <w:r>
        <w:rPr>
          <w:spacing w:val="-5"/>
          <w:sz w:val="24"/>
        </w:rPr>
        <w:t> </w:t>
      </w:r>
      <w:r>
        <w:rPr>
          <w:spacing w:val="-2"/>
          <w:w w:val="90"/>
          <w:sz w:val="24"/>
        </w:rPr>
        <w:t>Hareesha</w:t>
      </w:r>
      <w:r>
        <w:rPr>
          <w:spacing w:val="-4"/>
          <w:sz w:val="24"/>
        </w:rPr>
        <w:t> </w:t>
      </w:r>
      <w:r>
        <w:rPr>
          <w:spacing w:val="-2"/>
          <w:w w:val="90"/>
          <w:sz w:val="24"/>
        </w:rPr>
        <w:t>CH</w:t>
      </w:r>
      <w:r>
        <w:rPr>
          <w:spacing w:val="-2"/>
          <w:w w:val="90"/>
          <w:position w:val="6"/>
          <w:sz w:val="16"/>
        </w:rPr>
        <w:t>2</w:t>
      </w:r>
      <w:r>
        <w:rPr>
          <w:spacing w:val="-2"/>
          <w:w w:val="90"/>
          <w:sz w:val="24"/>
        </w:rPr>
        <w:t>,</w:t>
      </w:r>
      <w:r>
        <w:rPr>
          <w:spacing w:val="-5"/>
          <w:sz w:val="24"/>
        </w:rPr>
        <w:t> </w:t>
      </w:r>
      <w:r>
        <w:rPr>
          <w:spacing w:val="-2"/>
          <w:w w:val="90"/>
          <w:sz w:val="24"/>
        </w:rPr>
        <w:t>Gargeyi</w:t>
      </w:r>
      <w:r>
        <w:rPr>
          <w:spacing w:val="-4"/>
          <w:sz w:val="24"/>
        </w:rPr>
        <w:t> </w:t>
      </w:r>
      <w:r>
        <w:rPr>
          <w:spacing w:val="-2"/>
          <w:w w:val="90"/>
          <w:sz w:val="24"/>
        </w:rPr>
        <w:t>P</w:t>
      </w:r>
      <w:r>
        <w:rPr>
          <w:spacing w:val="-2"/>
          <w:w w:val="90"/>
          <w:position w:val="6"/>
          <w:sz w:val="16"/>
        </w:rPr>
        <w:t>2</w:t>
      </w:r>
      <w:r>
        <w:rPr>
          <w:spacing w:val="-2"/>
          <w:w w:val="90"/>
          <w:sz w:val="24"/>
        </w:rPr>
        <w:t>,</w:t>
      </w:r>
      <w:r>
        <w:rPr>
          <w:spacing w:val="-5"/>
          <w:sz w:val="24"/>
        </w:rPr>
        <w:t> </w:t>
      </w:r>
      <w:r>
        <w:rPr>
          <w:spacing w:val="-2"/>
          <w:w w:val="90"/>
          <w:sz w:val="24"/>
        </w:rPr>
        <w:t>Nantheeswaran</w:t>
      </w:r>
      <w:r>
        <w:rPr>
          <w:spacing w:val="-2"/>
          <w:sz w:val="24"/>
        </w:rPr>
        <w:t> </w:t>
      </w:r>
      <w:r>
        <w:rPr>
          <w:spacing w:val="-5"/>
          <w:w w:val="90"/>
          <w:sz w:val="24"/>
        </w:rPr>
        <w:t>S</w:t>
      </w:r>
      <w:r>
        <w:rPr>
          <w:spacing w:val="-5"/>
          <w:w w:val="90"/>
          <w:position w:val="6"/>
          <w:sz w:val="16"/>
        </w:rPr>
        <w:t>3</w:t>
      </w:r>
    </w:p>
    <w:p>
      <w:pPr>
        <w:spacing w:line="218" w:lineRule="exact" w:before="0"/>
        <w:ind w:left="0" w:right="1074" w:firstLine="0"/>
        <w:jc w:val="center"/>
        <w:rPr>
          <w:rFonts w:ascii="Arial"/>
          <w:i/>
          <w:sz w:val="20"/>
        </w:rPr>
      </w:pPr>
      <w:r>
        <w:rPr>
          <w:w w:val="85"/>
          <w:position w:val="5"/>
          <w:sz w:val="13"/>
        </w:rPr>
        <w:t>1</w:t>
      </w:r>
      <w:r>
        <w:rPr>
          <w:rFonts w:ascii="Arial"/>
          <w:i/>
          <w:w w:val="85"/>
          <w:sz w:val="20"/>
        </w:rPr>
        <w:t>Santhiram</w:t>
      </w:r>
      <w:r>
        <w:rPr>
          <w:rFonts w:ascii="Arial"/>
          <w:i/>
          <w:spacing w:val="12"/>
          <w:sz w:val="20"/>
        </w:rPr>
        <w:t> </w:t>
      </w:r>
      <w:r>
        <w:rPr>
          <w:rFonts w:ascii="Arial"/>
          <w:i/>
          <w:w w:val="85"/>
          <w:sz w:val="20"/>
        </w:rPr>
        <w:t>College</w:t>
      </w:r>
      <w:r>
        <w:rPr>
          <w:rFonts w:ascii="Arial"/>
          <w:i/>
          <w:spacing w:val="12"/>
          <w:sz w:val="20"/>
        </w:rPr>
        <w:t> </w:t>
      </w:r>
      <w:r>
        <w:rPr>
          <w:rFonts w:ascii="Arial"/>
          <w:i/>
          <w:w w:val="85"/>
          <w:sz w:val="20"/>
        </w:rPr>
        <w:t>Of</w:t>
      </w:r>
      <w:r>
        <w:rPr>
          <w:rFonts w:ascii="Arial"/>
          <w:i/>
          <w:spacing w:val="15"/>
          <w:sz w:val="20"/>
        </w:rPr>
        <w:t> </w:t>
      </w:r>
      <w:r>
        <w:rPr>
          <w:rFonts w:ascii="Arial"/>
          <w:i/>
          <w:w w:val="85"/>
          <w:sz w:val="20"/>
        </w:rPr>
        <w:t>Pharmacy,</w:t>
      </w:r>
      <w:r>
        <w:rPr>
          <w:rFonts w:ascii="Arial"/>
          <w:i/>
          <w:spacing w:val="15"/>
          <w:sz w:val="20"/>
        </w:rPr>
        <w:t> </w:t>
      </w:r>
      <w:r>
        <w:rPr>
          <w:rFonts w:ascii="Arial"/>
          <w:i/>
          <w:w w:val="85"/>
          <w:sz w:val="20"/>
        </w:rPr>
        <w:t>Nandyal,</w:t>
      </w:r>
      <w:r>
        <w:rPr>
          <w:rFonts w:ascii="Arial"/>
          <w:i/>
          <w:spacing w:val="14"/>
          <w:sz w:val="20"/>
        </w:rPr>
        <w:t> </w:t>
      </w:r>
      <w:r>
        <w:rPr>
          <w:rFonts w:ascii="Arial"/>
          <w:i/>
          <w:w w:val="85"/>
          <w:sz w:val="20"/>
        </w:rPr>
        <w:t>Andhrapradesh,</w:t>
      </w:r>
      <w:r>
        <w:rPr>
          <w:rFonts w:ascii="Arial"/>
          <w:i/>
          <w:spacing w:val="15"/>
          <w:sz w:val="20"/>
        </w:rPr>
        <w:t> </w:t>
      </w:r>
      <w:r>
        <w:rPr>
          <w:rFonts w:ascii="Arial"/>
          <w:i/>
          <w:w w:val="85"/>
          <w:sz w:val="20"/>
        </w:rPr>
        <w:t>India-</w:t>
      </w:r>
      <w:r>
        <w:rPr>
          <w:rFonts w:ascii="Arial"/>
          <w:i/>
          <w:spacing w:val="-2"/>
          <w:w w:val="85"/>
          <w:sz w:val="20"/>
        </w:rPr>
        <w:t>518501.</w:t>
      </w:r>
    </w:p>
    <w:p>
      <w:pPr>
        <w:spacing w:line="217" w:lineRule="exact" w:before="0"/>
        <w:ind w:left="521" w:right="1598" w:firstLine="0"/>
        <w:jc w:val="center"/>
        <w:rPr>
          <w:rFonts w:ascii="Arial"/>
          <w:i/>
          <w:sz w:val="20"/>
        </w:rPr>
      </w:pPr>
      <w:r>
        <w:rPr>
          <w:rFonts w:ascii="Arial"/>
          <w:i/>
          <w:w w:val="85"/>
          <w:position w:val="5"/>
          <w:sz w:val="13"/>
        </w:rPr>
        <w:t>2</w:t>
      </w:r>
      <w:r>
        <w:rPr>
          <w:rFonts w:ascii="Arial"/>
          <w:i/>
          <w:w w:val="85"/>
          <w:sz w:val="20"/>
        </w:rPr>
        <w:t>Annai</w:t>
      </w:r>
      <w:r>
        <w:rPr>
          <w:rFonts w:ascii="Arial"/>
          <w:i/>
          <w:spacing w:val="3"/>
          <w:sz w:val="20"/>
        </w:rPr>
        <w:t> </w:t>
      </w:r>
      <w:r>
        <w:rPr>
          <w:rFonts w:ascii="Arial"/>
          <w:i/>
          <w:w w:val="85"/>
          <w:sz w:val="20"/>
        </w:rPr>
        <w:t>Veilankannis</w:t>
      </w:r>
      <w:r>
        <w:rPr>
          <w:rFonts w:ascii="Arial"/>
          <w:i/>
          <w:spacing w:val="5"/>
          <w:sz w:val="20"/>
        </w:rPr>
        <w:t> </w:t>
      </w:r>
      <w:r>
        <w:rPr>
          <w:rFonts w:ascii="Arial"/>
          <w:i/>
          <w:w w:val="85"/>
          <w:sz w:val="20"/>
        </w:rPr>
        <w:t>Pharmacy</w:t>
      </w:r>
      <w:r>
        <w:rPr>
          <w:rFonts w:ascii="Arial"/>
          <w:i/>
          <w:spacing w:val="4"/>
          <w:sz w:val="20"/>
        </w:rPr>
        <w:t> </w:t>
      </w:r>
      <w:r>
        <w:rPr>
          <w:rFonts w:ascii="Arial"/>
          <w:i/>
          <w:w w:val="85"/>
          <w:sz w:val="20"/>
        </w:rPr>
        <w:t>College,</w:t>
      </w:r>
      <w:r>
        <w:rPr>
          <w:rFonts w:ascii="Arial"/>
          <w:i/>
          <w:spacing w:val="5"/>
          <w:sz w:val="20"/>
        </w:rPr>
        <w:t> </w:t>
      </w:r>
      <w:r>
        <w:rPr>
          <w:rFonts w:ascii="Arial"/>
          <w:i/>
          <w:w w:val="85"/>
          <w:sz w:val="20"/>
        </w:rPr>
        <w:t>Chennai,</w:t>
      </w:r>
      <w:r>
        <w:rPr>
          <w:rFonts w:ascii="Arial"/>
          <w:i/>
          <w:spacing w:val="4"/>
          <w:sz w:val="20"/>
        </w:rPr>
        <w:t> </w:t>
      </w:r>
      <w:r>
        <w:rPr>
          <w:rFonts w:ascii="Arial"/>
          <w:i/>
          <w:w w:val="85"/>
          <w:sz w:val="20"/>
        </w:rPr>
        <w:t>India-600</w:t>
      </w:r>
      <w:r>
        <w:rPr>
          <w:rFonts w:ascii="Arial"/>
          <w:i/>
          <w:spacing w:val="4"/>
          <w:sz w:val="20"/>
        </w:rPr>
        <w:t> </w:t>
      </w:r>
      <w:r>
        <w:rPr>
          <w:rFonts w:ascii="Arial"/>
          <w:i/>
          <w:spacing w:val="-4"/>
          <w:w w:val="85"/>
          <w:sz w:val="20"/>
        </w:rPr>
        <w:t>015.</w:t>
      </w:r>
    </w:p>
    <w:p>
      <w:pPr>
        <w:spacing w:line="224" w:lineRule="exact" w:before="0"/>
        <w:ind w:left="521" w:right="1591" w:firstLine="0"/>
        <w:jc w:val="center"/>
        <w:rPr>
          <w:rFonts w:ascii="Arial" w:hAnsi="Arial"/>
          <w:b/>
          <w:i/>
          <w:sz w:val="20"/>
        </w:rPr>
      </w:pPr>
      <w:r>
        <w:rPr>
          <w:rFonts w:ascii="Arial" w:hAnsi="Arial"/>
          <w:i/>
          <w:w w:val="85"/>
          <w:position w:val="5"/>
          <w:sz w:val="13"/>
        </w:rPr>
        <w:t>3</w:t>
      </w:r>
      <w:r>
        <w:rPr>
          <w:rFonts w:ascii="Arial" w:hAnsi="Arial"/>
          <w:i/>
          <w:w w:val="85"/>
          <w:sz w:val="20"/>
        </w:rPr>
        <w:t>SLC’S</w:t>
      </w:r>
      <w:r>
        <w:rPr>
          <w:rFonts w:ascii="Arial" w:hAnsi="Arial"/>
          <w:i/>
          <w:spacing w:val="16"/>
          <w:sz w:val="20"/>
        </w:rPr>
        <w:t> </w:t>
      </w:r>
      <w:r>
        <w:rPr>
          <w:rFonts w:ascii="Arial" w:hAnsi="Arial"/>
          <w:i/>
          <w:w w:val="85"/>
          <w:sz w:val="20"/>
        </w:rPr>
        <w:t>College</w:t>
      </w:r>
      <w:r>
        <w:rPr>
          <w:rFonts w:ascii="Arial" w:hAnsi="Arial"/>
          <w:i/>
          <w:spacing w:val="13"/>
          <w:sz w:val="20"/>
        </w:rPr>
        <w:t> </w:t>
      </w:r>
      <w:r>
        <w:rPr>
          <w:rFonts w:ascii="Arial" w:hAnsi="Arial"/>
          <w:i/>
          <w:w w:val="85"/>
          <w:sz w:val="20"/>
        </w:rPr>
        <w:t>of</w:t>
      </w:r>
      <w:r>
        <w:rPr>
          <w:rFonts w:ascii="Arial" w:hAnsi="Arial"/>
          <w:i/>
          <w:spacing w:val="16"/>
          <w:sz w:val="20"/>
        </w:rPr>
        <w:t> </w:t>
      </w:r>
      <w:r>
        <w:rPr>
          <w:rFonts w:ascii="Arial" w:hAnsi="Arial"/>
          <w:i/>
          <w:w w:val="85"/>
          <w:sz w:val="20"/>
        </w:rPr>
        <w:t>Pharmacy,</w:t>
      </w:r>
      <w:r>
        <w:rPr>
          <w:rFonts w:ascii="Arial" w:hAnsi="Arial"/>
          <w:i/>
          <w:spacing w:val="16"/>
          <w:sz w:val="20"/>
        </w:rPr>
        <w:t> </w:t>
      </w:r>
      <w:r>
        <w:rPr>
          <w:rFonts w:ascii="Arial" w:hAnsi="Arial"/>
          <w:i/>
          <w:w w:val="85"/>
          <w:sz w:val="20"/>
        </w:rPr>
        <w:t>Hyderabad,</w:t>
      </w:r>
      <w:r>
        <w:rPr>
          <w:rFonts w:ascii="Arial" w:hAnsi="Arial"/>
          <w:i/>
          <w:spacing w:val="14"/>
          <w:sz w:val="20"/>
        </w:rPr>
        <w:t> </w:t>
      </w:r>
      <w:r>
        <w:rPr>
          <w:rFonts w:ascii="Arial" w:hAnsi="Arial"/>
          <w:i/>
          <w:w w:val="85"/>
          <w:sz w:val="20"/>
        </w:rPr>
        <w:t>India-501</w:t>
      </w:r>
      <w:r>
        <w:rPr>
          <w:rFonts w:ascii="Arial" w:hAnsi="Arial"/>
          <w:i/>
          <w:spacing w:val="14"/>
          <w:sz w:val="20"/>
        </w:rPr>
        <w:t> </w:t>
      </w:r>
      <w:r>
        <w:rPr>
          <w:rFonts w:ascii="Arial" w:hAnsi="Arial"/>
          <w:i/>
          <w:spacing w:val="-4"/>
          <w:w w:val="85"/>
          <w:sz w:val="20"/>
        </w:rPr>
        <w:t>512</w:t>
      </w:r>
      <w:r>
        <w:rPr>
          <w:rFonts w:ascii="Arial" w:hAnsi="Arial"/>
          <w:b/>
          <w:i/>
          <w:spacing w:val="-4"/>
          <w:w w:val="85"/>
          <w:sz w:val="20"/>
        </w:rPr>
        <w:t>.</w:t>
      </w:r>
    </w:p>
    <w:p>
      <w:pPr>
        <w:spacing w:after="0" w:line="224" w:lineRule="exact"/>
        <w:jc w:val="center"/>
        <w:rPr>
          <w:rFonts w:ascii="Arial" w:hAnsi="Arial"/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720" w:footer="1007" w:top="1100" w:bottom="1200" w:left="700" w:right="580"/>
          <w:pgNumType w:start="43"/>
          <w:cols w:num="2" w:equalWidth="0">
            <w:col w:w="1906" w:space="916"/>
            <w:col w:w="8138"/>
          </w:cols>
        </w:sectPr>
      </w:pPr>
    </w:p>
    <w:p>
      <w:pPr>
        <w:pStyle w:val="BodyText"/>
        <w:spacing w:before="10"/>
        <w:rPr>
          <w:rFonts w:ascii="Arial"/>
          <w:b/>
          <w:i/>
          <w:sz w:val="25"/>
        </w:rPr>
      </w:pPr>
    </w:p>
    <w:p>
      <w:pPr>
        <w:pStyle w:val="BodyText"/>
        <w:ind w:left="172"/>
        <w:rPr>
          <w:rFonts w:ascii="Arial"/>
        </w:rPr>
      </w:pPr>
      <w:r>
        <w:rPr>
          <w:rFonts w:ascii="Arial"/>
        </w:rPr>
        <mc:AlternateContent>
          <mc:Choice Requires="wps">
            <w:drawing>
              <wp:inline distT="0" distB="0" distL="0" distR="0">
                <wp:extent cx="6684645" cy="2455545"/>
                <wp:effectExtent l="9525" t="0" r="1904" b="11430"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6684645" cy="2455545"/>
                          <a:chExt cx="6684645" cy="245554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4572" y="4572"/>
                            <a:ext cx="6675120" cy="2446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5120" h="2446020">
                                <a:moveTo>
                                  <a:pt x="408431" y="0"/>
                                </a:moveTo>
                                <a:lnTo>
                                  <a:pt x="360803" y="2747"/>
                                </a:lnTo>
                                <a:lnTo>
                                  <a:pt x="314788" y="10783"/>
                                </a:lnTo>
                                <a:lnTo>
                                  <a:pt x="270692" y="23798"/>
                                </a:lnTo>
                                <a:lnTo>
                                  <a:pt x="228822" y="41481"/>
                                </a:lnTo>
                                <a:lnTo>
                                  <a:pt x="189484" y="63523"/>
                                </a:lnTo>
                                <a:lnTo>
                                  <a:pt x="152986" y="89613"/>
                                </a:lnTo>
                                <a:lnTo>
                                  <a:pt x="119633" y="119443"/>
                                </a:lnTo>
                                <a:lnTo>
                                  <a:pt x="89733" y="152702"/>
                                </a:lnTo>
                                <a:lnTo>
                                  <a:pt x="63592" y="189079"/>
                                </a:lnTo>
                                <a:lnTo>
                                  <a:pt x="41516" y="228266"/>
                                </a:lnTo>
                                <a:lnTo>
                                  <a:pt x="23813" y="269952"/>
                                </a:lnTo>
                                <a:lnTo>
                                  <a:pt x="10787" y="313828"/>
                                </a:lnTo>
                                <a:lnTo>
                                  <a:pt x="2748" y="359583"/>
                                </a:lnTo>
                                <a:lnTo>
                                  <a:pt x="0" y="406908"/>
                                </a:lnTo>
                                <a:lnTo>
                                  <a:pt x="0" y="2037587"/>
                                </a:lnTo>
                                <a:lnTo>
                                  <a:pt x="2748" y="2085216"/>
                                </a:lnTo>
                                <a:lnTo>
                                  <a:pt x="10787" y="2131231"/>
                                </a:lnTo>
                                <a:lnTo>
                                  <a:pt x="23813" y="2175327"/>
                                </a:lnTo>
                                <a:lnTo>
                                  <a:pt x="41516" y="2217197"/>
                                </a:lnTo>
                                <a:lnTo>
                                  <a:pt x="63592" y="2256535"/>
                                </a:lnTo>
                                <a:lnTo>
                                  <a:pt x="89733" y="2293033"/>
                                </a:lnTo>
                                <a:lnTo>
                                  <a:pt x="119633" y="2326385"/>
                                </a:lnTo>
                                <a:lnTo>
                                  <a:pt x="152986" y="2356286"/>
                                </a:lnTo>
                                <a:lnTo>
                                  <a:pt x="189484" y="2382427"/>
                                </a:lnTo>
                                <a:lnTo>
                                  <a:pt x="228822" y="2404503"/>
                                </a:lnTo>
                                <a:lnTo>
                                  <a:pt x="270692" y="2422206"/>
                                </a:lnTo>
                                <a:lnTo>
                                  <a:pt x="314788" y="2435231"/>
                                </a:lnTo>
                                <a:lnTo>
                                  <a:pt x="360803" y="2443271"/>
                                </a:lnTo>
                                <a:lnTo>
                                  <a:pt x="408431" y="2446019"/>
                                </a:lnTo>
                                <a:lnTo>
                                  <a:pt x="6268211" y="2446019"/>
                                </a:lnTo>
                                <a:lnTo>
                                  <a:pt x="6315817" y="2443271"/>
                                </a:lnTo>
                                <a:lnTo>
                                  <a:pt x="6361771" y="2435231"/>
                                </a:lnTo>
                                <a:lnTo>
                                  <a:pt x="6405771" y="2422206"/>
                                </a:lnTo>
                                <a:lnTo>
                                  <a:pt x="6447519" y="2404503"/>
                                </a:lnTo>
                                <a:lnTo>
                                  <a:pt x="6486714" y="2382427"/>
                                </a:lnTo>
                                <a:lnTo>
                                  <a:pt x="6523057" y="2356286"/>
                                </a:lnTo>
                                <a:lnTo>
                                  <a:pt x="6556247" y="2326385"/>
                                </a:lnTo>
                                <a:lnTo>
                                  <a:pt x="6585985" y="2293033"/>
                                </a:lnTo>
                                <a:lnTo>
                                  <a:pt x="6611971" y="2256535"/>
                                </a:lnTo>
                                <a:lnTo>
                                  <a:pt x="6633905" y="2217197"/>
                                </a:lnTo>
                                <a:lnTo>
                                  <a:pt x="6651486" y="2175327"/>
                                </a:lnTo>
                                <a:lnTo>
                                  <a:pt x="6664416" y="2131231"/>
                                </a:lnTo>
                                <a:lnTo>
                                  <a:pt x="6672393" y="2085216"/>
                                </a:lnTo>
                                <a:lnTo>
                                  <a:pt x="6675119" y="2037587"/>
                                </a:lnTo>
                                <a:lnTo>
                                  <a:pt x="6675119" y="406908"/>
                                </a:lnTo>
                                <a:lnTo>
                                  <a:pt x="6672393" y="359583"/>
                                </a:lnTo>
                                <a:lnTo>
                                  <a:pt x="6664416" y="313828"/>
                                </a:lnTo>
                                <a:lnTo>
                                  <a:pt x="6651486" y="269952"/>
                                </a:lnTo>
                                <a:lnTo>
                                  <a:pt x="6633905" y="228266"/>
                                </a:lnTo>
                                <a:lnTo>
                                  <a:pt x="6611971" y="189079"/>
                                </a:lnTo>
                                <a:lnTo>
                                  <a:pt x="6585985" y="152702"/>
                                </a:lnTo>
                                <a:lnTo>
                                  <a:pt x="6556247" y="119443"/>
                                </a:lnTo>
                                <a:lnTo>
                                  <a:pt x="6523057" y="89613"/>
                                </a:lnTo>
                                <a:lnTo>
                                  <a:pt x="6486714" y="63523"/>
                                </a:lnTo>
                                <a:lnTo>
                                  <a:pt x="6447519" y="41481"/>
                                </a:lnTo>
                                <a:lnTo>
                                  <a:pt x="6405771" y="23798"/>
                                </a:lnTo>
                                <a:lnTo>
                                  <a:pt x="6361771" y="10783"/>
                                </a:lnTo>
                                <a:lnTo>
                                  <a:pt x="6315817" y="2747"/>
                                </a:lnTo>
                                <a:lnTo>
                                  <a:pt x="6268211" y="0"/>
                                </a:lnTo>
                                <a:lnTo>
                                  <a:pt x="408431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6684645" cy="2455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"/>
                                <w:rPr>
                                  <w:rFonts w:ascii="Arial"/>
                                  <w:b/>
                                  <w:i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line="271" w:lineRule="exact" w:before="1"/>
                                <w:ind w:left="340" w:right="0" w:firstLine="0"/>
                                <w:jc w:val="left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4"/>
                                </w:rPr>
                                <w:t>Abstract</w:t>
                              </w:r>
                            </w:p>
                            <w:p>
                              <w:pPr>
                                <w:spacing w:line="228" w:lineRule="auto" w:before="4"/>
                                <w:ind w:left="340" w:right="336" w:firstLine="720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90"/>
                                  <w:sz w:val="20"/>
                                </w:rPr>
                                <w:t>The aim of present study was to prepare and characterize sustained release glipizide matrix tablet using synthetic (Sodium alginate, carbopol) and natural (chitosan, xanthan gum) polymers as a cost effective, nontoxic, easily available, hydrophilic matrix system when compared with extensively investigated hydrophilic matrices [sodium alginate], [carbopol].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Matrix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tablets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Glipizide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(dose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10mg)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were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prepared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by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wet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granulation</w:t>
                              </w:r>
                              <w:r>
                                <w:rPr>
                                  <w:spacing w:val="3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method</w:t>
                              </w:r>
                              <w:r>
                                <w:rPr>
                                  <w:spacing w:val="3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at different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ratios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1:5,1:6,1:7,1:8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(Drug:</w:t>
                              </w:r>
                              <w:r>
                                <w:rPr>
                                  <w:spacing w:val="-5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polymers)</w:t>
                              </w:r>
                              <w:r>
                                <w:rPr>
                                  <w:spacing w:val="-5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spacing w:val="-5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Release</w:t>
                              </w:r>
                              <w:r>
                                <w:rPr>
                                  <w:spacing w:val="-5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kinetics</w:t>
                              </w:r>
                              <w:r>
                                <w:rPr>
                                  <w:spacing w:val="-5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was</w:t>
                              </w:r>
                              <w:r>
                                <w:rPr>
                                  <w:spacing w:val="-5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studied</w:t>
                              </w:r>
                              <w:r>
                                <w:rPr>
                                  <w:spacing w:val="-5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using</w:t>
                              </w:r>
                              <w:r>
                                <w:rPr>
                                  <w:spacing w:val="-5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United</w:t>
                              </w:r>
                              <w:r>
                                <w:rPr>
                                  <w:spacing w:val="-5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states</w:t>
                              </w:r>
                              <w:r>
                                <w:rPr>
                                  <w:spacing w:val="-5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5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Pharmacopeia</w:t>
                              </w:r>
                              <w:r>
                                <w:rPr>
                                  <w:spacing w:val="-5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(USP)-22</w:t>
                              </w:r>
                              <w:r>
                                <w:rPr>
                                  <w:spacing w:val="-5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type</w:t>
                              </w:r>
                              <w:r>
                                <w:rPr>
                                  <w:spacing w:val="-5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spacing w:val="-5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dissolution</w:t>
                              </w:r>
                              <w:r>
                                <w:rPr>
                                  <w:spacing w:val="-6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apparatus.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Further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more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2"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2"/>
                                  <w:sz w:val="20"/>
                                </w:rPr>
                                <w:t>vitro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2"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2"/>
                                  <w:sz w:val="20"/>
                                </w:rPr>
                                <w:t>vivo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datas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newly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formulated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sustained-release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Glipizide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tablets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were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compared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with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conventional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marketed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tablet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(Glipizide,India).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4"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rFonts w:ascii="Arial"/>
                                  <w:i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4"/>
                                  <w:sz w:val="20"/>
                                </w:rPr>
                                <w:t>vitro</w:t>
                              </w:r>
                              <w:r>
                                <w:rPr>
                                  <w:rFonts w:ascii="Arial"/>
                                  <w:i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release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study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revealed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that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formulation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containing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chitosan 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showed sustained release of 96.4% up to 12 h. Sustained release formulation of Glipizide containing chitosan showed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good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bioavailability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pharmacokinetic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profile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from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the </w:t>
                              </w:r>
                              <w:r>
                                <w:rPr>
                                  <w:rFonts w:ascii="Arial"/>
                                  <w:i/>
                                  <w:spacing w:val="-4"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rFonts w:ascii="Arial"/>
                                  <w:i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spacing w:val="-4"/>
                                  <w:sz w:val="20"/>
                                </w:rPr>
                                <w:t>vivo</w:t>
                              </w:r>
                              <w:r>
                                <w:rPr>
                                  <w:rFonts w:ascii="Arial"/>
                                  <w:i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study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carried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out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on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rat.</w:t>
                              </w:r>
                              <w:r>
                                <w:rPr>
                                  <w:spacing w:val="2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Thus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results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suggest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the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developed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sustained-release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tablets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Glipizide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performed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therapeutically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better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than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conventional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dosage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forms, leading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improved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bioavailability,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therapeutic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efficacy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with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better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patient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compliance.</w:t>
                              </w:r>
                            </w:p>
                            <w:p>
                              <w:pPr>
                                <w:spacing w:line="240" w:lineRule="auto" w:before="10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4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90"/>
                                  <w:sz w:val="24"/>
                                </w:rPr>
                                <w:t>Key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9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90"/>
                                  <w:sz w:val="24"/>
                                </w:rPr>
                                <w:t>words: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9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glipizide,</w:t>
                              </w:r>
                              <w:r>
                                <w:rPr>
                                  <w:spacing w:val="-9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sodium</w:t>
                              </w:r>
                              <w:r>
                                <w:rPr>
                                  <w:spacing w:val="-8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alginate,</w:t>
                              </w:r>
                              <w:r>
                                <w:rPr>
                                  <w:spacing w:val="-8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carbopol,</w:t>
                              </w:r>
                              <w:r>
                                <w:rPr>
                                  <w:spacing w:val="-8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chitosan,</w:t>
                              </w:r>
                              <w:r>
                                <w:rPr>
                                  <w:spacing w:val="-7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xanthan</w:t>
                              </w:r>
                              <w:r>
                                <w:rPr>
                                  <w:spacing w:val="-8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90"/>
                                  <w:sz w:val="20"/>
                                </w:rPr>
                                <w:t>gum,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6.35pt;height:193.35pt;mso-position-horizontal-relative:char;mso-position-vertical-relative:line" id="docshapegroup8" coordorigin="0,0" coordsize="10527,3867">
                <v:shape style="position:absolute;left:7;top:7;width:10512;height:3852" id="docshape9" coordorigin="7,7" coordsize="10512,3852" path="m650,7l575,12,503,24,433,45,368,73,306,107,248,148,196,195,149,248,107,305,73,367,45,432,24,501,12,573,7,648,7,3216,12,3291,24,3363,45,3433,73,3499,107,3561,149,3618,196,3671,248,3718,306,3759,368,3794,433,3822,503,3842,575,3855,650,3859,9878,3859,9953,3855,10026,3842,10095,3822,10161,3794,10222,3759,10280,3718,10332,3671,10379,3618,10420,3561,10454,3499,10482,3433,10502,3363,10515,3291,10519,3216,10519,648,10515,573,10502,501,10482,432,10454,367,10420,305,10379,248,10332,195,10280,148,10222,107,10161,73,10095,45,10026,24,9953,12,9878,7,650,7xe" filled="false" stroked="true" strokeweight=".72pt" strokecolor="#000000">
                  <v:path arrowok="t"/>
                  <v:stroke dashstyle="solid"/>
                </v:shape>
                <v:shape style="position:absolute;left:0;top:0;width:10527;height:3867" type="#_x0000_t202" id="docshape10" filled="false" stroked="false">
                  <v:textbox inset="0,0,0,0">
                    <w:txbxContent>
                      <w:p>
                        <w:pPr>
                          <w:spacing w:line="240" w:lineRule="auto" w:before="3"/>
                          <w:rPr>
                            <w:rFonts w:ascii="Arial"/>
                            <w:b/>
                            <w:i/>
                            <w:sz w:val="21"/>
                          </w:rPr>
                        </w:pPr>
                      </w:p>
                      <w:p>
                        <w:pPr>
                          <w:spacing w:line="271" w:lineRule="exact" w:before="1"/>
                          <w:ind w:left="340" w:right="0" w:firstLine="0"/>
                          <w:jc w:val="left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4"/>
                          </w:rPr>
                          <w:t>Abstract</w:t>
                        </w:r>
                      </w:p>
                      <w:p>
                        <w:pPr>
                          <w:spacing w:line="228" w:lineRule="auto" w:before="4"/>
                          <w:ind w:left="340" w:right="336" w:firstLine="72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The aim of present study was to prepare and characterize sustained release glipizide matrix tablet using synthetic (Sodium alginate, carbopol) and natural (chitosan, xanthan gum) polymers as a cost effective, nontoxic, easily available, hydrophilic matrix system when compared with extensively investigated hydrophilic matrices [sodium alginate], [carbopol]. </w:t>
                        </w:r>
                        <w:r>
                          <w:rPr>
                            <w:spacing w:val="-4"/>
                            <w:sz w:val="20"/>
                          </w:rPr>
                          <w:t>Matrix</w:t>
                        </w:r>
                        <w:r>
                          <w:rPr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spacing w:val="-4"/>
                            <w:sz w:val="20"/>
                          </w:rPr>
                          <w:t>tablets</w:t>
                        </w:r>
                        <w:r>
                          <w:rPr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spacing w:val="-4"/>
                            <w:sz w:val="20"/>
                          </w:rPr>
                          <w:t>of</w:t>
                        </w:r>
                        <w:r>
                          <w:rPr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pacing w:val="-4"/>
                            <w:sz w:val="20"/>
                          </w:rPr>
                          <w:t>Glipizide</w:t>
                        </w:r>
                        <w:r>
                          <w:rPr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pacing w:val="-4"/>
                            <w:sz w:val="20"/>
                          </w:rPr>
                          <w:t>(dose</w:t>
                        </w:r>
                        <w:r>
                          <w:rPr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pacing w:val="-4"/>
                            <w:sz w:val="20"/>
                          </w:rPr>
                          <w:t>10mg)</w:t>
                        </w:r>
                        <w:r>
                          <w:rPr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spacing w:val="-4"/>
                            <w:sz w:val="20"/>
                          </w:rPr>
                          <w:t>were</w:t>
                        </w:r>
                        <w:r>
                          <w:rPr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pacing w:val="-4"/>
                            <w:sz w:val="20"/>
                          </w:rPr>
                          <w:t>prepared</w:t>
                        </w:r>
                        <w:r>
                          <w:rPr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spacing w:val="-4"/>
                            <w:sz w:val="20"/>
                          </w:rPr>
                          <w:t>by</w:t>
                        </w:r>
                        <w:r>
                          <w:rPr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spacing w:val="-4"/>
                            <w:sz w:val="20"/>
                          </w:rPr>
                          <w:t>wet</w:t>
                        </w:r>
                        <w:r>
                          <w:rPr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pacing w:val="-4"/>
                            <w:sz w:val="20"/>
                          </w:rPr>
                          <w:t>granulation</w:t>
                        </w:r>
                        <w:r>
                          <w:rPr>
                            <w:spacing w:val="38"/>
                            <w:sz w:val="20"/>
                          </w:rPr>
                          <w:t> </w:t>
                        </w:r>
                        <w:r>
                          <w:rPr>
                            <w:spacing w:val="-4"/>
                            <w:sz w:val="20"/>
                          </w:rPr>
                          <w:t>method</w:t>
                        </w:r>
                        <w:r>
                          <w:rPr>
                            <w:spacing w:val="38"/>
                            <w:sz w:val="20"/>
                          </w:rPr>
                          <w:t> </w:t>
                        </w:r>
                        <w:r>
                          <w:rPr>
                            <w:spacing w:val="-4"/>
                            <w:sz w:val="20"/>
                          </w:rPr>
                          <w:t>at different</w:t>
                        </w:r>
                        <w:r>
                          <w:rPr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spacing w:val="-4"/>
                            <w:sz w:val="20"/>
                          </w:rPr>
                          <w:t>ratios</w:t>
                        </w:r>
                        <w:r>
                          <w:rPr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spacing w:val="-4"/>
                            <w:sz w:val="20"/>
                          </w:rPr>
                          <w:t>of</w:t>
                        </w:r>
                        <w:r>
                          <w:rPr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spacing w:val="-4"/>
                            <w:sz w:val="20"/>
                          </w:rPr>
                          <w:t>1:5,1:6,1:7,1:8 </w:t>
                        </w:r>
                        <w:r>
                          <w:rPr>
                            <w:w w:val="90"/>
                            <w:sz w:val="20"/>
                          </w:rPr>
                          <w:t>(Drug:</w:t>
                        </w:r>
                        <w:r>
                          <w:rPr>
                            <w:spacing w:val="-5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w w:val="90"/>
                            <w:sz w:val="20"/>
                          </w:rPr>
                          <w:t>polymers)</w:t>
                        </w:r>
                        <w:r>
                          <w:rPr>
                            <w:spacing w:val="-5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w w:val="90"/>
                            <w:sz w:val="20"/>
                          </w:rPr>
                          <w:t>.</w:t>
                        </w:r>
                        <w:r>
                          <w:rPr>
                            <w:spacing w:val="-5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w w:val="90"/>
                            <w:sz w:val="20"/>
                          </w:rPr>
                          <w:t>Release</w:t>
                        </w:r>
                        <w:r>
                          <w:rPr>
                            <w:spacing w:val="-5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w w:val="90"/>
                            <w:sz w:val="20"/>
                          </w:rPr>
                          <w:t>kinetics</w:t>
                        </w:r>
                        <w:r>
                          <w:rPr>
                            <w:spacing w:val="-5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w w:val="90"/>
                            <w:sz w:val="20"/>
                          </w:rPr>
                          <w:t>was</w:t>
                        </w:r>
                        <w:r>
                          <w:rPr>
                            <w:spacing w:val="-5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w w:val="90"/>
                            <w:sz w:val="20"/>
                          </w:rPr>
                          <w:t>studied</w:t>
                        </w:r>
                        <w:r>
                          <w:rPr>
                            <w:spacing w:val="-5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w w:val="90"/>
                            <w:sz w:val="20"/>
                          </w:rPr>
                          <w:t>using</w:t>
                        </w:r>
                        <w:r>
                          <w:rPr>
                            <w:spacing w:val="-5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w w:val="90"/>
                            <w:sz w:val="20"/>
                          </w:rPr>
                          <w:t>United</w:t>
                        </w:r>
                        <w:r>
                          <w:rPr>
                            <w:spacing w:val="-5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w w:val="90"/>
                            <w:sz w:val="20"/>
                          </w:rPr>
                          <w:t>states</w:t>
                        </w:r>
                        <w:r>
                          <w:rPr>
                            <w:spacing w:val="-5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w w:val="90"/>
                            <w:sz w:val="20"/>
                          </w:rPr>
                          <w:t>of</w:t>
                        </w:r>
                        <w:r>
                          <w:rPr>
                            <w:spacing w:val="-5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w w:val="90"/>
                            <w:sz w:val="20"/>
                          </w:rPr>
                          <w:t>Pharmacopeia</w:t>
                        </w:r>
                        <w:r>
                          <w:rPr>
                            <w:spacing w:val="-5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w w:val="90"/>
                            <w:sz w:val="20"/>
                          </w:rPr>
                          <w:t>(USP)-22</w:t>
                        </w:r>
                        <w:r>
                          <w:rPr>
                            <w:spacing w:val="-5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w w:val="90"/>
                            <w:sz w:val="20"/>
                          </w:rPr>
                          <w:t>type</w:t>
                        </w:r>
                        <w:r>
                          <w:rPr>
                            <w:spacing w:val="-5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w w:val="90"/>
                            <w:sz w:val="20"/>
                          </w:rPr>
                          <w:t>I</w:t>
                        </w:r>
                        <w:r>
                          <w:rPr>
                            <w:spacing w:val="-5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w w:val="90"/>
                            <w:sz w:val="20"/>
                          </w:rPr>
                          <w:t>dissolution</w:t>
                        </w:r>
                        <w:r>
                          <w:rPr>
                            <w:spacing w:val="-6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w w:val="90"/>
                            <w:sz w:val="20"/>
                          </w:rPr>
                          <w:t>apparatus. </w:t>
                        </w:r>
                        <w:r>
                          <w:rPr>
                            <w:spacing w:val="-2"/>
                            <w:sz w:val="20"/>
                          </w:rPr>
                          <w:t>Further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more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2"/>
                            <w:sz w:val="20"/>
                          </w:rPr>
                          <w:t>in</w:t>
                        </w:r>
                        <w:r>
                          <w:rPr>
                            <w:rFonts w:ascii="Arial"/>
                            <w:i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2"/>
                            <w:sz w:val="20"/>
                          </w:rPr>
                          <w:t>vitro</w:t>
                        </w:r>
                        <w:r>
                          <w:rPr>
                            <w:rFonts w:ascii="Arial"/>
                            <w:i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and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2"/>
                            <w:sz w:val="20"/>
                          </w:rPr>
                          <w:t>in</w:t>
                        </w:r>
                        <w:r>
                          <w:rPr>
                            <w:rFonts w:ascii="Arial"/>
                            <w:i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2"/>
                            <w:sz w:val="20"/>
                          </w:rPr>
                          <w:t>vivo</w:t>
                        </w:r>
                        <w:r>
                          <w:rPr>
                            <w:rFonts w:ascii="Arial"/>
                            <w:i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datas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of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newly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formulated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sustained-release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Glipizide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tablets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were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compared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with </w:t>
                        </w:r>
                        <w:r>
                          <w:rPr>
                            <w:spacing w:val="-4"/>
                            <w:sz w:val="20"/>
                          </w:rPr>
                          <w:t>conventional</w:t>
                        </w:r>
                        <w:r>
                          <w:rPr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spacing w:val="-4"/>
                            <w:sz w:val="20"/>
                          </w:rPr>
                          <w:t>marketed</w:t>
                        </w:r>
                        <w:r>
                          <w:rPr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spacing w:val="-4"/>
                            <w:sz w:val="20"/>
                          </w:rPr>
                          <w:t>tablet</w:t>
                        </w:r>
                        <w:r>
                          <w:rPr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spacing w:val="-4"/>
                            <w:sz w:val="20"/>
                          </w:rPr>
                          <w:t>(Glipizide,India).</w:t>
                        </w:r>
                        <w:r>
                          <w:rPr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spacing w:val="-4"/>
                            <w:sz w:val="20"/>
                          </w:rPr>
                          <w:t>The</w:t>
                        </w:r>
                        <w:r>
                          <w:rPr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4"/>
                            <w:sz w:val="20"/>
                          </w:rPr>
                          <w:t>in</w:t>
                        </w:r>
                        <w:r>
                          <w:rPr>
                            <w:rFonts w:ascii="Arial"/>
                            <w:i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4"/>
                            <w:sz w:val="20"/>
                          </w:rPr>
                          <w:t>vitro</w:t>
                        </w:r>
                        <w:r>
                          <w:rPr>
                            <w:rFonts w:ascii="Arial"/>
                            <w:i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spacing w:val="-4"/>
                            <w:sz w:val="20"/>
                          </w:rPr>
                          <w:t>release</w:t>
                        </w:r>
                        <w:r>
                          <w:rPr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spacing w:val="-4"/>
                            <w:sz w:val="20"/>
                          </w:rPr>
                          <w:t>study</w:t>
                        </w:r>
                        <w:r>
                          <w:rPr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spacing w:val="-4"/>
                            <w:sz w:val="20"/>
                          </w:rPr>
                          <w:t>revealed</w:t>
                        </w:r>
                        <w:r>
                          <w:rPr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pacing w:val="-4"/>
                            <w:sz w:val="20"/>
                          </w:rPr>
                          <w:t>that</w:t>
                        </w:r>
                        <w:r>
                          <w:rPr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spacing w:val="-4"/>
                            <w:sz w:val="20"/>
                          </w:rPr>
                          <w:t>formulation</w:t>
                        </w:r>
                        <w:r>
                          <w:rPr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spacing w:val="-4"/>
                            <w:sz w:val="20"/>
                          </w:rPr>
                          <w:t>containing</w:t>
                        </w:r>
                        <w:r>
                          <w:rPr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spacing w:val="-4"/>
                            <w:sz w:val="20"/>
                          </w:rPr>
                          <w:t>chitosan </w:t>
                        </w:r>
                        <w:r>
                          <w:rPr>
                            <w:spacing w:val="-6"/>
                            <w:sz w:val="20"/>
                          </w:rPr>
                          <w:t>showed sustained release of 96.4% up to 12 h. Sustained release formulation of Glipizide containing chitosan showed </w:t>
                        </w:r>
                        <w:r>
                          <w:rPr>
                            <w:spacing w:val="-4"/>
                            <w:sz w:val="20"/>
                          </w:rPr>
                          <w:t>good</w:t>
                        </w:r>
                        <w:r>
                          <w:rPr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spacing w:val="-4"/>
                            <w:sz w:val="20"/>
                          </w:rPr>
                          <w:t>bioavailability</w:t>
                        </w:r>
                        <w:r>
                          <w:rPr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spacing w:val="-4"/>
                            <w:sz w:val="20"/>
                          </w:rPr>
                          <w:t>and</w:t>
                        </w:r>
                        <w:r>
                          <w:rPr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spacing w:val="-4"/>
                            <w:sz w:val="20"/>
                          </w:rPr>
                          <w:t>pharmacokinetic</w:t>
                        </w:r>
                        <w:r>
                          <w:rPr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spacing w:val="-4"/>
                            <w:sz w:val="20"/>
                          </w:rPr>
                          <w:t>profile</w:t>
                        </w:r>
                        <w:r>
                          <w:rPr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pacing w:val="-4"/>
                            <w:sz w:val="20"/>
                          </w:rPr>
                          <w:t>from</w:t>
                        </w:r>
                        <w:r>
                          <w:rPr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pacing w:val="-4"/>
                            <w:sz w:val="20"/>
                          </w:rPr>
                          <w:t>the </w:t>
                        </w:r>
                        <w:r>
                          <w:rPr>
                            <w:rFonts w:ascii="Arial"/>
                            <w:i/>
                            <w:spacing w:val="-4"/>
                            <w:sz w:val="20"/>
                          </w:rPr>
                          <w:t>in</w:t>
                        </w:r>
                        <w:r>
                          <w:rPr>
                            <w:rFonts w:ascii="Arial"/>
                            <w:i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pacing w:val="-4"/>
                            <w:sz w:val="20"/>
                          </w:rPr>
                          <w:t>vivo</w:t>
                        </w:r>
                        <w:r>
                          <w:rPr>
                            <w:rFonts w:ascii="Arial"/>
                            <w:i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pacing w:val="-4"/>
                            <w:sz w:val="20"/>
                          </w:rPr>
                          <w:t>study</w:t>
                        </w:r>
                        <w:r>
                          <w:rPr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pacing w:val="-4"/>
                            <w:sz w:val="20"/>
                          </w:rPr>
                          <w:t>carried</w:t>
                        </w:r>
                        <w:r>
                          <w:rPr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pacing w:val="-4"/>
                            <w:sz w:val="20"/>
                          </w:rPr>
                          <w:t>out</w:t>
                        </w:r>
                        <w:r>
                          <w:rPr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pacing w:val="-4"/>
                            <w:sz w:val="20"/>
                          </w:rPr>
                          <w:t>on</w:t>
                        </w:r>
                        <w:r>
                          <w:rPr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pacing w:val="-4"/>
                            <w:sz w:val="20"/>
                          </w:rPr>
                          <w:t>rat.</w:t>
                        </w:r>
                        <w:r>
                          <w:rPr>
                            <w:spacing w:val="27"/>
                            <w:sz w:val="20"/>
                          </w:rPr>
                          <w:t> </w:t>
                        </w:r>
                        <w:r>
                          <w:rPr>
                            <w:spacing w:val="-4"/>
                            <w:sz w:val="20"/>
                          </w:rPr>
                          <w:t>Thus</w:t>
                        </w:r>
                        <w:r>
                          <w:rPr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pacing w:val="-4"/>
                            <w:sz w:val="20"/>
                          </w:rPr>
                          <w:t>the</w:t>
                        </w:r>
                        <w:r>
                          <w:rPr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spacing w:val="-4"/>
                            <w:sz w:val="20"/>
                          </w:rPr>
                          <w:t>results</w:t>
                        </w:r>
                        <w:r>
                          <w:rPr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pacing w:val="-4"/>
                            <w:sz w:val="20"/>
                          </w:rPr>
                          <w:t>suggest</w:t>
                        </w:r>
                        <w:r>
                          <w:rPr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pacing w:val="-4"/>
                            <w:sz w:val="20"/>
                          </w:rPr>
                          <w:t>the </w:t>
                        </w:r>
                        <w:r>
                          <w:rPr>
                            <w:spacing w:val="-2"/>
                            <w:sz w:val="20"/>
                          </w:rPr>
                          <w:t>developed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sustained-release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tablets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of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Glipizide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performed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therapeutically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better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than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conventional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dosage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forms, leading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to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improved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bioavailability,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therapeutic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efficacy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with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better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patient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compliance.</w:t>
                        </w:r>
                      </w:p>
                      <w:p>
                        <w:pPr>
                          <w:spacing w:line="240" w:lineRule="auto" w:before="10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before="0"/>
                          <w:ind w:left="34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w w:val="90"/>
                            <w:sz w:val="24"/>
                          </w:rPr>
                          <w:t>Key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90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90"/>
                            <w:sz w:val="24"/>
                          </w:rPr>
                          <w:t>words: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90"/>
                            <w:sz w:val="24"/>
                          </w:rPr>
                          <w:t> </w:t>
                        </w:r>
                        <w:r>
                          <w:rPr>
                            <w:w w:val="90"/>
                            <w:sz w:val="20"/>
                          </w:rPr>
                          <w:t>glipizide,</w:t>
                        </w:r>
                        <w:r>
                          <w:rPr>
                            <w:spacing w:val="-9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w w:val="90"/>
                            <w:sz w:val="20"/>
                          </w:rPr>
                          <w:t>sodium</w:t>
                        </w:r>
                        <w:r>
                          <w:rPr>
                            <w:spacing w:val="-8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w w:val="90"/>
                            <w:sz w:val="20"/>
                          </w:rPr>
                          <w:t>alginate,</w:t>
                        </w:r>
                        <w:r>
                          <w:rPr>
                            <w:spacing w:val="-8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w w:val="90"/>
                            <w:sz w:val="20"/>
                          </w:rPr>
                          <w:t>carbopol,</w:t>
                        </w:r>
                        <w:r>
                          <w:rPr>
                            <w:spacing w:val="-8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w w:val="90"/>
                            <w:sz w:val="20"/>
                          </w:rPr>
                          <w:t>chitosan,</w:t>
                        </w:r>
                        <w:r>
                          <w:rPr>
                            <w:spacing w:val="-7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w w:val="90"/>
                            <w:sz w:val="20"/>
                          </w:rPr>
                          <w:t>xanthan</w:t>
                        </w:r>
                        <w:r>
                          <w:rPr>
                            <w:spacing w:val="-8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spacing w:val="-4"/>
                            <w:w w:val="90"/>
                            <w:sz w:val="20"/>
                          </w:rPr>
                          <w:t>gum,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Arial"/>
        </w:rPr>
      </w:r>
    </w:p>
    <w:p>
      <w:pPr>
        <w:pStyle w:val="BodyText"/>
        <w:rPr>
          <w:rFonts w:ascii="Arial"/>
          <w:b/>
          <w:i/>
        </w:rPr>
      </w:pPr>
    </w:p>
    <w:p>
      <w:pPr>
        <w:spacing w:after="0"/>
        <w:rPr>
          <w:rFonts w:ascii="Arial"/>
        </w:rPr>
        <w:sectPr>
          <w:type w:val="continuous"/>
          <w:pgSz w:w="12240" w:h="15840"/>
          <w:pgMar w:header="720" w:footer="1007" w:top="1100" w:bottom="1200" w:left="700" w:right="580"/>
        </w:sectPr>
      </w:pPr>
    </w:p>
    <w:p>
      <w:pPr>
        <w:pStyle w:val="Heading1"/>
        <w:spacing w:before="80"/>
      </w:pPr>
      <w:r>
        <w:rPr>
          <w:spacing w:val="-2"/>
          <w:w w:val="95"/>
        </w:rPr>
        <w:t>Introduction</w:t>
      </w:r>
    </w:p>
    <w:p>
      <w:pPr>
        <w:pStyle w:val="BodyText"/>
        <w:spacing w:line="228" w:lineRule="auto" w:before="5"/>
        <w:ind w:left="207" w:right="38"/>
        <w:jc w:val="both"/>
      </w:pPr>
      <w:r>
        <w:rPr>
          <w:w w:val="90"/>
        </w:rPr>
        <w:t>Increased complications and expense involved in marketing </w:t>
      </w:r>
      <w:r>
        <w:rPr/>
        <w:t>of new drug entities has focused greater attention on </w:t>
      </w:r>
      <w:r>
        <w:rPr>
          <w:w w:val="90"/>
        </w:rPr>
        <w:t>development of sustained release (SR) or controlled release (CR)</w:t>
      </w:r>
      <w:r>
        <w:rPr>
          <w:spacing w:val="-9"/>
          <w:w w:val="90"/>
        </w:rPr>
        <w:t> </w:t>
      </w:r>
      <w:r>
        <w:rPr>
          <w:w w:val="90"/>
        </w:rPr>
        <w:t>drug</w:t>
      </w:r>
      <w:r>
        <w:rPr>
          <w:spacing w:val="-8"/>
          <w:w w:val="90"/>
        </w:rPr>
        <w:t> </w:t>
      </w:r>
      <w:r>
        <w:rPr>
          <w:w w:val="90"/>
        </w:rPr>
        <w:t>delivery</w:t>
      </w:r>
      <w:r>
        <w:rPr>
          <w:spacing w:val="-8"/>
          <w:w w:val="90"/>
        </w:rPr>
        <w:t> </w:t>
      </w:r>
      <w:r>
        <w:rPr>
          <w:w w:val="90"/>
        </w:rPr>
        <w:t>systems</w:t>
      </w:r>
      <w:r>
        <w:rPr>
          <w:w w:val="90"/>
          <w:position w:val="5"/>
          <w:sz w:val="13"/>
        </w:rPr>
        <w:t>[1]</w:t>
      </w:r>
      <w:r>
        <w:rPr>
          <w:w w:val="90"/>
        </w:rPr>
        <w:t>.</w:t>
      </w:r>
      <w:r>
        <w:rPr>
          <w:spacing w:val="-9"/>
          <w:w w:val="90"/>
        </w:rPr>
        <w:t> </w:t>
      </w:r>
      <w:r>
        <w:rPr>
          <w:w w:val="90"/>
        </w:rPr>
        <w:t>Sustained</w:t>
      </w:r>
      <w:r>
        <w:rPr>
          <w:spacing w:val="-8"/>
          <w:w w:val="90"/>
        </w:rPr>
        <w:t> </w:t>
      </w:r>
      <w:r>
        <w:rPr>
          <w:w w:val="90"/>
        </w:rPr>
        <w:t>or</w:t>
      </w:r>
      <w:r>
        <w:rPr>
          <w:spacing w:val="-8"/>
          <w:w w:val="90"/>
        </w:rPr>
        <w:t> </w:t>
      </w:r>
      <w:r>
        <w:rPr>
          <w:w w:val="90"/>
        </w:rPr>
        <w:t>controlled</w:t>
      </w:r>
      <w:r>
        <w:rPr>
          <w:spacing w:val="-9"/>
          <w:w w:val="90"/>
        </w:rPr>
        <w:t> </w:t>
      </w:r>
      <w:r>
        <w:rPr>
          <w:w w:val="90"/>
        </w:rPr>
        <w:t>release </w:t>
      </w:r>
      <w:r>
        <w:rPr>
          <w:spacing w:val="-6"/>
        </w:rPr>
        <w:t>delivery</w:t>
      </w:r>
      <w:r>
        <w:rPr>
          <w:spacing w:val="-8"/>
        </w:rPr>
        <w:t> </w:t>
      </w:r>
      <w:r>
        <w:rPr>
          <w:spacing w:val="-6"/>
        </w:rPr>
        <w:t>systems</w:t>
      </w:r>
      <w:r>
        <w:rPr>
          <w:spacing w:val="-8"/>
        </w:rPr>
        <w:t> </w:t>
      </w:r>
      <w:r>
        <w:rPr>
          <w:spacing w:val="-6"/>
        </w:rPr>
        <w:t>can</w:t>
      </w:r>
      <w:r>
        <w:rPr>
          <w:spacing w:val="-8"/>
        </w:rPr>
        <w:t> </w:t>
      </w:r>
      <w:r>
        <w:rPr>
          <w:spacing w:val="-6"/>
        </w:rPr>
        <w:t>achieve</w:t>
      </w:r>
      <w:r>
        <w:rPr>
          <w:spacing w:val="-8"/>
        </w:rPr>
        <w:t> </w:t>
      </w:r>
      <w:r>
        <w:rPr>
          <w:spacing w:val="-6"/>
        </w:rPr>
        <w:t>predictable</w:t>
      </w:r>
      <w:r>
        <w:rPr>
          <w:spacing w:val="-8"/>
        </w:rPr>
        <w:t> </w:t>
      </w:r>
      <w:r>
        <w:rPr>
          <w:spacing w:val="-6"/>
        </w:rPr>
        <w:t>and</w:t>
      </w:r>
      <w:r>
        <w:rPr>
          <w:spacing w:val="-8"/>
        </w:rPr>
        <w:t> </w:t>
      </w:r>
      <w:r>
        <w:rPr>
          <w:spacing w:val="-6"/>
        </w:rPr>
        <w:t>reproducible </w:t>
      </w:r>
      <w:r>
        <w:rPr>
          <w:spacing w:val="-2"/>
        </w:rPr>
        <w:t>release</w:t>
      </w:r>
      <w:r>
        <w:rPr>
          <w:spacing w:val="-12"/>
        </w:rPr>
        <w:t> </w:t>
      </w:r>
      <w:r>
        <w:rPr>
          <w:spacing w:val="-2"/>
        </w:rPr>
        <w:t>rates,</w:t>
      </w:r>
      <w:r>
        <w:rPr>
          <w:spacing w:val="-12"/>
        </w:rPr>
        <w:t> </w:t>
      </w:r>
      <w:r>
        <w:rPr>
          <w:spacing w:val="-2"/>
        </w:rPr>
        <w:t>extended</w:t>
      </w:r>
      <w:r>
        <w:rPr>
          <w:spacing w:val="-12"/>
        </w:rPr>
        <w:t> </w:t>
      </w:r>
      <w:r>
        <w:rPr>
          <w:spacing w:val="-2"/>
        </w:rPr>
        <w:t>duration</w:t>
      </w:r>
      <w:r>
        <w:rPr>
          <w:spacing w:val="-12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activity</w:t>
      </w:r>
      <w:r>
        <w:rPr>
          <w:spacing w:val="-12"/>
        </w:rPr>
        <w:t> </w:t>
      </w:r>
      <w:r>
        <w:rPr>
          <w:spacing w:val="-2"/>
        </w:rPr>
        <w:t>for</w:t>
      </w:r>
      <w:r>
        <w:rPr>
          <w:spacing w:val="-12"/>
        </w:rPr>
        <w:t> </w:t>
      </w:r>
      <w:r>
        <w:rPr>
          <w:spacing w:val="-2"/>
        </w:rPr>
        <w:t>short</w:t>
      </w:r>
      <w:r>
        <w:rPr>
          <w:spacing w:val="-12"/>
        </w:rPr>
        <w:t> </w:t>
      </w:r>
      <w:r>
        <w:rPr>
          <w:spacing w:val="-2"/>
        </w:rPr>
        <w:t>half</w:t>
      </w:r>
      <w:r>
        <w:rPr>
          <w:spacing w:val="-12"/>
        </w:rPr>
        <w:t> </w:t>
      </w:r>
      <w:r>
        <w:rPr>
          <w:spacing w:val="-2"/>
        </w:rPr>
        <w:t>- </w:t>
      </w:r>
      <w:r>
        <w:rPr/>
        <w:t>life drugs, decreased toxicity and reduction of required </w:t>
      </w:r>
      <w:r>
        <w:rPr>
          <w:spacing w:val="-6"/>
        </w:rPr>
        <w:t>dose, optimized therapy and better patient compliance</w:t>
      </w:r>
      <w:r>
        <w:rPr>
          <w:spacing w:val="-6"/>
          <w:position w:val="5"/>
          <w:sz w:val="13"/>
        </w:rPr>
        <w:t>[2,</w:t>
      </w:r>
      <w:r>
        <w:rPr>
          <w:position w:val="5"/>
          <w:sz w:val="13"/>
        </w:rPr>
        <w:t> </w:t>
      </w:r>
      <w:r>
        <w:rPr>
          <w:spacing w:val="-6"/>
          <w:position w:val="5"/>
          <w:sz w:val="13"/>
        </w:rPr>
        <w:t>3].</w:t>
      </w:r>
      <w:r>
        <w:rPr>
          <w:spacing w:val="40"/>
          <w:position w:val="5"/>
          <w:sz w:val="13"/>
        </w:rPr>
        <w:t> </w:t>
      </w:r>
      <w:r>
        <w:rPr>
          <w:w w:val="90"/>
        </w:rPr>
        <w:t>Matrix type sustained delivery systems are popular because </w:t>
      </w:r>
      <w:r>
        <w:rPr>
          <w:spacing w:val="-6"/>
        </w:rPr>
        <w:t>of their ease of manufactures. It is controlled mainly by the </w:t>
      </w:r>
      <w:r>
        <w:rPr/>
        <w:t>type and proportion of the polymers used in the </w:t>
      </w:r>
      <w:r>
        <w:rPr>
          <w:spacing w:val="-4"/>
        </w:rPr>
        <w:t>preparation.</w:t>
      </w:r>
      <w:r>
        <w:rPr>
          <w:spacing w:val="-8"/>
        </w:rPr>
        <w:t> </w:t>
      </w:r>
      <w:r>
        <w:rPr>
          <w:spacing w:val="-4"/>
        </w:rPr>
        <w:t>Hydrophilic</w:t>
      </w:r>
      <w:r>
        <w:rPr>
          <w:spacing w:val="-7"/>
        </w:rPr>
        <w:t> </w:t>
      </w:r>
      <w:r>
        <w:rPr>
          <w:spacing w:val="-4"/>
        </w:rPr>
        <w:t>polymer</w:t>
      </w:r>
      <w:r>
        <w:rPr>
          <w:spacing w:val="-7"/>
        </w:rPr>
        <w:t> </w:t>
      </w:r>
      <w:r>
        <w:rPr>
          <w:spacing w:val="-4"/>
        </w:rPr>
        <w:t>matrix</w:t>
      </w:r>
      <w:r>
        <w:rPr>
          <w:spacing w:val="-7"/>
        </w:rPr>
        <w:t> </w:t>
      </w:r>
      <w:r>
        <w:rPr>
          <w:spacing w:val="-4"/>
        </w:rPr>
        <w:t>is</w:t>
      </w:r>
      <w:r>
        <w:rPr>
          <w:spacing w:val="-7"/>
        </w:rPr>
        <w:t> </w:t>
      </w:r>
      <w:r>
        <w:rPr>
          <w:spacing w:val="-4"/>
        </w:rPr>
        <w:t>widely</w:t>
      </w:r>
      <w:r>
        <w:rPr>
          <w:spacing w:val="-7"/>
        </w:rPr>
        <w:t> </w:t>
      </w:r>
      <w:r>
        <w:rPr>
          <w:spacing w:val="-4"/>
        </w:rPr>
        <w:t>used</w:t>
      </w:r>
      <w:r>
        <w:rPr>
          <w:spacing w:val="-7"/>
        </w:rPr>
        <w:t> </w:t>
      </w:r>
      <w:r>
        <w:rPr>
          <w:spacing w:val="-4"/>
        </w:rPr>
        <w:t>for </w:t>
      </w:r>
      <w:r>
        <w:rPr/>
        <w:t>formulating a sustained release dosage form</w:t>
      </w:r>
      <w:r>
        <w:rPr>
          <w:position w:val="5"/>
          <w:sz w:val="13"/>
        </w:rPr>
        <w:t>[4,5].</w:t>
      </w:r>
      <w:r>
        <w:rPr>
          <w:spacing w:val="40"/>
          <w:position w:val="5"/>
          <w:sz w:val="13"/>
        </w:rPr>
        <w:t> </w:t>
      </w:r>
      <w:r>
        <w:rPr/>
        <w:t>The hydrophilic polymer selected for the present study are Hydrophilic polymer matrix system are widely used for </w:t>
      </w:r>
      <w:r>
        <w:rPr>
          <w:w w:val="90"/>
        </w:rPr>
        <w:t>designing</w:t>
      </w:r>
      <w:r>
        <w:rPr>
          <w:spacing w:val="-9"/>
          <w:w w:val="90"/>
        </w:rPr>
        <w:t> </w:t>
      </w:r>
      <w:r>
        <w:rPr>
          <w:w w:val="90"/>
        </w:rPr>
        <w:t>oral</w:t>
      </w:r>
      <w:r>
        <w:rPr>
          <w:spacing w:val="-8"/>
          <w:w w:val="90"/>
        </w:rPr>
        <w:t> </w:t>
      </w:r>
      <w:r>
        <w:rPr>
          <w:w w:val="90"/>
        </w:rPr>
        <w:t>sustained</w:t>
      </w:r>
      <w:r>
        <w:rPr>
          <w:spacing w:val="-8"/>
          <w:w w:val="90"/>
        </w:rPr>
        <w:t> </w:t>
      </w:r>
      <w:r>
        <w:rPr>
          <w:w w:val="90"/>
        </w:rPr>
        <w:t>release</w:t>
      </w:r>
      <w:r>
        <w:rPr>
          <w:spacing w:val="-9"/>
          <w:w w:val="90"/>
        </w:rPr>
        <w:t> </w:t>
      </w:r>
      <w:r>
        <w:rPr>
          <w:w w:val="90"/>
        </w:rPr>
        <w:t>delivery</w:t>
      </w:r>
      <w:r>
        <w:rPr>
          <w:spacing w:val="-8"/>
          <w:w w:val="90"/>
        </w:rPr>
        <w:t> </w:t>
      </w:r>
      <w:r>
        <w:rPr>
          <w:w w:val="90"/>
        </w:rPr>
        <w:t>systems</w:t>
      </w:r>
      <w:r>
        <w:rPr>
          <w:spacing w:val="-8"/>
          <w:w w:val="90"/>
        </w:rPr>
        <w:t> </w:t>
      </w:r>
      <w:r>
        <w:rPr>
          <w:w w:val="90"/>
        </w:rPr>
        <w:t>because</w:t>
      </w:r>
      <w:r>
        <w:rPr>
          <w:spacing w:val="-9"/>
          <w:w w:val="90"/>
        </w:rPr>
        <w:t> </w:t>
      </w:r>
      <w:r>
        <w:rPr>
          <w:w w:val="90"/>
        </w:rPr>
        <w:t>of </w:t>
      </w:r>
      <w:r>
        <w:rPr>
          <w:spacing w:val="-2"/>
        </w:rPr>
        <w:t>their</w:t>
      </w:r>
      <w:r>
        <w:rPr>
          <w:spacing w:val="-9"/>
        </w:rPr>
        <w:t> </w:t>
      </w:r>
      <w:r>
        <w:rPr>
          <w:spacing w:val="-2"/>
        </w:rPr>
        <w:t>flexibility</w:t>
      </w:r>
      <w:r>
        <w:rPr>
          <w:spacing w:val="-9"/>
        </w:rPr>
        <w:t> </w:t>
      </w:r>
      <w:r>
        <w:rPr>
          <w:spacing w:val="-2"/>
        </w:rPr>
        <w:t>to</w:t>
      </w:r>
      <w:r>
        <w:rPr>
          <w:spacing w:val="-9"/>
        </w:rPr>
        <w:t> </w:t>
      </w:r>
      <w:r>
        <w:rPr>
          <w:spacing w:val="-2"/>
        </w:rPr>
        <w:t>provide</w:t>
      </w:r>
      <w:r>
        <w:rPr>
          <w:spacing w:val="-9"/>
        </w:rPr>
        <w:t> </w:t>
      </w:r>
      <w:r>
        <w:rPr>
          <w:spacing w:val="-2"/>
        </w:rPr>
        <w:t>a</w:t>
      </w:r>
      <w:r>
        <w:rPr>
          <w:spacing w:val="-9"/>
        </w:rPr>
        <w:t> </w:t>
      </w:r>
      <w:r>
        <w:rPr>
          <w:spacing w:val="-2"/>
        </w:rPr>
        <w:t>desirable</w:t>
      </w:r>
      <w:r>
        <w:rPr>
          <w:spacing w:val="-9"/>
        </w:rPr>
        <w:t> </w:t>
      </w:r>
      <w:r>
        <w:rPr>
          <w:spacing w:val="-2"/>
        </w:rPr>
        <w:t>drug</w:t>
      </w:r>
      <w:r>
        <w:rPr>
          <w:spacing w:val="-9"/>
        </w:rPr>
        <w:t> </w:t>
      </w:r>
      <w:r>
        <w:rPr>
          <w:spacing w:val="-2"/>
        </w:rPr>
        <w:t>release</w:t>
      </w:r>
      <w:r>
        <w:rPr>
          <w:spacing w:val="-9"/>
        </w:rPr>
        <w:t> </w:t>
      </w:r>
      <w:r>
        <w:rPr>
          <w:spacing w:val="-2"/>
        </w:rPr>
        <w:t>profile,</w:t>
      </w:r>
    </w:p>
    <w:p>
      <w:pPr>
        <w:pStyle w:val="BodyText"/>
        <w:spacing w:before="3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557771</wp:posOffset>
                </wp:positionH>
                <wp:positionV relativeFrom="paragraph">
                  <wp:posOffset>148772</wp:posOffset>
                </wp:positionV>
                <wp:extent cx="3116580" cy="2286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3116580" cy="22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16580" h="22860">
                              <a:moveTo>
                                <a:pt x="3116580" y="18288"/>
                              </a:moveTo>
                              <a:lnTo>
                                <a:pt x="0" y="18288"/>
                              </a:lnTo>
                              <a:lnTo>
                                <a:pt x="0" y="22860"/>
                              </a:lnTo>
                              <a:lnTo>
                                <a:pt x="3116580" y="22860"/>
                              </a:lnTo>
                              <a:lnTo>
                                <a:pt x="3116580" y="18288"/>
                              </a:lnTo>
                              <a:close/>
                            </a:path>
                            <a:path w="3116580" h="22860">
                              <a:moveTo>
                                <a:pt x="3116580" y="0"/>
                              </a:moveTo>
                              <a:lnTo>
                                <a:pt x="0" y="0"/>
                              </a:lnTo>
                              <a:lnTo>
                                <a:pt x="0" y="16764"/>
                              </a:lnTo>
                              <a:lnTo>
                                <a:pt x="3116580" y="16764"/>
                              </a:lnTo>
                              <a:lnTo>
                                <a:pt x="31165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919003pt;margin-top:11.714343pt;width:245.4pt;height:1.8pt;mso-position-horizontal-relative:page;mso-position-vertical-relative:paragraph;z-index:-15727616;mso-wrap-distance-left:0;mso-wrap-distance-right:0" id="docshape11" coordorigin="878,234" coordsize="4908,36" path="m5786,263l878,263,878,270,5786,270,5786,263xm5786,234l878,234,878,261,5786,261,5786,234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9"/>
        <w:rPr>
          <w:sz w:val="22"/>
        </w:rPr>
      </w:pPr>
    </w:p>
    <w:p>
      <w:pPr>
        <w:pStyle w:val="Heading2"/>
      </w:pPr>
      <w:r>
        <w:rPr>
          <w:w w:val="80"/>
        </w:rPr>
        <w:t>*</w:t>
      </w:r>
      <w:r>
        <w:rPr>
          <w:spacing w:val="2"/>
        </w:rPr>
        <w:t> </w:t>
      </w:r>
      <w:r>
        <w:rPr>
          <w:w w:val="80"/>
        </w:rPr>
        <w:t>Author</w:t>
      </w:r>
      <w:r>
        <w:rPr>
          <w:spacing w:val="2"/>
        </w:rPr>
        <w:t> </w:t>
      </w:r>
      <w:r>
        <w:rPr>
          <w:w w:val="80"/>
        </w:rPr>
        <w:t>for</w:t>
      </w:r>
      <w:r>
        <w:rPr>
          <w:spacing w:val="1"/>
        </w:rPr>
        <w:t> </w:t>
      </w:r>
      <w:r>
        <w:rPr>
          <w:spacing w:val="-2"/>
          <w:w w:val="80"/>
        </w:rPr>
        <w:t>Correspondence:</w:t>
      </w:r>
    </w:p>
    <w:p>
      <w:pPr>
        <w:pStyle w:val="BodyText"/>
        <w:spacing w:line="225" w:lineRule="auto" w:before="219"/>
        <w:ind w:left="207" w:right="2179"/>
      </w:pPr>
      <w:r>
        <w:rPr>
          <w:w w:val="85"/>
        </w:rPr>
        <w:t>G.Lakshmana murthy, M.Pharm, </w:t>
      </w:r>
      <w:r>
        <w:rPr>
          <w:spacing w:val="-4"/>
        </w:rPr>
        <w:t>Dept.</w:t>
      </w:r>
      <w:r>
        <w:rPr>
          <w:spacing w:val="-10"/>
        </w:rPr>
        <w:t> </w:t>
      </w:r>
      <w:r>
        <w:rPr>
          <w:spacing w:val="-4"/>
        </w:rPr>
        <w:t>of</w:t>
      </w:r>
      <w:r>
        <w:rPr>
          <w:spacing w:val="-10"/>
        </w:rPr>
        <w:t> </w:t>
      </w:r>
      <w:r>
        <w:rPr>
          <w:spacing w:val="-4"/>
        </w:rPr>
        <w:t>Pharmaceutics, </w:t>
      </w:r>
      <w:r>
        <w:rPr>
          <w:spacing w:val="-2"/>
          <w:w w:val="90"/>
        </w:rPr>
        <w:t>Santhiram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college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of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Pharmacy,</w:t>
      </w:r>
    </w:p>
    <w:p>
      <w:pPr>
        <w:pStyle w:val="BodyText"/>
        <w:spacing w:line="264" w:lineRule="auto"/>
        <w:ind w:left="207" w:right="2179"/>
      </w:pPr>
      <w:r>
        <w:rPr>
          <w:w w:val="90"/>
        </w:rPr>
        <w:t>NH-18, Nandyal, Andhrapradesh, </w:t>
      </w:r>
      <w:r>
        <w:rPr>
          <w:spacing w:val="-2"/>
        </w:rPr>
        <w:t>India-518501.</w:t>
      </w:r>
    </w:p>
    <w:p>
      <w:pPr>
        <w:pStyle w:val="BodyText"/>
        <w:spacing w:line="226" w:lineRule="exact"/>
        <w:ind w:left="207"/>
      </w:pPr>
      <w:r>
        <w:rPr>
          <w:w w:val="80"/>
        </w:rPr>
        <w:t>Email:</w:t>
      </w:r>
      <w:r>
        <w:rPr>
          <w:spacing w:val="10"/>
        </w:rPr>
        <w:t> </w:t>
      </w:r>
      <w:hyperlink r:id="rId8">
        <w:r>
          <w:rPr>
            <w:spacing w:val="-2"/>
            <w:w w:val="95"/>
          </w:rPr>
          <w:t>murthympharm@gmail.com</w:t>
        </w:r>
      </w:hyperlink>
    </w:p>
    <w:p>
      <w:pPr>
        <w:spacing w:line="240" w:lineRule="auto" w:before="1"/>
        <w:rPr>
          <w:sz w:val="27"/>
        </w:rPr>
      </w:pPr>
      <w:r>
        <w:rPr/>
        <w:br w:type="column"/>
      </w:r>
      <w:r>
        <w:rPr>
          <w:sz w:val="27"/>
        </w:rPr>
      </w:r>
    </w:p>
    <w:p>
      <w:pPr>
        <w:pStyle w:val="BodyText"/>
        <w:spacing w:line="228" w:lineRule="auto" w:before="1"/>
        <w:ind w:left="159" w:right="331"/>
        <w:jc w:val="both"/>
      </w:pPr>
      <w:r>
        <w:rPr>
          <w:spacing w:val="-6"/>
        </w:rPr>
        <w:t>cost</w:t>
      </w:r>
      <w:r>
        <w:rPr>
          <w:spacing w:val="-8"/>
        </w:rPr>
        <w:t> </w:t>
      </w:r>
      <w:r>
        <w:rPr>
          <w:spacing w:val="-6"/>
        </w:rPr>
        <w:t>effectiveness,</w:t>
      </w:r>
      <w:r>
        <w:rPr>
          <w:spacing w:val="-8"/>
        </w:rPr>
        <w:t> </w:t>
      </w:r>
      <w:r>
        <w:rPr>
          <w:spacing w:val="-6"/>
        </w:rPr>
        <w:t>and</w:t>
      </w:r>
      <w:r>
        <w:rPr>
          <w:spacing w:val="-8"/>
        </w:rPr>
        <w:t> </w:t>
      </w:r>
      <w:r>
        <w:rPr>
          <w:spacing w:val="-6"/>
        </w:rPr>
        <w:t>broad</w:t>
      </w:r>
      <w:r>
        <w:rPr>
          <w:spacing w:val="-8"/>
        </w:rPr>
        <w:t> </w:t>
      </w:r>
      <w:r>
        <w:rPr>
          <w:spacing w:val="-6"/>
        </w:rPr>
        <w:t>regulatory</w:t>
      </w:r>
      <w:r>
        <w:rPr>
          <w:spacing w:val="-8"/>
        </w:rPr>
        <w:t> </w:t>
      </w:r>
      <w:r>
        <w:rPr>
          <w:spacing w:val="-6"/>
        </w:rPr>
        <w:t>acceptance</w:t>
      </w:r>
      <w:r>
        <w:rPr>
          <w:spacing w:val="-8"/>
        </w:rPr>
        <w:t> </w:t>
      </w:r>
      <w:r>
        <w:rPr>
          <w:spacing w:val="-6"/>
        </w:rPr>
        <w:t>in</w:t>
      </w:r>
      <w:r>
        <w:rPr>
          <w:spacing w:val="-8"/>
        </w:rPr>
        <w:t> </w:t>
      </w:r>
      <w:r>
        <w:rPr>
          <w:spacing w:val="-6"/>
        </w:rPr>
        <w:t>the gastrointestinal</w:t>
      </w:r>
      <w:r>
        <w:rPr>
          <w:spacing w:val="-8"/>
        </w:rPr>
        <w:t> </w:t>
      </w:r>
      <w:r>
        <w:rPr>
          <w:spacing w:val="-6"/>
        </w:rPr>
        <w:t>tract</w:t>
      </w:r>
      <w:r>
        <w:rPr>
          <w:spacing w:val="-8"/>
        </w:rPr>
        <w:t> </w:t>
      </w:r>
      <w:r>
        <w:rPr>
          <w:spacing w:val="-6"/>
        </w:rPr>
        <w:t>at</w:t>
      </w:r>
      <w:r>
        <w:rPr>
          <w:spacing w:val="-8"/>
        </w:rPr>
        <w:t> </w:t>
      </w:r>
      <w:r>
        <w:rPr>
          <w:spacing w:val="-6"/>
        </w:rPr>
        <w:t>any</w:t>
      </w:r>
      <w:r>
        <w:rPr>
          <w:spacing w:val="-8"/>
        </w:rPr>
        <w:t> </w:t>
      </w:r>
      <w:r>
        <w:rPr>
          <w:spacing w:val="-6"/>
        </w:rPr>
        <w:t>biological</w:t>
      </w:r>
      <w:r>
        <w:rPr>
          <w:spacing w:val="-8"/>
        </w:rPr>
        <w:t> </w:t>
      </w:r>
      <w:r>
        <w:rPr>
          <w:spacing w:val="-6"/>
        </w:rPr>
        <w:t>pH</w:t>
      </w:r>
      <w:r>
        <w:rPr>
          <w:spacing w:val="-8"/>
        </w:rPr>
        <w:t> </w:t>
      </w:r>
      <w:r>
        <w:rPr>
          <w:spacing w:val="-6"/>
        </w:rPr>
        <w:t>and</w:t>
      </w:r>
      <w:r>
        <w:rPr>
          <w:spacing w:val="-8"/>
        </w:rPr>
        <w:t> </w:t>
      </w:r>
      <w:r>
        <w:rPr>
          <w:spacing w:val="-6"/>
        </w:rPr>
        <w:t>provide</w:t>
      </w:r>
      <w:r>
        <w:rPr>
          <w:spacing w:val="-8"/>
        </w:rPr>
        <w:t> </w:t>
      </w:r>
      <w:r>
        <w:rPr>
          <w:spacing w:val="-6"/>
        </w:rPr>
        <w:t>good bioavailability of the active ingredient. However, the use of </w:t>
      </w:r>
      <w:r>
        <w:rPr/>
        <w:t>hydrophilic matrix alone for extending drug release for </w:t>
      </w:r>
      <w:r>
        <w:rPr>
          <w:w w:val="90"/>
        </w:rPr>
        <w:t>highly water soluble drugs is restricted due to rapid diffusion of</w:t>
      </w:r>
      <w:r>
        <w:rPr>
          <w:spacing w:val="-7"/>
          <w:w w:val="90"/>
        </w:rPr>
        <w:t> </w:t>
      </w:r>
      <w:r>
        <w:rPr>
          <w:w w:val="90"/>
        </w:rPr>
        <w:t>the</w:t>
      </w:r>
      <w:r>
        <w:rPr>
          <w:spacing w:val="-9"/>
          <w:w w:val="90"/>
        </w:rPr>
        <w:t> </w:t>
      </w:r>
      <w:r>
        <w:rPr>
          <w:w w:val="90"/>
        </w:rPr>
        <w:t>dissolved</w:t>
      </w:r>
      <w:r>
        <w:rPr>
          <w:spacing w:val="-6"/>
          <w:w w:val="90"/>
        </w:rPr>
        <w:t> </w:t>
      </w:r>
      <w:r>
        <w:rPr>
          <w:w w:val="90"/>
        </w:rPr>
        <w:t>drug</w:t>
      </w:r>
      <w:r>
        <w:rPr>
          <w:spacing w:val="-7"/>
          <w:w w:val="90"/>
        </w:rPr>
        <w:t> </w:t>
      </w:r>
      <w:r>
        <w:rPr>
          <w:w w:val="90"/>
        </w:rPr>
        <w:t>through</w:t>
      </w:r>
      <w:r>
        <w:rPr>
          <w:spacing w:val="-9"/>
          <w:w w:val="90"/>
        </w:rPr>
        <w:t> </w:t>
      </w:r>
      <w:r>
        <w:rPr>
          <w:w w:val="90"/>
        </w:rPr>
        <w:t>the</w:t>
      </w:r>
      <w:r>
        <w:rPr>
          <w:spacing w:val="-6"/>
          <w:w w:val="90"/>
        </w:rPr>
        <w:t> </w:t>
      </w:r>
      <w:r>
        <w:rPr>
          <w:w w:val="90"/>
        </w:rPr>
        <w:t>hydrophilic</w:t>
      </w:r>
      <w:r>
        <w:rPr>
          <w:spacing w:val="-8"/>
          <w:w w:val="90"/>
        </w:rPr>
        <w:t> </w:t>
      </w:r>
      <w:r>
        <w:rPr>
          <w:w w:val="90"/>
        </w:rPr>
        <w:t>matrix.</w:t>
      </w:r>
      <w:r>
        <w:rPr>
          <w:spacing w:val="-8"/>
          <w:w w:val="90"/>
        </w:rPr>
        <w:t> </w:t>
      </w:r>
      <w:r>
        <w:rPr>
          <w:w w:val="90"/>
        </w:rPr>
        <w:t>For</w:t>
      </w:r>
      <w:r>
        <w:rPr>
          <w:spacing w:val="-7"/>
          <w:w w:val="90"/>
        </w:rPr>
        <w:t> </w:t>
      </w:r>
      <w:r>
        <w:rPr>
          <w:w w:val="90"/>
        </w:rPr>
        <w:t>such drugs it becomes essential to include hydrophobic polymers </w:t>
      </w:r>
      <w:r>
        <w:rPr/>
        <w:t>in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matrix</w:t>
      </w:r>
      <w:r>
        <w:rPr>
          <w:spacing w:val="-14"/>
        </w:rPr>
        <w:t> </w:t>
      </w:r>
      <w:r>
        <w:rPr/>
        <w:t>system.</w:t>
      </w:r>
    </w:p>
    <w:p>
      <w:pPr>
        <w:pStyle w:val="BodyText"/>
        <w:spacing w:before="3"/>
        <w:rPr>
          <w:sz w:val="18"/>
        </w:rPr>
      </w:pPr>
    </w:p>
    <w:p>
      <w:pPr>
        <w:pStyle w:val="BodyText"/>
        <w:spacing w:line="228" w:lineRule="auto"/>
        <w:ind w:left="159" w:right="324"/>
        <w:jc w:val="both"/>
      </w:pPr>
      <w:r>
        <w:rPr/>
        <w:t>Glipizide is an oral hypoglycemic agent, which is a </w:t>
      </w:r>
      <w:r>
        <w:rPr>
          <w:w w:val="90"/>
        </w:rPr>
        <w:t>commonly prescribed drug for the treatment of patients with </w:t>
      </w:r>
      <w:r>
        <w:rPr/>
        <w:t>type II diabetes</w:t>
      </w:r>
      <w:r>
        <w:rPr>
          <w:position w:val="5"/>
          <w:sz w:val="13"/>
        </w:rPr>
        <w:t>[6]</w:t>
      </w:r>
      <w:r>
        <w:rPr/>
        <w:t>. It is used adjunct to diet to the </w:t>
      </w:r>
      <w:r>
        <w:rPr>
          <w:spacing w:val="-2"/>
        </w:rPr>
        <w:t>management</w:t>
      </w:r>
      <w:r>
        <w:rPr>
          <w:spacing w:val="-8"/>
        </w:rPr>
        <w:t> </w:t>
      </w:r>
      <w:r>
        <w:rPr>
          <w:spacing w:val="-2"/>
        </w:rPr>
        <w:t>of</w:t>
      </w:r>
      <w:r>
        <w:rPr>
          <w:spacing w:val="-8"/>
        </w:rPr>
        <w:t> </w:t>
      </w:r>
      <w:r>
        <w:rPr>
          <w:spacing w:val="-2"/>
        </w:rPr>
        <w:t>type</w:t>
      </w:r>
      <w:r>
        <w:rPr>
          <w:spacing w:val="-8"/>
        </w:rPr>
        <w:t> </w:t>
      </w:r>
      <w:r>
        <w:rPr>
          <w:spacing w:val="-2"/>
        </w:rPr>
        <w:t>II</w:t>
      </w:r>
      <w:r>
        <w:rPr>
          <w:spacing w:val="-9"/>
        </w:rPr>
        <w:t> </w:t>
      </w:r>
      <w:r>
        <w:rPr>
          <w:spacing w:val="-2"/>
        </w:rPr>
        <w:t>(non-insulin</w:t>
      </w:r>
      <w:r>
        <w:rPr>
          <w:spacing w:val="-8"/>
        </w:rPr>
        <w:t> </w:t>
      </w:r>
      <w:r>
        <w:rPr>
          <w:spacing w:val="-2"/>
        </w:rPr>
        <w:t>dependent)</w:t>
      </w:r>
      <w:r>
        <w:rPr>
          <w:spacing w:val="-8"/>
        </w:rPr>
        <w:t> </w:t>
      </w:r>
      <w:r>
        <w:rPr>
          <w:spacing w:val="-2"/>
        </w:rPr>
        <w:t>diabetes </w:t>
      </w:r>
      <w:r>
        <w:rPr/>
        <w:t>mellitus in patients whose hyperglycemia cannot be </w:t>
      </w:r>
      <w:r>
        <w:rPr>
          <w:spacing w:val="-4"/>
        </w:rPr>
        <w:t>controlled</w:t>
      </w:r>
      <w:r>
        <w:rPr>
          <w:spacing w:val="-9"/>
        </w:rPr>
        <w:t> </w:t>
      </w:r>
      <w:r>
        <w:rPr>
          <w:spacing w:val="-4"/>
        </w:rPr>
        <w:t>by</w:t>
      </w:r>
      <w:r>
        <w:rPr>
          <w:spacing w:val="-8"/>
        </w:rPr>
        <w:t> </w:t>
      </w:r>
      <w:r>
        <w:rPr>
          <w:spacing w:val="-4"/>
        </w:rPr>
        <w:t>diet</w:t>
      </w:r>
      <w:r>
        <w:rPr>
          <w:spacing w:val="-9"/>
        </w:rPr>
        <w:t> </w:t>
      </w:r>
      <w:r>
        <w:rPr>
          <w:spacing w:val="-4"/>
        </w:rPr>
        <w:t>and</w:t>
      </w:r>
      <w:r>
        <w:rPr>
          <w:spacing w:val="-9"/>
        </w:rPr>
        <w:t> </w:t>
      </w:r>
      <w:r>
        <w:rPr>
          <w:spacing w:val="-4"/>
        </w:rPr>
        <w:t>exercise</w:t>
      </w:r>
      <w:r>
        <w:rPr>
          <w:spacing w:val="-8"/>
        </w:rPr>
        <w:t> </w:t>
      </w:r>
      <w:r>
        <w:rPr>
          <w:spacing w:val="-4"/>
        </w:rPr>
        <w:t>alone.</w:t>
      </w:r>
      <w:r>
        <w:rPr>
          <w:spacing w:val="-9"/>
        </w:rPr>
        <w:t> </w:t>
      </w:r>
      <w:r>
        <w:rPr>
          <w:spacing w:val="-4"/>
        </w:rPr>
        <w:t>Glipizide</w:t>
      </w:r>
      <w:r>
        <w:rPr>
          <w:spacing w:val="-8"/>
        </w:rPr>
        <w:t> </w:t>
      </w:r>
      <w:r>
        <w:rPr>
          <w:spacing w:val="-4"/>
        </w:rPr>
        <w:t>stimulates </w:t>
      </w:r>
      <w:r>
        <w:rPr>
          <w:spacing w:val="-2"/>
        </w:rPr>
        <w:t>insulin</w:t>
      </w:r>
      <w:r>
        <w:rPr>
          <w:spacing w:val="-12"/>
        </w:rPr>
        <w:t> </w:t>
      </w:r>
      <w:r>
        <w:rPr>
          <w:spacing w:val="-2"/>
        </w:rPr>
        <w:t>secretion</w:t>
      </w:r>
      <w:r>
        <w:rPr>
          <w:spacing w:val="-12"/>
        </w:rPr>
        <w:t> </w:t>
      </w:r>
      <w:r>
        <w:rPr>
          <w:spacing w:val="-2"/>
        </w:rPr>
        <w:t>from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cells</w:t>
      </w:r>
      <w:r>
        <w:rPr>
          <w:spacing w:val="-12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pancreatic</w:t>
      </w:r>
      <w:r>
        <w:rPr>
          <w:spacing w:val="-12"/>
        </w:rPr>
        <w:t> </w:t>
      </w:r>
      <w:r>
        <w:rPr>
          <w:spacing w:val="-2"/>
        </w:rPr>
        <w:t>islets</w:t>
      </w:r>
      <w:r>
        <w:rPr>
          <w:spacing w:val="-12"/>
        </w:rPr>
        <w:t> </w:t>
      </w:r>
      <w:r>
        <w:rPr>
          <w:spacing w:val="-2"/>
        </w:rPr>
        <w:t>tissue, </w:t>
      </w:r>
      <w:r>
        <w:rPr>
          <w:w w:val="90"/>
        </w:rPr>
        <w:t>increases</w:t>
      </w:r>
      <w:r>
        <w:rPr>
          <w:w w:val="90"/>
        </w:rPr>
        <w:t> the</w:t>
      </w:r>
      <w:r>
        <w:rPr>
          <w:w w:val="90"/>
        </w:rPr>
        <w:t> concentration</w:t>
      </w:r>
      <w:r>
        <w:rPr>
          <w:w w:val="90"/>
        </w:rPr>
        <w:t> of</w:t>
      </w:r>
      <w:r>
        <w:rPr>
          <w:w w:val="90"/>
        </w:rPr>
        <w:t> insulin</w:t>
      </w:r>
      <w:r>
        <w:rPr>
          <w:w w:val="90"/>
        </w:rPr>
        <w:t> in</w:t>
      </w:r>
      <w:r>
        <w:rPr>
          <w:w w:val="90"/>
        </w:rPr>
        <w:t> the</w:t>
      </w:r>
      <w:r>
        <w:rPr>
          <w:w w:val="90"/>
        </w:rPr>
        <w:t> pancreatic</w:t>
      </w:r>
      <w:r>
        <w:rPr>
          <w:w w:val="90"/>
        </w:rPr>
        <w:t> vein and may increase the number of insulin receptors. Glipizide </w:t>
      </w:r>
      <w:r>
        <w:rPr/>
        <w:t>is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weak</w:t>
      </w:r>
      <w:r>
        <w:rPr>
          <w:spacing w:val="-5"/>
        </w:rPr>
        <w:t> </w:t>
      </w:r>
      <w:r>
        <w:rPr/>
        <w:t>acid</w:t>
      </w:r>
      <w:r>
        <w:rPr>
          <w:spacing w:val="-4"/>
        </w:rPr>
        <w:t> </w:t>
      </w:r>
      <w:r>
        <w:rPr/>
        <w:t>(pKa</w:t>
      </w:r>
      <w:r>
        <w:rPr>
          <w:spacing w:val="-4"/>
        </w:rPr>
        <w:t> </w:t>
      </w:r>
      <w:r>
        <w:rPr/>
        <w:t>=</w:t>
      </w:r>
      <w:r>
        <w:rPr>
          <w:spacing w:val="-5"/>
        </w:rPr>
        <w:t> </w:t>
      </w:r>
      <w:r>
        <w:rPr/>
        <w:t>5.9)</w:t>
      </w:r>
      <w:r>
        <w:rPr>
          <w:spacing w:val="-5"/>
        </w:rPr>
        <w:t> </w:t>
      </w:r>
      <w:r>
        <w:rPr/>
        <w:t>practically</w:t>
      </w:r>
      <w:r>
        <w:rPr>
          <w:spacing w:val="-4"/>
        </w:rPr>
        <w:t> </w:t>
      </w:r>
      <w:r>
        <w:rPr/>
        <w:t>insoluble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water </w:t>
      </w:r>
      <w:r>
        <w:rPr>
          <w:w w:val="90"/>
        </w:rPr>
        <w:t>and acidic environment and highly permeable (class II) drug </w:t>
      </w:r>
      <w:r>
        <w:rPr>
          <w:spacing w:val="-4"/>
        </w:rPr>
        <w:t>according</w:t>
      </w:r>
      <w:r>
        <w:rPr>
          <w:spacing w:val="-10"/>
        </w:rPr>
        <w:t> </w:t>
      </w:r>
      <w:r>
        <w:rPr>
          <w:spacing w:val="-4"/>
        </w:rPr>
        <w:t>to</w:t>
      </w:r>
      <w:r>
        <w:rPr>
          <w:spacing w:val="-10"/>
        </w:rPr>
        <w:t> </w:t>
      </w:r>
      <w:r>
        <w:rPr>
          <w:spacing w:val="-4"/>
        </w:rPr>
        <w:t>the</w:t>
      </w:r>
      <w:r>
        <w:rPr>
          <w:spacing w:val="-10"/>
        </w:rPr>
        <w:t> </w:t>
      </w:r>
      <w:r>
        <w:rPr>
          <w:spacing w:val="-4"/>
        </w:rPr>
        <w:t>Biopharmaceutical</w:t>
      </w:r>
      <w:r>
        <w:rPr>
          <w:spacing w:val="-10"/>
        </w:rPr>
        <w:t> </w:t>
      </w:r>
      <w:r>
        <w:rPr>
          <w:spacing w:val="-4"/>
        </w:rPr>
        <w:t>Classification</w:t>
      </w:r>
      <w:r>
        <w:rPr>
          <w:spacing w:val="-10"/>
        </w:rPr>
        <w:t> </w:t>
      </w:r>
      <w:r>
        <w:rPr>
          <w:spacing w:val="-4"/>
        </w:rPr>
        <w:t>System </w:t>
      </w:r>
      <w:r>
        <w:rPr>
          <w:w w:val="90"/>
        </w:rPr>
        <w:t>(BCS)</w:t>
      </w:r>
      <w:r>
        <w:rPr>
          <w:w w:val="90"/>
          <w:position w:val="5"/>
          <w:sz w:val="13"/>
        </w:rPr>
        <w:t>[8]</w:t>
      </w:r>
      <w:r>
        <w:rPr>
          <w:w w:val="90"/>
        </w:rPr>
        <w:t>. The oral absorption is uniform, rapid and complete </w:t>
      </w:r>
      <w:r>
        <w:rPr/>
        <w:t>with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bioavailability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nearly</w:t>
      </w:r>
      <w:r>
        <w:rPr>
          <w:spacing w:val="-2"/>
        </w:rPr>
        <w:t> </w:t>
      </w:r>
      <w:r>
        <w:rPr/>
        <w:t>100%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elimination half-life of 2- 4 hours</w:t>
      </w:r>
      <w:r>
        <w:rPr>
          <w:position w:val="5"/>
          <w:sz w:val="13"/>
        </w:rPr>
        <w:t>[8]</w:t>
      </w:r>
      <w:r>
        <w:rPr/>
        <w:t>. Glipizide is reported to have a short biological half-life (3.4±0.7 h) requiring it to be </w:t>
      </w:r>
      <w:r>
        <w:rPr>
          <w:spacing w:val="-4"/>
        </w:rPr>
        <w:t>administered</w:t>
      </w:r>
      <w:r>
        <w:rPr>
          <w:spacing w:val="-8"/>
        </w:rPr>
        <w:t> </w:t>
      </w:r>
      <w:r>
        <w:rPr>
          <w:spacing w:val="-4"/>
        </w:rPr>
        <w:t>in</w:t>
      </w:r>
      <w:r>
        <w:rPr>
          <w:spacing w:val="-9"/>
        </w:rPr>
        <w:t> </w:t>
      </w:r>
      <w:r>
        <w:rPr>
          <w:spacing w:val="-4"/>
        </w:rPr>
        <w:t>2</w:t>
      </w:r>
      <w:r>
        <w:rPr>
          <w:spacing w:val="-8"/>
        </w:rPr>
        <w:t> </w:t>
      </w:r>
      <w:r>
        <w:rPr>
          <w:spacing w:val="-4"/>
        </w:rPr>
        <w:t>to</w:t>
      </w:r>
      <w:r>
        <w:rPr>
          <w:spacing w:val="-7"/>
        </w:rPr>
        <w:t> </w:t>
      </w:r>
      <w:r>
        <w:rPr>
          <w:spacing w:val="-4"/>
        </w:rPr>
        <w:t>3</w:t>
      </w:r>
      <w:r>
        <w:rPr>
          <w:spacing w:val="-8"/>
        </w:rPr>
        <w:t> </w:t>
      </w:r>
      <w:r>
        <w:rPr>
          <w:spacing w:val="-4"/>
        </w:rPr>
        <w:t>doses</w:t>
      </w:r>
      <w:r>
        <w:rPr>
          <w:spacing w:val="-9"/>
        </w:rPr>
        <w:t> </w:t>
      </w:r>
      <w:r>
        <w:rPr>
          <w:spacing w:val="-4"/>
        </w:rPr>
        <w:t>of</w:t>
      </w:r>
      <w:r>
        <w:rPr>
          <w:spacing w:val="-8"/>
        </w:rPr>
        <w:t> </w:t>
      </w:r>
      <w:r>
        <w:rPr>
          <w:spacing w:val="-4"/>
        </w:rPr>
        <w:t>2.5</w:t>
      </w:r>
      <w:r>
        <w:rPr>
          <w:spacing w:val="-8"/>
        </w:rPr>
        <w:t> </w:t>
      </w:r>
      <w:r>
        <w:rPr>
          <w:spacing w:val="-4"/>
        </w:rPr>
        <w:t>to10</w:t>
      </w:r>
      <w:r>
        <w:rPr>
          <w:spacing w:val="-8"/>
        </w:rPr>
        <w:t> </w:t>
      </w:r>
      <w:r>
        <w:rPr>
          <w:spacing w:val="-4"/>
        </w:rPr>
        <w:t>mg</w:t>
      </w:r>
      <w:r>
        <w:rPr>
          <w:spacing w:val="-8"/>
        </w:rPr>
        <w:t> </w:t>
      </w:r>
      <w:r>
        <w:rPr>
          <w:spacing w:val="-4"/>
        </w:rPr>
        <w:t>per</w:t>
      </w:r>
      <w:r>
        <w:rPr>
          <w:spacing w:val="-8"/>
        </w:rPr>
        <w:t> </w:t>
      </w:r>
      <w:r>
        <w:rPr>
          <w:spacing w:val="-4"/>
        </w:rPr>
        <w:t>day</w:t>
      </w:r>
      <w:r>
        <w:rPr>
          <w:spacing w:val="-4"/>
          <w:position w:val="5"/>
          <w:sz w:val="13"/>
        </w:rPr>
        <w:t>[9]</w:t>
      </w:r>
      <w:r>
        <w:rPr>
          <w:spacing w:val="-4"/>
        </w:rPr>
        <w:t>.</w:t>
      </w:r>
      <w:r>
        <w:rPr>
          <w:spacing w:val="-9"/>
        </w:rPr>
        <w:t> </w:t>
      </w:r>
      <w:r>
        <w:rPr>
          <w:spacing w:val="-4"/>
        </w:rPr>
        <w:t>SR </w:t>
      </w:r>
      <w:r>
        <w:rPr>
          <w:w w:val="90"/>
        </w:rPr>
        <w:t>formulations that would maintain plasma levels of drug for 8 </w:t>
      </w:r>
      <w:r>
        <w:rPr/>
        <w:t>to 12 hrs might be sufficient for once a day dosing for </w:t>
      </w:r>
      <w:r>
        <w:rPr>
          <w:spacing w:val="-2"/>
        </w:rPr>
        <w:t>glipizide.</w:t>
      </w:r>
      <w:r>
        <w:rPr>
          <w:spacing w:val="-12"/>
        </w:rPr>
        <w:t> </w:t>
      </w:r>
      <w:r>
        <w:rPr>
          <w:spacing w:val="-2"/>
        </w:rPr>
        <w:t>SR</w:t>
      </w:r>
      <w:r>
        <w:rPr>
          <w:spacing w:val="-12"/>
        </w:rPr>
        <w:t> </w:t>
      </w:r>
      <w:r>
        <w:rPr>
          <w:spacing w:val="-2"/>
        </w:rPr>
        <w:t>products</w:t>
      </w:r>
      <w:r>
        <w:rPr>
          <w:spacing w:val="-12"/>
        </w:rPr>
        <w:t> </w:t>
      </w:r>
      <w:r>
        <w:rPr>
          <w:spacing w:val="-2"/>
        </w:rPr>
        <w:t>are</w:t>
      </w:r>
      <w:r>
        <w:rPr>
          <w:spacing w:val="-12"/>
        </w:rPr>
        <w:t> </w:t>
      </w:r>
      <w:r>
        <w:rPr>
          <w:spacing w:val="-2"/>
        </w:rPr>
        <w:t>needed</w:t>
      </w:r>
      <w:r>
        <w:rPr>
          <w:spacing w:val="-12"/>
        </w:rPr>
        <w:t> </w:t>
      </w:r>
      <w:r>
        <w:rPr>
          <w:spacing w:val="-2"/>
        </w:rPr>
        <w:t>for</w:t>
      </w:r>
      <w:r>
        <w:rPr>
          <w:spacing w:val="-12"/>
        </w:rPr>
        <w:t> </w:t>
      </w:r>
      <w:r>
        <w:rPr>
          <w:spacing w:val="-2"/>
        </w:rPr>
        <w:t>glipizide</w:t>
      </w:r>
      <w:r>
        <w:rPr>
          <w:spacing w:val="-12"/>
        </w:rPr>
        <w:t> </w:t>
      </w:r>
      <w:r>
        <w:rPr>
          <w:spacing w:val="-2"/>
        </w:rPr>
        <w:t>to</w:t>
      </w:r>
      <w:r>
        <w:rPr>
          <w:spacing w:val="-12"/>
        </w:rPr>
        <w:t> </w:t>
      </w:r>
      <w:r>
        <w:rPr>
          <w:spacing w:val="-2"/>
        </w:rPr>
        <w:t>prolong </w:t>
      </w:r>
      <w:r>
        <w:rPr>
          <w:spacing w:val="-6"/>
        </w:rPr>
        <w:t>its duration of action and to improve patient compliance</w:t>
      </w:r>
      <w:r>
        <w:rPr>
          <w:spacing w:val="-6"/>
          <w:position w:val="5"/>
          <w:sz w:val="13"/>
        </w:rPr>
        <w:t>[10]</w:t>
      </w:r>
      <w:r>
        <w:rPr>
          <w:spacing w:val="-6"/>
        </w:rPr>
        <w:t>.</w:t>
      </w:r>
    </w:p>
    <w:p>
      <w:pPr>
        <w:spacing w:after="0" w:line="228" w:lineRule="auto"/>
        <w:jc w:val="both"/>
        <w:sectPr>
          <w:type w:val="continuous"/>
          <w:pgSz w:w="12240" w:h="15840"/>
          <w:pgMar w:header="720" w:footer="1007" w:top="1100" w:bottom="1200" w:left="700" w:right="580"/>
          <w:cols w:num="2" w:equalWidth="0">
            <w:col w:w="5102" w:space="519"/>
            <w:col w:w="5339"/>
          </w:cols>
        </w:sectPr>
      </w:pPr>
    </w:p>
    <w:p>
      <w:pPr>
        <w:pStyle w:val="Heading1"/>
        <w:spacing w:before="70"/>
      </w:pPr>
      <w:r>
        <w:rPr>
          <w:spacing w:val="-2"/>
          <w:w w:val="90"/>
        </w:rPr>
        <w:t>Materials</w:t>
      </w:r>
      <w:r>
        <w:rPr>
          <w:spacing w:val="-7"/>
        </w:rPr>
        <w:t> </w:t>
      </w:r>
      <w:r>
        <w:rPr>
          <w:spacing w:val="-2"/>
          <w:w w:val="90"/>
        </w:rPr>
        <w:t>and</w:t>
      </w:r>
      <w:r>
        <w:rPr>
          <w:spacing w:val="-7"/>
        </w:rPr>
        <w:t> </w:t>
      </w:r>
      <w:r>
        <w:rPr>
          <w:spacing w:val="-2"/>
          <w:w w:val="90"/>
        </w:rPr>
        <w:t>methods</w:t>
      </w:r>
    </w:p>
    <w:p>
      <w:pPr>
        <w:pStyle w:val="Heading3"/>
        <w:spacing w:line="218" w:lineRule="exact"/>
      </w:pPr>
      <w:r>
        <w:rPr>
          <w:spacing w:val="-2"/>
          <w:w w:val="95"/>
        </w:rPr>
        <w:t>Materials</w:t>
      </w:r>
    </w:p>
    <w:p>
      <w:pPr>
        <w:pStyle w:val="BodyText"/>
        <w:spacing w:line="228" w:lineRule="auto" w:before="2"/>
        <w:ind w:left="207" w:right="39"/>
        <w:jc w:val="both"/>
      </w:pPr>
      <w:r>
        <w:rPr/>
        <w:t>Glipizide gift sample from Micro Labs, Hosur. Sodium </w:t>
      </w:r>
      <w:r>
        <w:rPr>
          <w:w w:val="90"/>
        </w:rPr>
        <w:t>alginate,</w:t>
      </w:r>
      <w:r>
        <w:rPr>
          <w:spacing w:val="6"/>
        </w:rPr>
        <w:t> </w:t>
      </w:r>
      <w:r>
        <w:rPr>
          <w:w w:val="90"/>
        </w:rPr>
        <w:t>carbopol</w:t>
      </w:r>
      <w:r>
        <w:rPr>
          <w:spacing w:val="6"/>
        </w:rPr>
        <w:t> </w:t>
      </w:r>
      <w:r>
        <w:rPr>
          <w:w w:val="90"/>
        </w:rPr>
        <w:t>chitosan</w:t>
      </w:r>
      <w:r>
        <w:rPr>
          <w:spacing w:val="5"/>
        </w:rPr>
        <w:t> </w:t>
      </w:r>
      <w:r>
        <w:rPr>
          <w:w w:val="90"/>
        </w:rPr>
        <w:t>,</w:t>
      </w:r>
      <w:r>
        <w:rPr>
          <w:spacing w:val="8"/>
        </w:rPr>
        <w:t> </w:t>
      </w:r>
      <w:r>
        <w:rPr>
          <w:w w:val="90"/>
        </w:rPr>
        <w:t>xanthan</w:t>
      </w:r>
      <w:r>
        <w:rPr>
          <w:spacing w:val="5"/>
        </w:rPr>
        <w:t> </w:t>
      </w:r>
      <w:r>
        <w:rPr>
          <w:w w:val="90"/>
        </w:rPr>
        <w:t>gum</w:t>
      </w:r>
      <w:r>
        <w:rPr>
          <w:spacing w:val="5"/>
        </w:rPr>
        <w:t> </w:t>
      </w:r>
      <w:r>
        <w:rPr>
          <w:w w:val="90"/>
        </w:rPr>
        <w:t>Gift</w:t>
      </w:r>
      <w:r>
        <w:rPr>
          <w:spacing w:val="7"/>
        </w:rPr>
        <w:t> </w:t>
      </w:r>
      <w:r>
        <w:rPr>
          <w:w w:val="90"/>
        </w:rPr>
        <w:t>sample</w:t>
      </w:r>
      <w:r>
        <w:rPr>
          <w:spacing w:val="8"/>
        </w:rPr>
        <w:t> </w:t>
      </w:r>
      <w:r>
        <w:rPr>
          <w:spacing w:val="-4"/>
          <w:w w:val="90"/>
        </w:rPr>
        <w:t>from</w:t>
      </w:r>
    </w:p>
    <w:p>
      <w:pPr>
        <w:pStyle w:val="BodyText"/>
        <w:tabs>
          <w:tab w:pos="2886" w:val="left" w:leader="none"/>
        </w:tabs>
        <w:spacing w:line="225" w:lineRule="auto" w:before="2"/>
        <w:ind w:left="207" w:right="38"/>
      </w:pPr>
      <w:r>
        <w:rPr/>
        <w:t>S.D</w:t>
      </w:r>
      <w:r>
        <w:rPr>
          <w:spacing w:val="22"/>
        </w:rPr>
        <w:t> </w:t>
      </w:r>
      <w:r>
        <w:rPr/>
        <w:t>fine</w:t>
      </w:r>
      <w:r>
        <w:rPr>
          <w:spacing w:val="24"/>
        </w:rPr>
        <w:t> </w:t>
      </w:r>
      <w:r>
        <w:rPr/>
        <w:t>chemicals.,</w:t>
      </w:r>
      <w:r>
        <w:rPr>
          <w:spacing w:val="23"/>
        </w:rPr>
        <w:t> </w:t>
      </w:r>
      <w:r>
        <w:rPr/>
        <w:t>Mumbai.</w:t>
        <w:tab/>
      </w:r>
      <w:r>
        <w:rPr>
          <w:w w:val="90"/>
        </w:rPr>
        <w:t>Magnesium</w:t>
      </w:r>
      <w:r>
        <w:rPr>
          <w:spacing w:val="29"/>
        </w:rPr>
        <w:t> </w:t>
      </w:r>
      <w:r>
        <w:rPr>
          <w:w w:val="90"/>
        </w:rPr>
        <w:t>stearate,</w:t>
      </w:r>
      <w:r>
        <w:rPr>
          <w:spacing w:val="29"/>
        </w:rPr>
        <w:t> </w:t>
      </w:r>
      <w:r>
        <w:rPr>
          <w:w w:val="90"/>
        </w:rPr>
        <w:t>talc, </w:t>
      </w:r>
      <w:r>
        <w:rPr>
          <w:spacing w:val="-2"/>
        </w:rPr>
        <w:t>colloidal</w:t>
      </w:r>
      <w:r>
        <w:rPr>
          <w:spacing w:val="-12"/>
        </w:rPr>
        <w:t> </w:t>
      </w:r>
      <w:r>
        <w:rPr>
          <w:spacing w:val="-2"/>
        </w:rPr>
        <w:t>silicon</w:t>
      </w:r>
      <w:r>
        <w:rPr>
          <w:spacing w:val="-12"/>
        </w:rPr>
        <w:t> </w:t>
      </w:r>
      <w:r>
        <w:rPr>
          <w:spacing w:val="-2"/>
        </w:rPr>
        <w:t>dioxide,</w:t>
      </w:r>
      <w:r>
        <w:rPr>
          <w:spacing w:val="-12"/>
        </w:rPr>
        <w:t> </w:t>
      </w:r>
      <w:r>
        <w:rPr>
          <w:spacing w:val="-2"/>
        </w:rPr>
        <w:t>was</w:t>
      </w:r>
      <w:r>
        <w:rPr>
          <w:spacing w:val="-12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AR</w:t>
      </w:r>
      <w:r>
        <w:rPr>
          <w:spacing w:val="-12"/>
        </w:rPr>
        <w:t> </w:t>
      </w:r>
      <w:r>
        <w:rPr>
          <w:spacing w:val="-2"/>
        </w:rPr>
        <w:t>Grade.</w:t>
      </w:r>
    </w:p>
    <w:p>
      <w:pPr>
        <w:pStyle w:val="BodyText"/>
        <w:spacing w:before="10"/>
        <w:rPr>
          <w:sz w:val="17"/>
        </w:rPr>
      </w:pPr>
    </w:p>
    <w:p>
      <w:pPr>
        <w:pStyle w:val="Heading1"/>
      </w:pPr>
      <w:r>
        <w:rPr>
          <w:spacing w:val="-2"/>
          <w:w w:val="95"/>
        </w:rPr>
        <w:t>Methods</w:t>
      </w:r>
    </w:p>
    <w:p>
      <w:pPr>
        <w:pStyle w:val="Heading3"/>
        <w:spacing w:line="219" w:lineRule="exact"/>
      </w:pPr>
      <w:r>
        <w:rPr>
          <w:w w:val="85"/>
        </w:rPr>
        <w:t>Preparation</w:t>
      </w:r>
      <w:r>
        <w:rPr>
          <w:spacing w:val="5"/>
        </w:rPr>
        <w:t> </w:t>
      </w:r>
      <w:r>
        <w:rPr>
          <w:w w:val="85"/>
        </w:rPr>
        <w:t>of</w:t>
      </w:r>
      <w:r>
        <w:rPr>
          <w:spacing w:val="6"/>
        </w:rPr>
        <w:t> </w:t>
      </w:r>
      <w:r>
        <w:rPr>
          <w:w w:val="85"/>
        </w:rPr>
        <w:t>matrix</w:t>
      </w:r>
      <w:r>
        <w:rPr>
          <w:spacing w:val="6"/>
        </w:rPr>
        <w:t> </w:t>
      </w:r>
      <w:r>
        <w:rPr>
          <w:spacing w:val="-2"/>
          <w:w w:val="85"/>
        </w:rPr>
        <w:t>tablets</w:t>
      </w:r>
    </w:p>
    <w:p>
      <w:pPr>
        <w:pStyle w:val="BodyText"/>
        <w:spacing w:line="228" w:lineRule="auto" w:before="3"/>
        <w:ind w:left="207" w:right="38"/>
        <w:jc w:val="both"/>
      </w:pPr>
      <w:r>
        <w:rPr>
          <w:spacing w:val="-2"/>
        </w:rPr>
        <w:t>Matrix</w:t>
      </w:r>
      <w:r>
        <w:rPr>
          <w:spacing w:val="-12"/>
        </w:rPr>
        <w:t> </w:t>
      </w:r>
      <w:r>
        <w:rPr>
          <w:spacing w:val="-2"/>
        </w:rPr>
        <w:t>tablets</w:t>
      </w:r>
      <w:r>
        <w:rPr>
          <w:spacing w:val="-12"/>
        </w:rPr>
        <w:t> </w:t>
      </w:r>
      <w:r>
        <w:rPr>
          <w:spacing w:val="-2"/>
        </w:rPr>
        <w:t>were</w:t>
      </w:r>
      <w:r>
        <w:rPr>
          <w:spacing w:val="-12"/>
        </w:rPr>
        <w:t> </w:t>
      </w:r>
      <w:r>
        <w:rPr>
          <w:spacing w:val="-2"/>
        </w:rPr>
        <w:t>prepared</w:t>
      </w:r>
      <w:r>
        <w:rPr>
          <w:spacing w:val="-12"/>
        </w:rPr>
        <w:t> </w:t>
      </w:r>
      <w:r>
        <w:rPr>
          <w:spacing w:val="-2"/>
        </w:rPr>
        <w:t>by</w:t>
      </w:r>
      <w:r>
        <w:rPr>
          <w:spacing w:val="-12"/>
        </w:rPr>
        <w:t> </w:t>
      </w:r>
      <w:r>
        <w:rPr>
          <w:spacing w:val="-2"/>
        </w:rPr>
        <w:t>wet</w:t>
      </w:r>
      <w:r>
        <w:rPr>
          <w:spacing w:val="-12"/>
        </w:rPr>
        <w:t> </w:t>
      </w:r>
      <w:r>
        <w:rPr>
          <w:spacing w:val="-2"/>
        </w:rPr>
        <w:t>granulation</w:t>
      </w:r>
      <w:r>
        <w:rPr>
          <w:spacing w:val="-12"/>
        </w:rPr>
        <w:t> </w:t>
      </w:r>
      <w:r>
        <w:rPr>
          <w:spacing w:val="-2"/>
        </w:rPr>
        <w:t>method. </w:t>
      </w:r>
      <w:r>
        <w:rPr/>
        <w:t>Accurate quantities of all ingredients for different were weighed. For each formulation, specific and accurate </w:t>
      </w:r>
      <w:r>
        <w:rPr>
          <w:w w:val="90"/>
        </w:rPr>
        <w:t>quantities were blended uniformly and passed through sieve</w:t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line="228" w:lineRule="auto"/>
        <w:ind w:left="207" w:right="323"/>
        <w:jc w:val="both"/>
      </w:pPr>
      <w:r>
        <w:rPr/>
        <w:t>No.20. Starch mucilage was used as a binder .The aggregates</w:t>
      </w:r>
      <w:r>
        <w:rPr>
          <w:spacing w:val="-8"/>
        </w:rPr>
        <w:t> </w:t>
      </w:r>
      <w:r>
        <w:rPr/>
        <w:t>formed</w:t>
      </w:r>
      <w:r>
        <w:rPr>
          <w:spacing w:val="-7"/>
        </w:rPr>
        <w:t> </w:t>
      </w:r>
      <w:r>
        <w:rPr/>
        <w:t>after</w:t>
      </w:r>
      <w:r>
        <w:rPr>
          <w:spacing w:val="-8"/>
        </w:rPr>
        <w:t> </w:t>
      </w:r>
      <w:r>
        <w:rPr/>
        <w:t>addition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binder</w:t>
      </w:r>
      <w:r>
        <w:rPr>
          <w:spacing w:val="-8"/>
        </w:rPr>
        <w:t> </w:t>
      </w:r>
      <w:r>
        <w:rPr/>
        <w:t>were</w:t>
      </w:r>
      <w:r>
        <w:rPr>
          <w:spacing w:val="-8"/>
        </w:rPr>
        <w:t> </w:t>
      </w:r>
      <w:r>
        <w:rPr/>
        <w:t>initially dried 5-10 min to reduce moisture level and to prevent </w:t>
      </w:r>
      <w:r>
        <w:rPr>
          <w:w w:val="90"/>
        </w:rPr>
        <w:t>sticking</w:t>
      </w:r>
      <w:r>
        <w:rPr>
          <w:spacing w:val="-2"/>
          <w:w w:val="90"/>
        </w:rPr>
        <w:t> </w:t>
      </w:r>
      <w:r>
        <w:rPr>
          <w:w w:val="90"/>
        </w:rPr>
        <w:t>with</w:t>
      </w:r>
      <w:r>
        <w:rPr>
          <w:spacing w:val="-1"/>
          <w:w w:val="90"/>
        </w:rPr>
        <w:t> </w:t>
      </w:r>
      <w:r>
        <w:rPr>
          <w:w w:val="90"/>
        </w:rPr>
        <w:t>the</w:t>
      </w:r>
      <w:r>
        <w:rPr>
          <w:spacing w:val="-2"/>
          <w:w w:val="90"/>
        </w:rPr>
        <w:t> </w:t>
      </w:r>
      <w:r>
        <w:rPr>
          <w:w w:val="90"/>
        </w:rPr>
        <w:t>sieve.</w:t>
      </w:r>
      <w:r>
        <w:rPr>
          <w:spacing w:val="-2"/>
          <w:w w:val="90"/>
        </w:rPr>
        <w:t> </w:t>
      </w:r>
      <w:r>
        <w:rPr>
          <w:w w:val="90"/>
        </w:rPr>
        <w:t>The</w:t>
      </w:r>
      <w:r>
        <w:rPr>
          <w:spacing w:val="-3"/>
          <w:w w:val="90"/>
        </w:rPr>
        <w:t> </w:t>
      </w:r>
      <w:r>
        <w:rPr>
          <w:w w:val="90"/>
        </w:rPr>
        <w:t>aggregates</w:t>
      </w:r>
      <w:r>
        <w:rPr>
          <w:spacing w:val="-3"/>
          <w:w w:val="90"/>
        </w:rPr>
        <w:t> </w:t>
      </w:r>
      <w:r>
        <w:rPr>
          <w:w w:val="90"/>
        </w:rPr>
        <w:t>were</w:t>
      </w:r>
      <w:r>
        <w:rPr>
          <w:spacing w:val="-3"/>
          <w:w w:val="90"/>
        </w:rPr>
        <w:t> </w:t>
      </w:r>
      <w:r>
        <w:rPr>
          <w:w w:val="90"/>
        </w:rPr>
        <w:t>passed</w:t>
      </w:r>
      <w:r>
        <w:rPr>
          <w:spacing w:val="-4"/>
          <w:w w:val="90"/>
        </w:rPr>
        <w:t> </w:t>
      </w:r>
      <w:r>
        <w:rPr>
          <w:w w:val="90"/>
        </w:rPr>
        <w:t>through </w:t>
      </w:r>
      <w:r>
        <w:rPr>
          <w:spacing w:val="-6"/>
        </w:rPr>
        <w:t>sieve #</w:t>
      </w:r>
      <w:r>
        <w:rPr>
          <w:spacing w:val="-7"/>
        </w:rPr>
        <w:t> </w:t>
      </w:r>
      <w:r>
        <w:rPr>
          <w:spacing w:val="-6"/>
        </w:rPr>
        <w:t>16</w:t>
      </w:r>
      <w:r>
        <w:rPr>
          <w:spacing w:val="-7"/>
        </w:rPr>
        <w:t> </w:t>
      </w:r>
      <w:r>
        <w:rPr>
          <w:spacing w:val="-6"/>
        </w:rPr>
        <w:t>mesh</w:t>
      </w:r>
      <w:r>
        <w:rPr>
          <w:spacing w:val="-8"/>
        </w:rPr>
        <w:t> </w:t>
      </w:r>
      <w:r>
        <w:rPr>
          <w:spacing w:val="-6"/>
        </w:rPr>
        <w:t>to</w:t>
      </w:r>
      <w:r>
        <w:rPr>
          <w:spacing w:val="-7"/>
        </w:rPr>
        <w:t> </w:t>
      </w:r>
      <w:r>
        <w:rPr>
          <w:spacing w:val="-6"/>
        </w:rPr>
        <w:t>get</w:t>
      </w:r>
      <w:r>
        <w:rPr>
          <w:spacing w:val="-7"/>
        </w:rPr>
        <w:t> </w:t>
      </w:r>
      <w:r>
        <w:rPr>
          <w:spacing w:val="-6"/>
        </w:rPr>
        <w:t>granules.</w:t>
      </w:r>
      <w:r>
        <w:rPr>
          <w:spacing w:val="-7"/>
        </w:rPr>
        <w:t> </w:t>
      </w:r>
      <w:r>
        <w:rPr>
          <w:spacing w:val="-6"/>
        </w:rPr>
        <w:t>The</w:t>
      </w:r>
      <w:r>
        <w:rPr>
          <w:spacing w:val="-7"/>
        </w:rPr>
        <w:t> </w:t>
      </w:r>
      <w:r>
        <w:rPr>
          <w:spacing w:val="-6"/>
        </w:rPr>
        <w:t>granules</w:t>
      </w:r>
      <w:r>
        <w:rPr>
          <w:spacing w:val="-7"/>
        </w:rPr>
        <w:t> </w:t>
      </w:r>
      <w:r>
        <w:rPr>
          <w:spacing w:val="-6"/>
        </w:rPr>
        <w:t>were</w:t>
      </w:r>
      <w:r>
        <w:rPr>
          <w:spacing w:val="-7"/>
        </w:rPr>
        <w:t> </w:t>
      </w:r>
      <w:r>
        <w:rPr>
          <w:spacing w:val="-6"/>
        </w:rPr>
        <w:t>finally </w:t>
      </w:r>
      <w:r>
        <w:rPr>
          <w:spacing w:val="-2"/>
        </w:rPr>
        <w:t>dried</w:t>
      </w:r>
      <w:r>
        <w:rPr>
          <w:spacing w:val="-12"/>
        </w:rPr>
        <w:t> </w:t>
      </w:r>
      <w:r>
        <w:rPr>
          <w:spacing w:val="-2"/>
        </w:rPr>
        <w:t>at</w:t>
      </w:r>
      <w:r>
        <w:rPr>
          <w:spacing w:val="-12"/>
        </w:rPr>
        <w:t> </w:t>
      </w:r>
      <w:r>
        <w:rPr>
          <w:spacing w:val="-2"/>
        </w:rPr>
        <w:t>50</w:t>
      </w:r>
      <w:r>
        <w:rPr>
          <w:spacing w:val="-2"/>
          <w:position w:val="5"/>
          <w:sz w:val="13"/>
        </w:rPr>
        <w:t>0</w:t>
      </w:r>
      <w:r>
        <w:rPr>
          <w:spacing w:val="-4"/>
          <w:position w:val="5"/>
          <w:sz w:val="13"/>
        </w:rPr>
        <w:t> </w:t>
      </w:r>
      <w:r>
        <w:rPr>
          <w:spacing w:val="-2"/>
        </w:rPr>
        <w:t>c</w:t>
      </w:r>
      <w:r>
        <w:rPr>
          <w:spacing w:val="-12"/>
        </w:rPr>
        <w:t> </w:t>
      </w:r>
      <w:r>
        <w:rPr>
          <w:spacing w:val="-2"/>
        </w:rPr>
        <w:t>for</w:t>
      </w:r>
      <w:r>
        <w:rPr>
          <w:spacing w:val="-12"/>
        </w:rPr>
        <w:t> </w:t>
      </w:r>
      <w:r>
        <w:rPr>
          <w:spacing w:val="-2"/>
        </w:rPr>
        <w:t>10-15</w:t>
      </w:r>
      <w:r>
        <w:rPr>
          <w:spacing w:val="-12"/>
        </w:rPr>
        <w:t> </w:t>
      </w:r>
      <w:r>
        <w:rPr>
          <w:spacing w:val="-2"/>
        </w:rPr>
        <w:t>min</w:t>
      </w:r>
      <w:r>
        <w:rPr>
          <w:spacing w:val="-11"/>
        </w:rPr>
        <w:t> </w:t>
      </w:r>
      <w:r>
        <w:rPr>
          <w:spacing w:val="-2"/>
        </w:rPr>
        <w:t>to</w:t>
      </w:r>
      <w:r>
        <w:rPr>
          <w:spacing w:val="-12"/>
        </w:rPr>
        <w:t> </w:t>
      </w:r>
      <w:r>
        <w:rPr>
          <w:spacing w:val="-2"/>
        </w:rPr>
        <w:t>reduce</w:t>
      </w:r>
      <w:r>
        <w:rPr>
          <w:spacing w:val="-12"/>
        </w:rPr>
        <w:t> </w:t>
      </w:r>
      <w:r>
        <w:rPr>
          <w:spacing w:val="-2"/>
        </w:rPr>
        <w:t>moisture</w:t>
      </w:r>
      <w:r>
        <w:rPr>
          <w:spacing w:val="-12"/>
        </w:rPr>
        <w:t> </w:t>
      </w:r>
      <w:r>
        <w:rPr>
          <w:spacing w:val="-2"/>
        </w:rPr>
        <w:t>content</w:t>
      </w:r>
      <w:r>
        <w:rPr>
          <w:spacing w:val="-12"/>
        </w:rPr>
        <w:t> </w:t>
      </w:r>
      <w:r>
        <w:rPr>
          <w:spacing w:val="-2"/>
        </w:rPr>
        <w:t>to </w:t>
      </w:r>
      <w:r>
        <w:rPr/>
        <w:t>2-5%. Magnesium stearate and talc were used for lubrication. After lubrication the formulations were evaluated for bulk density and compressibility. Same </w:t>
      </w:r>
      <w:r>
        <w:rPr>
          <w:w w:val="90"/>
        </w:rPr>
        <w:t>method followed for all formulations (FI, FII, FIII, FIV, and up </w:t>
      </w:r>
      <w:r>
        <w:rPr>
          <w:spacing w:val="-2"/>
        </w:rPr>
        <w:t>to</w:t>
      </w:r>
      <w:r>
        <w:rPr>
          <w:spacing w:val="-8"/>
        </w:rPr>
        <w:t> </w:t>
      </w:r>
      <w:r>
        <w:rPr>
          <w:spacing w:val="-2"/>
        </w:rPr>
        <w:t>FXVI).</w:t>
      </w:r>
      <w:r>
        <w:rPr>
          <w:spacing w:val="-9"/>
        </w:rPr>
        <w:t> </w:t>
      </w:r>
      <w:r>
        <w:rPr>
          <w:spacing w:val="-2"/>
        </w:rPr>
        <w:t>The</w:t>
      </w:r>
      <w:r>
        <w:rPr>
          <w:spacing w:val="-8"/>
        </w:rPr>
        <w:t> </w:t>
      </w:r>
      <w:r>
        <w:rPr>
          <w:spacing w:val="-2"/>
        </w:rPr>
        <w:t>formulation</w:t>
      </w:r>
      <w:r>
        <w:rPr>
          <w:spacing w:val="-9"/>
        </w:rPr>
        <w:t> </w:t>
      </w:r>
      <w:r>
        <w:rPr>
          <w:spacing w:val="-2"/>
        </w:rPr>
        <w:t>manuals</w:t>
      </w:r>
      <w:r>
        <w:rPr>
          <w:spacing w:val="-9"/>
        </w:rPr>
        <w:t> </w:t>
      </w:r>
      <w:r>
        <w:rPr>
          <w:spacing w:val="-2"/>
        </w:rPr>
        <w:t>for</w:t>
      </w:r>
      <w:r>
        <w:rPr>
          <w:spacing w:val="-9"/>
        </w:rPr>
        <w:t> </w:t>
      </w:r>
      <w:r>
        <w:rPr>
          <w:spacing w:val="-2"/>
        </w:rPr>
        <w:t>all</w:t>
      </w:r>
      <w:r>
        <w:rPr>
          <w:spacing w:val="-9"/>
        </w:rPr>
        <w:t> </w:t>
      </w:r>
      <w:r>
        <w:rPr>
          <w:spacing w:val="-2"/>
        </w:rPr>
        <w:t>formulation</w:t>
      </w:r>
      <w:r>
        <w:rPr>
          <w:spacing w:val="-8"/>
        </w:rPr>
        <w:t> </w:t>
      </w:r>
      <w:r>
        <w:rPr>
          <w:spacing w:val="-2"/>
        </w:rPr>
        <w:t>are </w:t>
      </w:r>
      <w:r>
        <w:rPr>
          <w:w w:val="90"/>
        </w:rPr>
        <w:t>given in Table 1. Prior to the</w:t>
      </w:r>
      <w:r>
        <w:rPr>
          <w:spacing w:val="-1"/>
          <w:w w:val="90"/>
        </w:rPr>
        <w:t> </w:t>
      </w:r>
      <w:r>
        <w:rPr>
          <w:w w:val="90"/>
        </w:rPr>
        <w:t>compression the granules were </w:t>
      </w:r>
      <w:r>
        <w:rPr>
          <w:spacing w:val="-2"/>
        </w:rPr>
        <w:t>evaluated</w:t>
      </w:r>
      <w:r>
        <w:rPr>
          <w:spacing w:val="-10"/>
        </w:rPr>
        <w:t> </w:t>
      </w:r>
      <w:r>
        <w:rPr>
          <w:spacing w:val="-2"/>
        </w:rPr>
        <w:t>for</w:t>
      </w:r>
      <w:r>
        <w:rPr>
          <w:spacing w:val="-9"/>
        </w:rPr>
        <w:t> </w:t>
      </w:r>
      <w:r>
        <w:rPr>
          <w:spacing w:val="-2"/>
        </w:rPr>
        <w:t>several</w:t>
      </w:r>
      <w:r>
        <w:rPr>
          <w:spacing w:val="-12"/>
        </w:rPr>
        <w:t> </w:t>
      </w:r>
      <w:r>
        <w:rPr>
          <w:spacing w:val="-2"/>
        </w:rPr>
        <w:t>tests.</w:t>
      </w:r>
    </w:p>
    <w:p>
      <w:pPr>
        <w:spacing w:after="0" w:line="228" w:lineRule="auto"/>
        <w:jc w:val="both"/>
        <w:sectPr>
          <w:pgSz w:w="12240" w:h="15840"/>
          <w:pgMar w:header="720" w:footer="1007" w:top="1100" w:bottom="1200" w:left="700" w:right="580"/>
          <w:cols w:num="2" w:equalWidth="0">
            <w:col w:w="5096" w:space="477"/>
            <w:col w:w="5387"/>
          </w:cols>
        </w:sectPr>
      </w:pPr>
    </w:p>
    <w:p>
      <w:pPr>
        <w:pStyle w:val="Heading3"/>
        <w:spacing w:before="69" w:after="6"/>
        <w:ind w:left="0" w:right="121"/>
        <w:jc w:val="center"/>
      </w:pPr>
      <w:r>
        <w:rPr>
          <w:w w:val="85"/>
        </w:rPr>
        <w:t>Table</w:t>
      </w:r>
      <w:r>
        <w:rPr>
          <w:spacing w:val="4"/>
        </w:rPr>
        <w:t> </w:t>
      </w:r>
      <w:r>
        <w:rPr>
          <w:w w:val="85"/>
        </w:rPr>
        <w:t>01</w:t>
      </w:r>
      <w:r>
        <w:rPr>
          <w:spacing w:val="3"/>
        </w:rPr>
        <w:t> </w:t>
      </w:r>
      <w:r>
        <w:rPr>
          <w:w w:val="85"/>
        </w:rPr>
        <w:t>:</w:t>
      </w:r>
      <w:r>
        <w:rPr>
          <w:spacing w:val="4"/>
        </w:rPr>
        <w:t> </w:t>
      </w:r>
      <w:r>
        <w:rPr>
          <w:w w:val="85"/>
        </w:rPr>
        <w:t>Formulation</w:t>
      </w:r>
      <w:r>
        <w:rPr>
          <w:spacing w:val="3"/>
        </w:rPr>
        <w:t> </w:t>
      </w:r>
      <w:r>
        <w:rPr>
          <w:spacing w:val="-2"/>
          <w:w w:val="85"/>
        </w:rPr>
        <w:t>Manuals</w:t>
      </w:r>
    </w:p>
    <w:tbl>
      <w:tblPr>
        <w:tblW w:w="0" w:type="auto"/>
        <w:jc w:val="left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3"/>
        <w:gridCol w:w="991"/>
        <w:gridCol w:w="890"/>
        <w:gridCol w:w="1027"/>
        <w:gridCol w:w="981"/>
        <w:gridCol w:w="957"/>
        <w:gridCol w:w="875"/>
        <w:gridCol w:w="777"/>
        <w:gridCol w:w="1216"/>
        <w:gridCol w:w="990"/>
        <w:gridCol w:w="1002"/>
      </w:tblGrid>
      <w:tr>
        <w:trPr>
          <w:trHeight w:val="1047" w:hRule="atLeast"/>
        </w:trPr>
        <w:tc>
          <w:tcPr>
            <w:tcW w:w="823" w:type="dxa"/>
            <w:textDirection w:val="btLr"/>
          </w:tcPr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5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346"/>
              <w:jc w:val="left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pacing w:val="-4"/>
                <w:sz w:val="14"/>
              </w:rPr>
              <w:t>F.No.</w:t>
            </w:r>
          </w:p>
        </w:tc>
        <w:tc>
          <w:tcPr>
            <w:tcW w:w="991" w:type="dxa"/>
            <w:textDirection w:val="btLr"/>
          </w:tcPr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89"/>
              <w:ind w:left="238"/>
              <w:jc w:val="left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pacing w:val="-2"/>
                <w:sz w:val="14"/>
              </w:rPr>
              <w:t>Glipizide</w:t>
            </w:r>
          </w:p>
        </w:tc>
        <w:tc>
          <w:tcPr>
            <w:tcW w:w="890" w:type="dxa"/>
            <w:textDirection w:val="btLr"/>
          </w:tcPr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247" w:lineRule="auto" w:before="118"/>
              <w:ind w:left="272" w:right="296" w:firstLine="9"/>
              <w:jc w:val="left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pacing w:val="-2"/>
                <w:sz w:val="14"/>
              </w:rPr>
              <w:t>Sodium</w:t>
            </w:r>
            <w:r>
              <w:rPr>
                <w:rFonts w:ascii="Times New Roman"/>
                <w:b/>
                <w:spacing w:val="40"/>
                <w:sz w:val="14"/>
              </w:rPr>
              <w:t> </w:t>
            </w:r>
            <w:r>
              <w:rPr>
                <w:rFonts w:ascii="Times New Roman"/>
                <w:b/>
                <w:spacing w:val="-2"/>
                <w:sz w:val="14"/>
              </w:rPr>
              <w:t>alginate</w:t>
            </w:r>
          </w:p>
        </w:tc>
        <w:tc>
          <w:tcPr>
            <w:tcW w:w="1027" w:type="dxa"/>
            <w:textDirection w:val="btLr"/>
          </w:tcPr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07"/>
              <w:ind w:left="226"/>
              <w:jc w:val="left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pacing w:val="-2"/>
                <w:sz w:val="14"/>
              </w:rPr>
              <w:t>Carbopol</w:t>
            </w:r>
          </w:p>
        </w:tc>
        <w:tc>
          <w:tcPr>
            <w:tcW w:w="981" w:type="dxa"/>
            <w:textDirection w:val="btLr"/>
          </w:tcPr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85"/>
              <w:ind w:left="240"/>
              <w:jc w:val="left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pacing w:val="-2"/>
                <w:sz w:val="14"/>
              </w:rPr>
              <w:t>Chitosan</w:t>
            </w:r>
          </w:p>
        </w:tc>
        <w:tc>
          <w:tcPr>
            <w:tcW w:w="957" w:type="dxa"/>
            <w:textDirection w:val="btLr"/>
          </w:tcPr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spacing w:line="247" w:lineRule="auto" w:before="0"/>
              <w:ind w:left="377" w:right="270" w:hanging="128"/>
              <w:jc w:val="left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pacing w:val="-2"/>
                <w:sz w:val="14"/>
              </w:rPr>
              <w:t>Xanthan</w:t>
            </w:r>
            <w:r>
              <w:rPr>
                <w:rFonts w:ascii="Times New Roman"/>
                <w:b/>
                <w:spacing w:val="40"/>
                <w:sz w:val="14"/>
              </w:rPr>
              <w:t> </w:t>
            </w:r>
            <w:r>
              <w:rPr>
                <w:rFonts w:ascii="Times New Roman"/>
                <w:b/>
                <w:spacing w:val="-4"/>
                <w:sz w:val="14"/>
              </w:rPr>
              <w:t>gum</w:t>
            </w:r>
          </w:p>
        </w:tc>
        <w:tc>
          <w:tcPr>
            <w:tcW w:w="875" w:type="dxa"/>
            <w:textDirection w:val="btLr"/>
          </w:tcPr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281"/>
              <w:jc w:val="left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pacing w:val="-2"/>
                <w:sz w:val="14"/>
              </w:rPr>
              <w:t>Lactose</w:t>
            </w:r>
          </w:p>
        </w:tc>
        <w:tc>
          <w:tcPr>
            <w:tcW w:w="777" w:type="dxa"/>
            <w:textDirection w:val="btLr"/>
          </w:tcPr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139"/>
              <w:jc w:val="left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z w:val="14"/>
              </w:rPr>
              <w:t>Starch</w:t>
            </w:r>
            <w:r>
              <w:rPr>
                <w:rFonts w:ascii="Times New Roman"/>
                <w:b/>
                <w:spacing w:val="-7"/>
                <w:sz w:val="14"/>
              </w:rPr>
              <w:t> </w:t>
            </w:r>
            <w:r>
              <w:rPr>
                <w:rFonts w:ascii="Times New Roman"/>
                <w:b/>
                <w:spacing w:val="-2"/>
                <w:sz w:val="14"/>
              </w:rPr>
              <w:t>paste</w:t>
            </w:r>
          </w:p>
        </w:tc>
        <w:tc>
          <w:tcPr>
            <w:tcW w:w="1216" w:type="dxa"/>
            <w:textDirection w:val="btLr"/>
          </w:tcPr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247" w:lineRule="auto" w:before="124"/>
              <w:ind w:left="272" w:right="184" w:hanging="111"/>
              <w:jc w:val="left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pacing w:val="-2"/>
                <w:sz w:val="14"/>
              </w:rPr>
              <w:t>Magnesium</w:t>
            </w:r>
            <w:r>
              <w:rPr>
                <w:rFonts w:ascii="Times New Roman"/>
                <w:b/>
                <w:spacing w:val="40"/>
                <w:sz w:val="14"/>
              </w:rPr>
              <w:t> </w:t>
            </w:r>
            <w:r>
              <w:rPr>
                <w:rFonts w:ascii="Times New Roman"/>
                <w:b/>
                <w:spacing w:val="-2"/>
                <w:sz w:val="14"/>
              </w:rPr>
              <w:t>stearate</w:t>
            </w:r>
          </w:p>
        </w:tc>
        <w:tc>
          <w:tcPr>
            <w:tcW w:w="990" w:type="dxa"/>
            <w:textDirection w:val="btLr"/>
          </w:tcPr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247" w:lineRule="auto" w:before="89"/>
              <w:ind w:left="238" w:right="266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pacing w:val="-2"/>
                <w:sz w:val="14"/>
              </w:rPr>
              <w:t>Colloidal</w:t>
            </w:r>
            <w:r>
              <w:rPr>
                <w:rFonts w:ascii="Times New Roman"/>
                <w:b/>
                <w:spacing w:val="40"/>
                <w:sz w:val="14"/>
              </w:rPr>
              <w:t> </w:t>
            </w:r>
            <w:r>
              <w:rPr>
                <w:rFonts w:ascii="Times New Roman"/>
                <w:b/>
                <w:spacing w:val="-2"/>
                <w:sz w:val="14"/>
              </w:rPr>
              <w:t>silicon</w:t>
            </w:r>
            <w:r>
              <w:rPr>
                <w:rFonts w:ascii="Times New Roman"/>
                <w:b/>
                <w:spacing w:val="40"/>
                <w:sz w:val="14"/>
              </w:rPr>
              <w:t> </w:t>
            </w:r>
            <w:r>
              <w:rPr>
                <w:rFonts w:ascii="Times New Roman"/>
                <w:b/>
                <w:spacing w:val="-2"/>
                <w:sz w:val="14"/>
              </w:rPr>
              <w:t>dioxide</w:t>
            </w:r>
          </w:p>
        </w:tc>
        <w:tc>
          <w:tcPr>
            <w:tcW w:w="1002" w:type="dxa"/>
            <w:textDirection w:val="btLr"/>
          </w:tcPr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6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line="247" w:lineRule="auto" w:before="1"/>
              <w:ind w:left="363" w:hanging="228"/>
              <w:jc w:val="left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pacing w:val="-2"/>
                <w:sz w:val="14"/>
              </w:rPr>
              <w:t>Total</w:t>
            </w:r>
            <w:r>
              <w:rPr>
                <w:rFonts w:ascii="Times New Roman"/>
                <w:b/>
                <w:spacing w:val="-7"/>
                <w:sz w:val="14"/>
              </w:rPr>
              <w:t> </w:t>
            </w:r>
            <w:r>
              <w:rPr>
                <w:rFonts w:ascii="Times New Roman"/>
                <w:b/>
                <w:spacing w:val="-2"/>
                <w:sz w:val="14"/>
              </w:rPr>
              <w:t>weight</w:t>
            </w:r>
            <w:r>
              <w:rPr>
                <w:rFonts w:ascii="Times New Roman"/>
                <w:b/>
                <w:spacing w:val="40"/>
                <w:sz w:val="14"/>
              </w:rPr>
              <w:t> </w:t>
            </w:r>
            <w:r>
              <w:rPr>
                <w:rFonts w:ascii="Times New Roman"/>
                <w:b/>
                <w:spacing w:val="-4"/>
                <w:sz w:val="14"/>
              </w:rPr>
              <w:t>(Mg)</w:t>
            </w:r>
          </w:p>
        </w:tc>
      </w:tr>
      <w:tr>
        <w:trPr>
          <w:trHeight w:val="215" w:hRule="atLeast"/>
        </w:trPr>
        <w:tc>
          <w:tcPr>
            <w:tcW w:w="823" w:type="dxa"/>
          </w:tcPr>
          <w:p>
            <w:pPr>
              <w:pStyle w:val="TableParagraph"/>
              <w:spacing w:before="32"/>
              <w:ind w:left="232" w:right="213"/>
              <w:rPr>
                <w:b/>
                <w:sz w:val="14"/>
              </w:rPr>
            </w:pPr>
            <w:r>
              <w:rPr>
                <w:b/>
                <w:w w:val="80"/>
                <w:sz w:val="14"/>
              </w:rPr>
              <w:t>F-</w:t>
            </w:r>
            <w:r>
              <w:rPr>
                <w:b/>
                <w:spacing w:val="-10"/>
                <w:w w:val="95"/>
                <w:sz w:val="14"/>
              </w:rPr>
              <w:t>I</w:t>
            </w:r>
          </w:p>
        </w:tc>
        <w:tc>
          <w:tcPr>
            <w:tcW w:w="991" w:type="dxa"/>
          </w:tcPr>
          <w:p>
            <w:pPr>
              <w:pStyle w:val="TableParagraph"/>
              <w:spacing w:before="32"/>
              <w:ind w:left="401" w:right="384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10</w:t>
            </w:r>
          </w:p>
        </w:tc>
        <w:tc>
          <w:tcPr>
            <w:tcW w:w="890" w:type="dxa"/>
          </w:tcPr>
          <w:p>
            <w:pPr>
              <w:pStyle w:val="TableParagraph"/>
              <w:spacing w:before="32"/>
              <w:ind w:left="353" w:right="331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50</w:t>
            </w:r>
          </w:p>
        </w:tc>
        <w:tc>
          <w:tcPr>
            <w:tcW w:w="1027" w:type="dxa"/>
          </w:tcPr>
          <w:p>
            <w:pPr>
              <w:pStyle w:val="TableParagraph"/>
              <w:spacing w:before="32"/>
              <w:ind w:left="19"/>
              <w:rPr>
                <w:rFonts w:ascii="Arial MT"/>
                <w:sz w:val="14"/>
              </w:rPr>
            </w:pPr>
            <w:r>
              <w:rPr>
                <w:rFonts w:ascii="Arial MT"/>
                <w:w w:val="99"/>
                <w:sz w:val="14"/>
              </w:rPr>
              <w:t>-</w:t>
            </w:r>
          </w:p>
        </w:tc>
        <w:tc>
          <w:tcPr>
            <w:tcW w:w="981" w:type="dxa"/>
          </w:tcPr>
          <w:p>
            <w:pPr>
              <w:pStyle w:val="TableParagraph"/>
              <w:spacing w:before="32"/>
              <w:ind w:left="22"/>
              <w:rPr>
                <w:rFonts w:ascii="Arial MT"/>
                <w:sz w:val="14"/>
              </w:rPr>
            </w:pPr>
            <w:r>
              <w:rPr>
                <w:rFonts w:ascii="Arial MT"/>
                <w:w w:val="99"/>
                <w:sz w:val="14"/>
              </w:rPr>
              <w:t>-</w:t>
            </w:r>
          </w:p>
        </w:tc>
        <w:tc>
          <w:tcPr>
            <w:tcW w:w="957" w:type="dxa"/>
          </w:tcPr>
          <w:p>
            <w:pPr>
              <w:pStyle w:val="TableParagraph"/>
              <w:spacing w:before="32"/>
              <w:ind w:left="18"/>
              <w:rPr>
                <w:rFonts w:ascii="Arial MT"/>
                <w:sz w:val="14"/>
              </w:rPr>
            </w:pPr>
            <w:r>
              <w:rPr>
                <w:rFonts w:ascii="Arial MT"/>
                <w:w w:val="99"/>
                <w:sz w:val="14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spacing w:before="32"/>
              <w:ind w:left="308" w:right="287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115</w:t>
            </w:r>
          </w:p>
        </w:tc>
        <w:tc>
          <w:tcPr>
            <w:tcW w:w="777" w:type="dxa"/>
          </w:tcPr>
          <w:p>
            <w:pPr>
              <w:pStyle w:val="TableParagraph"/>
              <w:spacing w:before="32"/>
              <w:ind w:left="294" w:right="268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w w:val="90"/>
                <w:sz w:val="14"/>
              </w:rPr>
              <w:t>q.s</w:t>
            </w:r>
          </w:p>
        </w:tc>
        <w:tc>
          <w:tcPr>
            <w:tcW w:w="1216" w:type="dxa"/>
          </w:tcPr>
          <w:p>
            <w:pPr>
              <w:pStyle w:val="TableParagraph"/>
              <w:spacing w:before="32"/>
              <w:ind w:left="517" w:right="493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15</w:t>
            </w:r>
          </w:p>
        </w:tc>
        <w:tc>
          <w:tcPr>
            <w:tcW w:w="990" w:type="dxa"/>
          </w:tcPr>
          <w:p>
            <w:pPr>
              <w:pStyle w:val="TableParagraph"/>
              <w:spacing w:before="32"/>
              <w:ind w:left="405" w:right="379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10</w:t>
            </w:r>
          </w:p>
        </w:tc>
        <w:tc>
          <w:tcPr>
            <w:tcW w:w="1002" w:type="dxa"/>
          </w:tcPr>
          <w:p>
            <w:pPr>
              <w:pStyle w:val="TableParagraph"/>
              <w:spacing w:before="32"/>
              <w:ind w:left="374" w:right="348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200</w:t>
            </w:r>
          </w:p>
        </w:tc>
      </w:tr>
      <w:tr>
        <w:trPr>
          <w:trHeight w:val="210" w:hRule="atLeast"/>
        </w:trPr>
        <w:tc>
          <w:tcPr>
            <w:tcW w:w="823" w:type="dxa"/>
          </w:tcPr>
          <w:p>
            <w:pPr>
              <w:pStyle w:val="TableParagraph"/>
              <w:spacing w:line="160" w:lineRule="exact" w:before="30"/>
              <w:ind w:left="229" w:right="213"/>
              <w:rPr>
                <w:b/>
                <w:sz w:val="14"/>
              </w:rPr>
            </w:pPr>
            <w:r>
              <w:rPr>
                <w:b/>
                <w:w w:val="80"/>
                <w:sz w:val="14"/>
              </w:rPr>
              <w:t>F-</w:t>
            </w:r>
            <w:r>
              <w:rPr>
                <w:b/>
                <w:spacing w:val="-5"/>
                <w:sz w:val="14"/>
              </w:rPr>
              <w:t>II</w:t>
            </w:r>
          </w:p>
        </w:tc>
        <w:tc>
          <w:tcPr>
            <w:tcW w:w="991" w:type="dxa"/>
          </w:tcPr>
          <w:p>
            <w:pPr>
              <w:pStyle w:val="TableParagraph"/>
              <w:spacing w:line="160" w:lineRule="exact" w:before="30"/>
              <w:ind w:left="401" w:right="384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10</w:t>
            </w:r>
          </w:p>
        </w:tc>
        <w:tc>
          <w:tcPr>
            <w:tcW w:w="890" w:type="dxa"/>
          </w:tcPr>
          <w:p>
            <w:pPr>
              <w:pStyle w:val="TableParagraph"/>
              <w:spacing w:line="160" w:lineRule="exact" w:before="30"/>
              <w:ind w:left="353" w:right="331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60</w:t>
            </w:r>
          </w:p>
        </w:tc>
        <w:tc>
          <w:tcPr>
            <w:tcW w:w="1027" w:type="dxa"/>
          </w:tcPr>
          <w:p>
            <w:pPr>
              <w:pStyle w:val="TableParagraph"/>
              <w:spacing w:line="160" w:lineRule="exact" w:before="30"/>
              <w:ind w:left="19"/>
              <w:rPr>
                <w:rFonts w:ascii="Arial MT"/>
                <w:sz w:val="14"/>
              </w:rPr>
            </w:pPr>
            <w:r>
              <w:rPr>
                <w:rFonts w:ascii="Arial MT"/>
                <w:w w:val="99"/>
                <w:sz w:val="14"/>
              </w:rPr>
              <w:t>-</w:t>
            </w:r>
          </w:p>
        </w:tc>
        <w:tc>
          <w:tcPr>
            <w:tcW w:w="981" w:type="dxa"/>
          </w:tcPr>
          <w:p>
            <w:pPr>
              <w:pStyle w:val="TableParagraph"/>
              <w:spacing w:line="160" w:lineRule="exact" w:before="30"/>
              <w:ind w:left="22"/>
              <w:rPr>
                <w:rFonts w:ascii="Arial MT"/>
                <w:sz w:val="14"/>
              </w:rPr>
            </w:pPr>
            <w:r>
              <w:rPr>
                <w:rFonts w:ascii="Arial MT"/>
                <w:w w:val="99"/>
                <w:sz w:val="14"/>
              </w:rPr>
              <w:t>-</w:t>
            </w:r>
          </w:p>
        </w:tc>
        <w:tc>
          <w:tcPr>
            <w:tcW w:w="957" w:type="dxa"/>
          </w:tcPr>
          <w:p>
            <w:pPr>
              <w:pStyle w:val="TableParagraph"/>
              <w:spacing w:line="160" w:lineRule="exact" w:before="30"/>
              <w:ind w:left="18"/>
              <w:rPr>
                <w:rFonts w:ascii="Arial MT"/>
                <w:sz w:val="14"/>
              </w:rPr>
            </w:pPr>
            <w:r>
              <w:rPr>
                <w:rFonts w:ascii="Arial MT"/>
                <w:w w:val="99"/>
                <w:sz w:val="14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spacing w:line="160" w:lineRule="exact" w:before="30"/>
              <w:ind w:left="308" w:right="287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105</w:t>
            </w:r>
          </w:p>
        </w:tc>
        <w:tc>
          <w:tcPr>
            <w:tcW w:w="777" w:type="dxa"/>
          </w:tcPr>
          <w:p>
            <w:pPr>
              <w:pStyle w:val="TableParagraph"/>
              <w:spacing w:line="160" w:lineRule="exact" w:before="30"/>
              <w:ind w:left="294" w:right="268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w w:val="90"/>
                <w:sz w:val="14"/>
              </w:rPr>
              <w:t>q.s</w:t>
            </w:r>
          </w:p>
        </w:tc>
        <w:tc>
          <w:tcPr>
            <w:tcW w:w="1216" w:type="dxa"/>
          </w:tcPr>
          <w:p>
            <w:pPr>
              <w:pStyle w:val="TableParagraph"/>
              <w:spacing w:line="160" w:lineRule="exact" w:before="30"/>
              <w:ind w:left="517" w:right="493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15</w:t>
            </w:r>
          </w:p>
        </w:tc>
        <w:tc>
          <w:tcPr>
            <w:tcW w:w="990" w:type="dxa"/>
          </w:tcPr>
          <w:p>
            <w:pPr>
              <w:pStyle w:val="TableParagraph"/>
              <w:spacing w:line="160" w:lineRule="exact" w:before="30"/>
              <w:ind w:left="405" w:right="379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10</w:t>
            </w:r>
          </w:p>
        </w:tc>
        <w:tc>
          <w:tcPr>
            <w:tcW w:w="1002" w:type="dxa"/>
          </w:tcPr>
          <w:p>
            <w:pPr>
              <w:pStyle w:val="TableParagraph"/>
              <w:spacing w:line="160" w:lineRule="exact" w:before="30"/>
              <w:ind w:left="374" w:right="348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200</w:t>
            </w:r>
          </w:p>
        </w:tc>
      </w:tr>
      <w:tr>
        <w:trPr>
          <w:trHeight w:val="172" w:hRule="atLeast"/>
        </w:trPr>
        <w:tc>
          <w:tcPr>
            <w:tcW w:w="823" w:type="dxa"/>
          </w:tcPr>
          <w:p>
            <w:pPr>
              <w:pStyle w:val="TableParagraph"/>
              <w:spacing w:line="141" w:lineRule="exact"/>
              <w:ind w:left="227" w:right="213"/>
              <w:rPr>
                <w:b/>
                <w:sz w:val="14"/>
              </w:rPr>
            </w:pPr>
            <w:r>
              <w:rPr>
                <w:b/>
                <w:w w:val="80"/>
                <w:sz w:val="14"/>
              </w:rPr>
              <w:t>F-</w:t>
            </w:r>
            <w:r>
              <w:rPr>
                <w:b/>
                <w:spacing w:val="-5"/>
                <w:sz w:val="14"/>
              </w:rPr>
              <w:t>III</w:t>
            </w:r>
          </w:p>
        </w:tc>
        <w:tc>
          <w:tcPr>
            <w:tcW w:w="991" w:type="dxa"/>
          </w:tcPr>
          <w:p>
            <w:pPr>
              <w:pStyle w:val="TableParagraph"/>
              <w:spacing w:line="141" w:lineRule="exact"/>
              <w:ind w:left="401" w:right="384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10</w:t>
            </w:r>
          </w:p>
        </w:tc>
        <w:tc>
          <w:tcPr>
            <w:tcW w:w="890" w:type="dxa"/>
          </w:tcPr>
          <w:p>
            <w:pPr>
              <w:pStyle w:val="TableParagraph"/>
              <w:spacing w:line="141" w:lineRule="exact"/>
              <w:ind w:left="353" w:right="331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70</w:t>
            </w:r>
          </w:p>
        </w:tc>
        <w:tc>
          <w:tcPr>
            <w:tcW w:w="1027" w:type="dxa"/>
          </w:tcPr>
          <w:p>
            <w:pPr>
              <w:pStyle w:val="TableParagraph"/>
              <w:spacing w:line="141" w:lineRule="exact"/>
              <w:ind w:left="19"/>
              <w:rPr>
                <w:rFonts w:ascii="Arial MT"/>
                <w:sz w:val="14"/>
              </w:rPr>
            </w:pPr>
            <w:r>
              <w:rPr>
                <w:rFonts w:ascii="Arial MT"/>
                <w:w w:val="99"/>
                <w:sz w:val="14"/>
              </w:rPr>
              <w:t>-</w:t>
            </w:r>
          </w:p>
        </w:tc>
        <w:tc>
          <w:tcPr>
            <w:tcW w:w="981" w:type="dxa"/>
          </w:tcPr>
          <w:p>
            <w:pPr>
              <w:pStyle w:val="TableParagraph"/>
              <w:spacing w:line="141" w:lineRule="exact"/>
              <w:ind w:left="22"/>
              <w:rPr>
                <w:rFonts w:ascii="Arial MT"/>
                <w:sz w:val="14"/>
              </w:rPr>
            </w:pPr>
            <w:r>
              <w:rPr>
                <w:rFonts w:ascii="Arial MT"/>
                <w:w w:val="99"/>
                <w:sz w:val="14"/>
              </w:rPr>
              <w:t>-</w:t>
            </w:r>
          </w:p>
        </w:tc>
        <w:tc>
          <w:tcPr>
            <w:tcW w:w="957" w:type="dxa"/>
          </w:tcPr>
          <w:p>
            <w:pPr>
              <w:pStyle w:val="TableParagraph"/>
              <w:spacing w:line="141" w:lineRule="exact"/>
              <w:ind w:left="18"/>
              <w:rPr>
                <w:rFonts w:ascii="Arial MT"/>
                <w:sz w:val="14"/>
              </w:rPr>
            </w:pPr>
            <w:r>
              <w:rPr>
                <w:rFonts w:ascii="Arial MT"/>
                <w:w w:val="99"/>
                <w:sz w:val="14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spacing w:line="141" w:lineRule="exact"/>
              <w:ind w:left="308" w:right="287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95</w:t>
            </w:r>
          </w:p>
        </w:tc>
        <w:tc>
          <w:tcPr>
            <w:tcW w:w="777" w:type="dxa"/>
          </w:tcPr>
          <w:p>
            <w:pPr>
              <w:pStyle w:val="TableParagraph"/>
              <w:spacing w:line="141" w:lineRule="exact"/>
              <w:ind w:left="294" w:right="268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w w:val="90"/>
                <w:sz w:val="14"/>
              </w:rPr>
              <w:t>q.s</w:t>
            </w:r>
          </w:p>
        </w:tc>
        <w:tc>
          <w:tcPr>
            <w:tcW w:w="1216" w:type="dxa"/>
          </w:tcPr>
          <w:p>
            <w:pPr>
              <w:pStyle w:val="TableParagraph"/>
              <w:spacing w:line="141" w:lineRule="exact"/>
              <w:ind w:left="517" w:right="493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15</w:t>
            </w:r>
          </w:p>
        </w:tc>
        <w:tc>
          <w:tcPr>
            <w:tcW w:w="990" w:type="dxa"/>
          </w:tcPr>
          <w:p>
            <w:pPr>
              <w:pStyle w:val="TableParagraph"/>
              <w:spacing w:line="141" w:lineRule="exact"/>
              <w:ind w:left="405" w:right="379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10</w:t>
            </w:r>
          </w:p>
        </w:tc>
        <w:tc>
          <w:tcPr>
            <w:tcW w:w="1002" w:type="dxa"/>
          </w:tcPr>
          <w:p>
            <w:pPr>
              <w:pStyle w:val="TableParagraph"/>
              <w:spacing w:line="141" w:lineRule="exact"/>
              <w:ind w:left="374" w:right="348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200</w:t>
            </w:r>
          </w:p>
        </w:tc>
      </w:tr>
      <w:tr>
        <w:trPr>
          <w:trHeight w:val="174" w:hRule="atLeast"/>
        </w:trPr>
        <w:tc>
          <w:tcPr>
            <w:tcW w:w="823" w:type="dxa"/>
          </w:tcPr>
          <w:p>
            <w:pPr>
              <w:pStyle w:val="TableParagraph"/>
              <w:spacing w:line="143" w:lineRule="exact"/>
              <w:ind w:left="229" w:right="213"/>
              <w:rPr>
                <w:b/>
                <w:sz w:val="14"/>
              </w:rPr>
            </w:pPr>
            <w:r>
              <w:rPr>
                <w:b/>
                <w:w w:val="80"/>
                <w:sz w:val="14"/>
              </w:rPr>
              <w:t>F-</w:t>
            </w:r>
            <w:r>
              <w:rPr>
                <w:b/>
                <w:spacing w:val="-5"/>
                <w:sz w:val="14"/>
              </w:rPr>
              <w:t>IV</w:t>
            </w:r>
          </w:p>
        </w:tc>
        <w:tc>
          <w:tcPr>
            <w:tcW w:w="991" w:type="dxa"/>
          </w:tcPr>
          <w:p>
            <w:pPr>
              <w:pStyle w:val="TableParagraph"/>
              <w:spacing w:line="143" w:lineRule="exact"/>
              <w:ind w:left="401" w:right="384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10</w:t>
            </w:r>
          </w:p>
        </w:tc>
        <w:tc>
          <w:tcPr>
            <w:tcW w:w="890" w:type="dxa"/>
          </w:tcPr>
          <w:p>
            <w:pPr>
              <w:pStyle w:val="TableParagraph"/>
              <w:spacing w:line="143" w:lineRule="exact"/>
              <w:ind w:left="353" w:right="331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80</w:t>
            </w:r>
          </w:p>
        </w:tc>
        <w:tc>
          <w:tcPr>
            <w:tcW w:w="1027" w:type="dxa"/>
          </w:tcPr>
          <w:p>
            <w:pPr>
              <w:pStyle w:val="TableParagraph"/>
              <w:spacing w:line="143" w:lineRule="exact"/>
              <w:ind w:left="19"/>
              <w:rPr>
                <w:rFonts w:ascii="Arial MT"/>
                <w:sz w:val="14"/>
              </w:rPr>
            </w:pPr>
            <w:r>
              <w:rPr>
                <w:rFonts w:ascii="Arial MT"/>
                <w:w w:val="99"/>
                <w:sz w:val="14"/>
              </w:rPr>
              <w:t>-</w:t>
            </w:r>
          </w:p>
        </w:tc>
        <w:tc>
          <w:tcPr>
            <w:tcW w:w="981" w:type="dxa"/>
          </w:tcPr>
          <w:p>
            <w:pPr>
              <w:pStyle w:val="TableParagraph"/>
              <w:spacing w:line="143" w:lineRule="exact"/>
              <w:ind w:left="22"/>
              <w:rPr>
                <w:rFonts w:ascii="Arial MT"/>
                <w:sz w:val="14"/>
              </w:rPr>
            </w:pPr>
            <w:r>
              <w:rPr>
                <w:rFonts w:ascii="Arial MT"/>
                <w:w w:val="99"/>
                <w:sz w:val="14"/>
              </w:rPr>
              <w:t>-</w:t>
            </w:r>
          </w:p>
        </w:tc>
        <w:tc>
          <w:tcPr>
            <w:tcW w:w="957" w:type="dxa"/>
          </w:tcPr>
          <w:p>
            <w:pPr>
              <w:pStyle w:val="TableParagraph"/>
              <w:spacing w:line="143" w:lineRule="exact"/>
              <w:ind w:left="18"/>
              <w:rPr>
                <w:rFonts w:ascii="Arial MT"/>
                <w:sz w:val="14"/>
              </w:rPr>
            </w:pPr>
            <w:r>
              <w:rPr>
                <w:rFonts w:ascii="Arial MT"/>
                <w:w w:val="99"/>
                <w:sz w:val="14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spacing w:line="143" w:lineRule="exact"/>
              <w:ind w:left="308" w:right="287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85</w:t>
            </w:r>
          </w:p>
        </w:tc>
        <w:tc>
          <w:tcPr>
            <w:tcW w:w="777" w:type="dxa"/>
          </w:tcPr>
          <w:p>
            <w:pPr>
              <w:pStyle w:val="TableParagraph"/>
              <w:spacing w:line="143" w:lineRule="exact"/>
              <w:ind w:left="294" w:right="268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w w:val="90"/>
                <w:sz w:val="14"/>
              </w:rPr>
              <w:t>q.s</w:t>
            </w:r>
          </w:p>
        </w:tc>
        <w:tc>
          <w:tcPr>
            <w:tcW w:w="1216" w:type="dxa"/>
          </w:tcPr>
          <w:p>
            <w:pPr>
              <w:pStyle w:val="TableParagraph"/>
              <w:spacing w:line="143" w:lineRule="exact"/>
              <w:ind w:left="517" w:right="493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15</w:t>
            </w:r>
          </w:p>
        </w:tc>
        <w:tc>
          <w:tcPr>
            <w:tcW w:w="990" w:type="dxa"/>
          </w:tcPr>
          <w:p>
            <w:pPr>
              <w:pStyle w:val="TableParagraph"/>
              <w:spacing w:line="143" w:lineRule="exact"/>
              <w:ind w:left="405" w:right="379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10</w:t>
            </w:r>
          </w:p>
        </w:tc>
        <w:tc>
          <w:tcPr>
            <w:tcW w:w="1002" w:type="dxa"/>
          </w:tcPr>
          <w:p>
            <w:pPr>
              <w:pStyle w:val="TableParagraph"/>
              <w:spacing w:line="143" w:lineRule="exact"/>
              <w:ind w:left="374" w:right="348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200</w:t>
            </w:r>
          </w:p>
        </w:tc>
      </w:tr>
      <w:tr>
        <w:trPr>
          <w:trHeight w:val="210" w:hRule="atLeast"/>
        </w:trPr>
        <w:tc>
          <w:tcPr>
            <w:tcW w:w="823" w:type="dxa"/>
          </w:tcPr>
          <w:p>
            <w:pPr>
              <w:pStyle w:val="TableParagraph"/>
              <w:spacing w:line="160" w:lineRule="exact" w:before="30"/>
              <w:ind w:left="231" w:right="213"/>
              <w:rPr>
                <w:b/>
                <w:sz w:val="14"/>
              </w:rPr>
            </w:pPr>
            <w:r>
              <w:rPr>
                <w:b/>
                <w:w w:val="80"/>
                <w:sz w:val="14"/>
              </w:rPr>
              <w:t>F-</w:t>
            </w:r>
            <w:r>
              <w:rPr>
                <w:b/>
                <w:spacing w:val="-10"/>
                <w:w w:val="95"/>
                <w:sz w:val="14"/>
              </w:rPr>
              <w:t>V</w:t>
            </w:r>
          </w:p>
        </w:tc>
        <w:tc>
          <w:tcPr>
            <w:tcW w:w="991" w:type="dxa"/>
          </w:tcPr>
          <w:p>
            <w:pPr>
              <w:pStyle w:val="TableParagraph"/>
              <w:spacing w:line="160" w:lineRule="exact" w:before="30"/>
              <w:ind w:left="401" w:right="384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10</w:t>
            </w:r>
          </w:p>
        </w:tc>
        <w:tc>
          <w:tcPr>
            <w:tcW w:w="890" w:type="dxa"/>
          </w:tcPr>
          <w:p>
            <w:pPr>
              <w:pStyle w:val="TableParagraph"/>
              <w:spacing w:line="160" w:lineRule="exact" w:before="30"/>
              <w:ind w:left="21"/>
              <w:rPr>
                <w:rFonts w:ascii="Arial MT"/>
                <w:sz w:val="14"/>
              </w:rPr>
            </w:pPr>
            <w:r>
              <w:rPr>
                <w:rFonts w:ascii="Arial MT"/>
                <w:w w:val="99"/>
                <w:sz w:val="14"/>
              </w:rPr>
              <w:t>-</w:t>
            </w:r>
          </w:p>
        </w:tc>
        <w:tc>
          <w:tcPr>
            <w:tcW w:w="1027" w:type="dxa"/>
          </w:tcPr>
          <w:p>
            <w:pPr>
              <w:pStyle w:val="TableParagraph"/>
              <w:spacing w:line="160" w:lineRule="exact" w:before="30"/>
              <w:ind w:left="418" w:right="403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50</w:t>
            </w:r>
          </w:p>
        </w:tc>
        <w:tc>
          <w:tcPr>
            <w:tcW w:w="981" w:type="dxa"/>
          </w:tcPr>
          <w:p>
            <w:pPr>
              <w:pStyle w:val="TableParagraph"/>
              <w:spacing w:line="160" w:lineRule="exact" w:before="30"/>
              <w:ind w:left="22"/>
              <w:rPr>
                <w:rFonts w:ascii="Arial MT"/>
                <w:sz w:val="14"/>
              </w:rPr>
            </w:pPr>
            <w:r>
              <w:rPr>
                <w:rFonts w:ascii="Arial MT"/>
                <w:w w:val="99"/>
                <w:sz w:val="14"/>
              </w:rPr>
              <w:t>-</w:t>
            </w:r>
          </w:p>
        </w:tc>
        <w:tc>
          <w:tcPr>
            <w:tcW w:w="957" w:type="dxa"/>
          </w:tcPr>
          <w:p>
            <w:pPr>
              <w:pStyle w:val="TableParagraph"/>
              <w:spacing w:line="160" w:lineRule="exact" w:before="30"/>
              <w:ind w:left="18"/>
              <w:rPr>
                <w:rFonts w:ascii="Arial MT"/>
                <w:sz w:val="14"/>
              </w:rPr>
            </w:pPr>
            <w:r>
              <w:rPr>
                <w:rFonts w:ascii="Arial MT"/>
                <w:w w:val="99"/>
                <w:sz w:val="14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spacing w:line="160" w:lineRule="exact" w:before="30"/>
              <w:ind w:left="308" w:right="287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115</w:t>
            </w:r>
          </w:p>
        </w:tc>
        <w:tc>
          <w:tcPr>
            <w:tcW w:w="777" w:type="dxa"/>
          </w:tcPr>
          <w:p>
            <w:pPr>
              <w:pStyle w:val="TableParagraph"/>
              <w:spacing w:line="160" w:lineRule="exact" w:before="30"/>
              <w:ind w:left="294" w:right="268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w w:val="90"/>
                <w:sz w:val="14"/>
              </w:rPr>
              <w:t>q.s</w:t>
            </w:r>
          </w:p>
        </w:tc>
        <w:tc>
          <w:tcPr>
            <w:tcW w:w="1216" w:type="dxa"/>
          </w:tcPr>
          <w:p>
            <w:pPr>
              <w:pStyle w:val="TableParagraph"/>
              <w:spacing w:line="160" w:lineRule="exact" w:before="30"/>
              <w:ind w:left="517" w:right="493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15</w:t>
            </w:r>
          </w:p>
        </w:tc>
        <w:tc>
          <w:tcPr>
            <w:tcW w:w="990" w:type="dxa"/>
          </w:tcPr>
          <w:p>
            <w:pPr>
              <w:pStyle w:val="TableParagraph"/>
              <w:spacing w:line="160" w:lineRule="exact" w:before="30"/>
              <w:ind w:left="405" w:right="379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10</w:t>
            </w:r>
          </w:p>
        </w:tc>
        <w:tc>
          <w:tcPr>
            <w:tcW w:w="1002" w:type="dxa"/>
          </w:tcPr>
          <w:p>
            <w:pPr>
              <w:pStyle w:val="TableParagraph"/>
              <w:spacing w:line="160" w:lineRule="exact" w:before="30"/>
              <w:ind w:left="374" w:right="348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200</w:t>
            </w:r>
          </w:p>
        </w:tc>
      </w:tr>
      <w:tr>
        <w:trPr>
          <w:trHeight w:val="172" w:hRule="atLeast"/>
        </w:trPr>
        <w:tc>
          <w:tcPr>
            <w:tcW w:w="823" w:type="dxa"/>
          </w:tcPr>
          <w:p>
            <w:pPr>
              <w:pStyle w:val="TableParagraph"/>
              <w:spacing w:line="141" w:lineRule="exact"/>
              <w:ind w:left="229" w:right="213"/>
              <w:rPr>
                <w:b/>
                <w:sz w:val="14"/>
              </w:rPr>
            </w:pPr>
            <w:r>
              <w:rPr>
                <w:b/>
                <w:w w:val="80"/>
                <w:sz w:val="14"/>
              </w:rPr>
              <w:t>F-</w:t>
            </w:r>
            <w:r>
              <w:rPr>
                <w:b/>
                <w:spacing w:val="-5"/>
                <w:w w:val="95"/>
                <w:sz w:val="14"/>
              </w:rPr>
              <w:t>VI</w:t>
            </w:r>
          </w:p>
        </w:tc>
        <w:tc>
          <w:tcPr>
            <w:tcW w:w="991" w:type="dxa"/>
          </w:tcPr>
          <w:p>
            <w:pPr>
              <w:pStyle w:val="TableParagraph"/>
              <w:spacing w:line="141" w:lineRule="exact"/>
              <w:ind w:left="401" w:right="384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10</w:t>
            </w:r>
          </w:p>
        </w:tc>
        <w:tc>
          <w:tcPr>
            <w:tcW w:w="890" w:type="dxa"/>
          </w:tcPr>
          <w:p>
            <w:pPr>
              <w:pStyle w:val="TableParagraph"/>
              <w:spacing w:line="141" w:lineRule="exact"/>
              <w:ind w:left="21"/>
              <w:rPr>
                <w:rFonts w:ascii="Arial MT"/>
                <w:sz w:val="14"/>
              </w:rPr>
            </w:pPr>
            <w:r>
              <w:rPr>
                <w:rFonts w:ascii="Arial MT"/>
                <w:w w:val="99"/>
                <w:sz w:val="14"/>
              </w:rPr>
              <w:t>-</w:t>
            </w:r>
          </w:p>
        </w:tc>
        <w:tc>
          <w:tcPr>
            <w:tcW w:w="1027" w:type="dxa"/>
          </w:tcPr>
          <w:p>
            <w:pPr>
              <w:pStyle w:val="TableParagraph"/>
              <w:spacing w:line="141" w:lineRule="exact"/>
              <w:ind w:left="418" w:right="403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60</w:t>
            </w:r>
          </w:p>
        </w:tc>
        <w:tc>
          <w:tcPr>
            <w:tcW w:w="981" w:type="dxa"/>
          </w:tcPr>
          <w:p>
            <w:pPr>
              <w:pStyle w:val="TableParagraph"/>
              <w:spacing w:line="141" w:lineRule="exact"/>
              <w:ind w:left="22"/>
              <w:rPr>
                <w:rFonts w:ascii="Arial MT"/>
                <w:sz w:val="14"/>
              </w:rPr>
            </w:pPr>
            <w:r>
              <w:rPr>
                <w:rFonts w:ascii="Arial MT"/>
                <w:w w:val="99"/>
                <w:sz w:val="14"/>
              </w:rPr>
              <w:t>-</w:t>
            </w:r>
          </w:p>
        </w:tc>
        <w:tc>
          <w:tcPr>
            <w:tcW w:w="957" w:type="dxa"/>
          </w:tcPr>
          <w:p>
            <w:pPr>
              <w:pStyle w:val="TableParagraph"/>
              <w:spacing w:line="141" w:lineRule="exact"/>
              <w:ind w:left="18"/>
              <w:rPr>
                <w:rFonts w:ascii="Arial MT"/>
                <w:sz w:val="14"/>
              </w:rPr>
            </w:pPr>
            <w:r>
              <w:rPr>
                <w:rFonts w:ascii="Arial MT"/>
                <w:w w:val="99"/>
                <w:sz w:val="14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spacing w:line="141" w:lineRule="exact"/>
              <w:ind w:left="308" w:right="287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105</w:t>
            </w:r>
          </w:p>
        </w:tc>
        <w:tc>
          <w:tcPr>
            <w:tcW w:w="777" w:type="dxa"/>
          </w:tcPr>
          <w:p>
            <w:pPr>
              <w:pStyle w:val="TableParagraph"/>
              <w:spacing w:line="141" w:lineRule="exact"/>
              <w:ind w:left="294" w:right="268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w w:val="90"/>
                <w:sz w:val="14"/>
              </w:rPr>
              <w:t>q.s</w:t>
            </w:r>
          </w:p>
        </w:tc>
        <w:tc>
          <w:tcPr>
            <w:tcW w:w="1216" w:type="dxa"/>
          </w:tcPr>
          <w:p>
            <w:pPr>
              <w:pStyle w:val="TableParagraph"/>
              <w:spacing w:line="141" w:lineRule="exact"/>
              <w:ind w:left="517" w:right="493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15</w:t>
            </w:r>
          </w:p>
        </w:tc>
        <w:tc>
          <w:tcPr>
            <w:tcW w:w="990" w:type="dxa"/>
          </w:tcPr>
          <w:p>
            <w:pPr>
              <w:pStyle w:val="TableParagraph"/>
              <w:spacing w:line="141" w:lineRule="exact"/>
              <w:ind w:left="405" w:right="379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10</w:t>
            </w:r>
          </w:p>
        </w:tc>
        <w:tc>
          <w:tcPr>
            <w:tcW w:w="1002" w:type="dxa"/>
          </w:tcPr>
          <w:p>
            <w:pPr>
              <w:pStyle w:val="TableParagraph"/>
              <w:spacing w:line="141" w:lineRule="exact"/>
              <w:ind w:left="374" w:right="348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200</w:t>
            </w:r>
          </w:p>
        </w:tc>
      </w:tr>
      <w:tr>
        <w:trPr>
          <w:trHeight w:val="174" w:hRule="atLeast"/>
        </w:trPr>
        <w:tc>
          <w:tcPr>
            <w:tcW w:w="823" w:type="dxa"/>
          </w:tcPr>
          <w:p>
            <w:pPr>
              <w:pStyle w:val="TableParagraph"/>
              <w:spacing w:line="143" w:lineRule="exact"/>
              <w:ind w:left="227" w:right="213"/>
              <w:rPr>
                <w:b/>
                <w:sz w:val="14"/>
              </w:rPr>
            </w:pPr>
            <w:r>
              <w:rPr>
                <w:b/>
                <w:w w:val="80"/>
                <w:sz w:val="14"/>
              </w:rPr>
              <w:t>F-</w:t>
            </w:r>
            <w:r>
              <w:rPr>
                <w:b/>
                <w:spacing w:val="-5"/>
                <w:sz w:val="14"/>
              </w:rPr>
              <w:t>VII</w:t>
            </w:r>
          </w:p>
        </w:tc>
        <w:tc>
          <w:tcPr>
            <w:tcW w:w="991" w:type="dxa"/>
          </w:tcPr>
          <w:p>
            <w:pPr>
              <w:pStyle w:val="TableParagraph"/>
              <w:spacing w:line="143" w:lineRule="exact"/>
              <w:ind w:left="401" w:right="384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10</w:t>
            </w:r>
          </w:p>
        </w:tc>
        <w:tc>
          <w:tcPr>
            <w:tcW w:w="890" w:type="dxa"/>
          </w:tcPr>
          <w:p>
            <w:pPr>
              <w:pStyle w:val="TableParagraph"/>
              <w:spacing w:line="143" w:lineRule="exact"/>
              <w:ind w:left="21"/>
              <w:rPr>
                <w:rFonts w:ascii="Arial MT"/>
                <w:sz w:val="14"/>
              </w:rPr>
            </w:pPr>
            <w:r>
              <w:rPr>
                <w:rFonts w:ascii="Arial MT"/>
                <w:w w:val="99"/>
                <w:sz w:val="14"/>
              </w:rPr>
              <w:t>-</w:t>
            </w:r>
          </w:p>
        </w:tc>
        <w:tc>
          <w:tcPr>
            <w:tcW w:w="1027" w:type="dxa"/>
          </w:tcPr>
          <w:p>
            <w:pPr>
              <w:pStyle w:val="TableParagraph"/>
              <w:spacing w:line="143" w:lineRule="exact"/>
              <w:ind w:left="418" w:right="403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70</w:t>
            </w:r>
          </w:p>
        </w:tc>
        <w:tc>
          <w:tcPr>
            <w:tcW w:w="981" w:type="dxa"/>
          </w:tcPr>
          <w:p>
            <w:pPr>
              <w:pStyle w:val="TableParagraph"/>
              <w:spacing w:line="143" w:lineRule="exact"/>
              <w:ind w:left="22"/>
              <w:rPr>
                <w:rFonts w:ascii="Arial MT"/>
                <w:sz w:val="14"/>
              </w:rPr>
            </w:pPr>
            <w:r>
              <w:rPr>
                <w:rFonts w:ascii="Arial MT"/>
                <w:w w:val="99"/>
                <w:sz w:val="14"/>
              </w:rPr>
              <w:t>-</w:t>
            </w:r>
          </w:p>
        </w:tc>
        <w:tc>
          <w:tcPr>
            <w:tcW w:w="957" w:type="dxa"/>
          </w:tcPr>
          <w:p>
            <w:pPr>
              <w:pStyle w:val="TableParagraph"/>
              <w:spacing w:line="143" w:lineRule="exact"/>
              <w:ind w:left="18"/>
              <w:rPr>
                <w:rFonts w:ascii="Arial MT"/>
                <w:sz w:val="14"/>
              </w:rPr>
            </w:pPr>
            <w:r>
              <w:rPr>
                <w:rFonts w:ascii="Arial MT"/>
                <w:w w:val="99"/>
                <w:sz w:val="14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spacing w:line="143" w:lineRule="exact"/>
              <w:ind w:left="308" w:right="287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95</w:t>
            </w:r>
          </w:p>
        </w:tc>
        <w:tc>
          <w:tcPr>
            <w:tcW w:w="777" w:type="dxa"/>
          </w:tcPr>
          <w:p>
            <w:pPr>
              <w:pStyle w:val="TableParagraph"/>
              <w:spacing w:line="143" w:lineRule="exact"/>
              <w:ind w:left="294" w:right="268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w w:val="90"/>
                <w:sz w:val="14"/>
              </w:rPr>
              <w:t>q.s</w:t>
            </w:r>
          </w:p>
        </w:tc>
        <w:tc>
          <w:tcPr>
            <w:tcW w:w="1216" w:type="dxa"/>
          </w:tcPr>
          <w:p>
            <w:pPr>
              <w:pStyle w:val="TableParagraph"/>
              <w:spacing w:line="143" w:lineRule="exact"/>
              <w:ind w:left="517" w:right="493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15</w:t>
            </w:r>
          </w:p>
        </w:tc>
        <w:tc>
          <w:tcPr>
            <w:tcW w:w="990" w:type="dxa"/>
          </w:tcPr>
          <w:p>
            <w:pPr>
              <w:pStyle w:val="TableParagraph"/>
              <w:spacing w:line="143" w:lineRule="exact"/>
              <w:ind w:left="405" w:right="379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10</w:t>
            </w:r>
          </w:p>
        </w:tc>
        <w:tc>
          <w:tcPr>
            <w:tcW w:w="1002" w:type="dxa"/>
          </w:tcPr>
          <w:p>
            <w:pPr>
              <w:pStyle w:val="TableParagraph"/>
              <w:spacing w:line="143" w:lineRule="exact"/>
              <w:ind w:left="374" w:right="348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200</w:t>
            </w:r>
          </w:p>
        </w:tc>
      </w:tr>
      <w:tr>
        <w:trPr>
          <w:trHeight w:val="174" w:hRule="atLeast"/>
        </w:trPr>
        <w:tc>
          <w:tcPr>
            <w:tcW w:w="823" w:type="dxa"/>
          </w:tcPr>
          <w:p>
            <w:pPr>
              <w:pStyle w:val="TableParagraph"/>
              <w:spacing w:line="143" w:lineRule="exact"/>
              <w:ind w:left="229" w:right="213"/>
              <w:rPr>
                <w:b/>
                <w:sz w:val="14"/>
              </w:rPr>
            </w:pPr>
            <w:r>
              <w:rPr>
                <w:b/>
                <w:w w:val="80"/>
                <w:sz w:val="14"/>
              </w:rPr>
              <w:t>F-</w:t>
            </w:r>
            <w:r>
              <w:rPr>
                <w:b/>
                <w:spacing w:val="-4"/>
                <w:w w:val="95"/>
                <w:sz w:val="14"/>
              </w:rPr>
              <w:t>VIII</w:t>
            </w:r>
          </w:p>
        </w:tc>
        <w:tc>
          <w:tcPr>
            <w:tcW w:w="991" w:type="dxa"/>
          </w:tcPr>
          <w:p>
            <w:pPr>
              <w:pStyle w:val="TableParagraph"/>
              <w:spacing w:line="143" w:lineRule="exact"/>
              <w:ind w:left="401" w:right="384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10</w:t>
            </w:r>
          </w:p>
        </w:tc>
        <w:tc>
          <w:tcPr>
            <w:tcW w:w="890" w:type="dxa"/>
          </w:tcPr>
          <w:p>
            <w:pPr>
              <w:pStyle w:val="TableParagraph"/>
              <w:spacing w:line="143" w:lineRule="exact"/>
              <w:ind w:left="21"/>
              <w:rPr>
                <w:rFonts w:ascii="Arial MT"/>
                <w:sz w:val="14"/>
              </w:rPr>
            </w:pPr>
            <w:r>
              <w:rPr>
                <w:rFonts w:ascii="Arial MT"/>
                <w:w w:val="99"/>
                <w:sz w:val="14"/>
              </w:rPr>
              <w:t>-</w:t>
            </w:r>
          </w:p>
        </w:tc>
        <w:tc>
          <w:tcPr>
            <w:tcW w:w="1027" w:type="dxa"/>
          </w:tcPr>
          <w:p>
            <w:pPr>
              <w:pStyle w:val="TableParagraph"/>
              <w:spacing w:line="143" w:lineRule="exact"/>
              <w:ind w:left="418" w:right="403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80</w:t>
            </w:r>
          </w:p>
        </w:tc>
        <w:tc>
          <w:tcPr>
            <w:tcW w:w="981" w:type="dxa"/>
          </w:tcPr>
          <w:p>
            <w:pPr>
              <w:pStyle w:val="TableParagraph"/>
              <w:spacing w:line="143" w:lineRule="exact"/>
              <w:ind w:left="22"/>
              <w:rPr>
                <w:rFonts w:ascii="Arial MT"/>
                <w:sz w:val="14"/>
              </w:rPr>
            </w:pPr>
            <w:r>
              <w:rPr>
                <w:rFonts w:ascii="Arial MT"/>
                <w:w w:val="99"/>
                <w:sz w:val="14"/>
              </w:rPr>
              <w:t>-</w:t>
            </w:r>
          </w:p>
        </w:tc>
        <w:tc>
          <w:tcPr>
            <w:tcW w:w="957" w:type="dxa"/>
          </w:tcPr>
          <w:p>
            <w:pPr>
              <w:pStyle w:val="TableParagraph"/>
              <w:spacing w:line="143" w:lineRule="exact"/>
              <w:ind w:left="18"/>
              <w:rPr>
                <w:rFonts w:ascii="Arial MT"/>
                <w:sz w:val="14"/>
              </w:rPr>
            </w:pPr>
            <w:r>
              <w:rPr>
                <w:rFonts w:ascii="Arial MT"/>
                <w:w w:val="99"/>
                <w:sz w:val="14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spacing w:line="143" w:lineRule="exact"/>
              <w:ind w:left="308" w:right="287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85</w:t>
            </w:r>
          </w:p>
        </w:tc>
        <w:tc>
          <w:tcPr>
            <w:tcW w:w="777" w:type="dxa"/>
          </w:tcPr>
          <w:p>
            <w:pPr>
              <w:pStyle w:val="TableParagraph"/>
              <w:spacing w:line="143" w:lineRule="exact"/>
              <w:ind w:left="294" w:right="268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w w:val="90"/>
                <w:sz w:val="14"/>
              </w:rPr>
              <w:t>q.s</w:t>
            </w:r>
          </w:p>
        </w:tc>
        <w:tc>
          <w:tcPr>
            <w:tcW w:w="1216" w:type="dxa"/>
          </w:tcPr>
          <w:p>
            <w:pPr>
              <w:pStyle w:val="TableParagraph"/>
              <w:spacing w:line="143" w:lineRule="exact"/>
              <w:ind w:left="517" w:right="493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15</w:t>
            </w:r>
          </w:p>
        </w:tc>
        <w:tc>
          <w:tcPr>
            <w:tcW w:w="990" w:type="dxa"/>
          </w:tcPr>
          <w:p>
            <w:pPr>
              <w:pStyle w:val="TableParagraph"/>
              <w:spacing w:line="143" w:lineRule="exact"/>
              <w:ind w:left="405" w:right="379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10</w:t>
            </w:r>
          </w:p>
        </w:tc>
        <w:tc>
          <w:tcPr>
            <w:tcW w:w="1002" w:type="dxa"/>
          </w:tcPr>
          <w:p>
            <w:pPr>
              <w:pStyle w:val="TableParagraph"/>
              <w:spacing w:line="143" w:lineRule="exact"/>
              <w:ind w:left="374" w:right="348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200</w:t>
            </w:r>
          </w:p>
        </w:tc>
      </w:tr>
      <w:tr>
        <w:trPr>
          <w:trHeight w:val="172" w:hRule="atLeast"/>
        </w:trPr>
        <w:tc>
          <w:tcPr>
            <w:tcW w:w="823" w:type="dxa"/>
          </w:tcPr>
          <w:p>
            <w:pPr>
              <w:pStyle w:val="TableParagraph"/>
              <w:spacing w:line="141" w:lineRule="exact"/>
              <w:ind w:left="229" w:right="213"/>
              <w:rPr>
                <w:b/>
                <w:sz w:val="14"/>
              </w:rPr>
            </w:pPr>
            <w:r>
              <w:rPr>
                <w:b/>
                <w:w w:val="80"/>
                <w:sz w:val="14"/>
              </w:rPr>
              <w:t>F-</w:t>
            </w:r>
            <w:r>
              <w:rPr>
                <w:b/>
                <w:spacing w:val="-5"/>
                <w:sz w:val="14"/>
              </w:rPr>
              <w:t>IX</w:t>
            </w:r>
          </w:p>
        </w:tc>
        <w:tc>
          <w:tcPr>
            <w:tcW w:w="991" w:type="dxa"/>
          </w:tcPr>
          <w:p>
            <w:pPr>
              <w:pStyle w:val="TableParagraph"/>
              <w:spacing w:line="141" w:lineRule="exact"/>
              <w:ind w:left="401" w:right="384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10</w:t>
            </w:r>
          </w:p>
        </w:tc>
        <w:tc>
          <w:tcPr>
            <w:tcW w:w="890" w:type="dxa"/>
          </w:tcPr>
          <w:p>
            <w:pPr>
              <w:pStyle w:val="TableParagraph"/>
              <w:spacing w:line="141" w:lineRule="exact"/>
              <w:ind w:left="21"/>
              <w:rPr>
                <w:rFonts w:ascii="Arial MT"/>
                <w:sz w:val="14"/>
              </w:rPr>
            </w:pPr>
            <w:r>
              <w:rPr>
                <w:rFonts w:ascii="Arial MT"/>
                <w:w w:val="99"/>
                <w:sz w:val="14"/>
              </w:rPr>
              <w:t>-</w:t>
            </w:r>
          </w:p>
        </w:tc>
        <w:tc>
          <w:tcPr>
            <w:tcW w:w="1027" w:type="dxa"/>
          </w:tcPr>
          <w:p>
            <w:pPr>
              <w:pStyle w:val="TableParagraph"/>
              <w:spacing w:line="141" w:lineRule="exact"/>
              <w:ind w:left="19"/>
              <w:rPr>
                <w:rFonts w:ascii="Arial MT"/>
                <w:sz w:val="14"/>
              </w:rPr>
            </w:pPr>
            <w:r>
              <w:rPr>
                <w:rFonts w:ascii="Arial MT"/>
                <w:w w:val="99"/>
                <w:sz w:val="14"/>
              </w:rPr>
              <w:t>-</w:t>
            </w:r>
          </w:p>
        </w:tc>
        <w:tc>
          <w:tcPr>
            <w:tcW w:w="981" w:type="dxa"/>
          </w:tcPr>
          <w:p>
            <w:pPr>
              <w:pStyle w:val="TableParagraph"/>
              <w:spacing w:line="141" w:lineRule="exact"/>
              <w:ind w:left="397" w:right="378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50</w:t>
            </w:r>
          </w:p>
        </w:tc>
        <w:tc>
          <w:tcPr>
            <w:tcW w:w="957" w:type="dxa"/>
          </w:tcPr>
          <w:p>
            <w:pPr>
              <w:pStyle w:val="TableParagraph"/>
              <w:spacing w:line="141" w:lineRule="exact"/>
              <w:ind w:left="18"/>
              <w:rPr>
                <w:rFonts w:ascii="Arial MT"/>
                <w:sz w:val="14"/>
              </w:rPr>
            </w:pPr>
            <w:r>
              <w:rPr>
                <w:rFonts w:ascii="Arial MT"/>
                <w:w w:val="99"/>
                <w:sz w:val="14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spacing w:line="141" w:lineRule="exact"/>
              <w:ind w:left="308" w:right="287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115</w:t>
            </w:r>
          </w:p>
        </w:tc>
        <w:tc>
          <w:tcPr>
            <w:tcW w:w="777" w:type="dxa"/>
          </w:tcPr>
          <w:p>
            <w:pPr>
              <w:pStyle w:val="TableParagraph"/>
              <w:spacing w:line="141" w:lineRule="exact"/>
              <w:ind w:left="294" w:right="268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w w:val="90"/>
                <w:sz w:val="14"/>
              </w:rPr>
              <w:t>q.s</w:t>
            </w:r>
          </w:p>
        </w:tc>
        <w:tc>
          <w:tcPr>
            <w:tcW w:w="1216" w:type="dxa"/>
          </w:tcPr>
          <w:p>
            <w:pPr>
              <w:pStyle w:val="TableParagraph"/>
              <w:spacing w:line="141" w:lineRule="exact"/>
              <w:ind w:left="517" w:right="493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15</w:t>
            </w:r>
          </w:p>
        </w:tc>
        <w:tc>
          <w:tcPr>
            <w:tcW w:w="990" w:type="dxa"/>
          </w:tcPr>
          <w:p>
            <w:pPr>
              <w:pStyle w:val="TableParagraph"/>
              <w:spacing w:line="141" w:lineRule="exact"/>
              <w:ind w:left="405" w:right="379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10</w:t>
            </w:r>
          </w:p>
        </w:tc>
        <w:tc>
          <w:tcPr>
            <w:tcW w:w="1002" w:type="dxa"/>
          </w:tcPr>
          <w:p>
            <w:pPr>
              <w:pStyle w:val="TableParagraph"/>
              <w:spacing w:line="141" w:lineRule="exact"/>
              <w:ind w:left="374" w:right="348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200</w:t>
            </w:r>
          </w:p>
        </w:tc>
      </w:tr>
      <w:tr>
        <w:trPr>
          <w:trHeight w:val="179" w:hRule="atLeast"/>
        </w:trPr>
        <w:tc>
          <w:tcPr>
            <w:tcW w:w="823" w:type="dxa"/>
          </w:tcPr>
          <w:p>
            <w:pPr>
              <w:pStyle w:val="TableParagraph"/>
              <w:spacing w:line="146" w:lineRule="exact" w:before="13"/>
              <w:ind w:left="231" w:right="213"/>
              <w:rPr>
                <w:b/>
                <w:sz w:val="14"/>
              </w:rPr>
            </w:pPr>
            <w:r>
              <w:rPr>
                <w:b/>
                <w:w w:val="80"/>
                <w:sz w:val="14"/>
              </w:rPr>
              <w:t>F-</w:t>
            </w:r>
            <w:r>
              <w:rPr>
                <w:b/>
                <w:spacing w:val="-10"/>
                <w:w w:val="95"/>
                <w:sz w:val="14"/>
              </w:rPr>
              <w:t>X</w:t>
            </w:r>
          </w:p>
        </w:tc>
        <w:tc>
          <w:tcPr>
            <w:tcW w:w="991" w:type="dxa"/>
          </w:tcPr>
          <w:p>
            <w:pPr>
              <w:pStyle w:val="TableParagraph"/>
              <w:spacing w:line="146" w:lineRule="exact" w:before="13"/>
              <w:ind w:left="401" w:right="384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10</w:t>
            </w:r>
          </w:p>
        </w:tc>
        <w:tc>
          <w:tcPr>
            <w:tcW w:w="890" w:type="dxa"/>
          </w:tcPr>
          <w:p>
            <w:pPr>
              <w:pStyle w:val="TableParagraph"/>
              <w:spacing w:line="146" w:lineRule="exact" w:before="13"/>
              <w:ind w:left="21"/>
              <w:rPr>
                <w:rFonts w:ascii="Arial MT"/>
                <w:sz w:val="14"/>
              </w:rPr>
            </w:pPr>
            <w:r>
              <w:rPr>
                <w:rFonts w:ascii="Arial MT"/>
                <w:w w:val="99"/>
                <w:sz w:val="14"/>
              </w:rPr>
              <w:t>-</w:t>
            </w:r>
          </w:p>
        </w:tc>
        <w:tc>
          <w:tcPr>
            <w:tcW w:w="1027" w:type="dxa"/>
          </w:tcPr>
          <w:p>
            <w:pPr>
              <w:pStyle w:val="TableParagraph"/>
              <w:spacing w:line="146" w:lineRule="exact" w:before="13"/>
              <w:ind w:left="19"/>
              <w:rPr>
                <w:rFonts w:ascii="Arial MT"/>
                <w:sz w:val="14"/>
              </w:rPr>
            </w:pPr>
            <w:r>
              <w:rPr>
                <w:rFonts w:ascii="Arial MT"/>
                <w:w w:val="99"/>
                <w:sz w:val="14"/>
              </w:rPr>
              <w:t>-</w:t>
            </w:r>
          </w:p>
        </w:tc>
        <w:tc>
          <w:tcPr>
            <w:tcW w:w="981" w:type="dxa"/>
          </w:tcPr>
          <w:p>
            <w:pPr>
              <w:pStyle w:val="TableParagraph"/>
              <w:spacing w:line="146" w:lineRule="exact" w:before="13"/>
              <w:ind w:left="397" w:right="378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60</w:t>
            </w:r>
          </w:p>
        </w:tc>
        <w:tc>
          <w:tcPr>
            <w:tcW w:w="957" w:type="dxa"/>
          </w:tcPr>
          <w:p>
            <w:pPr>
              <w:pStyle w:val="TableParagraph"/>
              <w:spacing w:line="146" w:lineRule="exact" w:before="13"/>
              <w:ind w:left="18"/>
              <w:rPr>
                <w:rFonts w:ascii="Arial MT"/>
                <w:sz w:val="14"/>
              </w:rPr>
            </w:pPr>
            <w:r>
              <w:rPr>
                <w:rFonts w:ascii="Arial MT"/>
                <w:w w:val="99"/>
                <w:sz w:val="14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spacing w:line="146" w:lineRule="exact" w:before="13"/>
              <w:ind w:left="308" w:right="287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105</w:t>
            </w:r>
          </w:p>
        </w:tc>
        <w:tc>
          <w:tcPr>
            <w:tcW w:w="777" w:type="dxa"/>
          </w:tcPr>
          <w:p>
            <w:pPr>
              <w:pStyle w:val="TableParagraph"/>
              <w:spacing w:line="146" w:lineRule="exact" w:before="13"/>
              <w:ind w:left="294" w:right="268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w w:val="90"/>
                <w:sz w:val="14"/>
              </w:rPr>
              <w:t>q.s</w:t>
            </w:r>
          </w:p>
        </w:tc>
        <w:tc>
          <w:tcPr>
            <w:tcW w:w="1216" w:type="dxa"/>
          </w:tcPr>
          <w:p>
            <w:pPr>
              <w:pStyle w:val="TableParagraph"/>
              <w:spacing w:line="146" w:lineRule="exact" w:before="13"/>
              <w:ind w:left="517" w:right="493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15</w:t>
            </w:r>
          </w:p>
        </w:tc>
        <w:tc>
          <w:tcPr>
            <w:tcW w:w="990" w:type="dxa"/>
          </w:tcPr>
          <w:p>
            <w:pPr>
              <w:pStyle w:val="TableParagraph"/>
              <w:spacing w:line="146" w:lineRule="exact" w:before="13"/>
              <w:ind w:left="405" w:right="379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10</w:t>
            </w:r>
          </w:p>
        </w:tc>
        <w:tc>
          <w:tcPr>
            <w:tcW w:w="1002" w:type="dxa"/>
          </w:tcPr>
          <w:p>
            <w:pPr>
              <w:pStyle w:val="TableParagraph"/>
              <w:spacing w:line="146" w:lineRule="exact" w:before="13"/>
              <w:ind w:left="374" w:right="348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200</w:t>
            </w:r>
          </w:p>
        </w:tc>
      </w:tr>
      <w:tr>
        <w:trPr>
          <w:trHeight w:val="174" w:hRule="atLeast"/>
        </w:trPr>
        <w:tc>
          <w:tcPr>
            <w:tcW w:w="823" w:type="dxa"/>
          </w:tcPr>
          <w:p>
            <w:pPr>
              <w:pStyle w:val="TableParagraph"/>
              <w:spacing w:line="143" w:lineRule="exact"/>
              <w:ind w:left="229" w:right="213"/>
              <w:rPr>
                <w:b/>
                <w:sz w:val="14"/>
              </w:rPr>
            </w:pPr>
            <w:r>
              <w:rPr>
                <w:b/>
                <w:w w:val="80"/>
                <w:sz w:val="14"/>
              </w:rPr>
              <w:t>F-</w:t>
            </w:r>
            <w:r>
              <w:rPr>
                <w:b/>
                <w:spacing w:val="-5"/>
                <w:w w:val="95"/>
                <w:sz w:val="14"/>
              </w:rPr>
              <w:t>XI</w:t>
            </w:r>
          </w:p>
        </w:tc>
        <w:tc>
          <w:tcPr>
            <w:tcW w:w="991" w:type="dxa"/>
          </w:tcPr>
          <w:p>
            <w:pPr>
              <w:pStyle w:val="TableParagraph"/>
              <w:spacing w:line="143" w:lineRule="exact"/>
              <w:ind w:left="401" w:right="384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10</w:t>
            </w:r>
          </w:p>
        </w:tc>
        <w:tc>
          <w:tcPr>
            <w:tcW w:w="890" w:type="dxa"/>
          </w:tcPr>
          <w:p>
            <w:pPr>
              <w:pStyle w:val="TableParagraph"/>
              <w:spacing w:line="143" w:lineRule="exact"/>
              <w:ind w:left="21"/>
              <w:rPr>
                <w:rFonts w:ascii="Arial MT"/>
                <w:sz w:val="14"/>
              </w:rPr>
            </w:pPr>
            <w:r>
              <w:rPr>
                <w:rFonts w:ascii="Arial MT"/>
                <w:w w:val="99"/>
                <w:sz w:val="14"/>
              </w:rPr>
              <w:t>-</w:t>
            </w:r>
          </w:p>
        </w:tc>
        <w:tc>
          <w:tcPr>
            <w:tcW w:w="1027" w:type="dxa"/>
          </w:tcPr>
          <w:p>
            <w:pPr>
              <w:pStyle w:val="TableParagraph"/>
              <w:spacing w:line="143" w:lineRule="exact"/>
              <w:ind w:left="19"/>
              <w:rPr>
                <w:rFonts w:ascii="Arial MT"/>
                <w:sz w:val="14"/>
              </w:rPr>
            </w:pPr>
            <w:r>
              <w:rPr>
                <w:rFonts w:ascii="Arial MT"/>
                <w:w w:val="99"/>
                <w:sz w:val="14"/>
              </w:rPr>
              <w:t>-</w:t>
            </w:r>
          </w:p>
        </w:tc>
        <w:tc>
          <w:tcPr>
            <w:tcW w:w="981" w:type="dxa"/>
          </w:tcPr>
          <w:p>
            <w:pPr>
              <w:pStyle w:val="TableParagraph"/>
              <w:spacing w:line="143" w:lineRule="exact"/>
              <w:ind w:left="397" w:right="378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70</w:t>
            </w:r>
          </w:p>
        </w:tc>
        <w:tc>
          <w:tcPr>
            <w:tcW w:w="957" w:type="dxa"/>
          </w:tcPr>
          <w:p>
            <w:pPr>
              <w:pStyle w:val="TableParagraph"/>
              <w:spacing w:line="143" w:lineRule="exact"/>
              <w:ind w:left="18"/>
              <w:rPr>
                <w:rFonts w:ascii="Arial MT"/>
                <w:sz w:val="14"/>
              </w:rPr>
            </w:pPr>
            <w:r>
              <w:rPr>
                <w:rFonts w:ascii="Arial MT"/>
                <w:w w:val="99"/>
                <w:sz w:val="14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spacing w:line="143" w:lineRule="exact"/>
              <w:ind w:left="308" w:right="287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95</w:t>
            </w:r>
          </w:p>
        </w:tc>
        <w:tc>
          <w:tcPr>
            <w:tcW w:w="777" w:type="dxa"/>
          </w:tcPr>
          <w:p>
            <w:pPr>
              <w:pStyle w:val="TableParagraph"/>
              <w:spacing w:line="143" w:lineRule="exact"/>
              <w:ind w:left="294" w:right="268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w w:val="90"/>
                <w:sz w:val="14"/>
              </w:rPr>
              <w:t>q.s</w:t>
            </w:r>
          </w:p>
        </w:tc>
        <w:tc>
          <w:tcPr>
            <w:tcW w:w="1216" w:type="dxa"/>
          </w:tcPr>
          <w:p>
            <w:pPr>
              <w:pStyle w:val="TableParagraph"/>
              <w:spacing w:line="143" w:lineRule="exact"/>
              <w:ind w:left="517" w:right="493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15</w:t>
            </w:r>
          </w:p>
        </w:tc>
        <w:tc>
          <w:tcPr>
            <w:tcW w:w="990" w:type="dxa"/>
          </w:tcPr>
          <w:p>
            <w:pPr>
              <w:pStyle w:val="TableParagraph"/>
              <w:spacing w:line="143" w:lineRule="exact"/>
              <w:ind w:left="405" w:right="379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10</w:t>
            </w:r>
          </w:p>
        </w:tc>
        <w:tc>
          <w:tcPr>
            <w:tcW w:w="1002" w:type="dxa"/>
          </w:tcPr>
          <w:p>
            <w:pPr>
              <w:pStyle w:val="TableParagraph"/>
              <w:spacing w:line="143" w:lineRule="exact"/>
              <w:ind w:left="374" w:right="348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200</w:t>
            </w:r>
          </w:p>
        </w:tc>
      </w:tr>
      <w:tr>
        <w:trPr>
          <w:trHeight w:val="172" w:hRule="atLeast"/>
        </w:trPr>
        <w:tc>
          <w:tcPr>
            <w:tcW w:w="823" w:type="dxa"/>
          </w:tcPr>
          <w:p>
            <w:pPr>
              <w:pStyle w:val="TableParagraph"/>
              <w:spacing w:line="141" w:lineRule="exact"/>
              <w:ind w:left="227" w:right="213"/>
              <w:rPr>
                <w:b/>
                <w:sz w:val="14"/>
              </w:rPr>
            </w:pPr>
            <w:r>
              <w:rPr>
                <w:b/>
                <w:w w:val="80"/>
                <w:sz w:val="14"/>
              </w:rPr>
              <w:t>F-</w:t>
            </w:r>
            <w:r>
              <w:rPr>
                <w:b/>
                <w:spacing w:val="-5"/>
                <w:sz w:val="14"/>
              </w:rPr>
              <w:t>XII</w:t>
            </w:r>
          </w:p>
        </w:tc>
        <w:tc>
          <w:tcPr>
            <w:tcW w:w="991" w:type="dxa"/>
          </w:tcPr>
          <w:p>
            <w:pPr>
              <w:pStyle w:val="TableParagraph"/>
              <w:spacing w:line="141" w:lineRule="exact"/>
              <w:ind w:left="401" w:right="384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10</w:t>
            </w:r>
          </w:p>
        </w:tc>
        <w:tc>
          <w:tcPr>
            <w:tcW w:w="890" w:type="dxa"/>
          </w:tcPr>
          <w:p>
            <w:pPr>
              <w:pStyle w:val="TableParagraph"/>
              <w:spacing w:line="141" w:lineRule="exact"/>
              <w:ind w:left="21"/>
              <w:rPr>
                <w:rFonts w:ascii="Arial MT"/>
                <w:sz w:val="14"/>
              </w:rPr>
            </w:pPr>
            <w:r>
              <w:rPr>
                <w:rFonts w:ascii="Arial MT"/>
                <w:w w:val="99"/>
                <w:sz w:val="14"/>
              </w:rPr>
              <w:t>-</w:t>
            </w:r>
          </w:p>
        </w:tc>
        <w:tc>
          <w:tcPr>
            <w:tcW w:w="1027" w:type="dxa"/>
          </w:tcPr>
          <w:p>
            <w:pPr>
              <w:pStyle w:val="TableParagraph"/>
              <w:spacing w:line="141" w:lineRule="exact"/>
              <w:ind w:left="19"/>
              <w:rPr>
                <w:rFonts w:ascii="Arial MT"/>
                <w:sz w:val="14"/>
              </w:rPr>
            </w:pPr>
            <w:r>
              <w:rPr>
                <w:rFonts w:ascii="Arial MT"/>
                <w:w w:val="99"/>
                <w:sz w:val="14"/>
              </w:rPr>
              <w:t>-</w:t>
            </w:r>
          </w:p>
        </w:tc>
        <w:tc>
          <w:tcPr>
            <w:tcW w:w="981" w:type="dxa"/>
          </w:tcPr>
          <w:p>
            <w:pPr>
              <w:pStyle w:val="TableParagraph"/>
              <w:spacing w:line="141" w:lineRule="exact"/>
              <w:ind w:left="397" w:right="378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80</w:t>
            </w:r>
          </w:p>
        </w:tc>
        <w:tc>
          <w:tcPr>
            <w:tcW w:w="957" w:type="dxa"/>
          </w:tcPr>
          <w:p>
            <w:pPr>
              <w:pStyle w:val="TableParagraph"/>
              <w:spacing w:line="141" w:lineRule="exact"/>
              <w:ind w:left="18"/>
              <w:rPr>
                <w:rFonts w:ascii="Arial MT"/>
                <w:sz w:val="14"/>
              </w:rPr>
            </w:pPr>
            <w:r>
              <w:rPr>
                <w:rFonts w:ascii="Arial MT"/>
                <w:w w:val="99"/>
                <w:sz w:val="14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spacing w:line="141" w:lineRule="exact"/>
              <w:ind w:left="308" w:right="287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85</w:t>
            </w:r>
          </w:p>
        </w:tc>
        <w:tc>
          <w:tcPr>
            <w:tcW w:w="777" w:type="dxa"/>
          </w:tcPr>
          <w:p>
            <w:pPr>
              <w:pStyle w:val="TableParagraph"/>
              <w:spacing w:line="141" w:lineRule="exact"/>
              <w:ind w:left="294" w:right="268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w w:val="90"/>
                <w:sz w:val="14"/>
              </w:rPr>
              <w:t>q.s</w:t>
            </w:r>
          </w:p>
        </w:tc>
        <w:tc>
          <w:tcPr>
            <w:tcW w:w="1216" w:type="dxa"/>
          </w:tcPr>
          <w:p>
            <w:pPr>
              <w:pStyle w:val="TableParagraph"/>
              <w:spacing w:line="141" w:lineRule="exact"/>
              <w:ind w:left="517" w:right="493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15</w:t>
            </w:r>
          </w:p>
        </w:tc>
        <w:tc>
          <w:tcPr>
            <w:tcW w:w="990" w:type="dxa"/>
          </w:tcPr>
          <w:p>
            <w:pPr>
              <w:pStyle w:val="TableParagraph"/>
              <w:spacing w:line="141" w:lineRule="exact"/>
              <w:ind w:left="405" w:right="379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10</w:t>
            </w:r>
          </w:p>
        </w:tc>
        <w:tc>
          <w:tcPr>
            <w:tcW w:w="1002" w:type="dxa"/>
          </w:tcPr>
          <w:p>
            <w:pPr>
              <w:pStyle w:val="TableParagraph"/>
              <w:spacing w:line="141" w:lineRule="exact"/>
              <w:ind w:left="374" w:right="348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200</w:t>
            </w:r>
          </w:p>
        </w:tc>
      </w:tr>
      <w:tr>
        <w:trPr>
          <w:trHeight w:val="174" w:hRule="atLeast"/>
        </w:trPr>
        <w:tc>
          <w:tcPr>
            <w:tcW w:w="823" w:type="dxa"/>
          </w:tcPr>
          <w:p>
            <w:pPr>
              <w:pStyle w:val="TableParagraph"/>
              <w:spacing w:line="143" w:lineRule="exact"/>
              <w:ind w:left="229" w:right="213"/>
              <w:rPr>
                <w:b/>
                <w:sz w:val="14"/>
              </w:rPr>
            </w:pPr>
            <w:r>
              <w:rPr>
                <w:b/>
                <w:w w:val="80"/>
                <w:sz w:val="14"/>
              </w:rPr>
              <w:t>F-</w:t>
            </w:r>
            <w:r>
              <w:rPr>
                <w:b/>
                <w:spacing w:val="-4"/>
                <w:w w:val="95"/>
                <w:sz w:val="14"/>
              </w:rPr>
              <w:t>XIII</w:t>
            </w:r>
          </w:p>
        </w:tc>
        <w:tc>
          <w:tcPr>
            <w:tcW w:w="991" w:type="dxa"/>
          </w:tcPr>
          <w:p>
            <w:pPr>
              <w:pStyle w:val="TableParagraph"/>
              <w:spacing w:line="143" w:lineRule="exact"/>
              <w:ind w:left="401" w:right="384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10</w:t>
            </w:r>
          </w:p>
        </w:tc>
        <w:tc>
          <w:tcPr>
            <w:tcW w:w="890" w:type="dxa"/>
          </w:tcPr>
          <w:p>
            <w:pPr>
              <w:pStyle w:val="TableParagraph"/>
              <w:spacing w:line="143" w:lineRule="exact"/>
              <w:ind w:left="21"/>
              <w:rPr>
                <w:rFonts w:ascii="Arial MT"/>
                <w:sz w:val="14"/>
              </w:rPr>
            </w:pPr>
            <w:r>
              <w:rPr>
                <w:rFonts w:ascii="Arial MT"/>
                <w:w w:val="99"/>
                <w:sz w:val="14"/>
              </w:rPr>
              <w:t>-</w:t>
            </w:r>
          </w:p>
        </w:tc>
        <w:tc>
          <w:tcPr>
            <w:tcW w:w="1027" w:type="dxa"/>
          </w:tcPr>
          <w:p>
            <w:pPr>
              <w:pStyle w:val="TableParagraph"/>
              <w:spacing w:line="143" w:lineRule="exact"/>
              <w:ind w:left="19"/>
              <w:rPr>
                <w:rFonts w:ascii="Arial MT"/>
                <w:sz w:val="14"/>
              </w:rPr>
            </w:pPr>
            <w:r>
              <w:rPr>
                <w:rFonts w:ascii="Arial MT"/>
                <w:w w:val="99"/>
                <w:sz w:val="14"/>
              </w:rPr>
              <w:t>-</w:t>
            </w:r>
          </w:p>
        </w:tc>
        <w:tc>
          <w:tcPr>
            <w:tcW w:w="981" w:type="dxa"/>
          </w:tcPr>
          <w:p>
            <w:pPr>
              <w:pStyle w:val="TableParagraph"/>
              <w:spacing w:line="143" w:lineRule="exact"/>
              <w:ind w:left="22"/>
              <w:rPr>
                <w:rFonts w:ascii="Arial MT"/>
                <w:sz w:val="14"/>
              </w:rPr>
            </w:pPr>
            <w:r>
              <w:rPr>
                <w:rFonts w:ascii="Arial MT"/>
                <w:w w:val="99"/>
                <w:sz w:val="14"/>
              </w:rPr>
              <w:t>-</w:t>
            </w:r>
          </w:p>
        </w:tc>
        <w:tc>
          <w:tcPr>
            <w:tcW w:w="957" w:type="dxa"/>
          </w:tcPr>
          <w:p>
            <w:pPr>
              <w:pStyle w:val="TableParagraph"/>
              <w:spacing w:line="143" w:lineRule="exact"/>
              <w:ind w:left="385" w:right="365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50</w:t>
            </w:r>
          </w:p>
        </w:tc>
        <w:tc>
          <w:tcPr>
            <w:tcW w:w="875" w:type="dxa"/>
          </w:tcPr>
          <w:p>
            <w:pPr>
              <w:pStyle w:val="TableParagraph"/>
              <w:spacing w:line="143" w:lineRule="exact"/>
              <w:ind w:left="308" w:right="287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115</w:t>
            </w:r>
          </w:p>
        </w:tc>
        <w:tc>
          <w:tcPr>
            <w:tcW w:w="777" w:type="dxa"/>
          </w:tcPr>
          <w:p>
            <w:pPr>
              <w:pStyle w:val="TableParagraph"/>
              <w:spacing w:line="143" w:lineRule="exact"/>
              <w:ind w:left="294" w:right="268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w w:val="90"/>
                <w:sz w:val="14"/>
              </w:rPr>
              <w:t>q.s</w:t>
            </w:r>
          </w:p>
        </w:tc>
        <w:tc>
          <w:tcPr>
            <w:tcW w:w="1216" w:type="dxa"/>
          </w:tcPr>
          <w:p>
            <w:pPr>
              <w:pStyle w:val="TableParagraph"/>
              <w:spacing w:line="143" w:lineRule="exact"/>
              <w:ind w:left="517" w:right="493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15</w:t>
            </w:r>
          </w:p>
        </w:tc>
        <w:tc>
          <w:tcPr>
            <w:tcW w:w="990" w:type="dxa"/>
          </w:tcPr>
          <w:p>
            <w:pPr>
              <w:pStyle w:val="TableParagraph"/>
              <w:spacing w:line="143" w:lineRule="exact"/>
              <w:ind w:left="405" w:right="379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10</w:t>
            </w:r>
          </w:p>
        </w:tc>
        <w:tc>
          <w:tcPr>
            <w:tcW w:w="1002" w:type="dxa"/>
          </w:tcPr>
          <w:p>
            <w:pPr>
              <w:pStyle w:val="TableParagraph"/>
              <w:spacing w:line="143" w:lineRule="exact"/>
              <w:ind w:left="374" w:right="348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200</w:t>
            </w:r>
          </w:p>
        </w:tc>
      </w:tr>
      <w:tr>
        <w:trPr>
          <w:trHeight w:val="174" w:hRule="atLeast"/>
        </w:trPr>
        <w:tc>
          <w:tcPr>
            <w:tcW w:w="823" w:type="dxa"/>
          </w:tcPr>
          <w:p>
            <w:pPr>
              <w:pStyle w:val="TableParagraph"/>
              <w:spacing w:line="143" w:lineRule="exact"/>
              <w:ind w:left="231" w:right="213"/>
              <w:rPr>
                <w:b/>
                <w:sz w:val="14"/>
              </w:rPr>
            </w:pPr>
            <w:r>
              <w:rPr>
                <w:b/>
                <w:w w:val="80"/>
                <w:sz w:val="14"/>
              </w:rPr>
              <w:t>F-</w:t>
            </w:r>
            <w:r>
              <w:rPr>
                <w:b/>
                <w:spacing w:val="-5"/>
                <w:w w:val="95"/>
                <w:sz w:val="14"/>
              </w:rPr>
              <w:t>XIV</w:t>
            </w:r>
          </w:p>
        </w:tc>
        <w:tc>
          <w:tcPr>
            <w:tcW w:w="991" w:type="dxa"/>
          </w:tcPr>
          <w:p>
            <w:pPr>
              <w:pStyle w:val="TableParagraph"/>
              <w:spacing w:line="143" w:lineRule="exact"/>
              <w:ind w:left="401" w:right="384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10</w:t>
            </w:r>
          </w:p>
        </w:tc>
        <w:tc>
          <w:tcPr>
            <w:tcW w:w="890" w:type="dxa"/>
          </w:tcPr>
          <w:p>
            <w:pPr>
              <w:pStyle w:val="TableParagraph"/>
              <w:spacing w:line="143" w:lineRule="exact"/>
              <w:ind w:left="21"/>
              <w:rPr>
                <w:rFonts w:ascii="Arial MT"/>
                <w:sz w:val="14"/>
              </w:rPr>
            </w:pPr>
            <w:r>
              <w:rPr>
                <w:rFonts w:ascii="Arial MT"/>
                <w:w w:val="99"/>
                <w:sz w:val="14"/>
              </w:rPr>
              <w:t>-</w:t>
            </w:r>
          </w:p>
        </w:tc>
        <w:tc>
          <w:tcPr>
            <w:tcW w:w="1027" w:type="dxa"/>
          </w:tcPr>
          <w:p>
            <w:pPr>
              <w:pStyle w:val="TableParagraph"/>
              <w:spacing w:line="143" w:lineRule="exact"/>
              <w:ind w:left="19"/>
              <w:rPr>
                <w:rFonts w:ascii="Arial MT"/>
                <w:sz w:val="14"/>
              </w:rPr>
            </w:pPr>
            <w:r>
              <w:rPr>
                <w:rFonts w:ascii="Arial MT"/>
                <w:w w:val="99"/>
                <w:sz w:val="14"/>
              </w:rPr>
              <w:t>-</w:t>
            </w:r>
          </w:p>
        </w:tc>
        <w:tc>
          <w:tcPr>
            <w:tcW w:w="981" w:type="dxa"/>
          </w:tcPr>
          <w:p>
            <w:pPr>
              <w:pStyle w:val="TableParagraph"/>
              <w:spacing w:line="143" w:lineRule="exact"/>
              <w:ind w:left="22"/>
              <w:rPr>
                <w:rFonts w:ascii="Arial MT"/>
                <w:sz w:val="14"/>
              </w:rPr>
            </w:pPr>
            <w:r>
              <w:rPr>
                <w:rFonts w:ascii="Arial MT"/>
                <w:w w:val="99"/>
                <w:sz w:val="14"/>
              </w:rPr>
              <w:t>-</w:t>
            </w:r>
          </w:p>
        </w:tc>
        <w:tc>
          <w:tcPr>
            <w:tcW w:w="957" w:type="dxa"/>
          </w:tcPr>
          <w:p>
            <w:pPr>
              <w:pStyle w:val="TableParagraph"/>
              <w:spacing w:line="143" w:lineRule="exact"/>
              <w:ind w:left="385" w:right="365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60</w:t>
            </w:r>
          </w:p>
        </w:tc>
        <w:tc>
          <w:tcPr>
            <w:tcW w:w="875" w:type="dxa"/>
          </w:tcPr>
          <w:p>
            <w:pPr>
              <w:pStyle w:val="TableParagraph"/>
              <w:spacing w:line="143" w:lineRule="exact"/>
              <w:ind w:left="308" w:right="287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105</w:t>
            </w:r>
          </w:p>
        </w:tc>
        <w:tc>
          <w:tcPr>
            <w:tcW w:w="777" w:type="dxa"/>
          </w:tcPr>
          <w:p>
            <w:pPr>
              <w:pStyle w:val="TableParagraph"/>
              <w:spacing w:line="143" w:lineRule="exact"/>
              <w:ind w:left="294" w:right="268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w w:val="90"/>
                <w:sz w:val="14"/>
              </w:rPr>
              <w:t>q.s</w:t>
            </w:r>
          </w:p>
        </w:tc>
        <w:tc>
          <w:tcPr>
            <w:tcW w:w="1216" w:type="dxa"/>
          </w:tcPr>
          <w:p>
            <w:pPr>
              <w:pStyle w:val="TableParagraph"/>
              <w:spacing w:line="143" w:lineRule="exact"/>
              <w:ind w:left="517" w:right="493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15</w:t>
            </w:r>
          </w:p>
        </w:tc>
        <w:tc>
          <w:tcPr>
            <w:tcW w:w="990" w:type="dxa"/>
          </w:tcPr>
          <w:p>
            <w:pPr>
              <w:pStyle w:val="TableParagraph"/>
              <w:spacing w:line="143" w:lineRule="exact"/>
              <w:ind w:left="405" w:right="379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10</w:t>
            </w:r>
          </w:p>
        </w:tc>
        <w:tc>
          <w:tcPr>
            <w:tcW w:w="1002" w:type="dxa"/>
          </w:tcPr>
          <w:p>
            <w:pPr>
              <w:pStyle w:val="TableParagraph"/>
              <w:spacing w:line="143" w:lineRule="exact"/>
              <w:ind w:left="374" w:right="348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200</w:t>
            </w:r>
          </w:p>
        </w:tc>
      </w:tr>
      <w:tr>
        <w:trPr>
          <w:trHeight w:val="195" w:hRule="atLeast"/>
        </w:trPr>
        <w:tc>
          <w:tcPr>
            <w:tcW w:w="823" w:type="dxa"/>
          </w:tcPr>
          <w:p>
            <w:pPr>
              <w:pStyle w:val="TableParagraph"/>
              <w:spacing w:line="153" w:lineRule="exact" w:before="23"/>
              <w:ind w:left="229" w:right="213"/>
              <w:rPr>
                <w:b/>
                <w:sz w:val="14"/>
              </w:rPr>
            </w:pPr>
            <w:r>
              <w:rPr>
                <w:b/>
                <w:w w:val="80"/>
                <w:sz w:val="14"/>
              </w:rPr>
              <w:t>F-</w:t>
            </w:r>
            <w:r>
              <w:rPr>
                <w:b/>
                <w:spacing w:val="-5"/>
                <w:w w:val="95"/>
                <w:sz w:val="14"/>
              </w:rPr>
              <w:t>XV</w:t>
            </w:r>
          </w:p>
        </w:tc>
        <w:tc>
          <w:tcPr>
            <w:tcW w:w="991" w:type="dxa"/>
          </w:tcPr>
          <w:p>
            <w:pPr>
              <w:pStyle w:val="TableParagraph"/>
              <w:spacing w:line="153" w:lineRule="exact" w:before="23"/>
              <w:ind w:left="401" w:right="384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10</w:t>
            </w:r>
          </w:p>
        </w:tc>
        <w:tc>
          <w:tcPr>
            <w:tcW w:w="890" w:type="dxa"/>
          </w:tcPr>
          <w:p>
            <w:pPr>
              <w:pStyle w:val="TableParagraph"/>
              <w:spacing w:line="153" w:lineRule="exact" w:before="23"/>
              <w:ind w:left="21"/>
              <w:rPr>
                <w:rFonts w:ascii="Arial MT"/>
                <w:sz w:val="14"/>
              </w:rPr>
            </w:pPr>
            <w:r>
              <w:rPr>
                <w:rFonts w:ascii="Arial MT"/>
                <w:w w:val="99"/>
                <w:sz w:val="14"/>
              </w:rPr>
              <w:t>-</w:t>
            </w:r>
          </w:p>
        </w:tc>
        <w:tc>
          <w:tcPr>
            <w:tcW w:w="1027" w:type="dxa"/>
          </w:tcPr>
          <w:p>
            <w:pPr>
              <w:pStyle w:val="TableParagraph"/>
              <w:spacing w:line="153" w:lineRule="exact" w:before="23"/>
              <w:ind w:left="19"/>
              <w:rPr>
                <w:rFonts w:ascii="Arial MT"/>
                <w:sz w:val="14"/>
              </w:rPr>
            </w:pPr>
            <w:r>
              <w:rPr>
                <w:rFonts w:ascii="Arial MT"/>
                <w:w w:val="99"/>
                <w:sz w:val="14"/>
              </w:rPr>
              <w:t>-</w:t>
            </w:r>
          </w:p>
        </w:tc>
        <w:tc>
          <w:tcPr>
            <w:tcW w:w="981" w:type="dxa"/>
          </w:tcPr>
          <w:p>
            <w:pPr>
              <w:pStyle w:val="TableParagraph"/>
              <w:spacing w:line="153" w:lineRule="exact" w:before="23"/>
              <w:ind w:left="22"/>
              <w:rPr>
                <w:rFonts w:ascii="Arial MT"/>
                <w:sz w:val="14"/>
              </w:rPr>
            </w:pPr>
            <w:r>
              <w:rPr>
                <w:rFonts w:ascii="Arial MT"/>
                <w:w w:val="99"/>
                <w:sz w:val="14"/>
              </w:rPr>
              <w:t>-</w:t>
            </w:r>
          </w:p>
        </w:tc>
        <w:tc>
          <w:tcPr>
            <w:tcW w:w="957" w:type="dxa"/>
          </w:tcPr>
          <w:p>
            <w:pPr>
              <w:pStyle w:val="TableParagraph"/>
              <w:spacing w:line="153" w:lineRule="exact" w:before="23"/>
              <w:ind w:left="385" w:right="365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70</w:t>
            </w:r>
          </w:p>
        </w:tc>
        <w:tc>
          <w:tcPr>
            <w:tcW w:w="875" w:type="dxa"/>
          </w:tcPr>
          <w:p>
            <w:pPr>
              <w:pStyle w:val="TableParagraph"/>
              <w:spacing w:line="153" w:lineRule="exact" w:before="23"/>
              <w:ind w:left="308" w:right="287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95</w:t>
            </w:r>
          </w:p>
        </w:tc>
        <w:tc>
          <w:tcPr>
            <w:tcW w:w="777" w:type="dxa"/>
          </w:tcPr>
          <w:p>
            <w:pPr>
              <w:pStyle w:val="TableParagraph"/>
              <w:spacing w:line="153" w:lineRule="exact" w:before="23"/>
              <w:ind w:left="294" w:right="268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w w:val="90"/>
                <w:sz w:val="14"/>
              </w:rPr>
              <w:t>q.s</w:t>
            </w:r>
          </w:p>
        </w:tc>
        <w:tc>
          <w:tcPr>
            <w:tcW w:w="1216" w:type="dxa"/>
          </w:tcPr>
          <w:p>
            <w:pPr>
              <w:pStyle w:val="TableParagraph"/>
              <w:spacing w:line="153" w:lineRule="exact" w:before="23"/>
              <w:ind w:left="517" w:right="493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15</w:t>
            </w:r>
          </w:p>
        </w:tc>
        <w:tc>
          <w:tcPr>
            <w:tcW w:w="990" w:type="dxa"/>
          </w:tcPr>
          <w:p>
            <w:pPr>
              <w:pStyle w:val="TableParagraph"/>
              <w:spacing w:line="153" w:lineRule="exact" w:before="23"/>
              <w:ind w:left="405" w:right="379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10</w:t>
            </w:r>
          </w:p>
        </w:tc>
        <w:tc>
          <w:tcPr>
            <w:tcW w:w="1002" w:type="dxa"/>
          </w:tcPr>
          <w:p>
            <w:pPr>
              <w:pStyle w:val="TableParagraph"/>
              <w:spacing w:line="153" w:lineRule="exact" w:before="23"/>
              <w:ind w:left="374" w:right="348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200</w:t>
            </w:r>
          </w:p>
        </w:tc>
      </w:tr>
      <w:tr>
        <w:trPr>
          <w:trHeight w:val="174" w:hRule="atLeast"/>
        </w:trPr>
        <w:tc>
          <w:tcPr>
            <w:tcW w:w="823" w:type="dxa"/>
          </w:tcPr>
          <w:p>
            <w:pPr>
              <w:pStyle w:val="TableParagraph"/>
              <w:spacing w:line="143" w:lineRule="exact"/>
              <w:ind w:left="232" w:right="213"/>
              <w:rPr>
                <w:b/>
                <w:sz w:val="14"/>
              </w:rPr>
            </w:pPr>
            <w:r>
              <w:rPr>
                <w:b/>
                <w:w w:val="80"/>
                <w:sz w:val="14"/>
              </w:rPr>
              <w:t>F-</w:t>
            </w:r>
            <w:r>
              <w:rPr>
                <w:b/>
                <w:spacing w:val="-5"/>
                <w:sz w:val="14"/>
              </w:rPr>
              <w:t>XVI</w:t>
            </w:r>
          </w:p>
        </w:tc>
        <w:tc>
          <w:tcPr>
            <w:tcW w:w="991" w:type="dxa"/>
          </w:tcPr>
          <w:p>
            <w:pPr>
              <w:pStyle w:val="TableParagraph"/>
              <w:spacing w:line="143" w:lineRule="exact"/>
              <w:ind w:left="401" w:right="384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10</w:t>
            </w:r>
          </w:p>
        </w:tc>
        <w:tc>
          <w:tcPr>
            <w:tcW w:w="890" w:type="dxa"/>
          </w:tcPr>
          <w:p>
            <w:pPr>
              <w:pStyle w:val="TableParagraph"/>
              <w:spacing w:line="143" w:lineRule="exact"/>
              <w:ind w:left="21"/>
              <w:rPr>
                <w:rFonts w:ascii="Arial MT"/>
                <w:sz w:val="14"/>
              </w:rPr>
            </w:pPr>
            <w:r>
              <w:rPr>
                <w:rFonts w:ascii="Arial MT"/>
                <w:w w:val="99"/>
                <w:sz w:val="14"/>
              </w:rPr>
              <w:t>-</w:t>
            </w:r>
          </w:p>
        </w:tc>
        <w:tc>
          <w:tcPr>
            <w:tcW w:w="1027" w:type="dxa"/>
          </w:tcPr>
          <w:p>
            <w:pPr>
              <w:pStyle w:val="TableParagraph"/>
              <w:spacing w:line="143" w:lineRule="exact"/>
              <w:ind w:left="19"/>
              <w:rPr>
                <w:rFonts w:ascii="Arial MT"/>
                <w:sz w:val="14"/>
              </w:rPr>
            </w:pPr>
            <w:r>
              <w:rPr>
                <w:rFonts w:ascii="Arial MT"/>
                <w:w w:val="99"/>
                <w:sz w:val="14"/>
              </w:rPr>
              <w:t>-</w:t>
            </w:r>
          </w:p>
        </w:tc>
        <w:tc>
          <w:tcPr>
            <w:tcW w:w="981" w:type="dxa"/>
          </w:tcPr>
          <w:p>
            <w:pPr>
              <w:pStyle w:val="TableParagraph"/>
              <w:spacing w:line="143" w:lineRule="exact"/>
              <w:ind w:left="22"/>
              <w:rPr>
                <w:rFonts w:ascii="Arial MT"/>
                <w:sz w:val="14"/>
              </w:rPr>
            </w:pPr>
            <w:r>
              <w:rPr>
                <w:rFonts w:ascii="Arial MT"/>
                <w:w w:val="99"/>
                <w:sz w:val="14"/>
              </w:rPr>
              <w:t>-</w:t>
            </w:r>
          </w:p>
        </w:tc>
        <w:tc>
          <w:tcPr>
            <w:tcW w:w="957" w:type="dxa"/>
          </w:tcPr>
          <w:p>
            <w:pPr>
              <w:pStyle w:val="TableParagraph"/>
              <w:spacing w:line="143" w:lineRule="exact"/>
              <w:ind w:left="385" w:right="365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80</w:t>
            </w:r>
          </w:p>
        </w:tc>
        <w:tc>
          <w:tcPr>
            <w:tcW w:w="875" w:type="dxa"/>
          </w:tcPr>
          <w:p>
            <w:pPr>
              <w:pStyle w:val="TableParagraph"/>
              <w:spacing w:line="143" w:lineRule="exact"/>
              <w:ind w:left="308" w:right="287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85</w:t>
            </w:r>
          </w:p>
        </w:tc>
        <w:tc>
          <w:tcPr>
            <w:tcW w:w="777" w:type="dxa"/>
          </w:tcPr>
          <w:p>
            <w:pPr>
              <w:pStyle w:val="TableParagraph"/>
              <w:spacing w:line="143" w:lineRule="exact"/>
              <w:ind w:left="294" w:right="268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w w:val="90"/>
                <w:sz w:val="14"/>
              </w:rPr>
              <w:t>q.s</w:t>
            </w:r>
          </w:p>
        </w:tc>
        <w:tc>
          <w:tcPr>
            <w:tcW w:w="1216" w:type="dxa"/>
          </w:tcPr>
          <w:p>
            <w:pPr>
              <w:pStyle w:val="TableParagraph"/>
              <w:spacing w:line="143" w:lineRule="exact"/>
              <w:ind w:left="517" w:right="493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15</w:t>
            </w:r>
          </w:p>
        </w:tc>
        <w:tc>
          <w:tcPr>
            <w:tcW w:w="990" w:type="dxa"/>
          </w:tcPr>
          <w:p>
            <w:pPr>
              <w:pStyle w:val="TableParagraph"/>
              <w:spacing w:line="143" w:lineRule="exact"/>
              <w:ind w:left="405" w:right="379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10</w:t>
            </w:r>
          </w:p>
        </w:tc>
        <w:tc>
          <w:tcPr>
            <w:tcW w:w="1002" w:type="dxa"/>
          </w:tcPr>
          <w:p>
            <w:pPr>
              <w:pStyle w:val="TableParagraph"/>
              <w:spacing w:line="143" w:lineRule="exact"/>
              <w:ind w:left="374" w:right="348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200</w:t>
            </w:r>
          </w:p>
        </w:tc>
      </w:tr>
    </w:tbl>
    <w:p>
      <w:pPr>
        <w:pStyle w:val="BodyText"/>
        <w:spacing w:before="8"/>
        <w:rPr>
          <w:rFonts w:ascii="Arial"/>
          <w:b/>
          <w:sz w:val="10"/>
        </w:rPr>
      </w:pPr>
    </w:p>
    <w:p>
      <w:pPr>
        <w:spacing w:after="0"/>
        <w:rPr>
          <w:rFonts w:ascii="Arial"/>
          <w:sz w:val="10"/>
        </w:rPr>
        <w:sectPr>
          <w:type w:val="continuous"/>
          <w:pgSz w:w="12240" w:h="15840"/>
          <w:pgMar w:header="720" w:footer="1007" w:top="1100" w:bottom="1200" w:left="700" w:right="580"/>
        </w:sectPr>
      </w:pPr>
    </w:p>
    <w:p>
      <w:pPr>
        <w:spacing w:line="228" w:lineRule="auto" w:before="92"/>
        <w:ind w:left="207" w:right="2561" w:firstLine="0"/>
        <w:jc w:val="left"/>
        <w:rPr>
          <w:rFonts w:ascii="Arial"/>
          <w:b/>
          <w:sz w:val="20"/>
        </w:rPr>
      </w:pPr>
      <w:r>
        <w:rPr>
          <w:rFonts w:ascii="Arial"/>
          <w:b/>
          <w:w w:val="85"/>
          <w:sz w:val="20"/>
        </w:rPr>
        <w:t>Evaluation of granules </w:t>
      </w:r>
      <w:r>
        <w:rPr>
          <w:rFonts w:ascii="Arial"/>
          <w:b/>
          <w:w w:val="95"/>
          <w:sz w:val="20"/>
        </w:rPr>
        <w:t>Angle of repose</w:t>
      </w:r>
    </w:p>
    <w:p>
      <w:pPr>
        <w:pStyle w:val="BodyText"/>
        <w:spacing w:line="225" w:lineRule="auto" w:before="2"/>
        <w:ind w:left="207" w:right="44"/>
        <w:jc w:val="both"/>
      </w:pPr>
      <w:r>
        <w:rPr/>
        <w:t>The</w:t>
      </w:r>
      <w:r>
        <w:rPr>
          <w:spacing w:val="-10"/>
        </w:rPr>
        <w:t> </w:t>
      </w:r>
      <w:r>
        <w:rPr/>
        <w:t>angle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repose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granules</w:t>
      </w:r>
      <w:r>
        <w:rPr>
          <w:spacing w:val="-10"/>
        </w:rPr>
        <w:t> </w:t>
      </w:r>
      <w:r>
        <w:rPr/>
        <w:t>was</w:t>
      </w:r>
      <w:r>
        <w:rPr>
          <w:spacing w:val="-10"/>
        </w:rPr>
        <w:t> </w:t>
      </w:r>
      <w:r>
        <w:rPr/>
        <w:t>determined</w:t>
      </w:r>
      <w:r>
        <w:rPr>
          <w:spacing w:val="-10"/>
        </w:rPr>
        <w:t> </w:t>
      </w:r>
      <w:r>
        <w:rPr/>
        <w:t>by</w:t>
      </w:r>
      <w:r>
        <w:rPr>
          <w:spacing w:val="-10"/>
        </w:rPr>
        <w:t> </w:t>
      </w:r>
      <w:r>
        <w:rPr/>
        <w:t>the </w:t>
      </w:r>
      <w:r>
        <w:rPr>
          <w:w w:val="90"/>
        </w:rPr>
        <w:t>funnel</w:t>
      </w:r>
      <w:r>
        <w:rPr>
          <w:spacing w:val="-3"/>
          <w:w w:val="90"/>
        </w:rPr>
        <w:t> </w:t>
      </w:r>
      <w:r>
        <w:rPr>
          <w:w w:val="90"/>
        </w:rPr>
        <w:t>method.</w:t>
      </w:r>
      <w:r>
        <w:rPr>
          <w:spacing w:val="-3"/>
          <w:w w:val="90"/>
        </w:rPr>
        <w:t> </w:t>
      </w:r>
      <w:r>
        <w:rPr>
          <w:rFonts w:ascii="Arial"/>
          <w:b/>
          <w:w w:val="90"/>
          <w:position w:val="5"/>
          <w:sz w:val="13"/>
        </w:rPr>
        <w:t>[11]</w:t>
      </w:r>
      <w:r>
        <w:rPr>
          <w:w w:val="90"/>
        </w:rPr>
        <w:t>The</w:t>
      </w:r>
      <w:r>
        <w:rPr>
          <w:spacing w:val="-3"/>
          <w:w w:val="90"/>
        </w:rPr>
        <w:t> </w:t>
      </w:r>
      <w:r>
        <w:rPr>
          <w:w w:val="90"/>
        </w:rPr>
        <w:t>granules</w:t>
      </w:r>
      <w:r>
        <w:rPr>
          <w:spacing w:val="-3"/>
          <w:w w:val="90"/>
        </w:rPr>
        <w:t> </w:t>
      </w:r>
      <w:r>
        <w:rPr>
          <w:w w:val="90"/>
        </w:rPr>
        <w:t>were</w:t>
      </w:r>
      <w:r>
        <w:rPr>
          <w:spacing w:val="-3"/>
          <w:w w:val="90"/>
        </w:rPr>
        <w:t> </w:t>
      </w:r>
      <w:r>
        <w:rPr>
          <w:w w:val="90"/>
        </w:rPr>
        <w:t>allowed</w:t>
      </w:r>
      <w:r>
        <w:rPr>
          <w:spacing w:val="-4"/>
          <w:w w:val="90"/>
        </w:rPr>
        <w:t> </w:t>
      </w:r>
      <w:r>
        <w:rPr>
          <w:w w:val="90"/>
        </w:rPr>
        <w:t>to</w:t>
      </w:r>
      <w:r>
        <w:rPr>
          <w:spacing w:val="-3"/>
          <w:w w:val="90"/>
        </w:rPr>
        <w:t> </w:t>
      </w:r>
      <w:r>
        <w:rPr>
          <w:w w:val="90"/>
        </w:rPr>
        <w:t>flow</w:t>
      </w:r>
      <w:r>
        <w:rPr>
          <w:spacing w:val="-3"/>
          <w:w w:val="90"/>
        </w:rPr>
        <w:t> </w:t>
      </w:r>
      <w:r>
        <w:rPr>
          <w:w w:val="90"/>
        </w:rPr>
        <w:t>through </w:t>
      </w:r>
      <w:r>
        <w:rPr/>
        <w:t>the funnel freely onto the surface. The diameter of the powder cone was measured and angle of repose was </w:t>
      </w:r>
      <w:r>
        <w:rPr>
          <w:spacing w:val="-4"/>
        </w:rPr>
        <w:t>calculated</w:t>
      </w:r>
      <w:r>
        <w:rPr>
          <w:spacing w:val="-10"/>
        </w:rPr>
        <w:t> </w:t>
      </w:r>
      <w:r>
        <w:rPr>
          <w:spacing w:val="-4"/>
        </w:rPr>
        <w:t>using</w:t>
      </w:r>
      <w:r>
        <w:rPr>
          <w:spacing w:val="-10"/>
        </w:rPr>
        <w:t> </w:t>
      </w:r>
      <w:r>
        <w:rPr>
          <w:spacing w:val="-4"/>
        </w:rPr>
        <w:t>the</w:t>
      </w:r>
      <w:r>
        <w:rPr>
          <w:spacing w:val="-10"/>
        </w:rPr>
        <w:t> </w:t>
      </w:r>
      <w:r>
        <w:rPr>
          <w:spacing w:val="-4"/>
        </w:rPr>
        <w:t>following</w:t>
      </w:r>
      <w:r>
        <w:rPr>
          <w:spacing w:val="-10"/>
        </w:rPr>
        <w:t> </w:t>
      </w:r>
      <w:r>
        <w:rPr>
          <w:spacing w:val="-4"/>
        </w:rPr>
        <w:t>equation</w:t>
      </w:r>
      <w:r>
        <w:rPr>
          <w:spacing w:val="-10"/>
        </w:rPr>
        <w:t> </w:t>
      </w:r>
      <w:r>
        <w:rPr>
          <w:spacing w:val="-4"/>
        </w:rPr>
        <w:t>.</w:t>
      </w:r>
    </w:p>
    <w:p>
      <w:pPr>
        <w:pStyle w:val="BodyText"/>
        <w:spacing w:line="225" w:lineRule="exact"/>
        <w:ind w:left="207"/>
        <w:jc w:val="both"/>
      </w:pPr>
      <w:r>
        <w:rPr>
          <w:w w:val="90"/>
        </w:rPr>
        <w:t>Given</w:t>
      </w:r>
      <w:r>
        <w:rPr>
          <w:spacing w:val="1"/>
        </w:rPr>
        <w:t> </w:t>
      </w:r>
      <w:r>
        <w:rPr>
          <w:w w:val="90"/>
        </w:rPr>
        <w:t>in</w:t>
      </w:r>
      <w:r>
        <w:rPr>
          <w:spacing w:val="2"/>
        </w:rPr>
        <w:t> </w:t>
      </w:r>
      <w:r>
        <w:rPr>
          <w:w w:val="90"/>
        </w:rPr>
        <w:t>table</w:t>
      </w:r>
      <w:r>
        <w:rPr>
          <w:spacing w:val="8"/>
        </w:rPr>
        <w:t> </w:t>
      </w:r>
      <w:r>
        <w:rPr>
          <w:spacing w:val="-5"/>
          <w:w w:val="90"/>
        </w:rPr>
        <w:t>02</w:t>
      </w:r>
    </w:p>
    <w:p>
      <w:pPr>
        <w:pStyle w:val="BodyText"/>
        <w:rPr>
          <w:sz w:val="18"/>
        </w:rPr>
      </w:pPr>
    </w:p>
    <w:p>
      <w:pPr>
        <w:pStyle w:val="Heading3"/>
        <w:spacing w:line="223" w:lineRule="exact"/>
      </w:pPr>
      <w:r>
        <w:rPr>
          <w:w w:val="80"/>
        </w:rPr>
        <w:t>Bulk</w:t>
      </w:r>
      <w:r>
        <w:rPr>
          <w:spacing w:val="4"/>
        </w:rPr>
        <w:t> </w:t>
      </w:r>
      <w:r>
        <w:rPr>
          <w:spacing w:val="-2"/>
          <w:w w:val="95"/>
        </w:rPr>
        <w:t>density</w:t>
      </w:r>
    </w:p>
    <w:p>
      <w:pPr>
        <w:pStyle w:val="BodyText"/>
        <w:spacing w:line="228" w:lineRule="auto" w:before="2"/>
        <w:ind w:left="207" w:right="38"/>
        <w:jc w:val="both"/>
      </w:pPr>
      <w:r>
        <w:rPr>
          <w:w w:val="85"/>
        </w:rPr>
        <w:t>Both loose Bulk density (LBD) and tapped density (TBD) were </w:t>
      </w:r>
      <w:r>
        <w:rPr>
          <w:spacing w:val="-4"/>
        </w:rPr>
        <w:t>determined.</w:t>
      </w:r>
      <w:r>
        <w:rPr>
          <w:spacing w:val="-9"/>
        </w:rPr>
        <w:t> </w:t>
      </w:r>
      <w:r>
        <w:rPr>
          <w:spacing w:val="-4"/>
        </w:rPr>
        <w:t>A</w:t>
      </w:r>
      <w:r>
        <w:rPr>
          <w:spacing w:val="-8"/>
        </w:rPr>
        <w:t> </w:t>
      </w:r>
      <w:r>
        <w:rPr>
          <w:spacing w:val="-4"/>
        </w:rPr>
        <w:t>calculated</w:t>
      </w:r>
      <w:r>
        <w:rPr>
          <w:spacing w:val="-8"/>
        </w:rPr>
        <w:t> </w:t>
      </w:r>
      <w:r>
        <w:rPr>
          <w:spacing w:val="-4"/>
        </w:rPr>
        <w:t>quantity</w:t>
      </w:r>
      <w:r>
        <w:rPr>
          <w:spacing w:val="-7"/>
        </w:rPr>
        <w:t> </w:t>
      </w:r>
      <w:r>
        <w:rPr>
          <w:spacing w:val="-4"/>
        </w:rPr>
        <w:t>of</w:t>
      </w:r>
      <w:r>
        <w:rPr>
          <w:spacing w:val="-7"/>
        </w:rPr>
        <w:t> </w:t>
      </w:r>
      <w:r>
        <w:rPr>
          <w:spacing w:val="-4"/>
        </w:rPr>
        <w:t>2</w:t>
      </w:r>
      <w:r>
        <w:rPr>
          <w:spacing w:val="-8"/>
        </w:rPr>
        <w:t> </w:t>
      </w:r>
      <w:r>
        <w:rPr>
          <w:spacing w:val="-4"/>
        </w:rPr>
        <w:t>gm</w:t>
      </w:r>
      <w:r>
        <w:rPr>
          <w:spacing w:val="-9"/>
        </w:rPr>
        <w:t> </w:t>
      </w:r>
      <w:r>
        <w:rPr>
          <w:spacing w:val="-4"/>
        </w:rPr>
        <w:t>of</w:t>
      </w:r>
      <w:r>
        <w:rPr>
          <w:spacing w:val="-7"/>
        </w:rPr>
        <w:t> </w:t>
      </w:r>
      <w:r>
        <w:rPr>
          <w:spacing w:val="-4"/>
        </w:rPr>
        <w:t>powder</w:t>
      </w:r>
      <w:r>
        <w:rPr>
          <w:spacing w:val="-7"/>
        </w:rPr>
        <w:t> </w:t>
      </w:r>
      <w:r>
        <w:rPr>
          <w:spacing w:val="-4"/>
        </w:rPr>
        <w:t>from </w:t>
      </w:r>
      <w:r>
        <w:rPr>
          <w:w w:val="90"/>
        </w:rPr>
        <w:t>each formula was introduced into a measuring cylinder and tapped</w:t>
      </w:r>
      <w:r>
        <w:rPr>
          <w:spacing w:val="-2"/>
          <w:w w:val="90"/>
        </w:rPr>
        <w:t> </w:t>
      </w:r>
      <w:r>
        <w:rPr>
          <w:w w:val="90"/>
        </w:rPr>
        <w:t>for</w:t>
      </w:r>
      <w:r>
        <w:rPr>
          <w:spacing w:val="-1"/>
          <w:w w:val="90"/>
        </w:rPr>
        <w:t> </w:t>
      </w:r>
      <w:r>
        <w:rPr>
          <w:w w:val="90"/>
        </w:rPr>
        <w:t>certain</w:t>
      </w:r>
      <w:r>
        <w:rPr>
          <w:spacing w:val="-3"/>
          <w:w w:val="90"/>
        </w:rPr>
        <w:t> </w:t>
      </w:r>
      <w:r>
        <w:rPr>
          <w:w w:val="90"/>
        </w:rPr>
        <w:t>time</w:t>
      </w:r>
      <w:r>
        <w:rPr>
          <w:spacing w:val="-1"/>
          <w:w w:val="90"/>
        </w:rPr>
        <w:t> </w:t>
      </w:r>
      <w:r>
        <w:rPr>
          <w:w w:val="90"/>
        </w:rPr>
        <w:t>until no</w:t>
      </w:r>
      <w:r>
        <w:rPr>
          <w:spacing w:val="-1"/>
          <w:w w:val="90"/>
        </w:rPr>
        <w:t> </w:t>
      </w:r>
      <w:r>
        <w:rPr>
          <w:w w:val="90"/>
        </w:rPr>
        <w:t>further</w:t>
      </w:r>
      <w:r>
        <w:rPr>
          <w:spacing w:val="-1"/>
          <w:w w:val="90"/>
        </w:rPr>
        <w:t> </w:t>
      </w:r>
      <w:r>
        <w:rPr>
          <w:w w:val="90"/>
        </w:rPr>
        <w:t>change</w:t>
      </w:r>
      <w:r>
        <w:rPr>
          <w:spacing w:val="-1"/>
          <w:w w:val="90"/>
        </w:rPr>
        <w:t> </w:t>
      </w:r>
      <w:r>
        <w:rPr>
          <w:w w:val="90"/>
        </w:rPr>
        <w:t>in</w:t>
      </w:r>
      <w:r>
        <w:rPr>
          <w:spacing w:val="-3"/>
          <w:w w:val="90"/>
        </w:rPr>
        <w:t> </w:t>
      </w:r>
      <w:r>
        <w:rPr>
          <w:w w:val="90"/>
        </w:rPr>
        <w:t>volume was </w:t>
      </w:r>
      <w:r>
        <w:rPr>
          <w:spacing w:val="-2"/>
        </w:rPr>
        <w:t>noted.</w:t>
      </w:r>
      <w:r>
        <w:rPr>
          <w:spacing w:val="-12"/>
        </w:rPr>
        <w:t> </w:t>
      </w:r>
      <w:r>
        <w:rPr>
          <w:spacing w:val="-2"/>
        </w:rPr>
        <w:t>LBD</w:t>
      </w:r>
      <w:r>
        <w:rPr>
          <w:spacing w:val="-11"/>
        </w:rPr>
        <w:t> </w:t>
      </w:r>
      <w:r>
        <w:rPr>
          <w:spacing w:val="-2"/>
        </w:rPr>
        <w:t>and</w:t>
      </w:r>
      <w:r>
        <w:rPr>
          <w:spacing w:val="-11"/>
        </w:rPr>
        <w:t> </w:t>
      </w:r>
      <w:r>
        <w:rPr>
          <w:spacing w:val="-2"/>
        </w:rPr>
        <w:t>TBD</w:t>
      </w:r>
      <w:r>
        <w:rPr>
          <w:spacing w:val="-12"/>
        </w:rPr>
        <w:t> </w:t>
      </w:r>
      <w:r>
        <w:rPr>
          <w:spacing w:val="-2"/>
        </w:rPr>
        <w:t>were</w:t>
      </w:r>
      <w:r>
        <w:rPr>
          <w:spacing w:val="-11"/>
        </w:rPr>
        <w:t> </w:t>
      </w:r>
      <w:r>
        <w:rPr>
          <w:spacing w:val="-2"/>
        </w:rPr>
        <w:t>calculated</w:t>
      </w:r>
      <w:r>
        <w:rPr>
          <w:spacing w:val="-11"/>
        </w:rPr>
        <w:t> </w:t>
      </w:r>
      <w:r>
        <w:rPr>
          <w:spacing w:val="-2"/>
        </w:rPr>
        <w:t>using</w:t>
      </w:r>
      <w:r>
        <w:rPr>
          <w:spacing w:val="-11"/>
        </w:rPr>
        <w:t> </w:t>
      </w:r>
      <w:r>
        <w:rPr>
          <w:spacing w:val="-2"/>
        </w:rPr>
        <w:t>the</w:t>
      </w:r>
      <w:r>
        <w:rPr>
          <w:spacing w:val="-11"/>
        </w:rPr>
        <w:t> </w:t>
      </w:r>
      <w:r>
        <w:rPr>
          <w:spacing w:val="-2"/>
        </w:rPr>
        <w:t>following </w:t>
      </w:r>
      <w:r>
        <w:rPr>
          <w:spacing w:val="-4"/>
        </w:rPr>
        <w:t>formula.</w:t>
      </w:r>
      <w:r>
        <w:rPr>
          <w:spacing w:val="-10"/>
        </w:rPr>
        <w:t> </w:t>
      </w:r>
      <w:r>
        <w:rPr>
          <w:spacing w:val="-4"/>
        </w:rPr>
        <w:t>The</w:t>
      </w:r>
      <w:r>
        <w:rPr>
          <w:spacing w:val="-10"/>
        </w:rPr>
        <w:t> </w:t>
      </w:r>
      <w:r>
        <w:rPr>
          <w:spacing w:val="-4"/>
        </w:rPr>
        <w:t>results</w:t>
      </w:r>
      <w:r>
        <w:rPr>
          <w:spacing w:val="-10"/>
        </w:rPr>
        <w:t> </w:t>
      </w:r>
      <w:r>
        <w:rPr>
          <w:spacing w:val="-4"/>
        </w:rPr>
        <w:t>are</w:t>
      </w:r>
      <w:r>
        <w:rPr>
          <w:spacing w:val="-6"/>
        </w:rPr>
        <w:t> </w:t>
      </w:r>
      <w:r>
        <w:rPr>
          <w:spacing w:val="-4"/>
        </w:rPr>
        <w:t>given</w:t>
      </w:r>
      <w:r>
        <w:rPr>
          <w:spacing w:val="-10"/>
        </w:rPr>
        <w:t> </w:t>
      </w:r>
      <w:r>
        <w:rPr>
          <w:spacing w:val="-4"/>
        </w:rPr>
        <w:t>in</w:t>
      </w:r>
      <w:r>
        <w:rPr>
          <w:spacing w:val="-10"/>
        </w:rPr>
        <w:t> </w:t>
      </w:r>
      <w:r>
        <w:rPr>
          <w:spacing w:val="-4"/>
        </w:rPr>
        <w:t>table</w:t>
      </w:r>
      <w:r>
        <w:rPr>
          <w:spacing w:val="-9"/>
        </w:rPr>
        <w:t> </w:t>
      </w:r>
      <w:r>
        <w:rPr>
          <w:spacing w:val="-4"/>
        </w:rPr>
        <w:t>02</w:t>
      </w:r>
    </w:p>
    <w:p>
      <w:pPr>
        <w:pStyle w:val="BodyText"/>
        <w:spacing w:before="11"/>
        <w:rPr>
          <w:sz w:val="17"/>
        </w:rPr>
      </w:pPr>
    </w:p>
    <w:p>
      <w:pPr>
        <w:pStyle w:val="Heading3"/>
        <w:spacing w:line="223" w:lineRule="exact"/>
      </w:pPr>
      <w:r>
        <w:rPr>
          <w:w w:val="85"/>
        </w:rPr>
        <w:t>Compressibility</w:t>
      </w:r>
      <w:r>
        <w:rPr>
          <w:spacing w:val="-1"/>
          <w:w w:val="85"/>
        </w:rPr>
        <w:t> </w:t>
      </w:r>
      <w:r>
        <w:rPr>
          <w:spacing w:val="-4"/>
          <w:w w:val="95"/>
        </w:rPr>
        <w:t>index</w:t>
      </w:r>
    </w:p>
    <w:p>
      <w:pPr>
        <w:pStyle w:val="BodyText"/>
        <w:spacing w:line="228" w:lineRule="auto" w:before="2"/>
        <w:ind w:left="207" w:right="39"/>
        <w:jc w:val="both"/>
      </w:pPr>
      <w:r>
        <w:rPr>
          <w:w w:val="90"/>
        </w:rPr>
        <w:t>The</w:t>
      </w:r>
      <w:r>
        <w:rPr>
          <w:spacing w:val="-3"/>
          <w:w w:val="90"/>
        </w:rPr>
        <w:t> </w:t>
      </w:r>
      <w:r>
        <w:rPr>
          <w:w w:val="90"/>
        </w:rPr>
        <w:t>compressibility</w:t>
      </w:r>
      <w:r>
        <w:rPr>
          <w:spacing w:val="-3"/>
          <w:w w:val="90"/>
        </w:rPr>
        <w:t> </w:t>
      </w:r>
      <w:r>
        <w:rPr>
          <w:w w:val="90"/>
        </w:rPr>
        <w:t>Index</w:t>
      </w:r>
      <w:r>
        <w:rPr>
          <w:rFonts w:ascii="Arial"/>
          <w:b/>
          <w:w w:val="90"/>
          <w:position w:val="5"/>
          <w:sz w:val="13"/>
        </w:rPr>
        <w:t>[12]</w:t>
      </w:r>
      <w:r>
        <w:rPr>
          <w:rFonts w:ascii="Arial"/>
          <w:b/>
          <w:spacing w:val="40"/>
          <w:position w:val="5"/>
          <w:sz w:val="13"/>
        </w:rPr>
        <w:t> </w:t>
      </w:r>
      <w:r>
        <w:rPr>
          <w:w w:val="90"/>
        </w:rPr>
        <w:t>of</w:t>
      </w:r>
      <w:r>
        <w:rPr>
          <w:spacing w:val="-3"/>
          <w:w w:val="90"/>
        </w:rPr>
        <w:t> </w:t>
      </w:r>
      <w:r>
        <w:rPr>
          <w:w w:val="90"/>
        </w:rPr>
        <w:t>the</w:t>
      </w:r>
      <w:r>
        <w:rPr>
          <w:spacing w:val="-3"/>
          <w:w w:val="90"/>
        </w:rPr>
        <w:t> </w:t>
      </w:r>
      <w:r>
        <w:rPr>
          <w:w w:val="90"/>
        </w:rPr>
        <w:t>granules</w:t>
      </w:r>
      <w:r>
        <w:rPr>
          <w:spacing w:val="-3"/>
          <w:w w:val="90"/>
        </w:rPr>
        <w:t> </w:t>
      </w:r>
      <w:r>
        <w:rPr>
          <w:w w:val="90"/>
        </w:rPr>
        <w:t>was</w:t>
      </w:r>
      <w:r>
        <w:rPr>
          <w:spacing w:val="-3"/>
          <w:w w:val="90"/>
        </w:rPr>
        <w:t> </w:t>
      </w:r>
      <w:r>
        <w:rPr>
          <w:w w:val="90"/>
        </w:rPr>
        <w:t>determined by</w:t>
      </w:r>
      <w:r>
        <w:rPr>
          <w:spacing w:val="-3"/>
          <w:w w:val="90"/>
        </w:rPr>
        <w:t> </w:t>
      </w:r>
      <w:r>
        <w:rPr>
          <w:w w:val="90"/>
        </w:rPr>
        <w:t>Carr's</w:t>
      </w:r>
      <w:r>
        <w:rPr>
          <w:spacing w:val="-4"/>
          <w:w w:val="90"/>
        </w:rPr>
        <w:t> </w:t>
      </w:r>
      <w:r>
        <w:rPr>
          <w:w w:val="90"/>
        </w:rPr>
        <w:t>compressibility</w:t>
      </w:r>
      <w:r>
        <w:rPr>
          <w:spacing w:val="-3"/>
          <w:w w:val="90"/>
        </w:rPr>
        <w:t> </w:t>
      </w:r>
      <w:r>
        <w:rPr>
          <w:w w:val="90"/>
        </w:rPr>
        <w:t>index. The</w:t>
      </w:r>
      <w:r>
        <w:rPr>
          <w:spacing w:val="-2"/>
          <w:w w:val="90"/>
        </w:rPr>
        <w:t> </w:t>
      </w:r>
      <w:r>
        <w:rPr>
          <w:w w:val="90"/>
        </w:rPr>
        <w:t>results</w:t>
      </w:r>
      <w:r>
        <w:rPr>
          <w:spacing w:val="-3"/>
          <w:w w:val="90"/>
        </w:rPr>
        <w:t> </w:t>
      </w:r>
      <w:r>
        <w:rPr>
          <w:w w:val="90"/>
        </w:rPr>
        <w:t>are</w:t>
      </w:r>
      <w:r>
        <w:rPr>
          <w:spacing w:val="-4"/>
          <w:w w:val="90"/>
        </w:rPr>
        <w:t> </w:t>
      </w:r>
      <w:r>
        <w:rPr>
          <w:w w:val="90"/>
        </w:rPr>
        <w:t>given</w:t>
      </w:r>
      <w:r>
        <w:rPr>
          <w:spacing w:val="-4"/>
          <w:w w:val="90"/>
        </w:rPr>
        <w:t> </w:t>
      </w:r>
      <w:r>
        <w:rPr>
          <w:w w:val="90"/>
        </w:rPr>
        <w:t>in</w:t>
      </w:r>
      <w:r>
        <w:rPr>
          <w:spacing w:val="-4"/>
          <w:w w:val="90"/>
        </w:rPr>
        <w:t> </w:t>
      </w:r>
      <w:r>
        <w:rPr>
          <w:w w:val="90"/>
        </w:rPr>
        <w:t>table </w:t>
      </w:r>
      <w:r>
        <w:rPr>
          <w:spacing w:val="-4"/>
        </w:rPr>
        <w:t>02.</w:t>
      </w:r>
    </w:p>
    <w:p>
      <w:pPr>
        <w:pStyle w:val="Heading3"/>
        <w:spacing w:line="224" w:lineRule="exact" w:before="83"/>
      </w:pPr>
      <w:r>
        <w:rPr>
          <w:b w:val="0"/>
        </w:rPr>
        <w:br w:type="column"/>
      </w:r>
      <w:r>
        <w:rPr>
          <w:w w:val="85"/>
        </w:rPr>
        <w:t>Total</w:t>
      </w:r>
      <w:r>
        <w:rPr>
          <w:spacing w:val="-7"/>
        </w:rPr>
        <w:t> </w:t>
      </w:r>
      <w:r>
        <w:rPr>
          <w:w w:val="85"/>
        </w:rPr>
        <w:t>porosity(</w:t>
      </w:r>
      <w:r>
        <w:rPr>
          <w:spacing w:val="-8"/>
        </w:rPr>
        <w:t> </w:t>
      </w:r>
      <w:r>
        <w:rPr>
          <w:w w:val="85"/>
        </w:rPr>
        <w:t>Hausners</w:t>
      </w:r>
      <w:r>
        <w:rPr>
          <w:spacing w:val="-7"/>
        </w:rPr>
        <w:t> </w:t>
      </w:r>
      <w:r>
        <w:rPr>
          <w:spacing w:val="-2"/>
          <w:w w:val="85"/>
        </w:rPr>
        <w:t>ratio’s)</w:t>
      </w:r>
    </w:p>
    <w:p>
      <w:pPr>
        <w:pStyle w:val="BodyText"/>
        <w:spacing w:line="228" w:lineRule="auto" w:before="4"/>
        <w:ind w:left="207" w:right="331" w:firstLine="55"/>
        <w:jc w:val="both"/>
      </w:pPr>
      <w:r>
        <w:rPr>
          <w:spacing w:val="-4"/>
        </w:rPr>
        <w:t>Total</w:t>
      </w:r>
      <w:r>
        <w:rPr>
          <w:spacing w:val="-7"/>
        </w:rPr>
        <w:t> </w:t>
      </w:r>
      <w:r>
        <w:rPr>
          <w:spacing w:val="-4"/>
        </w:rPr>
        <w:t>Porosity</w:t>
      </w:r>
      <w:r>
        <w:rPr>
          <w:spacing w:val="-6"/>
        </w:rPr>
        <w:t> </w:t>
      </w:r>
      <w:r>
        <w:rPr>
          <w:spacing w:val="-4"/>
        </w:rPr>
        <w:t>was</w:t>
      </w:r>
      <w:r>
        <w:rPr>
          <w:spacing w:val="-6"/>
        </w:rPr>
        <w:t> </w:t>
      </w:r>
      <w:r>
        <w:rPr>
          <w:spacing w:val="-4"/>
        </w:rPr>
        <w:t>determined</w:t>
      </w:r>
      <w:r>
        <w:rPr>
          <w:spacing w:val="-7"/>
        </w:rPr>
        <w:t> </w:t>
      </w:r>
      <w:r>
        <w:rPr>
          <w:spacing w:val="-4"/>
        </w:rPr>
        <w:t>by</w:t>
      </w:r>
      <w:r>
        <w:rPr>
          <w:spacing w:val="-6"/>
        </w:rPr>
        <w:t> </w:t>
      </w:r>
      <w:r>
        <w:rPr>
          <w:spacing w:val="-4"/>
        </w:rPr>
        <w:t>measuring</w:t>
      </w:r>
      <w:r>
        <w:rPr>
          <w:spacing w:val="-7"/>
        </w:rPr>
        <w:t> </w:t>
      </w:r>
      <w:r>
        <w:rPr>
          <w:spacing w:val="-4"/>
        </w:rPr>
        <w:t>the</w:t>
      </w:r>
      <w:r>
        <w:rPr>
          <w:spacing w:val="-6"/>
        </w:rPr>
        <w:t> </w:t>
      </w:r>
      <w:r>
        <w:rPr>
          <w:spacing w:val="-4"/>
        </w:rPr>
        <w:t>volume </w:t>
      </w:r>
      <w:r>
        <w:rPr>
          <w:w w:val="90"/>
        </w:rPr>
        <w:t>occupied by a selected weight of a powder (V bulk) and the </w:t>
      </w:r>
      <w:r>
        <w:rPr>
          <w:spacing w:val="-2"/>
        </w:rPr>
        <w:t>true</w:t>
      </w:r>
      <w:r>
        <w:rPr>
          <w:spacing w:val="-9"/>
        </w:rPr>
        <w:t> </w:t>
      </w:r>
      <w:r>
        <w:rPr>
          <w:spacing w:val="-2"/>
        </w:rPr>
        <w:t>volume</w:t>
      </w:r>
      <w:r>
        <w:rPr>
          <w:spacing w:val="-9"/>
        </w:rPr>
        <w:t> </w:t>
      </w:r>
      <w:r>
        <w:rPr>
          <w:spacing w:val="-2"/>
        </w:rPr>
        <w:t>of</w:t>
      </w:r>
      <w:r>
        <w:rPr>
          <w:spacing w:val="-11"/>
        </w:rPr>
        <w:t> </w:t>
      </w: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granules</w:t>
      </w:r>
      <w:r>
        <w:rPr>
          <w:spacing w:val="-11"/>
        </w:rPr>
        <w:t> </w:t>
      </w:r>
      <w:r>
        <w:rPr>
          <w:spacing w:val="-2"/>
        </w:rPr>
        <w:t>V</w:t>
      </w:r>
      <w:r>
        <w:rPr>
          <w:spacing w:val="-10"/>
        </w:rPr>
        <w:t> </w:t>
      </w: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space</w:t>
      </w:r>
      <w:r>
        <w:rPr>
          <w:spacing w:val="-10"/>
        </w:rPr>
        <w:t> </w:t>
      </w:r>
      <w:r>
        <w:rPr>
          <w:spacing w:val="-2"/>
        </w:rPr>
        <w:t>occupied</w:t>
      </w:r>
      <w:r>
        <w:rPr>
          <w:spacing w:val="-10"/>
        </w:rPr>
        <w:t> </w:t>
      </w:r>
      <w:r>
        <w:rPr>
          <w:spacing w:val="-2"/>
        </w:rPr>
        <w:t>by</w:t>
      </w:r>
      <w:r>
        <w:rPr>
          <w:spacing w:val="-10"/>
        </w:rPr>
        <w:t> </w:t>
      </w:r>
      <w:r>
        <w:rPr>
          <w:spacing w:val="-2"/>
        </w:rPr>
        <w:t>the </w:t>
      </w:r>
      <w:r>
        <w:rPr>
          <w:w w:val="90"/>
        </w:rPr>
        <w:t>powder exclusive of spaces greater than the intermolecular </w:t>
      </w:r>
      <w:r>
        <w:rPr>
          <w:spacing w:val="-4"/>
        </w:rPr>
        <w:t>space</w:t>
      </w:r>
      <w:r>
        <w:rPr>
          <w:rFonts w:ascii="Arial"/>
          <w:b/>
          <w:spacing w:val="-4"/>
          <w:position w:val="5"/>
          <w:sz w:val="13"/>
        </w:rPr>
        <w:t>[13]</w:t>
      </w:r>
      <w:r>
        <w:rPr>
          <w:rFonts w:ascii="Arial"/>
          <w:b/>
          <w:spacing w:val="-4"/>
        </w:rPr>
        <w:t>.</w:t>
      </w:r>
      <w:r>
        <w:rPr>
          <w:rFonts w:ascii="Arial"/>
          <w:b/>
          <w:spacing w:val="-10"/>
        </w:rPr>
        <w:t> </w:t>
      </w:r>
      <w:r>
        <w:rPr>
          <w:spacing w:val="-4"/>
        </w:rPr>
        <w:t>The</w:t>
      </w:r>
      <w:r>
        <w:rPr>
          <w:spacing w:val="-10"/>
        </w:rPr>
        <w:t> </w:t>
      </w:r>
      <w:r>
        <w:rPr>
          <w:spacing w:val="-4"/>
        </w:rPr>
        <w:t>results</w:t>
      </w:r>
      <w:r>
        <w:rPr>
          <w:spacing w:val="-10"/>
        </w:rPr>
        <w:t> </w:t>
      </w:r>
      <w:r>
        <w:rPr>
          <w:spacing w:val="-4"/>
        </w:rPr>
        <w:t>are</w:t>
      </w:r>
      <w:r>
        <w:rPr>
          <w:spacing w:val="-10"/>
        </w:rPr>
        <w:t> </w:t>
      </w:r>
      <w:r>
        <w:rPr>
          <w:spacing w:val="-4"/>
        </w:rPr>
        <w:t>given</w:t>
      </w:r>
      <w:r>
        <w:rPr>
          <w:spacing w:val="-10"/>
        </w:rPr>
        <w:t> </w:t>
      </w:r>
      <w:r>
        <w:rPr>
          <w:spacing w:val="-4"/>
        </w:rPr>
        <w:t>in</w:t>
      </w:r>
      <w:r>
        <w:rPr>
          <w:spacing w:val="-10"/>
        </w:rPr>
        <w:t> </w:t>
      </w:r>
      <w:r>
        <w:rPr>
          <w:spacing w:val="-4"/>
        </w:rPr>
        <w:t>table</w:t>
      </w:r>
      <w:r>
        <w:rPr>
          <w:spacing w:val="-10"/>
        </w:rPr>
        <w:t> </w:t>
      </w:r>
      <w:r>
        <w:rPr>
          <w:spacing w:val="-4"/>
        </w:rPr>
        <w:t>02.</w:t>
      </w:r>
    </w:p>
    <w:p>
      <w:pPr>
        <w:pStyle w:val="BodyText"/>
        <w:spacing w:before="8"/>
        <w:rPr>
          <w:sz w:val="17"/>
        </w:rPr>
      </w:pPr>
    </w:p>
    <w:p>
      <w:pPr>
        <w:pStyle w:val="Heading3"/>
        <w:spacing w:line="224" w:lineRule="exact"/>
      </w:pPr>
      <w:r>
        <w:rPr>
          <w:w w:val="85"/>
        </w:rPr>
        <w:t>Drug</w:t>
      </w:r>
      <w:r>
        <w:rPr>
          <w:spacing w:val="-6"/>
        </w:rPr>
        <w:t> </w:t>
      </w:r>
      <w:r>
        <w:rPr>
          <w:spacing w:val="-2"/>
          <w:w w:val="90"/>
        </w:rPr>
        <w:t>content</w:t>
      </w:r>
    </w:p>
    <w:p>
      <w:pPr>
        <w:pStyle w:val="BodyText"/>
        <w:spacing w:line="228" w:lineRule="auto" w:before="4"/>
        <w:ind w:left="207" w:right="324"/>
        <w:jc w:val="both"/>
      </w:pPr>
      <w:r>
        <w:rPr/>
        <w:t>20 tablets of each formulation were weighed and </w:t>
      </w:r>
      <w:r>
        <w:rPr>
          <w:spacing w:val="-2"/>
        </w:rPr>
        <w:t>powdered.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1"/>
        </w:rPr>
        <w:t> </w:t>
      </w:r>
      <w:r>
        <w:rPr>
          <w:spacing w:val="-2"/>
        </w:rPr>
        <w:t>quantity</w:t>
      </w:r>
      <w:r>
        <w:rPr>
          <w:spacing w:val="-11"/>
        </w:rPr>
        <w:t> </w:t>
      </w:r>
      <w:r>
        <w:rPr>
          <w:spacing w:val="-2"/>
        </w:rPr>
        <w:t>of</w:t>
      </w:r>
      <w:r>
        <w:rPr>
          <w:spacing w:val="-11"/>
        </w:rPr>
        <w:t> </w:t>
      </w:r>
      <w:r>
        <w:rPr>
          <w:spacing w:val="-2"/>
        </w:rPr>
        <w:t>powder</w:t>
      </w:r>
      <w:r>
        <w:rPr>
          <w:spacing w:val="-11"/>
        </w:rPr>
        <w:t> </w:t>
      </w:r>
      <w:r>
        <w:rPr>
          <w:spacing w:val="-2"/>
        </w:rPr>
        <w:t>equivalent</w:t>
      </w:r>
      <w:r>
        <w:rPr>
          <w:spacing w:val="-11"/>
        </w:rPr>
        <w:t> </w:t>
      </w:r>
      <w:r>
        <w:rPr>
          <w:spacing w:val="-2"/>
        </w:rPr>
        <w:t>to</w:t>
      </w:r>
      <w:r>
        <w:rPr>
          <w:spacing w:val="-11"/>
        </w:rPr>
        <w:t> </w:t>
      </w:r>
      <w:r>
        <w:rPr>
          <w:spacing w:val="-2"/>
        </w:rPr>
        <w:t>15mg</w:t>
      </w:r>
      <w:r>
        <w:rPr>
          <w:spacing w:val="-11"/>
        </w:rPr>
        <w:t> </w:t>
      </w:r>
      <w:r>
        <w:rPr>
          <w:spacing w:val="-2"/>
        </w:rPr>
        <w:t>of </w:t>
      </w:r>
      <w:r>
        <w:rPr>
          <w:spacing w:val="-8"/>
        </w:rPr>
        <w:t>glipizide</w:t>
      </w:r>
      <w:r>
        <w:rPr>
          <w:spacing w:val="-1"/>
        </w:rPr>
        <w:t> </w:t>
      </w:r>
      <w:r>
        <w:rPr>
          <w:spacing w:val="-8"/>
        </w:rPr>
        <w:t>was</w:t>
      </w:r>
      <w:r>
        <w:rPr>
          <w:spacing w:val="-2"/>
        </w:rPr>
        <w:t> </w:t>
      </w:r>
      <w:r>
        <w:rPr>
          <w:spacing w:val="-8"/>
        </w:rPr>
        <w:t>taken</w:t>
      </w:r>
      <w:r>
        <w:rPr>
          <w:spacing w:val="-3"/>
        </w:rPr>
        <w:t> </w:t>
      </w:r>
      <w:r>
        <w:rPr>
          <w:spacing w:val="-8"/>
        </w:rPr>
        <w:t>and</w:t>
      </w:r>
      <w:r>
        <w:rPr>
          <w:spacing w:val="-2"/>
        </w:rPr>
        <w:t> </w:t>
      </w:r>
      <w:r>
        <w:rPr>
          <w:spacing w:val="-8"/>
        </w:rPr>
        <w:t>dissolved</w:t>
      </w:r>
      <w:r>
        <w:rPr/>
        <w:t> </w:t>
      </w:r>
      <w:r>
        <w:rPr>
          <w:spacing w:val="-8"/>
        </w:rPr>
        <w:t>in</w:t>
      </w:r>
      <w:r>
        <w:rPr>
          <w:spacing w:val="-3"/>
        </w:rPr>
        <w:t> </w:t>
      </w:r>
      <w:r>
        <w:rPr>
          <w:spacing w:val="-8"/>
        </w:rPr>
        <w:t>30</w:t>
      </w:r>
      <w:r>
        <w:rPr>
          <w:spacing w:val="-2"/>
        </w:rPr>
        <w:t> </w:t>
      </w:r>
      <w:r>
        <w:rPr>
          <w:spacing w:val="-8"/>
        </w:rPr>
        <w:t>ml</w:t>
      </w:r>
      <w:r>
        <w:rPr>
          <w:spacing w:val="-3"/>
        </w:rPr>
        <w:t> </w:t>
      </w:r>
      <w:r>
        <w:rPr>
          <w:spacing w:val="-8"/>
        </w:rPr>
        <w:t>of</w:t>
      </w:r>
      <w:r>
        <w:rPr>
          <w:spacing w:val="-2"/>
        </w:rPr>
        <w:t> </w:t>
      </w:r>
      <w:r>
        <w:rPr>
          <w:spacing w:val="-8"/>
        </w:rPr>
        <w:t>methanol</w:t>
      </w:r>
      <w:r>
        <w:rPr>
          <w:spacing w:val="-3"/>
        </w:rPr>
        <w:t> </w:t>
      </w:r>
      <w:r>
        <w:rPr>
          <w:spacing w:val="-8"/>
        </w:rPr>
        <w:t>with </w:t>
      </w:r>
      <w:r>
        <w:rPr/>
        <w:t>gentle heating on a water bath, cool and add sufficient </w:t>
      </w:r>
      <w:r>
        <w:rPr>
          <w:spacing w:val="-2"/>
        </w:rPr>
        <w:t>amount</w:t>
      </w:r>
      <w:r>
        <w:rPr>
          <w:spacing w:val="-10"/>
        </w:rPr>
        <w:t> </w:t>
      </w:r>
      <w:r>
        <w:rPr>
          <w:spacing w:val="-2"/>
        </w:rPr>
        <w:t>of</w:t>
      </w:r>
      <w:r>
        <w:rPr>
          <w:spacing w:val="-9"/>
        </w:rPr>
        <w:t> </w:t>
      </w:r>
      <w:r>
        <w:rPr>
          <w:spacing w:val="-2"/>
        </w:rPr>
        <w:t>methanol</w:t>
      </w:r>
      <w:r>
        <w:rPr>
          <w:spacing w:val="-10"/>
        </w:rPr>
        <w:t> </w:t>
      </w:r>
      <w:r>
        <w:rPr>
          <w:spacing w:val="-2"/>
        </w:rPr>
        <w:t>is</w:t>
      </w:r>
      <w:r>
        <w:rPr>
          <w:spacing w:val="-10"/>
        </w:rPr>
        <w:t> </w:t>
      </w:r>
      <w:r>
        <w:rPr>
          <w:spacing w:val="-2"/>
        </w:rPr>
        <w:t>added</w:t>
      </w:r>
      <w:r>
        <w:rPr>
          <w:spacing w:val="-10"/>
        </w:rPr>
        <w:t> </w:t>
      </w:r>
      <w:r>
        <w:rPr>
          <w:spacing w:val="-2"/>
        </w:rPr>
        <w:t>to</w:t>
      </w:r>
      <w:r>
        <w:rPr>
          <w:spacing w:val="-10"/>
        </w:rPr>
        <w:t> </w:t>
      </w:r>
      <w:r>
        <w:rPr>
          <w:spacing w:val="-2"/>
        </w:rPr>
        <w:t>produce</w:t>
      </w:r>
      <w:r>
        <w:rPr>
          <w:spacing w:val="-10"/>
        </w:rPr>
        <w:t> </w:t>
      </w:r>
      <w:r>
        <w:rPr>
          <w:spacing w:val="-2"/>
        </w:rPr>
        <w:t>50</w:t>
      </w:r>
      <w:r>
        <w:rPr>
          <w:spacing w:val="-10"/>
        </w:rPr>
        <w:t> </w:t>
      </w:r>
      <w:r>
        <w:rPr>
          <w:spacing w:val="-2"/>
        </w:rPr>
        <w:t>ml.</w:t>
      </w:r>
      <w:r>
        <w:rPr>
          <w:spacing w:val="-11"/>
        </w:rPr>
        <w:t> </w:t>
      </w:r>
      <w:r>
        <w:rPr>
          <w:spacing w:val="-2"/>
        </w:rPr>
        <w:t>filter</w:t>
      </w:r>
      <w:r>
        <w:rPr>
          <w:spacing w:val="-10"/>
        </w:rPr>
        <w:t> </w:t>
      </w:r>
      <w:r>
        <w:rPr>
          <w:spacing w:val="-2"/>
        </w:rPr>
        <w:t>and </w:t>
      </w:r>
      <w:r>
        <w:rPr/>
        <w:t>dilute to 5 ml of the filtrate to 50ml with methanol. The absorbance was measured spectrophotometrically at 274</w:t>
      </w:r>
      <w:r>
        <w:rPr>
          <w:spacing w:val="-14"/>
        </w:rPr>
        <w:t> </w:t>
      </w:r>
      <w:r>
        <w:rPr/>
        <w:t>nm</w:t>
      </w:r>
      <w:r>
        <w:rPr>
          <w:spacing w:val="-14"/>
        </w:rPr>
        <w:t> </w:t>
      </w:r>
      <w:r>
        <w:rPr/>
        <w:t>after</w:t>
      </w:r>
      <w:r>
        <w:rPr>
          <w:spacing w:val="-14"/>
        </w:rPr>
        <w:t> </w:t>
      </w:r>
      <w:r>
        <w:rPr/>
        <w:t>suitable</w:t>
      </w:r>
      <w:r>
        <w:rPr>
          <w:spacing w:val="-14"/>
        </w:rPr>
        <w:t> </w:t>
      </w:r>
      <w:r>
        <w:rPr/>
        <w:t>dilution.</w:t>
      </w:r>
    </w:p>
    <w:p>
      <w:pPr>
        <w:pStyle w:val="BodyText"/>
        <w:spacing w:before="7"/>
        <w:rPr>
          <w:sz w:val="18"/>
        </w:rPr>
      </w:pPr>
    </w:p>
    <w:p>
      <w:pPr>
        <w:pStyle w:val="Heading3"/>
        <w:spacing w:line="225" w:lineRule="auto"/>
        <w:ind w:left="259" w:right="2535" w:hanging="53"/>
      </w:pPr>
      <w:r>
        <w:rPr>
          <w:w w:val="85"/>
        </w:rPr>
        <w:t>Evaluations</w:t>
      </w:r>
      <w:r>
        <w:rPr>
          <w:spacing w:val="-2"/>
          <w:w w:val="85"/>
        </w:rPr>
        <w:t> </w:t>
      </w:r>
      <w:r>
        <w:rPr>
          <w:w w:val="85"/>
        </w:rPr>
        <w:t>of</w:t>
      </w:r>
      <w:r>
        <w:rPr>
          <w:spacing w:val="-1"/>
          <w:w w:val="85"/>
        </w:rPr>
        <w:t> </w:t>
      </w:r>
      <w:r>
        <w:rPr>
          <w:w w:val="85"/>
        </w:rPr>
        <w:t>tablets </w:t>
      </w:r>
      <w:r>
        <w:rPr>
          <w:spacing w:val="-2"/>
          <w:w w:val="95"/>
        </w:rPr>
        <w:t>Thickness</w:t>
      </w:r>
    </w:p>
    <w:p>
      <w:pPr>
        <w:pStyle w:val="BodyText"/>
        <w:spacing w:line="228" w:lineRule="auto" w:before="1"/>
        <w:ind w:left="207" w:right="325"/>
        <w:jc w:val="both"/>
      </w:pPr>
      <w:r>
        <w:rPr>
          <w:w w:val="90"/>
        </w:rPr>
        <w:t>The thickness of the tablets were determined using a Digital </w:t>
      </w:r>
      <w:r>
        <w:rPr>
          <w:spacing w:val="-4"/>
        </w:rPr>
        <w:t>Caliper</w:t>
      </w:r>
      <w:r>
        <w:rPr>
          <w:spacing w:val="-5"/>
        </w:rPr>
        <w:t> </w:t>
      </w:r>
      <w:r>
        <w:rPr>
          <w:spacing w:val="-4"/>
        </w:rPr>
        <w:t>(Mitutoyo,</w:t>
      </w:r>
      <w:r>
        <w:rPr>
          <w:spacing w:val="-5"/>
        </w:rPr>
        <w:t> </w:t>
      </w:r>
      <w:r>
        <w:rPr>
          <w:spacing w:val="-4"/>
        </w:rPr>
        <w:t>Digimatic</w:t>
      </w:r>
      <w:r>
        <w:rPr>
          <w:spacing w:val="-4"/>
        </w:rPr>
        <w:t> Caliper,</w:t>
      </w:r>
      <w:r>
        <w:rPr>
          <w:spacing w:val="-5"/>
        </w:rPr>
        <w:t> </w:t>
      </w:r>
      <w:r>
        <w:rPr>
          <w:spacing w:val="-4"/>
        </w:rPr>
        <w:t>New</w:t>
      </w:r>
      <w:r>
        <w:rPr>
          <w:spacing w:val="-5"/>
        </w:rPr>
        <w:t> </w:t>
      </w:r>
      <w:r>
        <w:rPr>
          <w:spacing w:val="-4"/>
        </w:rPr>
        <w:t>Delhi,</w:t>
      </w:r>
      <w:r>
        <w:rPr>
          <w:spacing w:val="-4"/>
        </w:rPr>
        <w:t> India)</w:t>
      </w:r>
      <w:r>
        <w:rPr>
          <w:spacing w:val="-5"/>
        </w:rPr>
        <w:t> </w:t>
      </w:r>
      <w:r>
        <w:rPr>
          <w:spacing w:val="-4"/>
        </w:rPr>
        <w:t>20 </w:t>
      </w:r>
      <w:r>
        <w:rPr/>
        <w:t>tablets</w:t>
      </w:r>
      <w:r>
        <w:rPr>
          <w:spacing w:val="-7"/>
        </w:rPr>
        <w:t> </w:t>
      </w:r>
      <w:r>
        <w:rPr/>
        <w:t>from</w:t>
      </w:r>
      <w:r>
        <w:rPr>
          <w:spacing w:val="-6"/>
        </w:rPr>
        <w:t> </w:t>
      </w:r>
      <w:r>
        <w:rPr/>
        <w:t>each</w:t>
      </w:r>
      <w:r>
        <w:rPr>
          <w:spacing w:val="-6"/>
        </w:rPr>
        <w:t> </w:t>
      </w:r>
      <w:r>
        <w:rPr/>
        <w:t>batch</w:t>
      </w:r>
      <w:r>
        <w:rPr>
          <w:spacing w:val="-6"/>
        </w:rPr>
        <w:t> </w:t>
      </w:r>
      <w:r>
        <w:rPr/>
        <w:t>were</w:t>
      </w:r>
      <w:r>
        <w:rPr>
          <w:spacing w:val="-5"/>
        </w:rPr>
        <w:t> </w:t>
      </w:r>
      <w:r>
        <w:rPr/>
        <w:t>used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average</w:t>
      </w:r>
      <w:r>
        <w:rPr>
          <w:spacing w:val="-6"/>
        </w:rPr>
        <w:t> </w:t>
      </w:r>
      <w:r>
        <w:rPr/>
        <w:t>values </w:t>
      </w:r>
      <w:r>
        <w:rPr>
          <w:spacing w:val="-4"/>
        </w:rPr>
        <w:t>were</w:t>
      </w:r>
      <w:r>
        <w:rPr>
          <w:spacing w:val="-10"/>
        </w:rPr>
        <w:t> </w:t>
      </w:r>
      <w:r>
        <w:rPr>
          <w:spacing w:val="-4"/>
        </w:rPr>
        <w:t>calculated.</w:t>
      </w:r>
      <w:r>
        <w:rPr>
          <w:spacing w:val="-10"/>
        </w:rPr>
        <w:t> </w:t>
      </w:r>
      <w:r>
        <w:rPr>
          <w:spacing w:val="-4"/>
        </w:rPr>
        <w:t>The</w:t>
      </w:r>
      <w:r>
        <w:rPr>
          <w:spacing w:val="-10"/>
        </w:rPr>
        <w:t> </w:t>
      </w:r>
      <w:r>
        <w:rPr>
          <w:spacing w:val="-4"/>
        </w:rPr>
        <w:t>results</w:t>
      </w:r>
      <w:r>
        <w:rPr>
          <w:spacing w:val="-10"/>
        </w:rPr>
        <w:t> </w:t>
      </w:r>
      <w:r>
        <w:rPr>
          <w:spacing w:val="-4"/>
        </w:rPr>
        <w:t>are</w:t>
      </w:r>
      <w:r>
        <w:rPr>
          <w:spacing w:val="-10"/>
        </w:rPr>
        <w:t> </w:t>
      </w:r>
      <w:r>
        <w:rPr>
          <w:spacing w:val="-4"/>
        </w:rPr>
        <w:t>given</w:t>
      </w:r>
      <w:r>
        <w:rPr>
          <w:spacing w:val="-10"/>
        </w:rPr>
        <w:t> </w:t>
      </w:r>
      <w:r>
        <w:rPr>
          <w:spacing w:val="-4"/>
        </w:rPr>
        <w:t>in</w:t>
      </w:r>
      <w:r>
        <w:rPr>
          <w:spacing w:val="-10"/>
        </w:rPr>
        <w:t> </w:t>
      </w:r>
      <w:r>
        <w:rPr>
          <w:spacing w:val="-4"/>
        </w:rPr>
        <w:t>table</w:t>
      </w:r>
      <w:r>
        <w:rPr>
          <w:spacing w:val="-10"/>
        </w:rPr>
        <w:t> </w:t>
      </w:r>
      <w:r>
        <w:rPr>
          <w:spacing w:val="-4"/>
        </w:rPr>
        <w:t>03.</w:t>
      </w:r>
    </w:p>
    <w:p>
      <w:pPr>
        <w:spacing w:after="0" w:line="228" w:lineRule="auto"/>
        <w:jc w:val="both"/>
        <w:sectPr>
          <w:type w:val="continuous"/>
          <w:pgSz w:w="12240" w:h="15840"/>
          <w:pgMar w:header="720" w:footer="1007" w:top="1100" w:bottom="1200" w:left="700" w:right="580"/>
          <w:cols w:num="2" w:equalWidth="0">
            <w:col w:w="5099" w:space="474"/>
            <w:col w:w="5387"/>
          </w:cols>
        </w:sectPr>
      </w:pPr>
    </w:p>
    <w:p>
      <w:pPr>
        <w:pStyle w:val="Heading3"/>
        <w:spacing w:line="223" w:lineRule="exact" w:before="74"/>
        <w:jc w:val="both"/>
      </w:pPr>
      <w:r>
        <w:rPr>
          <w:w w:val="85"/>
        </w:rPr>
        <w:t>Weight</w:t>
      </w:r>
      <w:r>
        <w:rPr>
          <w:spacing w:val="10"/>
        </w:rPr>
        <w:t> </w:t>
      </w:r>
      <w:r>
        <w:rPr>
          <w:w w:val="85"/>
        </w:rPr>
        <w:t>variation</w:t>
      </w:r>
      <w:r>
        <w:rPr>
          <w:spacing w:val="9"/>
        </w:rPr>
        <w:t> </w:t>
      </w:r>
      <w:r>
        <w:rPr>
          <w:spacing w:val="-4"/>
          <w:w w:val="85"/>
        </w:rPr>
        <w:t>test</w:t>
      </w:r>
    </w:p>
    <w:p>
      <w:pPr>
        <w:pStyle w:val="BodyText"/>
        <w:spacing w:line="228" w:lineRule="auto" w:before="2"/>
        <w:ind w:left="207" w:right="38"/>
        <w:jc w:val="both"/>
      </w:pPr>
      <w:r>
        <w:rPr>
          <w:w w:val="90"/>
        </w:rPr>
        <w:t>To study the weight variation, 20 tablets of each formulation </w:t>
      </w:r>
      <w:r>
        <w:rPr/>
        <w:t>were selected at random and average weight was </w:t>
      </w:r>
      <w:r>
        <w:rPr>
          <w:spacing w:val="-6"/>
        </w:rPr>
        <w:t>determined.</w:t>
      </w:r>
      <w:r>
        <w:rPr>
          <w:spacing w:val="-7"/>
        </w:rPr>
        <w:t> </w:t>
      </w:r>
      <w:r>
        <w:rPr>
          <w:spacing w:val="-6"/>
        </w:rPr>
        <w:t>Not more than</w:t>
      </w:r>
      <w:r>
        <w:rPr>
          <w:spacing w:val="-7"/>
        </w:rPr>
        <w:t> </w:t>
      </w:r>
      <w:r>
        <w:rPr>
          <w:spacing w:val="-6"/>
        </w:rPr>
        <w:t>2</w:t>
      </w:r>
      <w:r>
        <w:rPr>
          <w:spacing w:val="-7"/>
        </w:rPr>
        <w:t> </w:t>
      </w:r>
      <w:r>
        <w:rPr>
          <w:spacing w:val="-6"/>
        </w:rPr>
        <w:t>of the individual</w:t>
      </w:r>
      <w:r>
        <w:rPr>
          <w:spacing w:val="-7"/>
        </w:rPr>
        <w:t> </w:t>
      </w:r>
      <w:r>
        <w:rPr>
          <w:spacing w:val="-6"/>
        </w:rPr>
        <w:t>weights may </w:t>
      </w:r>
      <w:r>
        <w:rPr/>
        <w:t>deviate from the average weight by more than the % </w:t>
      </w:r>
      <w:r>
        <w:rPr>
          <w:spacing w:val="-6"/>
        </w:rPr>
        <w:t>deviation</w:t>
      </w:r>
      <w:r>
        <w:rPr>
          <w:spacing w:val="-8"/>
        </w:rPr>
        <w:t> </w:t>
      </w:r>
      <w:r>
        <w:rPr>
          <w:spacing w:val="-6"/>
        </w:rPr>
        <w:t>and none should deviate by more</w:t>
      </w:r>
      <w:r>
        <w:rPr>
          <w:spacing w:val="-8"/>
        </w:rPr>
        <w:t> </w:t>
      </w:r>
      <w:r>
        <w:rPr>
          <w:spacing w:val="-6"/>
        </w:rPr>
        <w:t>than</w:t>
      </w:r>
      <w:r>
        <w:rPr>
          <w:spacing w:val="-7"/>
        </w:rPr>
        <w:t> </w:t>
      </w:r>
      <w:r>
        <w:rPr>
          <w:spacing w:val="-6"/>
        </w:rPr>
        <w:t>twice that of</w:t>
      </w:r>
      <w:r>
        <w:rPr>
          <w:spacing w:val="-8"/>
        </w:rPr>
        <w:t> </w:t>
      </w:r>
      <w:r>
        <w:rPr>
          <w:spacing w:val="-6"/>
        </w:rPr>
        <w:t>the</w:t>
      </w:r>
      <w:r>
        <w:rPr>
          <w:spacing w:val="-8"/>
        </w:rPr>
        <w:t> </w:t>
      </w:r>
      <w:r>
        <w:rPr>
          <w:spacing w:val="-6"/>
        </w:rPr>
        <w:t>percentage</w:t>
      </w:r>
      <w:r>
        <w:rPr>
          <w:spacing w:val="-8"/>
        </w:rPr>
        <w:t> </w:t>
      </w:r>
      <w:r>
        <w:rPr>
          <w:spacing w:val="-6"/>
        </w:rPr>
        <w:t>(Limit</w:t>
      </w:r>
      <w:r>
        <w:rPr>
          <w:spacing w:val="-8"/>
        </w:rPr>
        <w:t> </w:t>
      </w:r>
      <w:r>
        <w:rPr>
          <w:spacing w:val="-6"/>
        </w:rPr>
        <w:t>for</w:t>
      </w:r>
      <w:r>
        <w:rPr>
          <w:spacing w:val="-8"/>
        </w:rPr>
        <w:t> </w:t>
      </w:r>
      <w:r>
        <w:rPr>
          <w:spacing w:val="-6"/>
        </w:rPr>
        <w:t>not</w:t>
      </w:r>
      <w:r>
        <w:rPr>
          <w:spacing w:val="-8"/>
        </w:rPr>
        <w:t> </w:t>
      </w:r>
      <w:r>
        <w:rPr>
          <w:spacing w:val="-6"/>
        </w:rPr>
        <w:t>more</w:t>
      </w:r>
      <w:r>
        <w:rPr>
          <w:spacing w:val="-8"/>
        </w:rPr>
        <w:t> </w:t>
      </w:r>
      <w:r>
        <w:rPr>
          <w:spacing w:val="-6"/>
        </w:rPr>
        <w:t>than</w:t>
      </w:r>
      <w:r>
        <w:rPr>
          <w:spacing w:val="-8"/>
        </w:rPr>
        <w:t> </w:t>
      </w:r>
      <w:r>
        <w:rPr>
          <w:spacing w:val="-6"/>
        </w:rPr>
        <w:t>130</w:t>
      </w:r>
      <w:r>
        <w:rPr>
          <w:spacing w:val="-8"/>
        </w:rPr>
        <w:t> </w:t>
      </w:r>
      <w:r>
        <w:rPr>
          <w:spacing w:val="-6"/>
        </w:rPr>
        <w:t>to</w:t>
      </w:r>
      <w:r>
        <w:rPr>
          <w:spacing w:val="-7"/>
        </w:rPr>
        <w:t> </w:t>
      </w:r>
      <w:r>
        <w:rPr>
          <w:spacing w:val="-6"/>
        </w:rPr>
        <w:t>324</w:t>
      </w:r>
      <w:r>
        <w:rPr>
          <w:spacing w:val="-8"/>
        </w:rPr>
        <w:t> </w:t>
      </w:r>
      <w:r>
        <w:rPr>
          <w:spacing w:val="-6"/>
        </w:rPr>
        <w:t>mg</w:t>
      </w:r>
      <w:r>
        <w:rPr>
          <w:spacing w:val="-8"/>
        </w:rPr>
        <w:t> </w:t>
      </w:r>
      <w:r>
        <w:rPr>
          <w:spacing w:val="-6"/>
        </w:rPr>
        <w:t>is </w:t>
      </w:r>
      <w:r>
        <w:rPr>
          <w:spacing w:val="-4"/>
        </w:rPr>
        <w:t>7.5</w:t>
      </w:r>
      <w:r>
        <w:rPr>
          <w:spacing w:val="-10"/>
        </w:rPr>
        <w:t> </w:t>
      </w:r>
      <w:r>
        <w:rPr>
          <w:spacing w:val="-4"/>
        </w:rPr>
        <w:t>%.).</w:t>
      </w:r>
      <w:r>
        <w:rPr>
          <w:spacing w:val="-10"/>
        </w:rPr>
        <w:t> </w:t>
      </w:r>
      <w:r>
        <w:rPr>
          <w:spacing w:val="-4"/>
        </w:rPr>
        <w:t>The</w:t>
      </w:r>
      <w:r>
        <w:rPr>
          <w:spacing w:val="-10"/>
        </w:rPr>
        <w:t> </w:t>
      </w:r>
      <w:r>
        <w:rPr>
          <w:spacing w:val="-4"/>
        </w:rPr>
        <w:t>results</w:t>
      </w:r>
      <w:r>
        <w:rPr>
          <w:spacing w:val="-10"/>
        </w:rPr>
        <w:t> </w:t>
      </w:r>
      <w:r>
        <w:rPr>
          <w:spacing w:val="-4"/>
        </w:rPr>
        <w:t>are</w:t>
      </w:r>
      <w:r>
        <w:rPr>
          <w:spacing w:val="-10"/>
        </w:rPr>
        <w:t> </w:t>
      </w:r>
      <w:r>
        <w:rPr>
          <w:spacing w:val="-4"/>
        </w:rPr>
        <w:t>given</w:t>
      </w:r>
      <w:r>
        <w:rPr>
          <w:spacing w:val="-10"/>
        </w:rPr>
        <w:t> </w:t>
      </w:r>
      <w:r>
        <w:rPr>
          <w:spacing w:val="-4"/>
        </w:rPr>
        <w:t>in</w:t>
      </w:r>
      <w:r>
        <w:rPr>
          <w:spacing w:val="-10"/>
        </w:rPr>
        <w:t> </w:t>
      </w:r>
      <w:r>
        <w:rPr>
          <w:spacing w:val="-4"/>
        </w:rPr>
        <w:t>table</w:t>
      </w:r>
      <w:r>
        <w:rPr>
          <w:spacing w:val="-10"/>
        </w:rPr>
        <w:t> </w:t>
      </w:r>
      <w:r>
        <w:rPr>
          <w:spacing w:val="-4"/>
        </w:rPr>
        <w:t>no:</w:t>
      </w:r>
      <w:r>
        <w:rPr>
          <w:spacing w:val="-10"/>
        </w:rPr>
        <w:t> </w:t>
      </w:r>
      <w:r>
        <w:rPr>
          <w:spacing w:val="-4"/>
        </w:rPr>
        <w:t>3</w:t>
      </w:r>
    </w:p>
    <w:p>
      <w:pPr>
        <w:pStyle w:val="BodyText"/>
        <w:spacing w:before="8"/>
        <w:rPr>
          <w:sz w:val="17"/>
        </w:rPr>
      </w:pPr>
    </w:p>
    <w:p>
      <w:pPr>
        <w:pStyle w:val="Heading3"/>
        <w:spacing w:line="224" w:lineRule="exact"/>
        <w:jc w:val="both"/>
      </w:pPr>
      <w:r>
        <w:rPr>
          <w:w w:val="85"/>
        </w:rPr>
        <w:t>Hardness</w:t>
      </w:r>
      <w:r>
        <w:rPr>
          <w:spacing w:val="-1"/>
        </w:rPr>
        <w:t> </w:t>
      </w:r>
      <w:r>
        <w:rPr>
          <w:w w:val="85"/>
        </w:rPr>
        <w:t>and</w:t>
      </w:r>
      <w:r>
        <w:rPr>
          <w:spacing w:val="-1"/>
        </w:rPr>
        <w:t> </w:t>
      </w:r>
      <w:r>
        <w:rPr>
          <w:spacing w:val="-2"/>
          <w:w w:val="85"/>
        </w:rPr>
        <w:t>friability</w:t>
      </w:r>
    </w:p>
    <w:p>
      <w:pPr>
        <w:pStyle w:val="BodyText"/>
        <w:spacing w:line="228" w:lineRule="auto" w:before="4"/>
        <w:ind w:left="207" w:right="40"/>
        <w:jc w:val="both"/>
      </w:pPr>
      <w:r>
        <w:rPr/>
        <w:t>For each formulation, the hardness and friability of 20 </w:t>
      </w:r>
      <w:r>
        <w:rPr>
          <w:w w:val="90"/>
        </w:rPr>
        <w:t>tablets each were determined using the Monsanto Hardness Tester</w:t>
      </w:r>
      <w:r>
        <w:rPr>
          <w:spacing w:val="-3"/>
          <w:w w:val="90"/>
        </w:rPr>
        <w:t> </w:t>
      </w:r>
      <w:r>
        <w:rPr>
          <w:w w:val="90"/>
        </w:rPr>
        <w:t>and</w:t>
      </w:r>
      <w:r>
        <w:rPr>
          <w:spacing w:val="-3"/>
          <w:w w:val="90"/>
        </w:rPr>
        <w:t> </w:t>
      </w:r>
      <w:r>
        <w:rPr>
          <w:w w:val="90"/>
        </w:rPr>
        <w:t>Roche</w:t>
      </w:r>
      <w:r>
        <w:rPr>
          <w:spacing w:val="-2"/>
          <w:w w:val="90"/>
        </w:rPr>
        <w:t> </w:t>
      </w:r>
      <w:r>
        <w:rPr>
          <w:w w:val="90"/>
        </w:rPr>
        <w:t>Friabilator</w:t>
      </w:r>
      <w:r>
        <w:rPr>
          <w:spacing w:val="-5"/>
          <w:w w:val="90"/>
        </w:rPr>
        <w:t> </w:t>
      </w:r>
      <w:r>
        <w:rPr>
          <w:w w:val="90"/>
        </w:rPr>
        <w:t>(Cadmach,</w:t>
      </w:r>
      <w:r>
        <w:rPr>
          <w:spacing w:val="-4"/>
          <w:w w:val="90"/>
        </w:rPr>
        <w:t> </w:t>
      </w:r>
      <w:r>
        <w:rPr>
          <w:w w:val="90"/>
        </w:rPr>
        <w:t>Ahmedabad,</w:t>
      </w:r>
      <w:r>
        <w:rPr>
          <w:spacing w:val="-4"/>
          <w:w w:val="90"/>
        </w:rPr>
        <w:t> </w:t>
      </w:r>
      <w:r>
        <w:rPr>
          <w:w w:val="90"/>
        </w:rPr>
        <w:t>India).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results</w:t>
      </w:r>
      <w:r>
        <w:rPr>
          <w:spacing w:val="-12"/>
        </w:rPr>
        <w:t> </w:t>
      </w:r>
      <w:r>
        <w:rPr>
          <w:spacing w:val="-2"/>
        </w:rPr>
        <w:t>are</w:t>
      </w:r>
      <w:r>
        <w:rPr>
          <w:spacing w:val="-12"/>
        </w:rPr>
        <w:t> </w:t>
      </w:r>
      <w:r>
        <w:rPr>
          <w:spacing w:val="-2"/>
        </w:rPr>
        <w:t>given</w:t>
      </w:r>
      <w:r>
        <w:rPr>
          <w:spacing w:val="-12"/>
        </w:rPr>
        <w:t> </w:t>
      </w:r>
      <w:r>
        <w:rPr>
          <w:spacing w:val="-2"/>
        </w:rPr>
        <w:t>in</w:t>
      </w:r>
      <w:r>
        <w:rPr>
          <w:spacing w:val="-12"/>
        </w:rPr>
        <w:t> </w:t>
      </w:r>
      <w:r>
        <w:rPr>
          <w:spacing w:val="-2"/>
        </w:rPr>
        <w:t>table</w:t>
      </w:r>
      <w:r>
        <w:rPr>
          <w:spacing w:val="-12"/>
        </w:rPr>
        <w:t> </w:t>
      </w:r>
      <w:r>
        <w:rPr>
          <w:spacing w:val="-2"/>
        </w:rPr>
        <w:t>03.</w:t>
      </w:r>
    </w:p>
    <w:p>
      <w:pPr>
        <w:pStyle w:val="ListParagraph"/>
        <w:numPr>
          <w:ilvl w:val="0"/>
          <w:numId w:val="1"/>
        </w:numPr>
        <w:tabs>
          <w:tab w:pos="927" w:val="left" w:leader="none"/>
        </w:tabs>
        <w:spacing w:line="225" w:lineRule="auto" w:before="104" w:after="0"/>
        <w:ind w:left="927" w:right="327" w:hanging="360"/>
        <w:jc w:val="both"/>
        <w:rPr>
          <w:sz w:val="20"/>
        </w:rPr>
      </w:pPr>
      <w:r>
        <w:rPr/>
        <w:br w:type="column"/>
      </w:r>
      <w:r>
        <w:rPr>
          <w:w w:val="90"/>
          <w:sz w:val="20"/>
        </w:rPr>
        <w:t>‘K’</w:t>
      </w:r>
      <w:r>
        <w:rPr>
          <w:spacing w:val="-1"/>
          <w:w w:val="90"/>
          <w:sz w:val="20"/>
        </w:rPr>
        <w:t> </w:t>
      </w:r>
      <w:r>
        <w:rPr>
          <w:w w:val="90"/>
          <w:sz w:val="20"/>
        </w:rPr>
        <w:t>is the constant,</w:t>
      </w:r>
      <w:r>
        <w:rPr>
          <w:spacing w:val="-1"/>
          <w:w w:val="90"/>
          <w:sz w:val="20"/>
        </w:rPr>
        <w:t> </w:t>
      </w:r>
      <w:r>
        <w:rPr>
          <w:w w:val="90"/>
          <w:sz w:val="20"/>
        </w:rPr>
        <w:t>reflecting the design</w:t>
      </w:r>
      <w:r>
        <w:rPr>
          <w:spacing w:val="-1"/>
          <w:w w:val="90"/>
          <w:sz w:val="20"/>
        </w:rPr>
        <w:t> </w:t>
      </w:r>
      <w:r>
        <w:rPr>
          <w:w w:val="90"/>
          <w:sz w:val="20"/>
        </w:rPr>
        <w:t>variables of the</w:t>
      </w:r>
      <w:r>
        <w:rPr>
          <w:spacing w:val="-9"/>
          <w:w w:val="90"/>
          <w:sz w:val="20"/>
        </w:rPr>
        <w:t> </w:t>
      </w:r>
      <w:r>
        <w:rPr>
          <w:w w:val="90"/>
          <w:sz w:val="20"/>
        </w:rPr>
        <w:t>system</w:t>
      </w:r>
      <w:r>
        <w:rPr>
          <w:spacing w:val="-8"/>
          <w:w w:val="90"/>
          <w:sz w:val="20"/>
        </w:rPr>
        <w:t> </w:t>
      </w:r>
      <w:r>
        <w:rPr>
          <w:w w:val="90"/>
          <w:sz w:val="20"/>
        </w:rPr>
        <w:t>and</w:t>
      </w:r>
      <w:r>
        <w:rPr>
          <w:spacing w:val="-8"/>
          <w:w w:val="90"/>
          <w:sz w:val="20"/>
        </w:rPr>
        <w:t> </w:t>
      </w:r>
      <w:r>
        <w:rPr>
          <w:w w:val="90"/>
          <w:sz w:val="20"/>
        </w:rPr>
        <w:t>‘t’</w:t>
      </w:r>
      <w:r>
        <w:rPr>
          <w:spacing w:val="-9"/>
          <w:w w:val="90"/>
          <w:sz w:val="20"/>
        </w:rPr>
        <w:t> </w:t>
      </w:r>
      <w:r>
        <w:rPr>
          <w:w w:val="90"/>
          <w:sz w:val="20"/>
        </w:rPr>
        <w:t>is</w:t>
      </w:r>
      <w:r>
        <w:rPr>
          <w:spacing w:val="-8"/>
          <w:w w:val="90"/>
          <w:sz w:val="20"/>
        </w:rPr>
        <w:t> </w:t>
      </w:r>
      <w:r>
        <w:rPr>
          <w:w w:val="90"/>
          <w:sz w:val="20"/>
        </w:rPr>
        <w:t>the</w:t>
      </w:r>
      <w:r>
        <w:rPr>
          <w:spacing w:val="-8"/>
          <w:w w:val="90"/>
          <w:sz w:val="20"/>
        </w:rPr>
        <w:t> </w:t>
      </w:r>
      <w:r>
        <w:rPr>
          <w:w w:val="90"/>
          <w:sz w:val="20"/>
        </w:rPr>
        <w:t>time</w:t>
      </w:r>
      <w:r>
        <w:rPr>
          <w:spacing w:val="-9"/>
          <w:w w:val="90"/>
          <w:sz w:val="20"/>
        </w:rPr>
        <w:t> </w:t>
      </w:r>
      <w:r>
        <w:rPr>
          <w:w w:val="90"/>
          <w:sz w:val="20"/>
        </w:rPr>
        <w:t>in</w:t>
      </w:r>
      <w:r>
        <w:rPr>
          <w:spacing w:val="-8"/>
          <w:w w:val="90"/>
          <w:sz w:val="20"/>
        </w:rPr>
        <w:t> </w:t>
      </w:r>
      <w:r>
        <w:rPr>
          <w:w w:val="90"/>
          <w:sz w:val="20"/>
        </w:rPr>
        <w:t>hours.</w:t>
      </w:r>
      <w:r>
        <w:rPr>
          <w:spacing w:val="-9"/>
          <w:w w:val="90"/>
          <w:sz w:val="20"/>
        </w:rPr>
        <w:t> </w:t>
      </w:r>
      <w:r>
        <w:rPr>
          <w:w w:val="90"/>
          <w:sz w:val="20"/>
        </w:rPr>
        <w:t>These</w:t>
      </w:r>
      <w:r>
        <w:rPr>
          <w:spacing w:val="-8"/>
          <w:w w:val="90"/>
          <w:sz w:val="20"/>
        </w:rPr>
        <w:t> </w:t>
      </w:r>
      <w:r>
        <w:rPr>
          <w:w w:val="90"/>
          <w:sz w:val="20"/>
        </w:rPr>
        <w:t>models fail to explain drug release mechanisms due to the </w:t>
      </w:r>
      <w:r>
        <w:rPr>
          <w:sz w:val="20"/>
        </w:rPr>
        <w:t>swelling (upon hydration) along with gradual erosion</w:t>
      </w:r>
      <w:r>
        <w:rPr>
          <w:spacing w:val="-10"/>
          <w:sz w:val="20"/>
        </w:rPr>
        <w:t> </w:t>
      </w:r>
      <w:r>
        <w:rPr>
          <w:sz w:val="20"/>
        </w:rPr>
        <w:t>of</w:t>
      </w:r>
      <w:r>
        <w:rPr>
          <w:spacing w:val="-11"/>
          <w:sz w:val="20"/>
        </w:rPr>
        <w:t> </w:t>
      </w: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matrix.</w:t>
      </w:r>
    </w:p>
    <w:p>
      <w:pPr>
        <w:pStyle w:val="BodyText"/>
        <w:spacing w:line="228" w:lineRule="auto" w:before="3"/>
        <w:ind w:left="207" w:right="336"/>
        <w:jc w:val="both"/>
        <w:rPr>
          <w:sz w:val="13"/>
        </w:rPr>
      </w:pPr>
      <w:r>
        <w:rPr/>
        <w:t>Therefore</w:t>
      </w:r>
      <w:r>
        <w:rPr>
          <w:spacing w:val="-14"/>
        </w:rPr>
        <w:t> </w:t>
      </w:r>
      <w:r>
        <w:rPr/>
        <w:t>the</w:t>
      </w:r>
      <w:r>
        <w:rPr>
          <w:spacing w:val="-13"/>
        </w:rPr>
        <w:t> </w:t>
      </w:r>
      <w:r>
        <w:rPr/>
        <w:t>dissolution</w:t>
      </w:r>
      <w:r>
        <w:rPr>
          <w:spacing w:val="-14"/>
        </w:rPr>
        <w:t> </w:t>
      </w:r>
      <w:r>
        <w:rPr/>
        <w:t>data</w:t>
      </w:r>
      <w:r>
        <w:rPr>
          <w:spacing w:val="-14"/>
        </w:rPr>
        <w:t> </w:t>
      </w:r>
      <w:r>
        <w:rPr/>
        <w:t>was</w:t>
      </w:r>
      <w:r>
        <w:rPr>
          <w:spacing w:val="-13"/>
        </w:rPr>
        <w:t> </w:t>
      </w:r>
      <w:r>
        <w:rPr/>
        <w:t>also</w:t>
      </w:r>
      <w:r>
        <w:rPr>
          <w:spacing w:val="-14"/>
        </w:rPr>
        <w:t> </w:t>
      </w:r>
      <w:r>
        <w:rPr/>
        <w:t>fitted</w:t>
      </w:r>
      <w:r>
        <w:rPr>
          <w:spacing w:val="-14"/>
        </w:rPr>
        <w:t> </w:t>
      </w:r>
      <w:r>
        <w:rPr/>
        <w:t>to</w:t>
      </w:r>
      <w:r>
        <w:rPr>
          <w:spacing w:val="-13"/>
        </w:rPr>
        <w:t> </w:t>
      </w:r>
      <w:r>
        <w:rPr/>
        <w:t>the</w:t>
      </w:r>
      <w:r>
        <w:rPr>
          <w:spacing w:val="-14"/>
        </w:rPr>
        <w:t> </w:t>
      </w:r>
      <w:r>
        <w:rPr/>
        <w:t>well </w:t>
      </w:r>
      <w:r>
        <w:rPr>
          <w:spacing w:val="-4"/>
        </w:rPr>
        <w:t>known</w:t>
      </w:r>
      <w:r>
        <w:rPr>
          <w:spacing w:val="-10"/>
        </w:rPr>
        <w:t> </w:t>
      </w:r>
      <w:r>
        <w:rPr>
          <w:spacing w:val="-4"/>
        </w:rPr>
        <w:t>Koresmeyer-</w:t>
      </w:r>
      <w:r>
        <w:rPr>
          <w:spacing w:val="-10"/>
        </w:rPr>
        <w:t> </w:t>
      </w:r>
      <w:r>
        <w:rPr>
          <w:spacing w:val="-4"/>
        </w:rPr>
        <w:t>peppas</w:t>
      </w:r>
      <w:r>
        <w:rPr>
          <w:spacing w:val="-10"/>
        </w:rPr>
        <w:t> </w:t>
      </w:r>
      <w:r>
        <w:rPr>
          <w:spacing w:val="-4"/>
        </w:rPr>
        <w:t>equation</w:t>
      </w:r>
      <w:r>
        <w:rPr>
          <w:spacing w:val="-4"/>
          <w:position w:val="5"/>
          <w:sz w:val="13"/>
        </w:rPr>
        <w:t>[16]</w:t>
      </w:r>
    </w:p>
    <w:p>
      <w:pPr>
        <w:pStyle w:val="Heading3"/>
        <w:spacing w:line="212" w:lineRule="exact"/>
        <w:ind w:left="1431"/>
      </w:pPr>
      <w:r>
        <w:rPr>
          <w:spacing w:val="-8"/>
        </w:rPr>
        <w:t>Log</w:t>
      </w:r>
      <w:r>
        <w:rPr>
          <w:spacing w:val="-6"/>
        </w:rPr>
        <w:t> </w:t>
      </w:r>
      <w:r>
        <w:rPr>
          <w:spacing w:val="-8"/>
        </w:rPr>
        <w:t>(Mt/Ma)</w:t>
      </w:r>
      <w:r>
        <w:rPr>
          <w:spacing w:val="-6"/>
        </w:rPr>
        <w:t> </w:t>
      </w:r>
      <w:r>
        <w:rPr>
          <w:spacing w:val="-8"/>
        </w:rPr>
        <w:t>=</w:t>
      </w:r>
      <w:r>
        <w:rPr>
          <w:spacing w:val="-6"/>
        </w:rPr>
        <w:t> </w:t>
      </w:r>
      <w:r>
        <w:rPr>
          <w:spacing w:val="-8"/>
        </w:rPr>
        <w:t>log</w:t>
      </w:r>
      <w:r>
        <w:rPr>
          <w:spacing w:val="-6"/>
        </w:rPr>
        <w:t> </w:t>
      </w:r>
      <w:r>
        <w:rPr>
          <w:spacing w:val="-8"/>
        </w:rPr>
        <w:t>K+</w:t>
      </w:r>
      <w:r>
        <w:rPr>
          <w:spacing w:val="-5"/>
        </w:rPr>
        <w:t> </w:t>
      </w:r>
      <w:r>
        <w:rPr>
          <w:spacing w:val="-8"/>
        </w:rPr>
        <w:t>n</w:t>
      </w:r>
      <w:r>
        <w:rPr>
          <w:spacing w:val="-4"/>
        </w:rPr>
        <w:t> </w:t>
      </w:r>
      <w:r>
        <w:rPr>
          <w:spacing w:val="-8"/>
        </w:rPr>
        <w:t>Logt</w:t>
      </w:r>
    </w:p>
    <w:p>
      <w:pPr>
        <w:pStyle w:val="BodyText"/>
        <w:spacing w:line="218" w:lineRule="exact"/>
        <w:ind w:left="207"/>
      </w:pPr>
      <w:r>
        <w:rPr>
          <w:w w:val="90"/>
        </w:rPr>
        <w:t>Hixon</w:t>
      </w:r>
      <w:r>
        <w:rPr>
          <w:spacing w:val="-7"/>
          <w:w w:val="90"/>
        </w:rPr>
        <w:t> </w:t>
      </w:r>
      <w:r>
        <w:rPr>
          <w:w w:val="90"/>
        </w:rPr>
        <w:t>and</w:t>
      </w:r>
      <w:r>
        <w:rPr>
          <w:spacing w:val="-6"/>
          <w:w w:val="90"/>
        </w:rPr>
        <w:t> </w:t>
      </w:r>
      <w:r>
        <w:rPr>
          <w:w w:val="90"/>
        </w:rPr>
        <w:t>crowell</w:t>
      </w:r>
      <w:r>
        <w:rPr>
          <w:spacing w:val="-5"/>
          <w:w w:val="90"/>
        </w:rPr>
        <w:t> </w:t>
      </w:r>
      <w:r>
        <w:rPr>
          <w:w w:val="90"/>
        </w:rPr>
        <w:t>erosion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equation</w:t>
      </w:r>
    </w:p>
    <w:p>
      <w:pPr>
        <w:pStyle w:val="BodyText"/>
        <w:spacing w:line="228" w:lineRule="auto" w:before="3"/>
        <w:ind w:left="207" w:right="567" w:firstLine="720"/>
      </w:pPr>
      <w:r>
        <w:rPr>
          <w:w w:val="90"/>
        </w:rPr>
        <w:t>To</w:t>
      </w:r>
      <w:r>
        <w:rPr>
          <w:spacing w:val="-3"/>
          <w:w w:val="90"/>
        </w:rPr>
        <w:t> </w:t>
      </w:r>
      <w:r>
        <w:rPr>
          <w:w w:val="90"/>
        </w:rPr>
        <w:t>evaluate</w:t>
      </w:r>
      <w:r>
        <w:rPr>
          <w:spacing w:val="-3"/>
          <w:w w:val="90"/>
        </w:rPr>
        <w:t> </w:t>
      </w:r>
      <w:r>
        <w:rPr>
          <w:w w:val="90"/>
        </w:rPr>
        <w:t>the</w:t>
      </w:r>
      <w:r>
        <w:rPr>
          <w:spacing w:val="-3"/>
          <w:w w:val="90"/>
        </w:rPr>
        <w:t> </w:t>
      </w:r>
      <w:r>
        <w:rPr>
          <w:w w:val="90"/>
        </w:rPr>
        <w:t>drug</w:t>
      </w:r>
      <w:r>
        <w:rPr>
          <w:spacing w:val="-4"/>
          <w:w w:val="90"/>
        </w:rPr>
        <w:t> </w:t>
      </w:r>
      <w:r>
        <w:rPr>
          <w:w w:val="90"/>
        </w:rPr>
        <w:t>release</w:t>
      </w:r>
      <w:r>
        <w:rPr>
          <w:spacing w:val="-5"/>
          <w:w w:val="90"/>
        </w:rPr>
        <w:t> </w:t>
      </w:r>
      <w:r>
        <w:rPr>
          <w:w w:val="90"/>
        </w:rPr>
        <w:t>with</w:t>
      </w:r>
      <w:r>
        <w:rPr>
          <w:spacing w:val="-5"/>
          <w:w w:val="90"/>
        </w:rPr>
        <w:t> </w:t>
      </w:r>
      <w:r>
        <w:rPr>
          <w:w w:val="90"/>
        </w:rPr>
        <w:t>changes</w:t>
      </w:r>
      <w:r>
        <w:rPr>
          <w:spacing w:val="-3"/>
          <w:w w:val="90"/>
        </w:rPr>
        <w:t> </w:t>
      </w:r>
      <w:r>
        <w:rPr>
          <w:w w:val="90"/>
        </w:rPr>
        <w:t>in</w:t>
      </w:r>
      <w:r>
        <w:rPr>
          <w:spacing w:val="-5"/>
          <w:w w:val="90"/>
        </w:rPr>
        <w:t> </w:t>
      </w:r>
      <w:r>
        <w:rPr>
          <w:w w:val="90"/>
        </w:rPr>
        <w:t>the </w:t>
      </w:r>
      <w:r>
        <w:rPr>
          <w:spacing w:val="-6"/>
        </w:rPr>
        <w:t>surface</w:t>
      </w:r>
      <w:r>
        <w:rPr>
          <w:spacing w:val="-7"/>
        </w:rPr>
        <w:t> </w:t>
      </w:r>
      <w:r>
        <w:rPr>
          <w:spacing w:val="-6"/>
        </w:rPr>
        <w:t>area</w:t>
      </w:r>
      <w:r>
        <w:rPr>
          <w:spacing w:val="-7"/>
        </w:rPr>
        <w:t> </w:t>
      </w:r>
      <w:r>
        <w:rPr>
          <w:spacing w:val="-6"/>
        </w:rPr>
        <w:t>and</w:t>
      </w:r>
      <w:r>
        <w:rPr>
          <w:spacing w:val="-7"/>
        </w:rPr>
        <w:t> </w:t>
      </w:r>
      <w:r>
        <w:rPr>
          <w:spacing w:val="-6"/>
        </w:rPr>
        <w:t>the diameter</w:t>
      </w:r>
      <w:r>
        <w:rPr>
          <w:spacing w:val="-8"/>
        </w:rPr>
        <w:t> </w:t>
      </w:r>
      <w:r>
        <w:rPr>
          <w:spacing w:val="-6"/>
        </w:rPr>
        <w:t>of particle,</w:t>
      </w:r>
      <w:r>
        <w:rPr>
          <w:spacing w:val="-7"/>
        </w:rPr>
        <w:t> </w:t>
      </w:r>
      <w:r>
        <w:rPr>
          <w:spacing w:val="-6"/>
        </w:rPr>
        <w:t>the data</w:t>
      </w:r>
      <w:r>
        <w:rPr>
          <w:spacing w:val="-7"/>
        </w:rPr>
        <w:t> </w:t>
      </w:r>
      <w:r>
        <w:rPr>
          <w:spacing w:val="-6"/>
        </w:rPr>
        <w:t>were </w:t>
      </w:r>
      <w:r>
        <w:rPr>
          <w:w w:val="90"/>
        </w:rPr>
        <w:t>plotted using</w:t>
      </w:r>
      <w:r>
        <w:rPr>
          <w:spacing w:val="40"/>
        </w:rPr>
        <w:t> </w:t>
      </w:r>
      <w:r>
        <w:rPr>
          <w:w w:val="90"/>
        </w:rPr>
        <w:t>Hixon and crowell rate equation. The graph </w:t>
      </w:r>
      <w:r>
        <w:rPr>
          <w:spacing w:val="-8"/>
        </w:rPr>
        <w:t>was</w:t>
      </w:r>
      <w:r>
        <w:rPr>
          <w:spacing w:val="-4"/>
        </w:rPr>
        <w:t> </w:t>
      </w:r>
      <w:r>
        <w:rPr>
          <w:spacing w:val="-8"/>
        </w:rPr>
        <w:t>plotted</w:t>
      </w:r>
      <w:r>
        <w:rPr>
          <w:spacing w:val="-5"/>
        </w:rPr>
        <w:t> </w:t>
      </w:r>
      <w:r>
        <w:rPr>
          <w:spacing w:val="-8"/>
        </w:rPr>
        <w:t>by</w:t>
      </w:r>
      <w:r>
        <w:rPr>
          <w:spacing w:val="-4"/>
        </w:rPr>
        <w:t> </w:t>
      </w:r>
      <w:r>
        <w:rPr>
          <w:spacing w:val="-8"/>
        </w:rPr>
        <w:t>cubic</w:t>
      </w:r>
      <w:r>
        <w:rPr>
          <w:spacing w:val="-5"/>
        </w:rPr>
        <w:t> </w:t>
      </w:r>
      <w:r>
        <w:rPr>
          <w:spacing w:val="-8"/>
        </w:rPr>
        <w:t>root</w:t>
      </w:r>
      <w:r>
        <w:rPr>
          <w:spacing w:val="-4"/>
        </w:rPr>
        <w:t> </w:t>
      </w:r>
      <w:r>
        <w:rPr>
          <w:spacing w:val="-8"/>
        </w:rPr>
        <w:t>of</w:t>
      </w:r>
      <w:r>
        <w:rPr>
          <w:spacing w:val="-6"/>
        </w:rPr>
        <w:t> </w:t>
      </w:r>
      <w:r>
        <w:rPr>
          <w:spacing w:val="-8"/>
        </w:rPr>
        <w:t>%</w:t>
      </w:r>
      <w:r>
        <w:rPr>
          <w:spacing w:val="-5"/>
        </w:rPr>
        <w:t> </w:t>
      </w:r>
      <w:r>
        <w:rPr>
          <w:spacing w:val="-8"/>
        </w:rPr>
        <w:t>drug</w:t>
      </w:r>
      <w:r>
        <w:rPr>
          <w:spacing w:val="-5"/>
        </w:rPr>
        <w:t> </w:t>
      </w:r>
      <w:r>
        <w:rPr>
          <w:spacing w:val="-8"/>
        </w:rPr>
        <w:t>remaining</w:t>
      </w:r>
      <w:r>
        <w:rPr>
          <w:spacing w:val="-5"/>
        </w:rPr>
        <w:t> </w:t>
      </w:r>
      <w:r>
        <w:rPr>
          <w:spacing w:val="-8"/>
        </w:rPr>
        <w:t>Vs</w:t>
      </w:r>
      <w:r>
        <w:rPr>
          <w:spacing w:val="-4"/>
        </w:rPr>
        <w:t> </w:t>
      </w:r>
      <w:r>
        <w:rPr>
          <w:spacing w:val="-8"/>
        </w:rPr>
        <w:t>time</w:t>
      </w:r>
      <w:r>
        <w:rPr>
          <w:spacing w:val="-4"/>
        </w:rPr>
        <w:t> </w:t>
      </w:r>
      <w:r>
        <w:rPr>
          <w:spacing w:val="-8"/>
        </w:rPr>
        <w:t>in </w:t>
      </w:r>
      <w:r>
        <w:rPr>
          <w:spacing w:val="-2"/>
        </w:rPr>
        <w:t>hours.</w:t>
      </w:r>
    </w:p>
    <w:p>
      <w:pPr>
        <w:spacing w:after="0" w:line="228" w:lineRule="auto"/>
        <w:sectPr>
          <w:pgSz w:w="12240" w:h="15840"/>
          <w:pgMar w:header="720" w:footer="1007" w:top="1100" w:bottom="1200" w:left="700" w:right="580"/>
          <w:cols w:num="2" w:equalWidth="0">
            <w:col w:w="5101" w:space="471"/>
            <w:col w:w="5388"/>
          </w:cols>
        </w:sectPr>
      </w:pPr>
    </w:p>
    <w:p>
      <w:pPr>
        <w:pStyle w:val="Heading3"/>
        <w:spacing w:line="223" w:lineRule="exact" w:before="175"/>
      </w:pPr>
      <w:r>
        <w:rPr>
          <w:w w:val="85"/>
        </w:rPr>
        <w:t>In</w:t>
      </w:r>
      <w:r>
        <w:rPr>
          <w:spacing w:val="-2"/>
        </w:rPr>
        <w:t> </w:t>
      </w:r>
      <w:r>
        <w:rPr>
          <w:w w:val="85"/>
        </w:rPr>
        <w:t>vitro</w:t>
      </w:r>
      <w:r>
        <w:rPr>
          <w:spacing w:val="-2"/>
        </w:rPr>
        <w:t> </w:t>
      </w:r>
      <w:r>
        <w:rPr>
          <w:w w:val="85"/>
        </w:rPr>
        <w:t>drug</w:t>
      </w:r>
      <w:r>
        <w:rPr>
          <w:spacing w:val="-2"/>
        </w:rPr>
        <w:t> </w:t>
      </w:r>
      <w:r>
        <w:rPr>
          <w:w w:val="85"/>
        </w:rPr>
        <w:t>release</w:t>
      </w:r>
      <w:r>
        <w:rPr>
          <w:spacing w:val="1"/>
        </w:rPr>
        <w:t> </w:t>
      </w:r>
      <w:r>
        <w:rPr>
          <w:spacing w:val="-2"/>
          <w:w w:val="85"/>
        </w:rPr>
        <w:t>studies</w:t>
      </w:r>
    </w:p>
    <w:p>
      <w:pPr>
        <w:pStyle w:val="BodyText"/>
        <w:spacing w:line="228" w:lineRule="auto" w:before="3"/>
        <w:ind w:left="207" w:right="38"/>
        <w:jc w:val="both"/>
      </w:pPr>
      <w:r>
        <w:rPr>
          <w:w w:val="90"/>
        </w:rPr>
        <w:t>The </w:t>
      </w:r>
      <w:r>
        <w:rPr>
          <w:rFonts w:ascii="Arial" w:hAnsi="Arial"/>
          <w:i/>
          <w:w w:val="90"/>
        </w:rPr>
        <w:t>in vitro </w:t>
      </w:r>
      <w:r>
        <w:rPr>
          <w:w w:val="90"/>
        </w:rPr>
        <w:t>dissolution studies were performed using USP</w:t>
      </w:r>
      <w:r>
        <w:rPr>
          <w:w w:val="90"/>
        </w:rPr>
        <w:t> - 22</w:t>
      </w:r>
      <w:r>
        <w:rPr>
          <w:spacing w:val="-1"/>
          <w:w w:val="90"/>
        </w:rPr>
        <w:t> </w:t>
      </w:r>
      <w:r>
        <w:rPr>
          <w:w w:val="90"/>
        </w:rPr>
        <w:t>type I</w:t>
      </w:r>
      <w:r>
        <w:rPr>
          <w:spacing w:val="-1"/>
          <w:w w:val="90"/>
        </w:rPr>
        <w:t> </w:t>
      </w:r>
      <w:r>
        <w:rPr>
          <w:w w:val="90"/>
        </w:rPr>
        <w:t>dissolution</w:t>
      </w:r>
      <w:r>
        <w:rPr>
          <w:spacing w:val="-1"/>
          <w:w w:val="90"/>
        </w:rPr>
        <w:t> </w:t>
      </w:r>
      <w:r>
        <w:rPr>
          <w:w w:val="90"/>
        </w:rPr>
        <w:t>(Electro Lab,</w:t>
      </w:r>
      <w:r>
        <w:rPr>
          <w:spacing w:val="-1"/>
          <w:w w:val="90"/>
        </w:rPr>
        <w:t> </w:t>
      </w:r>
      <w:r>
        <w:rPr>
          <w:w w:val="90"/>
        </w:rPr>
        <w:t>TDT -08</w:t>
      </w:r>
      <w:r>
        <w:rPr>
          <w:spacing w:val="-1"/>
          <w:w w:val="90"/>
        </w:rPr>
        <w:t> </w:t>
      </w:r>
      <w:r>
        <w:rPr>
          <w:w w:val="90"/>
        </w:rPr>
        <w:t>L,</w:t>
      </w:r>
      <w:r>
        <w:rPr>
          <w:spacing w:val="-1"/>
          <w:w w:val="90"/>
        </w:rPr>
        <w:t> </w:t>
      </w:r>
      <w:r>
        <w:rPr>
          <w:w w:val="90"/>
        </w:rPr>
        <w:t>Mumbai, India) </w:t>
      </w:r>
      <w:r>
        <w:rPr/>
        <w:t>apparatus</w:t>
      </w:r>
      <w:r>
        <w:rPr>
          <w:spacing w:val="-14"/>
        </w:rPr>
        <w:t> </w:t>
      </w:r>
      <w:r>
        <w:rPr/>
        <w:t>37±5°C,</w:t>
      </w:r>
      <w:r>
        <w:rPr>
          <w:spacing w:val="-14"/>
        </w:rPr>
        <w:t> </w:t>
      </w:r>
      <w:r>
        <w:rPr/>
        <w:t>at</w:t>
      </w:r>
      <w:r>
        <w:rPr>
          <w:spacing w:val="-14"/>
        </w:rPr>
        <w:t> </w:t>
      </w:r>
      <w:r>
        <w:rPr/>
        <w:t>50</w:t>
      </w:r>
      <w:r>
        <w:rPr>
          <w:spacing w:val="-14"/>
        </w:rPr>
        <w:t> </w:t>
      </w:r>
      <w:r>
        <w:rPr/>
        <w:t>rpm.</w:t>
      </w:r>
      <w:r>
        <w:rPr>
          <w:spacing w:val="-14"/>
        </w:rPr>
        <w:t> </w:t>
      </w:r>
      <w:r>
        <w:rPr/>
        <w:t>Using</w:t>
      </w:r>
      <w:r>
        <w:rPr>
          <w:spacing w:val="-14"/>
        </w:rPr>
        <w:t> </w:t>
      </w:r>
      <w:r>
        <w:rPr/>
        <w:t>900</w:t>
      </w:r>
      <w:r>
        <w:rPr>
          <w:spacing w:val="-14"/>
        </w:rPr>
        <w:t> </w:t>
      </w:r>
      <w:r>
        <w:rPr/>
        <w:t>ml</w:t>
      </w:r>
      <w:r>
        <w:rPr>
          <w:spacing w:val="-14"/>
        </w:rPr>
        <w:t> </w:t>
      </w:r>
      <w:r>
        <w:rPr/>
        <w:t>of</w:t>
      </w:r>
      <w:r>
        <w:rPr>
          <w:spacing w:val="-14"/>
        </w:rPr>
        <w:t> </w:t>
      </w:r>
      <w:r>
        <w:rPr/>
        <w:t>0.1</w:t>
      </w:r>
      <w:r>
        <w:rPr>
          <w:spacing w:val="-13"/>
        </w:rPr>
        <w:t> </w:t>
      </w:r>
      <w:r>
        <w:rPr/>
        <w:t>N</w:t>
      </w:r>
      <w:r>
        <w:rPr>
          <w:spacing w:val="-14"/>
        </w:rPr>
        <w:t> </w:t>
      </w:r>
      <w:r>
        <w:rPr/>
        <w:t>HCl </w:t>
      </w:r>
      <w:r>
        <w:rPr>
          <w:spacing w:val="-2"/>
        </w:rPr>
        <w:t>for</w:t>
      </w:r>
      <w:r>
        <w:rPr>
          <w:spacing w:val="-9"/>
        </w:rPr>
        <w:t> </w:t>
      </w:r>
      <w:r>
        <w:rPr>
          <w:spacing w:val="-2"/>
        </w:rPr>
        <w:t>first</w:t>
      </w:r>
      <w:r>
        <w:rPr>
          <w:spacing w:val="-10"/>
        </w:rPr>
        <w:t> </w:t>
      </w:r>
      <w:r>
        <w:rPr>
          <w:spacing w:val="-2"/>
        </w:rPr>
        <w:t>2</w:t>
      </w:r>
      <w:r>
        <w:rPr>
          <w:spacing w:val="-10"/>
        </w:rPr>
        <w:t> </w:t>
      </w:r>
      <w:r>
        <w:rPr>
          <w:spacing w:val="-2"/>
        </w:rPr>
        <w:t>hr</w:t>
      </w:r>
      <w:r>
        <w:rPr>
          <w:spacing w:val="-10"/>
        </w:rPr>
        <w:t> </w:t>
      </w:r>
      <w:r>
        <w:rPr>
          <w:spacing w:val="-2"/>
        </w:rPr>
        <w:t>and</w:t>
      </w:r>
      <w:r>
        <w:rPr>
          <w:spacing w:val="-10"/>
        </w:rPr>
        <w:t> </w:t>
      </w:r>
      <w:r>
        <w:rPr>
          <w:spacing w:val="-2"/>
        </w:rPr>
        <w:t>phosphate</w:t>
      </w:r>
      <w:r>
        <w:rPr>
          <w:spacing w:val="-10"/>
        </w:rPr>
        <w:t> </w:t>
      </w:r>
      <w:r>
        <w:rPr>
          <w:spacing w:val="-2"/>
        </w:rPr>
        <w:t>buffer</w:t>
      </w:r>
      <w:r>
        <w:rPr>
          <w:spacing w:val="-10"/>
        </w:rPr>
        <w:t> </w:t>
      </w:r>
      <w:r>
        <w:rPr>
          <w:spacing w:val="-2"/>
        </w:rPr>
        <w:t>of</w:t>
      </w:r>
      <w:r>
        <w:rPr>
          <w:spacing w:val="-11"/>
        </w:rPr>
        <w:t> </w:t>
      </w:r>
      <w:r>
        <w:rPr>
          <w:spacing w:val="-2"/>
        </w:rPr>
        <w:t>pH</w:t>
      </w:r>
      <w:r>
        <w:rPr>
          <w:spacing w:val="-10"/>
        </w:rPr>
        <w:t> </w:t>
      </w:r>
      <w:r>
        <w:rPr>
          <w:spacing w:val="-2"/>
        </w:rPr>
        <w:t>6.8</w:t>
      </w:r>
      <w:r>
        <w:rPr>
          <w:spacing w:val="-10"/>
        </w:rPr>
        <w:t> </w:t>
      </w:r>
      <w:r>
        <w:rPr>
          <w:spacing w:val="-2"/>
        </w:rPr>
        <w:t>from</w:t>
      </w:r>
      <w:r>
        <w:rPr>
          <w:spacing w:val="-11"/>
        </w:rPr>
        <w:t> </w:t>
      </w:r>
      <w:r>
        <w:rPr>
          <w:spacing w:val="-2"/>
        </w:rPr>
        <w:t>2-12</w:t>
      </w:r>
      <w:r>
        <w:rPr>
          <w:spacing w:val="-12"/>
        </w:rPr>
        <w:t> </w:t>
      </w:r>
      <w:r>
        <w:rPr>
          <w:spacing w:val="-2"/>
        </w:rPr>
        <w:t>hr. An</w:t>
      </w:r>
      <w:r>
        <w:rPr>
          <w:spacing w:val="-12"/>
        </w:rPr>
        <w:t> </w:t>
      </w:r>
      <w:r>
        <w:rPr>
          <w:spacing w:val="-2"/>
        </w:rPr>
        <w:t>aliquot</w:t>
      </w:r>
      <w:r>
        <w:rPr>
          <w:spacing w:val="-12"/>
        </w:rPr>
        <w:t> </w:t>
      </w:r>
      <w:r>
        <w:rPr>
          <w:spacing w:val="-2"/>
        </w:rPr>
        <w:t>(5</w:t>
      </w:r>
      <w:r>
        <w:rPr>
          <w:spacing w:val="-12"/>
        </w:rPr>
        <w:t> </w:t>
      </w:r>
      <w:r>
        <w:rPr>
          <w:spacing w:val="-2"/>
        </w:rPr>
        <w:t>ml)</w:t>
      </w:r>
      <w:r>
        <w:rPr>
          <w:spacing w:val="-12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sample</w:t>
      </w:r>
      <w:r>
        <w:rPr>
          <w:spacing w:val="-12"/>
        </w:rPr>
        <w:t> </w:t>
      </w:r>
      <w:r>
        <w:rPr>
          <w:spacing w:val="-2"/>
        </w:rPr>
        <w:t>solution</w:t>
      </w:r>
      <w:r>
        <w:rPr>
          <w:spacing w:val="-12"/>
        </w:rPr>
        <w:t> </w:t>
      </w:r>
      <w:r>
        <w:rPr>
          <w:spacing w:val="-2"/>
        </w:rPr>
        <w:t>was</w:t>
      </w:r>
      <w:r>
        <w:rPr>
          <w:spacing w:val="-12"/>
        </w:rPr>
        <w:t> </w:t>
      </w:r>
      <w:r>
        <w:rPr>
          <w:spacing w:val="-2"/>
        </w:rPr>
        <w:t>withdrawn</w:t>
      </w:r>
      <w:r>
        <w:rPr>
          <w:spacing w:val="-11"/>
        </w:rPr>
        <w:t> </w:t>
      </w:r>
      <w:r>
        <w:rPr>
          <w:spacing w:val="-2"/>
        </w:rPr>
        <w:t>at </w:t>
      </w:r>
      <w:r>
        <w:rPr>
          <w:w w:val="90"/>
        </w:rPr>
        <w:t>predetermined time intervals , filtered through a membrane </w:t>
      </w:r>
      <w:r>
        <w:rPr>
          <w:spacing w:val="-4"/>
        </w:rPr>
        <w:t>filter,</w:t>
      </w:r>
      <w:r>
        <w:rPr>
          <w:spacing w:val="-10"/>
        </w:rPr>
        <w:t> </w:t>
      </w:r>
      <w:r>
        <w:rPr>
          <w:spacing w:val="-4"/>
        </w:rPr>
        <w:t>diluted</w:t>
      </w:r>
      <w:r>
        <w:rPr>
          <w:spacing w:val="-10"/>
        </w:rPr>
        <w:t> </w:t>
      </w:r>
      <w:r>
        <w:rPr>
          <w:spacing w:val="-4"/>
        </w:rPr>
        <w:t>suitably</w:t>
      </w:r>
      <w:r>
        <w:rPr>
          <w:spacing w:val="-10"/>
        </w:rPr>
        <w:t> </w:t>
      </w:r>
      <w:r>
        <w:rPr>
          <w:spacing w:val="-4"/>
        </w:rPr>
        <w:t>and</w:t>
      </w:r>
      <w:r>
        <w:rPr>
          <w:spacing w:val="-10"/>
        </w:rPr>
        <w:t> </w:t>
      </w:r>
      <w:r>
        <w:rPr>
          <w:spacing w:val="-4"/>
        </w:rPr>
        <w:t>analyzed</w:t>
      </w:r>
      <w:r>
        <w:rPr>
          <w:spacing w:val="-10"/>
        </w:rPr>
        <w:t> </w:t>
      </w:r>
      <w:r>
        <w:rPr>
          <w:spacing w:val="-4"/>
        </w:rPr>
        <w:t>spectrophotometrically </w:t>
      </w:r>
      <w:r>
        <w:rPr>
          <w:w w:val="90"/>
        </w:rPr>
        <w:t>at 274 nm (Shimadzu Model 1601). The results are given in </w:t>
      </w:r>
      <w:r>
        <w:rPr/>
        <w:t>table no: 4</w:t>
      </w:r>
    </w:p>
    <w:p>
      <w:pPr>
        <w:pStyle w:val="BodyText"/>
        <w:spacing w:before="7"/>
        <w:rPr>
          <w:sz w:val="17"/>
        </w:rPr>
      </w:pPr>
    </w:p>
    <w:p>
      <w:pPr>
        <w:pStyle w:val="Heading3"/>
        <w:spacing w:line="224" w:lineRule="exact" w:before="1"/>
        <w:ind w:left="260"/>
      </w:pPr>
      <w:r>
        <w:rPr>
          <w:w w:val="85"/>
        </w:rPr>
        <w:t>Optimum</w:t>
      </w:r>
      <w:r>
        <w:rPr>
          <w:spacing w:val="7"/>
        </w:rPr>
        <w:t> </w:t>
      </w:r>
      <w:r>
        <w:rPr>
          <w:w w:val="85"/>
        </w:rPr>
        <w:t>release</w:t>
      </w:r>
      <w:r>
        <w:rPr>
          <w:spacing w:val="8"/>
        </w:rPr>
        <w:t> </w:t>
      </w:r>
      <w:r>
        <w:rPr>
          <w:spacing w:val="-2"/>
          <w:w w:val="85"/>
        </w:rPr>
        <w:t>profile</w:t>
      </w:r>
    </w:p>
    <w:p>
      <w:pPr>
        <w:pStyle w:val="BodyText"/>
        <w:spacing w:line="225" w:lineRule="auto" w:before="5"/>
        <w:ind w:left="207" w:right="44"/>
        <w:jc w:val="both"/>
        <w:rPr>
          <w:rFonts w:ascii="Arial"/>
          <w:b/>
          <w:sz w:val="13"/>
        </w:rPr>
      </w:pPr>
      <w:r>
        <w:rPr>
          <w:spacing w:val="-6"/>
        </w:rPr>
        <w:t>Optimum</w:t>
      </w:r>
      <w:r>
        <w:rPr>
          <w:spacing w:val="-7"/>
        </w:rPr>
        <w:t> </w:t>
      </w:r>
      <w:r>
        <w:rPr>
          <w:spacing w:val="-6"/>
        </w:rPr>
        <w:t>release profile</w:t>
      </w:r>
      <w:r>
        <w:rPr>
          <w:spacing w:val="-8"/>
        </w:rPr>
        <w:t> </w:t>
      </w:r>
      <w:r>
        <w:rPr>
          <w:spacing w:val="-6"/>
        </w:rPr>
        <w:t>for</w:t>
      </w:r>
      <w:r>
        <w:rPr>
          <w:spacing w:val="-8"/>
        </w:rPr>
        <w:t> </w:t>
      </w:r>
      <w:r>
        <w:rPr>
          <w:spacing w:val="-6"/>
        </w:rPr>
        <w:t>once daily SR</w:t>
      </w:r>
      <w:r>
        <w:rPr>
          <w:spacing w:val="-8"/>
        </w:rPr>
        <w:t> </w:t>
      </w:r>
      <w:r>
        <w:rPr>
          <w:spacing w:val="-6"/>
        </w:rPr>
        <w:t>formulation</w:t>
      </w:r>
      <w:r>
        <w:rPr>
          <w:spacing w:val="-7"/>
        </w:rPr>
        <w:t> </w:t>
      </w:r>
      <w:r>
        <w:rPr>
          <w:spacing w:val="-6"/>
        </w:rPr>
        <w:t>was </w:t>
      </w:r>
      <w:r>
        <w:rPr/>
        <w:t>calculated by the Equation 3 using available pharmacokinetic</w:t>
      </w:r>
      <w:r>
        <w:rPr>
          <w:spacing w:val="-14"/>
        </w:rPr>
        <w:t> </w:t>
      </w:r>
      <w:r>
        <w:rPr/>
        <w:t>data</w:t>
      </w:r>
      <w:r>
        <w:rPr>
          <w:spacing w:val="-14"/>
        </w:rPr>
        <w:t> </w:t>
      </w:r>
      <w:r>
        <w:rPr>
          <w:rFonts w:ascii="Arial"/>
          <w:b/>
          <w:position w:val="5"/>
          <w:sz w:val="13"/>
        </w:rPr>
        <w:t>[14].</w:t>
      </w:r>
    </w:p>
    <w:p>
      <w:pPr>
        <w:pStyle w:val="Heading3"/>
        <w:spacing w:line="217" w:lineRule="exact"/>
        <w:ind w:left="2083"/>
      </w:pPr>
      <w:r>
        <w:rPr>
          <w:spacing w:val="-4"/>
        </w:rPr>
        <w:t>Dt</w:t>
      </w:r>
      <w:r>
        <w:rPr>
          <w:spacing w:val="-8"/>
        </w:rPr>
        <w:t> </w:t>
      </w:r>
      <w:r>
        <w:rPr>
          <w:spacing w:val="-4"/>
        </w:rPr>
        <w:t>=</w:t>
      </w:r>
      <w:r>
        <w:rPr>
          <w:spacing w:val="-10"/>
        </w:rPr>
        <w:t> </w:t>
      </w:r>
      <w:r>
        <w:rPr>
          <w:spacing w:val="-4"/>
        </w:rPr>
        <w:t>Dose</w:t>
      </w:r>
      <w:r>
        <w:rPr>
          <w:spacing w:val="-8"/>
        </w:rPr>
        <w:t> </w:t>
      </w:r>
      <w:r>
        <w:rPr>
          <w:spacing w:val="-4"/>
        </w:rPr>
        <w:t>(1+</w:t>
      </w:r>
      <w:r>
        <w:rPr>
          <w:spacing w:val="-8"/>
        </w:rPr>
        <w:t> </w:t>
      </w:r>
      <w:r>
        <w:rPr>
          <w:spacing w:val="-4"/>
        </w:rPr>
        <w:t>0.693</w:t>
      </w:r>
      <w:r>
        <w:rPr>
          <w:spacing w:val="-7"/>
        </w:rPr>
        <w:t> </w:t>
      </w:r>
      <w:r>
        <w:rPr>
          <w:spacing w:val="-4"/>
        </w:rPr>
        <w:t>×</w:t>
      </w:r>
      <w:r>
        <w:rPr>
          <w:spacing w:val="-9"/>
        </w:rPr>
        <w:t> </w:t>
      </w:r>
      <w:r>
        <w:rPr>
          <w:spacing w:val="-4"/>
        </w:rPr>
        <w:t>t</w:t>
      </w:r>
      <w:r>
        <w:rPr>
          <w:spacing w:val="-8"/>
        </w:rPr>
        <w:t> </w:t>
      </w:r>
      <w:r>
        <w:rPr>
          <w:spacing w:val="-4"/>
        </w:rPr>
        <w:t>/</w:t>
      </w:r>
      <w:r>
        <w:rPr>
          <w:spacing w:val="-10"/>
        </w:rPr>
        <w:t> </w:t>
      </w:r>
      <w:r>
        <w:rPr>
          <w:spacing w:val="-4"/>
        </w:rPr>
        <w:t>t</w:t>
      </w:r>
      <w:r>
        <w:rPr>
          <w:spacing w:val="-6"/>
        </w:rPr>
        <w:t> </w:t>
      </w:r>
      <w:r>
        <w:rPr>
          <w:spacing w:val="-5"/>
        </w:rPr>
        <w:t>½)</w:t>
      </w:r>
    </w:p>
    <w:p>
      <w:pPr>
        <w:pStyle w:val="BodyText"/>
        <w:spacing w:line="217" w:lineRule="exact"/>
        <w:ind w:left="2902"/>
        <w:jc w:val="both"/>
      </w:pPr>
      <w:r>
        <w:rPr>
          <w:w w:val="85"/>
        </w:rPr>
        <w:t>(Equation</w:t>
      </w:r>
      <w:r>
        <w:rPr>
          <w:spacing w:val="-3"/>
        </w:rPr>
        <w:t> </w:t>
      </w:r>
      <w:r>
        <w:rPr>
          <w:spacing w:val="-5"/>
        </w:rPr>
        <w:t>1)</w:t>
      </w:r>
    </w:p>
    <w:p>
      <w:pPr>
        <w:pStyle w:val="BodyText"/>
        <w:spacing w:line="228" w:lineRule="auto" w:before="3"/>
        <w:ind w:left="207" w:right="42"/>
        <w:jc w:val="both"/>
      </w:pPr>
      <w:r>
        <w:rPr/>
        <w:t>Where Dt is total dose of drug, dose is dose of the </w:t>
      </w:r>
      <w:r>
        <w:rPr>
          <w:spacing w:val="-6"/>
        </w:rPr>
        <w:t>immediate</w:t>
      </w:r>
      <w:r>
        <w:rPr>
          <w:spacing w:val="-8"/>
        </w:rPr>
        <w:t> </w:t>
      </w:r>
      <w:r>
        <w:rPr>
          <w:spacing w:val="-6"/>
        </w:rPr>
        <w:t>release</w:t>
      </w:r>
      <w:r>
        <w:rPr>
          <w:spacing w:val="-8"/>
        </w:rPr>
        <w:t> </w:t>
      </w:r>
      <w:r>
        <w:rPr>
          <w:spacing w:val="-6"/>
        </w:rPr>
        <w:t>part,</w:t>
      </w:r>
      <w:r>
        <w:rPr>
          <w:spacing w:val="-8"/>
        </w:rPr>
        <w:t> </w:t>
      </w:r>
      <w:r>
        <w:rPr>
          <w:spacing w:val="-6"/>
        </w:rPr>
        <w:t>t</w:t>
      </w:r>
      <w:r>
        <w:rPr>
          <w:spacing w:val="-8"/>
        </w:rPr>
        <w:t> </w:t>
      </w:r>
      <w:r>
        <w:rPr>
          <w:spacing w:val="-6"/>
        </w:rPr>
        <w:t>is</w:t>
      </w:r>
      <w:r>
        <w:rPr>
          <w:spacing w:val="-8"/>
        </w:rPr>
        <w:t> </w:t>
      </w:r>
      <w:r>
        <w:rPr>
          <w:spacing w:val="-6"/>
        </w:rPr>
        <w:t>time</w:t>
      </w:r>
      <w:r>
        <w:rPr>
          <w:spacing w:val="-8"/>
        </w:rPr>
        <w:t> </w:t>
      </w:r>
      <w:r>
        <w:rPr>
          <w:spacing w:val="-6"/>
        </w:rPr>
        <w:t>duringwhich</w:t>
      </w:r>
      <w:r>
        <w:rPr>
          <w:spacing w:val="-8"/>
        </w:rPr>
        <w:t> </w:t>
      </w:r>
      <w:r>
        <w:rPr>
          <w:spacing w:val="-6"/>
        </w:rPr>
        <w:t>the</w:t>
      </w:r>
      <w:r>
        <w:rPr>
          <w:spacing w:val="-8"/>
        </w:rPr>
        <w:t> </w:t>
      </w:r>
      <w:r>
        <w:rPr>
          <w:spacing w:val="-6"/>
        </w:rPr>
        <w:t>sustained </w:t>
      </w:r>
      <w:r>
        <w:rPr>
          <w:spacing w:val="-2"/>
        </w:rPr>
        <w:t>release</w:t>
      </w:r>
      <w:r>
        <w:rPr>
          <w:spacing w:val="-12"/>
        </w:rPr>
        <w:t> </w:t>
      </w:r>
      <w:r>
        <w:rPr>
          <w:spacing w:val="-2"/>
        </w:rPr>
        <w:t>is</w:t>
      </w:r>
      <w:r>
        <w:rPr>
          <w:spacing w:val="-12"/>
        </w:rPr>
        <w:t> </w:t>
      </w:r>
      <w:r>
        <w:rPr>
          <w:spacing w:val="-2"/>
        </w:rPr>
        <w:t>desired</w:t>
      </w:r>
      <w:r>
        <w:rPr>
          <w:spacing w:val="-12"/>
        </w:rPr>
        <w:t> </w:t>
      </w:r>
      <w:r>
        <w:rPr>
          <w:spacing w:val="-2"/>
        </w:rPr>
        <w:t>(12</w:t>
      </w:r>
      <w:r>
        <w:rPr>
          <w:spacing w:val="-12"/>
        </w:rPr>
        <w:t> </w:t>
      </w:r>
      <w:r>
        <w:rPr>
          <w:spacing w:val="-2"/>
        </w:rPr>
        <w:t>h)</w:t>
      </w:r>
      <w:r>
        <w:rPr>
          <w:spacing w:val="-12"/>
        </w:rPr>
        <w:t> </w:t>
      </w:r>
      <w:r>
        <w:rPr>
          <w:spacing w:val="-2"/>
        </w:rPr>
        <w:t>and</w:t>
      </w:r>
      <w:r>
        <w:rPr>
          <w:spacing w:val="-12"/>
        </w:rPr>
        <w:t> </w:t>
      </w:r>
      <w:r>
        <w:rPr>
          <w:spacing w:val="-2"/>
        </w:rPr>
        <w:t>t</w:t>
      </w:r>
      <w:r>
        <w:rPr>
          <w:spacing w:val="-12"/>
        </w:rPr>
        <w:t> </w:t>
      </w:r>
      <w:r>
        <w:rPr>
          <w:spacing w:val="-2"/>
        </w:rPr>
        <w:t>½</w:t>
      </w:r>
      <w:r>
        <w:rPr>
          <w:spacing w:val="-12"/>
        </w:rPr>
        <w:t> </w:t>
      </w:r>
      <w:r>
        <w:rPr>
          <w:spacing w:val="-2"/>
        </w:rPr>
        <w:t>is</w:t>
      </w:r>
      <w:r>
        <w:rPr>
          <w:spacing w:val="-12"/>
        </w:rPr>
        <w:t> </w:t>
      </w:r>
      <w:r>
        <w:rPr>
          <w:spacing w:val="-2"/>
        </w:rPr>
        <w:t>half</w:t>
      </w:r>
      <w:r>
        <w:rPr>
          <w:spacing w:val="-8"/>
        </w:rPr>
        <w:t> </w:t>
      </w:r>
      <w:r>
        <w:rPr>
          <w:spacing w:val="-2"/>
        </w:rPr>
        <w:t>-life</w:t>
      </w:r>
      <w:r>
        <w:rPr>
          <w:spacing w:val="-11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1"/>
        </w:rPr>
        <w:t> </w:t>
      </w:r>
      <w:r>
        <w:rPr>
          <w:spacing w:val="-2"/>
        </w:rPr>
        <w:t>drug</w:t>
      </w:r>
      <w:r>
        <w:rPr>
          <w:spacing w:val="-12"/>
        </w:rPr>
        <w:t> </w:t>
      </w:r>
      <w:r>
        <w:rPr>
          <w:spacing w:val="-2"/>
        </w:rPr>
        <w:t>(3 </w:t>
      </w:r>
      <w:r>
        <w:rPr/>
        <w:t>h).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optimum</w:t>
      </w:r>
      <w:r>
        <w:rPr>
          <w:spacing w:val="-14"/>
        </w:rPr>
        <w:t> </w:t>
      </w:r>
      <w:r>
        <w:rPr/>
        <w:t>formulation</w:t>
      </w:r>
      <w:r>
        <w:rPr>
          <w:spacing w:val="-14"/>
        </w:rPr>
        <w:t> </w:t>
      </w:r>
      <w:r>
        <w:rPr/>
        <w:t>was</w:t>
      </w:r>
      <w:r>
        <w:rPr>
          <w:spacing w:val="-14"/>
        </w:rPr>
        <w:t> </w:t>
      </w:r>
      <w:r>
        <w:rPr/>
        <w:t>selected</w:t>
      </w:r>
      <w:r>
        <w:rPr>
          <w:spacing w:val="-14"/>
        </w:rPr>
        <w:t> </w:t>
      </w:r>
      <w:r>
        <w:rPr/>
        <w:t>on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above </w:t>
      </w:r>
      <w:r>
        <w:rPr>
          <w:w w:val="90"/>
        </w:rPr>
        <w:t>equation so that it could attain complete and controlled drug </w:t>
      </w:r>
      <w:r>
        <w:rPr>
          <w:spacing w:val="-4"/>
        </w:rPr>
        <w:t>release</w:t>
      </w:r>
      <w:r>
        <w:rPr>
          <w:spacing w:val="-7"/>
        </w:rPr>
        <w:t> </w:t>
      </w:r>
      <w:r>
        <w:rPr>
          <w:spacing w:val="-4"/>
        </w:rPr>
        <w:t>upon</w:t>
      </w:r>
      <w:r>
        <w:rPr>
          <w:spacing w:val="-9"/>
        </w:rPr>
        <w:t> </w:t>
      </w:r>
      <w:r>
        <w:rPr>
          <w:spacing w:val="-4"/>
        </w:rPr>
        <w:t>"trading</w:t>
      </w:r>
      <w:r>
        <w:rPr>
          <w:spacing w:val="-8"/>
        </w:rPr>
        <w:t> </w:t>
      </w:r>
      <w:r>
        <w:rPr>
          <w:spacing w:val="-4"/>
        </w:rPr>
        <w:t>off"</w:t>
      </w:r>
      <w:r>
        <w:rPr>
          <w:spacing w:val="-9"/>
        </w:rPr>
        <w:t> </w:t>
      </w:r>
      <w:r>
        <w:rPr>
          <w:spacing w:val="-4"/>
        </w:rPr>
        <w:t>various</w:t>
      </w:r>
      <w:r>
        <w:rPr>
          <w:spacing w:val="-7"/>
        </w:rPr>
        <w:t> </w:t>
      </w:r>
      <w:r>
        <w:rPr>
          <w:spacing w:val="-4"/>
        </w:rPr>
        <w:t>response</w:t>
      </w:r>
      <w:r>
        <w:rPr>
          <w:spacing w:val="-7"/>
        </w:rPr>
        <w:t> </w:t>
      </w:r>
      <w:r>
        <w:rPr>
          <w:spacing w:val="-4"/>
        </w:rPr>
        <w:t>variables;</w:t>
      </w:r>
      <w:r>
        <w:rPr>
          <w:spacing w:val="-7"/>
        </w:rPr>
        <w:t> </w:t>
      </w:r>
      <w:r>
        <w:rPr>
          <w:spacing w:val="-4"/>
        </w:rPr>
        <w:t>the </w:t>
      </w:r>
      <w:r>
        <w:rPr>
          <w:spacing w:val="-2"/>
        </w:rPr>
        <w:t>following</w:t>
      </w:r>
      <w:r>
        <w:rPr>
          <w:spacing w:val="-12"/>
        </w:rPr>
        <w:t> </w:t>
      </w:r>
      <w:r>
        <w:rPr>
          <w:spacing w:val="-2"/>
        </w:rPr>
        <w:t>maximizing</w:t>
      </w:r>
      <w:r>
        <w:rPr>
          <w:spacing w:val="-12"/>
        </w:rPr>
        <w:t> </w:t>
      </w:r>
      <w:r>
        <w:rPr>
          <w:spacing w:val="-2"/>
        </w:rPr>
        <w:t>criteria</w:t>
      </w:r>
      <w:r>
        <w:rPr>
          <w:spacing w:val="-12"/>
        </w:rPr>
        <w:t> </w:t>
      </w:r>
      <w:r>
        <w:rPr>
          <w:spacing w:val="-2"/>
        </w:rPr>
        <w:t>were</w:t>
      </w:r>
      <w:r>
        <w:rPr>
          <w:spacing w:val="-12"/>
        </w:rPr>
        <w:t> </w:t>
      </w:r>
      <w:r>
        <w:rPr>
          <w:spacing w:val="-2"/>
        </w:rPr>
        <w:t>adopted.</w:t>
      </w:r>
    </w:p>
    <w:p>
      <w:pPr>
        <w:pStyle w:val="BodyText"/>
        <w:spacing w:before="7"/>
        <w:rPr>
          <w:sz w:val="17"/>
        </w:rPr>
      </w:pPr>
    </w:p>
    <w:p>
      <w:pPr>
        <w:pStyle w:val="Heading3"/>
        <w:spacing w:line="224" w:lineRule="exact" w:before="1"/>
      </w:pPr>
      <w:r>
        <w:rPr>
          <w:w w:val="85"/>
        </w:rPr>
        <w:t>Kinetic</w:t>
      </w:r>
      <w:r>
        <w:rPr>
          <w:spacing w:val="-7"/>
        </w:rPr>
        <w:t> </w:t>
      </w:r>
      <w:r>
        <w:rPr>
          <w:w w:val="85"/>
        </w:rPr>
        <w:t>release</w:t>
      </w:r>
      <w:r>
        <w:rPr>
          <w:spacing w:val="-8"/>
        </w:rPr>
        <w:t> </w:t>
      </w:r>
      <w:r>
        <w:rPr>
          <w:spacing w:val="-2"/>
          <w:w w:val="85"/>
        </w:rPr>
        <w:t>profile</w:t>
      </w:r>
    </w:p>
    <w:p>
      <w:pPr>
        <w:pStyle w:val="BodyText"/>
        <w:spacing w:line="225" w:lineRule="auto" w:before="5"/>
        <w:ind w:left="207" w:right="38"/>
        <w:jc w:val="both"/>
      </w:pPr>
      <w:r>
        <w:rPr/>
        <w:t>To</w:t>
      </w:r>
      <w:r>
        <w:rPr>
          <w:spacing w:val="-14"/>
        </w:rPr>
        <w:t> </w:t>
      </w:r>
      <w:r>
        <w:rPr/>
        <w:t>study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release</w:t>
      </w:r>
      <w:r>
        <w:rPr>
          <w:spacing w:val="-14"/>
        </w:rPr>
        <w:t> </w:t>
      </w:r>
      <w:r>
        <w:rPr/>
        <w:t>kinetics,</w:t>
      </w:r>
      <w:r>
        <w:rPr>
          <w:spacing w:val="-14"/>
        </w:rPr>
        <w:t> </w:t>
      </w:r>
      <w:r>
        <w:rPr/>
        <w:t>data</w:t>
      </w:r>
      <w:r>
        <w:rPr>
          <w:spacing w:val="-14"/>
        </w:rPr>
        <w:t> </w:t>
      </w:r>
      <w:r>
        <w:rPr/>
        <w:t>obtained</w:t>
      </w:r>
      <w:r>
        <w:rPr>
          <w:spacing w:val="-14"/>
        </w:rPr>
        <w:t> </w:t>
      </w:r>
      <w:r>
        <w:rPr/>
        <w:t>from</w:t>
      </w:r>
      <w:r>
        <w:rPr>
          <w:spacing w:val="-14"/>
        </w:rPr>
        <w:t> </w:t>
      </w:r>
      <w:r>
        <w:rPr>
          <w:rFonts w:ascii="Arial"/>
          <w:i/>
        </w:rPr>
        <w:t>in</w:t>
      </w:r>
      <w:r>
        <w:rPr>
          <w:rFonts w:ascii="Arial"/>
          <w:i/>
          <w:spacing w:val="-14"/>
        </w:rPr>
        <w:t> </w:t>
      </w:r>
      <w:r>
        <w:rPr>
          <w:rFonts w:ascii="Arial"/>
          <w:i/>
        </w:rPr>
        <w:t>vitro </w:t>
      </w:r>
      <w:r>
        <w:rPr>
          <w:w w:val="90"/>
        </w:rPr>
        <w:t>drug release studies were plotted in various kinetic models, zero</w:t>
      </w:r>
      <w:r>
        <w:rPr>
          <w:spacing w:val="4"/>
        </w:rPr>
        <w:t> </w:t>
      </w:r>
      <w:r>
        <w:rPr>
          <w:w w:val="90"/>
        </w:rPr>
        <w:t>order.</w:t>
      </w:r>
      <w:r>
        <w:rPr>
          <w:spacing w:val="3"/>
        </w:rPr>
        <w:t> </w:t>
      </w:r>
      <w:r>
        <w:rPr>
          <w:w w:val="90"/>
        </w:rPr>
        <w:t>As</w:t>
      </w:r>
      <w:r>
        <w:rPr>
          <w:spacing w:val="3"/>
        </w:rPr>
        <w:t> </w:t>
      </w:r>
      <w:r>
        <w:rPr>
          <w:w w:val="90"/>
        </w:rPr>
        <w:t>cumulative</w:t>
      </w:r>
      <w:r>
        <w:rPr>
          <w:spacing w:val="5"/>
        </w:rPr>
        <w:t> </w:t>
      </w:r>
      <w:r>
        <w:rPr>
          <w:w w:val="90"/>
        </w:rPr>
        <w:t>amount</w:t>
      </w:r>
      <w:r>
        <w:rPr>
          <w:spacing w:val="3"/>
        </w:rPr>
        <w:t> </w:t>
      </w:r>
      <w:r>
        <w:rPr>
          <w:w w:val="90"/>
        </w:rPr>
        <w:t>of</w:t>
      </w:r>
      <w:r>
        <w:rPr>
          <w:spacing w:val="4"/>
        </w:rPr>
        <w:t> </w:t>
      </w:r>
      <w:r>
        <w:rPr>
          <w:w w:val="90"/>
        </w:rPr>
        <w:t>drug</w:t>
      </w:r>
      <w:r>
        <w:rPr>
          <w:spacing w:val="4"/>
        </w:rPr>
        <w:t> </w:t>
      </w:r>
      <w:r>
        <w:rPr>
          <w:w w:val="90"/>
        </w:rPr>
        <w:t>released</w:t>
      </w:r>
      <w:r>
        <w:rPr>
          <w:spacing w:val="3"/>
        </w:rPr>
        <w:t> </w:t>
      </w:r>
      <w:r>
        <w:rPr>
          <w:w w:val="90"/>
        </w:rPr>
        <w:t>Vs</w:t>
      </w:r>
      <w:r>
        <w:rPr>
          <w:spacing w:val="4"/>
        </w:rPr>
        <w:t> </w:t>
      </w:r>
      <w:r>
        <w:rPr>
          <w:spacing w:val="-4"/>
          <w:w w:val="90"/>
        </w:rPr>
        <w:t>time,</w:t>
      </w:r>
    </w:p>
    <w:p>
      <w:pPr>
        <w:pStyle w:val="BodyText"/>
        <w:spacing w:line="217" w:lineRule="exact"/>
        <w:ind w:left="207"/>
        <w:jc w:val="both"/>
      </w:pPr>
      <w:r>
        <w:rPr/>
        <w:t>C=</w:t>
      </w:r>
      <w:r>
        <w:rPr>
          <w:spacing w:val="-14"/>
        </w:rPr>
        <w:t> </w:t>
      </w:r>
      <w:r>
        <w:rPr>
          <w:spacing w:val="-4"/>
        </w:rPr>
        <w:t>Ko.t</w:t>
      </w:r>
    </w:p>
    <w:p>
      <w:pPr>
        <w:pStyle w:val="BodyText"/>
        <w:spacing w:line="218" w:lineRule="exact"/>
        <w:ind w:left="207"/>
      </w:pPr>
      <w:r>
        <w:rPr>
          <w:w w:val="90"/>
        </w:rPr>
        <w:t>first</w:t>
      </w:r>
      <w:r>
        <w:rPr/>
        <w:t> </w:t>
      </w:r>
      <w:r>
        <w:rPr>
          <w:w w:val="90"/>
        </w:rPr>
        <w:t>order</w:t>
      </w:r>
      <w:r>
        <w:rPr/>
        <w:t> </w:t>
      </w:r>
      <w:r>
        <w:rPr>
          <w:w w:val="90"/>
        </w:rPr>
        <w:t>as</w:t>
      </w:r>
      <w:r>
        <w:rPr/>
        <w:t> </w:t>
      </w:r>
      <w:r>
        <w:rPr>
          <w:w w:val="90"/>
        </w:rPr>
        <w:t>log</w:t>
      </w:r>
      <w:r>
        <w:rPr>
          <w:spacing w:val="-1"/>
        </w:rPr>
        <w:t> </w:t>
      </w:r>
      <w:r>
        <w:rPr>
          <w:w w:val="90"/>
        </w:rPr>
        <w:t>cumulative</w:t>
      </w:r>
      <w:r>
        <w:rPr/>
        <w:t> </w:t>
      </w:r>
      <w:r>
        <w:rPr>
          <w:w w:val="90"/>
        </w:rPr>
        <w:t>percentage</w:t>
      </w:r>
      <w:r>
        <w:rPr/>
        <w:t> </w:t>
      </w:r>
      <w:r>
        <w:rPr>
          <w:w w:val="90"/>
        </w:rPr>
        <w:t>of</w:t>
      </w:r>
      <w:r>
        <w:rPr/>
        <w:t> </w:t>
      </w:r>
      <w:r>
        <w:rPr>
          <w:w w:val="90"/>
        </w:rPr>
        <w:t>drug</w:t>
      </w:r>
      <w:r>
        <w:rPr>
          <w:spacing w:val="-1"/>
        </w:rPr>
        <w:t> </w:t>
      </w:r>
      <w:r>
        <w:rPr>
          <w:spacing w:val="-2"/>
          <w:w w:val="90"/>
        </w:rPr>
        <w:t>remaining</w:t>
      </w:r>
    </w:p>
    <w:p>
      <w:pPr>
        <w:spacing w:line="217" w:lineRule="exact" w:before="0"/>
        <w:ind w:left="207" w:right="0" w:firstLine="0"/>
        <w:jc w:val="left"/>
        <w:rPr>
          <w:sz w:val="20"/>
        </w:rPr>
      </w:pPr>
      <w:r>
        <w:rPr>
          <w:rFonts w:ascii="Arial"/>
          <w:i/>
          <w:w w:val="80"/>
          <w:sz w:val="20"/>
        </w:rPr>
        <w:t>vs.</w:t>
      </w:r>
      <w:r>
        <w:rPr>
          <w:rFonts w:ascii="Arial"/>
          <w:i/>
          <w:spacing w:val="-8"/>
          <w:w w:val="95"/>
          <w:sz w:val="20"/>
        </w:rPr>
        <w:t> </w:t>
      </w:r>
      <w:r>
        <w:rPr>
          <w:spacing w:val="-2"/>
          <w:w w:val="95"/>
          <w:sz w:val="20"/>
        </w:rPr>
        <w:t>time,</w:t>
      </w:r>
    </w:p>
    <w:p>
      <w:pPr>
        <w:pStyle w:val="Heading3"/>
        <w:spacing w:line="217" w:lineRule="exact"/>
        <w:ind w:left="1608" w:right="1446"/>
        <w:jc w:val="center"/>
      </w:pPr>
      <w:r>
        <w:rPr>
          <w:w w:val="85"/>
        </w:rPr>
        <w:t>Log</w:t>
      </w:r>
      <w:r>
        <w:rPr/>
        <w:t> </w:t>
      </w:r>
      <w:r>
        <w:rPr>
          <w:w w:val="85"/>
        </w:rPr>
        <w:t>C=</w:t>
      </w:r>
      <w:r>
        <w:rPr>
          <w:spacing w:val="-1"/>
        </w:rPr>
        <w:t> </w:t>
      </w:r>
      <w:r>
        <w:rPr>
          <w:w w:val="85"/>
        </w:rPr>
        <w:t>Log</w:t>
      </w:r>
      <w:r>
        <w:rPr/>
        <w:t> </w:t>
      </w:r>
      <w:r>
        <w:rPr>
          <w:w w:val="85"/>
        </w:rPr>
        <w:t>Co-</w:t>
      </w:r>
      <w:r>
        <w:rPr/>
        <w:t> </w:t>
      </w:r>
      <w:r>
        <w:rPr>
          <w:w w:val="85"/>
        </w:rPr>
        <w:t>kt/</w:t>
      </w:r>
      <w:r>
        <w:rPr>
          <w:spacing w:val="-3"/>
        </w:rPr>
        <w:t> </w:t>
      </w:r>
      <w:r>
        <w:rPr>
          <w:spacing w:val="-4"/>
          <w:w w:val="85"/>
        </w:rPr>
        <w:t>2.303</w:t>
      </w:r>
    </w:p>
    <w:p>
      <w:pPr>
        <w:pStyle w:val="BodyText"/>
        <w:spacing w:line="228" w:lineRule="auto" w:before="4"/>
        <w:ind w:left="207" w:right="137" w:firstLine="55"/>
        <w:jc w:val="both"/>
      </w:pPr>
      <w:r>
        <w:rPr>
          <w:w w:val="90"/>
        </w:rPr>
        <w:t>Higuchi's</w:t>
      </w:r>
      <w:r>
        <w:rPr>
          <w:spacing w:val="-8"/>
          <w:w w:val="90"/>
        </w:rPr>
        <w:t> </w:t>
      </w:r>
      <w:r>
        <w:rPr>
          <w:w w:val="90"/>
        </w:rPr>
        <w:t>model</w:t>
      </w:r>
      <w:r>
        <w:rPr>
          <w:spacing w:val="-9"/>
          <w:w w:val="90"/>
        </w:rPr>
        <w:t> </w:t>
      </w:r>
      <w:r>
        <w:rPr>
          <w:w w:val="90"/>
        </w:rPr>
        <w:t>as</w:t>
      </w:r>
      <w:r>
        <w:rPr>
          <w:spacing w:val="-7"/>
          <w:w w:val="90"/>
        </w:rPr>
        <w:t> </w:t>
      </w:r>
      <w:r>
        <w:rPr>
          <w:w w:val="90"/>
        </w:rPr>
        <w:t>cumulative</w:t>
      </w:r>
      <w:r>
        <w:rPr>
          <w:spacing w:val="-8"/>
          <w:w w:val="90"/>
        </w:rPr>
        <w:t> </w:t>
      </w:r>
      <w:r>
        <w:rPr>
          <w:w w:val="90"/>
        </w:rPr>
        <w:t>percentage</w:t>
      </w:r>
      <w:r>
        <w:rPr>
          <w:spacing w:val="-8"/>
          <w:w w:val="90"/>
        </w:rPr>
        <w:t> </w:t>
      </w:r>
      <w:r>
        <w:rPr>
          <w:w w:val="90"/>
        </w:rPr>
        <w:t>of</w:t>
      </w:r>
      <w:r>
        <w:rPr>
          <w:spacing w:val="-8"/>
          <w:w w:val="90"/>
        </w:rPr>
        <w:t> </w:t>
      </w:r>
      <w:r>
        <w:rPr>
          <w:w w:val="90"/>
        </w:rPr>
        <w:t>drug</w:t>
      </w:r>
      <w:r>
        <w:rPr>
          <w:spacing w:val="-9"/>
          <w:w w:val="90"/>
        </w:rPr>
        <w:t> </w:t>
      </w:r>
      <w:r>
        <w:rPr>
          <w:w w:val="90"/>
        </w:rPr>
        <w:t>released </w:t>
      </w:r>
      <w:r>
        <w:rPr/>
        <w:t>Vs</w:t>
      </w:r>
      <w:r>
        <w:rPr>
          <w:rFonts w:ascii="Arial"/>
          <w:i/>
        </w:rPr>
        <w:t>.</w:t>
      </w:r>
      <w:r>
        <w:rPr>
          <w:rFonts w:ascii="Arial"/>
          <w:i/>
          <w:spacing w:val="-13"/>
        </w:rPr>
        <w:t> </w:t>
      </w:r>
      <w:r>
        <w:rPr/>
        <w:t>square</w:t>
      </w:r>
      <w:r>
        <w:rPr>
          <w:spacing w:val="-12"/>
        </w:rPr>
        <w:t> </w:t>
      </w:r>
      <w:r>
        <w:rPr/>
        <w:t>root</w:t>
      </w:r>
      <w:r>
        <w:rPr>
          <w:spacing w:val="-14"/>
        </w:rPr>
        <w:t> </w:t>
      </w:r>
      <w:r>
        <w:rPr/>
        <w:t>o</w:t>
      </w:r>
      <w:r>
        <w:rPr>
          <w:spacing w:val="-12"/>
        </w:rPr>
        <w:t> </w:t>
      </w:r>
      <w:r>
        <w:rPr/>
        <w:t>f</w:t>
      </w:r>
      <w:r>
        <w:rPr>
          <w:spacing w:val="-12"/>
        </w:rPr>
        <w:t> </w:t>
      </w:r>
      <w:r>
        <w:rPr/>
        <w:t>time.</w:t>
      </w:r>
    </w:p>
    <w:p>
      <w:pPr>
        <w:pStyle w:val="Heading3"/>
        <w:spacing w:line="213" w:lineRule="exact"/>
        <w:ind w:left="1608" w:right="1445"/>
        <w:jc w:val="center"/>
        <w:rPr>
          <w:sz w:val="13"/>
        </w:rPr>
      </w:pPr>
      <w:r>
        <w:rPr>
          <w:spacing w:val="-4"/>
        </w:rPr>
        <w:t>Q=</w:t>
      </w:r>
      <w:r>
        <w:rPr>
          <w:spacing w:val="-10"/>
        </w:rPr>
        <w:t> </w:t>
      </w:r>
      <w:r>
        <w:rPr>
          <w:spacing w:val="-4"/>
        </w:rPr>
        <w:t>kt</w:t>
      </w:r>
      <w:r>
        <w:rPr>
          <w:spacing w:val="-8"/>
        </w:rPr>
        <w:t> </w:t>
      </w:r>
      <w:r>
        <w:rPr>
          <w:spacing w:val="-10"/>
          <w:position w:val="5"/>
          <w:sz w:val="13"/>
        </w:rPr>
        <w:t>½</w:t>
      </w:r>
    </w:p>
    <w:p>
      <w:pPr>
        <w:pStyle w:val="BodyText"/>
        <w:spacing w:line="223" w:lineRule="exact"/>
        <w:ind w:left="207"/>
      </w:pPr>
      <w:r>
        <w:rPr>
          <w:spacing w:val="-2"/>
        </w:rPr>
        <w:t>Where</w:t>
      </w:r>
    </w:p>
    <w:p>
      <w:pPr>
        <w:pStyle w:val="ListParagraph"/>
        <w:numPr>
          <w:ilvl w:val="0"/>
          <w:numId w:val="1"/>
        </w:numPr>
        <w:tabs>
          <w:tab w:pos="927" w:val="left" w:leader="none"/>
        </w:tabs>
        <w:spacing w:line="225" w:lineRule="auto" w:before="18" w:after="0"/>
        <w:ind w:left="927" w:right="42" w:hanging="360"/>
        <w:jc w:val="both"/>
        <w:rPr>
          <w:rFonts w:ascii="Arial" w:hAnsi="Arial"/>
          <w:b/>
          <w:sz w:val="20"/>
        </w:rPr>
      </w:pPr>
      <w:r>
        <w:rPr>
          <w:spacing w:val="-4"/>
          <w:sz w:val="20"/>
        </w:rPr>
        <w:t>‘Ko’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is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the</w:t>
      </w:r>
      <w:r>
        <w:rPr>
          <w:spacing w:val="-4"/>
          <w:sz w:val="20"/>
        </w:rPr>
        <w:t> zero</w:t>
      </w:r>
      <w:r>
        <w:rPr>
          <w:spacing w:val="-4"/>
          <w:sz w:val="20"/>
        </w:rPr>
        <w:t> -order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rate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constant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expressed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in </w:t>
      </w:r>
      <w:r>
        <w:rPr>
          <w:spacing w:val="-2"/>
          <w:sz w:val="20"/>
        </w:rPr>
        <w:t>units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of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concentration</w:t>
      </w:r>
      <w:r>
        <w:rPr>
          <w:spacing w:val="-12"/>
          <w:sz w:val="20"/>
        </w:rPr>
        <w:t> </w:t>
      </w:r>
      <w:r>
        <w:rPr>
          <w:spacing w:val="-2"/>
          <w:w w:val="150"/>
          <w:sz w:val="20"/>
        </w:rPr>
        <w:t>/</w:t>
      </w:r>
      <w:r>
        <w:rPr>
          <w:spacing w:val="-19"/>
          <w:w w:val="150"/>
          <w:sz w:val="20"/>
        </w:rPr>
        <w:t> </w:t>
      </w:r>
      <w:r>
        <w:rPr>
          <w:spacing w:val="-2"/>
          <w:sz w:val="20"/>
        </w:rPr>
        <w:t>time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‘t’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is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time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in </w:t>
      </w:r>
      <w:r>
        <w:rPr>
          <w:w w:val="90"/>
          <w:sz w:val="20"/>
        </w:rPr>
        <w:t>hours.</w:t>
      </w:r>
      <w:r>
        <w:rPr>
          <w:spacing w:val="-3"/>
          <w:w w:val="90"/>
          <w:sz w:val="20"/>
        </w:rPr>
        <w:t> </w:t>
      </w:r>
      <w:r>
        <w:rPr>
          <w:w w:val="90"/>
          <w:sz w:val="20"/>
        </w:rPr>
        <w:t>A</w:t>
      </w:r>
      <w:r>
        <w:rPr>
          <w:spacing w:val="-1"/>
          <w:w w:val="90"/>
          <w:sz w:val="20"/>
        </w:rPr>
        <w:t> </w:t>
      </w:r>
      <w:r>
        <w:rPr>
          <w:w w:val="90"/>
          <w:sz w:val="20"/>
        </w:rPr>
        <w:t>graph</w:t>
      </w:r>
      <w:r>
        <w:rPr>
          <w:spacing w:val="-4"/>
          <w:w w:val="90"/>
          <w:sz w:val="20"/>
        </w:rPr>
        <w:t> </w:t>
      </w:r>
      <w:r>
        <w:rPr>
          <w:w w:val="90"/>
          <w:sz w:val="20"/>
        </w:rPr>
        <w:t>of</w:t>
      </w:r>
      <w:r>
        <w:rPr>
          <w:spacing w:val="-2"/>
          <w:w w:val="90"/>
          <w:sz w:val="20"/>
        </w:rPr>
        <w:t> </w:t>
      </w:r>
      <w:r>
        <w:rPr>
          <w:w w:val="90"/>
          <w:sz w:val="20"/>
        </w:rPr>
        <w:t>concentration</w:t>
      </w:r>
      <w:r>
        <w:rPr>
          <w:spacing w:val="-4"/>
          <w:w w:val="90"/>
          <w:sz w:val="20"/>
        </w:rPr>
        <w:t> </w:t>
      </w:r>
      <w:r>
        <w:rPr>
          <w:w w:val="90"/>
          <w:sz w:val="20"/>
        </w:rPr>
        <w:t>Vs time would</w:t>
      </w:r>
      <w:r>
        <w:rPr>
          <w:spacing w:val="-1"/>
          <w:w w:val="90"/>
          <w:sz w:val="20"/>
        </w:rPr>
        <w:t> </w:t>
      </w:r>
      <w:r>
        <w:rPr>
          <w:w w:val="90"/>
          <w:sz w:val="20"/>
        </w:rPr>
        <w:t>yield </w:t>
      </w:r>
      <w:r>
        <w:rPr>
          <w:sz w:val="20"/>
        </w:rPr>
        <w:t>a straight line with a slope equal to Ko and intercept</w:t>
      </w:r>
      <w:r>
        <w:rPr>
          <w:spacing w:val="-14"/>
          <w:sz w:val="20"/>
        </w:rPr>
        <w:t> </w:t>
      </w:r>
      <w:r>
        <w:rPr>
          <w:sz w:val="20"/>
        </w:rPr>
        <w:t>the</w:t>
      </w:r>
      <w:r>
        <w:rPr>
          <w:spacing w:val="-14"/>
          <w:sz w:val="20"/>
        </w:rPr>
        <w:t> </w:t>
      </w:r>
      <w:r>
        <w:rPr>
          <w:sz w:val="20"/>
        </w:rPr>
        <w:t>origin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14"/>
          <w:sz w:val="20"/>
        </w:rPr>
        <w:t> </w:t>
      </w:r>
      <w:r>
        <w:rPr>
          <w:sz w:val="20"/>
        </w:rPr>
        <w:t>the</w:t>
      </w:r>
      <w:r>
        <w:rPr>
          <w:spacing w:val="-14"/>
          <w:sz w:val="20"/>
        </w:rPr>
        <w:t> </w:t>
      </w:r>
      <w:r>
        <w:rPr>
          <w:sz w:val="20"/>
        </w:rPr>
        <w:t>axes</w:t>
      </w:r>
      <w:r>
        <w:rPr>
          <w:spacing w:val="-14"/>
          <w:sz w:val="20"/>
        </w:rPr>
        <w:t> </w:t>
      </w:r>
      <w:r>
        <w:rPr>
          <w:rFonts w:ascii="Arial" w:hAnsi="Arial"/>
          <w:b/>
          <w:position w:val="5"/>
          <w:sz w:val="13"/>
        </w:rPr>
        <w:t>[15]</w:t>
      </w:r>
      <w:r>
        <w:rPr>
          <w:rFonts w:ascii="Arial" w:hAnsi="Arial"/>
          <w:b/>
          <w:sz w:val="20"/>
        </w:rPr>
        <w:t>.</w:t>
      </w:r>
    </w:p>
    <w:p>
      <w:pPr>
        <w:pStyle w:val="ListParagraph"/>
        <w:numPr>
          <w:ilvl w:val="0"/>
          <w:numId w:val="1"/>
        </w:numPr>
        <w:tabs>
          <w:tab w:pos="927" w:val="left" w:leader="none"/>
        </w:tabs>
        <w:spacing w:line="223" w:lineRule="auto" w:before="25" w:after="0"/>
        <w:ind w:left="927" w:right="45" w:hanging="360"/>
        <w:jc w:val="both"/>
        <w:rPr>
          <w:sz w:val="20"/>
        </w:rPr>
      </w:pPr>
      <w:r>
        <w:rPr>
          <w:w w:val="90"/>
          <w:sz w:val="20"/>
        </w:rPr>
        <w:t>‘Co’ is the initial concentration</w:t>
      </w:r>
      <w:r>
        <w:rPr>
          <w:spacing w:val="-3"/>
          <w:w w:val="90"/>
          <w:sz w:val="20"/>
        </w:rPr>
        <w:t> </w:t>
      </w:r>
      <w:r>
        <w:rPr>
          <w:w w:val="90"/>
          <w:sz w:val="20"/>
        </w:rPr>
        <w:t>of drug, ‘k’ is the first </w:t>
      </w:r>
      <w:r>
        <w:rPr>
          <w:spacing w:val="-4"/>
          <w:sz w:val="20"/>
        </w:rPr>
        <w:t>order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constant,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t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is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the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time.</w:t>
      </w:r>
    </w:p>
    <w:p>
      <w:pPr>
        <w:spacing w:line="210" w:lineRule="exact" w:before="0"/>
        <w:ind w:left="1738" w:right="0" w:firstLine="0"/>
        <w:jc w:val="left"/>
        <w:rPr>
          <w:rFonts w:ascii="Arial" w:hAnsi="Arial"/>
          <w:b/>
          <w:sz w:val="20"/>
        </w:rPr>
      </w:pPr>
      <w:r>
        <w:rPr/>
        <w:br w:type="column"/>
      </w:r>
      <w:r>
        <w:rPr>
          <w:rFonts w:ascii="Arial" w:hAnsi="Arial"/>
          <w:b/>
          <w:spacing w:val="-2"/>
          <w:position w:val="1"/>
          <w:sz w:val="20"/>
        </w:rPr>
        <w:t>Qo</w:t>
      </w:r>
      <w:r>
        <w:rPr>
          <w:rFonts w:ascii="Arial" w:hAnsi="Arial"/>
          <w:b/>
          <w:spacing w:val="-12"/>
          <w:position w:val="1"/>
          <w:sz w:val="20"/>
        </w:rPr>
        <w:t> </w:t>
      </w:r>
      <w:r>
        <w:rPr>
          <w:rFonts w:ascii="Arial" w:hAnsi="Arial"/>
          <w:b/>
          <w:spacing w:val="-2"/>
          <w:position w:val="6"/>
          <w:sz w:val="13"/>
        </w:rPr>
        <w:t>1/3 </w:t>
      </w:r>
      <w:r>
        <w:rPr>
          <w:rFonts w:ascii="Arial" w:hAnsi="Arial"/>
          <w:b/>
          <w:spacing w:val="-2"/>
          <w:position w:val="1"/>
          <w:sz w:val="20"/>
        </w:rPr>
        <w:t>–Qt</w:t>
      </w:r>
      <w:r>
        <w:rPr>
          <w:rFonts w:ascii="Arial" w:hAnsi="Arial"/>
          <w:b/>
          <w:spacing w:val="-12"/>
          <w:position w:val="1"/>
          <w:sz w:val="20"/>
        </w:rPr>
        <w:t> </w:t>
      </w:r>
      <w:r>
        <w:rPr>
          <w:rFonts w:ascii="Arial" w:hAnsi="Arial"/>
          <w:b/>
          <w:spacing w:val="-2"/>
          <w:position w:val="6"/>
          <w:sz w:val="13"/>
        </w:rPr>
        <w:t>1/3</w:t>
      </w:r>
      <w:r>
        <w:rPr>
          <w:rFonts w:ascii="Arial" w:hAnsi="Arial"/>
          <w:b/>
          <w:spacing w:val="3"/>
          <w:position w:val="6"/>
          <w:sz w:val="13"/>
        </w:rPr>
        <w:t> </w:t>
      </w:r>
      <w:r>
        <w:rPr>
          <w:rFonts w:ascii="Arial" w:hAnsi="Arial"/>
          <w:b/>
          <w:spacing w:val="-2"/>
          <w:position w:val="1"/>
          <w:sz w:val="20"/>
        </w:rPr>
        <w:t>=K</w:t>
      </w:r>
      <w:r>
        <w:rPr>
          <w:rFonts w:ascii="Arial" w:hAnsi="Arial"/>
          <w:b/>
          <w:spacing w:val="-2"/>
          <w:sz w:val="13"/>
        </w:rPr>
        <w:t>HC</w:t>
      </w:r>
      <w:r>
        <w:rPr>
          <w:rFonts w:ascii="Arial" w:hAnsi="Arial"/>
          <w:b/>
          <w:spacing w:val="3"/>
          <w:sz w:val="13"/>
        </w:rPr>
        <w:t> </w:t>
      </w:r>
      <w:r>
        <w:rPr>
          <w:rFonts w:ascii="Arial" w:hAnsi="Arial"/>
          <w:b/>
          <w:spacing w:val="-5"/>
          <w:position w:val="1"/>
          <w:sz w:val="20"/>
        </w:rPr>
        <w:t>Xt</w:t>
      </w:r>
    </w:p>
    <w:p>
      <w:pPr>
        <w:pStyle w:val="BodyText"/>
        <w:spacing w:line="228" w:lineRule="auto" w:before="3"/>
        <w:ind w:left="207" w:right="256"/>
      </w:pPr>
      <w:r>
        <w:rPr>
          <w:w w:val="90"/>
        </w:rPr>
        <w:t>Which</w:t>
      </w:r>
      <w:r>
        <w:rPr>
          <w:spacing w:val="-5"/>
          <w:w w:val="90"/>
        </w:rPr>
        <w:t> </w:t>
      </w:r>
      <w:r>
        <w:rPr>
          <w:w w:val="90"/>
        </w:rPr>
        <w:t>is</w:t>
      </w:r>
      <w:r>
        <w:rPr>
          <w:spacing w:val="-3"/>
          <w:w w:val="90"/>
        </w:rPr>
        <w:t> </w:t>
      </w:r>
      <w:r>
        <w:rPr>
          <w:w w:val="90"/>
        </w:rPr>
        <w:t>often</w:t>
      </w:r>
      <w:r>
        <w:rPr>
          <w:spacing w:val="-5"/>
          <w:w w:val="90"/>
        </w:rPr>
        <w:t> </w:t>
      </w:r>
      <w:r>
        <w:rPr>
          <w:w w:val="90"/>
        </w:rPr>
        <w:t>used</w:t>
      </w:r>
      <w:r>
        <w:rPr>
          <w:spacing w:val="-4"/>
          <w:w w:val="90"/>
        </w:rPr>
        <w:t> </w:t>
      </w:r>
      <w:r>
        <w:rPr>
          <w:w w:val="90"/>
        </w:rPr>
        <w:t>to</w:t>
      </w:r>
      <w:r>
        <w:rPr>
          <w:spacing w:val="-3"/>
          <w:w w:val="90"/>
        </w:rPr>
        <w:t> </w:t>
      </w:r>
      <w:r>
        <w:rPr>
          <w:w w:val="90"/>
        </w:rPr>
        <w:t>describe</w:t>
      </w:r>
      <w:r>
        <w:rPr>
          <w:spacing w:val="-3"/>
          <w:w w:val="90"/>
        </w:rPr>
        <w:t> </w:t>
      </w:r>
      <w:r>
        <w:rPr>
          <w:w w:val="90"/>
        </w:rPr>
        <w:t>the</w:t>
      </w:r>
      <w:r>
        <w:rPr>
          <w:spacing w:val="-3"/>
          <w:w w:val="90"/>
        </w:rPr>
        <w:t> </w:t>
      </w:r>
      <w:r>
        <w:rPr>
          <w:w w:val="90"/>
        </w:rPr>
        <w:t>drug</w:t>
      </w:r>
      <w:r>
        <w:rPr>
          <w:spacing w:val="-4"/>
          <w:w w:val="90"/>
        </w:rPr>
        <w:t> </w:t>
      </w:r>
      <w:r>
        <w:rPr>
          <w:w w:val="90"/>
        </w:rPr>
        <w:t>release</w:t>
      </w:r>
      <w:r>
        <w:rPr>
          <w:spacing w:val="-3"/>
          <w:w w:val="90"/>
        </w:rPr>
        <w:t> </w:t>
      </w:r>
      <w:r>
        <w:rPr>
          <w:w w:val="90"/>
        </w:rPr>
        <w:t>behavior </w:t>
      </w:r>
      <w:r>
        <w:rPr>
          <w:spacing w:val="-4"/>
        </w:rPr>
        <w:t>from</w:t>
      </w:r>
      <w:r>
        <w:rPr>
          <w:spacing w:val="-10"/>
        </w:rPr>
        <w:t> </w:t>
      </w:r>
      <w:r>
        <w:rPr>
          <w:spacing w:val="-4"/>
        </w:rPr>
        <w:t>polymer</w:t>
      </w:r>
      <w:r>
        <w:rPr>
          <w:spacing w:val="-10"/>
        </w:rPr>
        <w:t> </w:t>
      </w:r>
      <w:r>
        <w:rPr>
          <w:spacing w:val="-4"/>
        </w:rPr>
        <w:t>systems?</w:t>
      </w:r>
    </w:p>
    <w:p>
      <w:pPr>
        <w:pStyle w:val="BodyText"/>
        <w:spacing w:line="220" w:lineRule="exact"/>
        <w:ind w:left="207"/>
      </w:pPr>
      <w:r>
        <w:rPr>
          <w:spacing w:val="-2"/>
        </w:rPr>
        <w:t>Where</w:t>
      </w:r>
    </w:p>
    <w:p>
      <w:pPr>
        <w:pStyle w:val="ListParagraph"/>
        <w:numPr>
          <w:ilvl w:val="0"/>
          <w:numId w:val="1"/>
        </w:numPr>
        <w:tabs>
          <w:tab w:pos="927" w:val="left" w:leader="none"/>
        </w:tabs>
        <w:spacing w:line="240" w:lineRule="auto" w:before="4" w:after="0"/>
        <w:ind w:left="927" w:right="0" w:hanging="360"/>
        <w:jc w:val="left"/>
        <w:rPr>
          <w:sz w:val="20"/>
        </w:rPr>
      </w:pPr>
      <w:r>
        <w:rPr>
          <w:w w:val="90"/>
          <w:sz w:val="20"/>
        </w:rPr>
        <w:t>‘Mt’</w:t>
      </w:r>
      <w:r>
        <w:rPr>
          <w:spacing w:val="-6"/>
          <w:sz w:val="20"/>
        </w:rPr>
        <w:t> </w:t>
      </w:r>
      <w:r>
        <w:rPr>
          <w:w w:val="90"/>
          <w:sz w:val="20"/>
        </w:rPr>
        <w:t>is</w:t>
      </w:r>
      <w:r>
        <w:rPr>
          <w:spacing w:val="-4"/>
          <w:sz w:val="20"/>
        </w:rPr>
        <w:t> </w:t>
      </w:r>
      <w:r>
        <w:rPr>
          <w:w w:val="90"/>
          <w:sz w:val="20"/>
        </w:rPr>
        <w:t>the</w:t>
      </w:r>
      <w:r>
        <w:rPr>
          <w:spacing w:val="-4"/>
          <w:sz w:val="20"/>
        </w:rPr>
        <w:t> </w:t>
      </w:r>
      <w:r>
        <w:rPr>
          <w:w w:val="90"/>
          <w:sz w:val="20"/>
        </w:rPr>
        <w:t>amount</w:t>
      </w:r>
      <w:r>
        <w:rPr>
          <w:spacing w:val="-4"/>
          <w:sz w:val="20"/>
        </w:rPr>
        <w:t> </w:t>
      </w:r>
      <w:r>
        <w:rPr>
          <w:w w:val="90"/>
          <w:sz w:val="20"/>
        </w:rPr>
        <w:t>of</w:t>
      </w:r>
      <w:r>
        <w:rPr>
          <w:spacing w:val="-5"/>
          <w:sz w:val="20"/>
        </w:rPr>
        <w:t> </w:t>
      </w:r>
      <w:r>
        <w:rPr>
          <w:w w:val="90"/>
          <w:sz w:val="20"/>
        </w:rPr>
        <w:t>the</w:t>
      </w:r>
      <w:r>
        <w:rPr>
          <w:spacing w:val="-4"/>
          <w:sz w:val="20"/>
        </w:rPr>
        <w:t> </w:t>
      </w:r>
      <w:r>
        <w:rPr>
          <w:w w:val="90"/>
          <w:sz w:val="20"/>
        </w:rPr>
        <w:t>drug</w:t>
      </w:r>
      <w:r>
        <w:rPr>
          <w:spacing w:val="-5"/>
          <w:sz w:val="20"/>
        </w:rPr>
        <w:t> </w:t>
      </w:r>
      <w:r>
        <w:rPr>
          <w:w w:val="90"/>
          <w:sz w:val="20"/>
        </w:rPr>
        <w:t>release</w:t>
      </w:r>
      <w:r>
        <w:rPr>
          <w:spacing w:val="-4"/>
          <w:sz w:val="20"/>
        </w:rPr>
        <w:t> </w:t>
      </w:r>
      <w:r>
        <w:rPr>
          <w:w w:val="90"/>
          <w:sz w:val="20"/>
        </w:rPr>
        <w:t>at</w:t>
      </w:r>
      <w:r>
        <w:rPr>
          <w:spacing w:val="-5"/>
          <w:sz w:val="20"/>
        </w:rPr>
        <w:t> </w:t>
      </w:r>
      <w:r>
        <w:rPr>
          <w:spacing w:val="-2"/>
          <w:w w:val="90"/>
          <w:sz w:val="20"/>
        </w:rPr>
        <w:t>time‘t’,</w:t>
      </w:r>
    </w:p>
    <w:p>
      <w:pPr>
        <w:pStyle w:val="ListParagraph"/>
        <w:numPr>
          <w:ilvl w:val="0"/>
          <w:numId w:val="1"/>
        </w:numPr>
        <w:tabs>
          <w:tab w:pos="927" w:val="left" w:leader="none"/>
        </w:tabs>
        <w:spacing w:line="223" w:lineRule="auto" w:before="19" w:after="0"/>
        <w:ind w:left="927" w:right="692" w:hanging="360"/>
        <w:jc w:val="left"/>
        <w:rPr>
          <w:sz w:val="20"/>
        </w:rPr>
      </w:pPr>
      <w:r>
        <w:rPr>
          <w:w w:val="90"/>
          <w:sz w:val="20"/>
        </w:rPr>
        <w:t>‘Ma’ is the amount of drug release after infinite </w:t>
      </w:r>
      <w:r>
        <w:rPr>
          <w:sz w:val="20"/>
        </w:rPr>
        <w:t>time and</w:t>
      </w:r>
    </w:p>
    <w:p>
      <w:pPr>
        <w:pStyle w:val="ListParagraph"/>
        <w:numPr>
          <w:ilvl w:val="0"/>
          <w:numId w:val="1"/>
        </w:numPr>
        <w:tabs>
          <w:tab w:pos="927" w:val="left" w:leader="none"/>
        </w:tabs>
        <w:spacing w:line="225" w:lineRule="auto" w:before="22" w:after="0"/>
        <w:ind w:left="927" w:right="329" w:hanging="360"/>
        <w:jc w:val="both"/>
        <w:rPr>
          <w:sz w:val="20"/>
        </w:rPr>
      </w:pPr>
      <w:r>
        <w:rPr>
          <w:sz w:val="20"/>
        </w:rPr>
        <w:t>‘K’ is a release rate constant incorporating </w:t>
      </w:r>
      <w:r>
        <w:rPr>
          <w:w w:val="90"/>
          <w:sz w:val="20"/>
        </w:rPr>
        <w:t>structural and geometric characteristic of the tablet </w:t>
      </w:r>
      <w:r>
        <w:rPr>
          <w:spacing w:val="-4"/>
          <w:sz w:val="20"/>
        </w:rPr>
        <w:t>and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‘n’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is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the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diffusion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exponent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indications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of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the mechanism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of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drug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release.</w:t>
      </w:r>
    </w:p>
    <w:p>
      <w:pPr>
        <w:pStyle w:val="BodyText"/>
        <w:spacing w:line="225" w:lineRule="auto" w:before="2"/>
        <w:ind w:left="207" w:right="325"/>
        <w:jc w:val="both"/>
      </w:pPr>
      <w:r>
        <w:rPr>
          <w:spacing w:val="-6"/>
        </w:rPr>
        <w:t>A</w:t>
      </w:r>
      <w:r>
        <w:rPr>
          <w:spacing w:val="-8"/>
        </w:rPr>
        <w:t> </w:t>
      </w:r>
      <w:r>
        <w:rPr>
          <w:spacing w:val="-6"/>
        </w:rPr>
        <w:t>value</w:t>
      </w:r>
      <w:r>
        <w:rPr>
          <w:spacing w:val="-8"/>
        </w:rPr>
        <w:t> </w:t>
      </w:r>
      <w:r>
        <w:rPr>
          <w:spacing w:val="-6"/>
        </w:rPr>
        <w:t>of</w:t>
      </w:r>
      <w:r>
        <w:rPr>
          <w:spacing w:val="-8"/>
        </w:rPr>
        <w:t> </w:t>
      </w:r>
      <w:r>
        <w:rPr>
          <w:spacing w:val="-6"/>
        </w:rPr>
        <w:t>n=0.45</w:t>
      </w:r>
      <w:r>
        <w:rPr>
          <w:spacing w:val="-8"/>
        </w:rPr>
        <w:t> </w:t>
      </w:r>
      <w:r>
        <w:rPr>
          <w:spacing w:val="-6"/>
        </w:rPr>
        <w:t>indicates</w:t>
      </w:r>
      <w:r>
        <w:rPr>
          <w:spacing w:val="-8"/>
        </w:rPr>
        <w:t> </w:t>
      </w:r>
      <w:r>
        <w:rPr>
          <w:spacing w:val="-6"/>
        </w:rPr>
        <w:t>Fickian</w:t>
      </w:r>
      <w:r>
        <w:rPr>
          <w:spacing w:val="-8"/>
        </w:rPr>
        <w:t> </w:t>
      </w:r>
      <w:r>
        <w:rPr>
          <w:spacing w:val="-6"/>
        </w:rPr>
        <w:t>(case</w:t>
      </w:r>
      <w:r>
        <w:rPr>
          <w:spacing w:val="-8"/>
        </w:rPr>
        <w:t> </w:t>
      </w:r>
      <w:r>
        <w:rPr>
          <w:spacing w:val="-6"/>
        </w:rPr>
        <w:t>-I)</w:t>
      </w:r>
      <w:r>
        <w:rPr>
          <w:spacing w:val="-8"/>
        </w:rPr>
        <w:t> </w:t>
      </w:r>
      <w:r>
        <w:rPr>
          <w:spacing w:val="-6"/>
        </w:rPr>
        <w:t>release:</w:t>
      </w:r>
      <w:r>
        <w:rPr>
          <w:spacing w:val="-8"/>
        </w:rPr>
        <w:t> </w:t>
      </w:r>
      <w:r>
        <w:rPr>
          <w:spacing w:val="-6"/>
        </w:rPr>
        <w:t>&gt;0.45 </w:t>
      </w:r>
      <w:r>
        <w:rPr>
          <w:spacing w:val="-4"/>
        </w:rPr>
        <w:t>but</w:t>
      </w:r>
      <w:r>
        <w:rPr>
          <w:spacing w:val="-9"/>
        </w:rPr>
        <w:t> </w:t>
      </w:r>
      <w:r>
        <w:rPr>
          <w:spacing w:val="-4"/>
        </w:rPr>
        <w:t>&lt;0.89</w:t>
      </w:r>
      <w:r>
        <w:rPr>
          <w:spacing w:val="-10"/>
        </w:rPr>
        <w:t> </w:t>
      </w:r>
      <w:r>
        <w:rPr>
          <w:spacing w:val="-4"/>
        </w:rPr>
        <w:t>for</w:t>
      </w:r>
      <w:r>
        <w:rPr>
          <w:spacing w:val="-9"/>
        </w:rPr>
        <w:t> </w:t>
      </w:r>
      <w:r>
        <w:rPr>
          <w:spacing w:val="-4"/>
        </w:rPr>
        <w:t>non-Fickian</w:t>
      </w:r>
      <w:r>
        <w:rPr>
          <w:spacing w:val="-10"/>
        </w:rPr>
        <w:t> </w:t>
      </w:r>
      <w:r>
        <w:rPr>
          <w:spacing w:val="-4"/>
        </w:rPr>
        <w:t>(Anomalous)</w:t>
      </w:r>
      <w:r>
        <w:rPr>
          <w:spacing w:val="-9"/>
        </w:rPr>
        <w:t> </w:t>
      </w:r>
      <w:r>
        <w:rPr>
          <w:spacing w:val="-4"/>
        </w:rPr>
        <w:t>release</w:t>
      </w:r>
      <w:r>
        <w:rPr>
          <w:spacing w:val="-9"/>
        </w:rPr>
        <w:t> </w:t>
      </w:r>
      <w:r>
        <w:rPr>
          <w:spacing w:val="-4"/>
        </w:rPr>
        <w:t>and</w:t>
      </w:r>
      <w:r>
        <w:rPr>
          <w:spacing w:val="-10"/>
        </w:rPr>
        <w:t> </w:t>
      </w:r>
      <w:r>
        <w:rPr>
          <w:spacing w:val="-4"/>
        </w:rPr>
        <w:t>&gt;0.89 </w:t>
      </w:r>
      <w:r>
        <w:rPr>
          <w:spacing w:val="-2"/>
        </w:rPr>
        <w:t>indicates</w:t>
      </w:r>
      <w:r>
        <w:rPr>
          <w:spacing w:val="-12"/>
        </w:rPr>
        <w:t> </w:t>
      </w:r>
      <w:r>
        <w:rPr>
          <w:spacing w:val="-2"/>
        </w:rPr>
        <w:t>case</w:t>
      </w:r>
      <w:r>
        <w:rPr>
          <w:spacing w:val="-12"/>
        </w:rPr>
        <w:t> </w:t>
      </w:r>
      <w:r>
        <w:rPr>
          <w:spacing w:val="-2"/>
        </w:rPr>
        <w:t>II</w:t>
      </w:r>
      <w:r>
        <w:rPr>
          <w:spacing w:val="-12"/>
        </w:rPr>
        <w:t> </w:t>
      </w:r>
      <w:r>
        <w:rPr>
          <w:spacing w:val="-2"/>
        </w:rPr>
        <w:t>type</w:t>
      </w:r>
      <w:r>
        <w:rPr>
          <w:spacing w:val="-12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release.</w:t>
      </w:r>
    </w:p>
    <w:p>
      <w:pPr>
        <w:pStyle w:val="BodyText"/>
        <w:spacing w:before="2"/>
        <w:rPr>
          <w:sz w:val="19"/>
        </w:rPr>
      </w:pPr>
    </w:p>
    <w:p>
      <w:pPr>
        <w:pStyle w:val="BodyText"/>
        <w:spacing w:line="228" w:lineRule="auto" w:before="1"/>
        <w:ind w:left="207" w:right="300"/>
      </w:pPr>
      <w:r>
        <w:rPr>
          <w:w w:val="90"/>
        </w:rPr>
        <w:t>Case</w:t>
      </w:r>
      <w:r>
        <w:rPr>
          <w:spacing w:val="-3"/>
          <w:w w:val="90"/>
        </w:rPr>
        <w:t> </w:t>
      </w:r>
      <w:r>
        <w:rPr>
          <w:w w:val="90"/>
        </w:rPr>
        <w:t>II</w:t>
      </w:r>
      <w:r>
        <w:rPr>
          <w:spacing w:val="-4"/>
          <w:w w:val="90"/>
        </w:rPr>
        <w:t> </w:t>
      </w:r>
      <w:r>
        <w:rPr>
          <w:w w:val="90"/>
        </w:rPr>
        <w:t>generally</w:t>
      </w:r>
      <w:r>
        <w:rPr>
          <w:spacing w:val="-3"/>
          <w:w w:val="90"/>
        </w:rPr>
        <w:t> </w:t>
      </w:r>
      <w:r>
        <w:rPr>
          <w:w w:val="90"/>
        </w:rPr>
        <w:t>refers</w:t>
      </w:r>
      <w:r>
        <w:rPr>
          <w:spacing w:val="-3"/>
          <w:w w:val="90"/>
        </w:rPr>
        <w:t> </w:t>
      </w:r>
      <w:r>
        <w:rPr>
          <w:w w:val="90"/>
        </w:rPr>
        <w:t>to</w:t>
      </w:r>
      <w:r>
        <w:rPr>
          <w:spacing w:val="-5"/>
          <w:w w:val="90"/>
        </w:rPr>
        <w:t> </w:t>
      </w:r>
      <w:r>
        <w:rPr>
          <w:w w:val="90"/>
        </w:rPr>
        <w:t>the</w:t>
      </w:r>
      <w:r>
        <w:rPr>
          <w:spacing w:val="-5"/>
          <w:w w:val="90"/>
        </w:rPr>
        <w:t> </w:t>
      </w:r>
      <w:r>
        <w:rPr>
          <w:w w:val="90"/>
        </w:rPr>
        <w:t>erosion</w:t>
      </w:r>
      <w:r>
        <w:rPr>
          <w:spacing w:val="-5"/>
          <w:w w:val="90"/>
        </w:rPr>
        <w:t> </w:t>
      </w:r>
      <w:r>
        <w:rPr>
          <w:w w:val="90"/>
        </w:rPr>
        <w:t>of</w:t>
      </w:r>
      <w:r>
        <w:rPr>
          <w:spacing w:val="-6"/>
          <w:w w:val="90"/>
        </w:rPr>
        <w:t> </w:t>
      </w:r>
      <w:r>
        <w:rPr>
          <w:w w:val="90"/>
        </w:rPr>
        <w:t>the</w:t>
      </w:r>
      <w:r>
        <w:rPr>
          <w:spacing w:val="-3"/>
          <w:w w:val="90"/>
        </w:rPr>
        <w:t> </w:t>
      </w:r>
      <w:r>
        <w:rPr>
          <w:w w:val="90"/>
        </w:rPr>
        <w:t>polymeric</w:t>
      </w:r>
      <w:r>
        <w:rPr>
          <w:spacing w:val="-4"/>
          <w:w w:val="90"/>
        </w:rPr>
        <w:t> </w:t>
      </w:r>
      <w:r>
        <w:rPr>
          <w:w w:val="90"/>
        </w:rPr>
        <w:t>chain and anomalous transport (non-Fickian) refers to a </w:t>
      </w:r>
      <w:r>
        <w:rPr>
          <w:spacing w:val="-6"/>
        </w:rPr>
        <w:t>combination</w:t>
      </w:r>
      <w:r>
        <w:rPr>
          <w:spacing w:val="-7"/>
        </w:rPr>
        <w:t> </w:t>
      </w:r>
      <w:r>
        <w:rPr>
          <w:spacing w:val="-6"/>
        </w:rPr>
        <w:t>of both</w:t>
      </w:r>
      <w:r>
        <w:rPr>
          <w:spacing w:val="-7"/>
        </w:rPr>
        <w:t> </w:t>
      </w:r>
      <w:r>
        <w:rPr>
          <w:spacing w:val="-6"/>
        </w:rPr>
        <w:t>erosion</w:t>
      </w:r>
      <w:r>
        <w:rPr>
          <w:spacing w:val="-7"/>
        </w:rPr>
        <w:t> </w:t>
      </w:r>
      <w:r>
        <w:rPr>
          <w:spacing w:val="-6"/>
        </w:rPr>
        <w:t>and diffusion</w:t>
      </w:r>
      <w:r>
        <w:rPr>
          <w:spacing w:val="-7"/>
        </w:rPr>
        <w:t> </w:t>
      </w:r>
      <w:r>
        <w:rPr>
          <w:spacing w:val="-6"/>
        </w:rPr>
        <w:t>controlled drug release. The results are given</w:t>
      </w:r>
      <w:r>
        <w:rPr>
          <w:spacing w:val="-7"/>
        </w:rPr>
        <w:t> </w:t>
      </w:r>
      <w:r>
        <w:rPr>
          <w:spacing w:val="-6"/>
        </w:rPr>
        <w:t>in</w:t>
      </w:r>
      <w:r>
        <w:rPr>
          <w:spacing w:val="-7"/>
        </w:rPr>
        <w:t> </w:t>
      </w:r>
      <w:r>
        <w:rPr>
          <w:spacing w:val="-6"/>
        </w:rPr>
        <w:t>table no: 5</w:t>
      </w:r>
    </w:p>
    <w:p>
      <w:pPr>
        <w:pStyle w:val="BodyText"/>
        <w:spacing w:before="10"/>
        <w:rPr>
          <w:sz w:val="18"/>
        </w:rPr>
      </w:pPr>
    </w:p>
    <w:p>
      <w:pPr>
        <w:pStyle w:val="Heading3"/>
        <w:spacing w:line="225" w:lineRule="auto"/>
        <w:ind w:right="300"/>
        <w:rPr>
          <w:sz w:val="13"/>
        </w:rPr>
      </w:pPr>
      <w:r>
        <w:rPr>
          <w:i/>
          <w:w w:val="85"/>
        </w:rPr>
        <w:t>In</w:t>
      </w:r>
      <w:r>
        <w:rPr>
          <w:i/>
          <w:spacing w:val="-4"/>
          <w:w w:val="85"/>
        </w:rPr>
        <w:t> </w:t>
      </w:r>
      <w:r>
        <w:rPr>
          <w:i/>
          <w:w w:val="85"/>
        </w:rPr>
        <w:t>vivo</w:t>
      </w:r>
      <w:r>
        <w:rPr>
          <w:i/>
          <w:spacing w:val="-3"/>
          <w:w w:val="85"/>
        </w:rPr>
        <w:t> </w:t>
      </w:r>
      <w:r>
        <w:rPr>
          <w:w w:val="85"/>
        </w:rPr>
        <w:t>pharmacokinetic study</w:t>
      </w:r>
      <w:r>
        <w:rPr>
          <w:spacing w:val="-4"/>
          <w:w w:val="85"/>
        </w:rPr>
        <w:t> </w:t>
      </w:r>
      <w:r>
        <w:rPr>
          <w:w w:val="85"/>
        </w:rPr>
        <w:t>(Experimental</w:t>
      </w:r>
      <w:r>
        <w:rPr>
          <w:spacing w:val="-3"/>
          <w:w w:val="85"/>
        </w:rPr>
        <w:t> </w:t>
      </w:r>
      <w:r>
        <w:rPr>
          <w:w w:val="85"/>
        </w:rPr>
        <w:t>procedure) </w:t>
      </w:r>
      <w:r>
        <w:rPr>
          <w:w w:val="95"/>
        </w:rPr>
        <w:t>Anti diabetic activity</w:t>
      </w:r>
      <w:r>
        <w:rPr>
          <w:w w:val="95"/>
          <w:position w:val="5"/>
          <w:sz w:val="13"/>
        </w:rPr>
        <w:t>[17]</w:t>
      </w:r>
    </w:p>
    <w:p>
      <w:pPr>
        <w:pStyle w:val="BodyText"/>
        <w:spacing w:line="228" w:lineRule="auto"/>
        <w:ind w:left="207" w:right="329"/>
        <w:jc w:val="both"/>
      </w:pPr>
      <w:r>
        <w:rPr>
          <w:rFonts w:ascii="Arial"/>
          <w:b/>
          <w:spacing w:val="-6"/>
        </w:rPr>
        <w:t>Study</w:t>
      </w:r>
      <w:r>
        <w:rPr>
          <w:rFonts w:ascii="Arial"/>
          <w:b/>
          <w:spacing w:val="-7"/>
        </w:rPr>
        <w:t> </w:t>
      </w:r>
      <w:r>
        <w:rPr>
          <w:rFonts w:ascii="Arial"/>
          <w:b/>
          <w:spacing w:val="-6"/>
        </w:rPr>
        <w:t>in</w:t>
      </w:r>
      <w:r>
        <w:rPr>
          <w:rFonts w:ascii="Arial"/>
          <w:b/>
          <w:spacing w:val="-7"/>
        </w:rPr>
        <w:t> </w:t>
      </w:r>
      <w:r>
        <w:rPr>
          <w:rFonts w:ascii="Arial"/>
          <w:b/>
          <w:spacing w:val="-6"/>
        </w:rPr>
        <w:t>normal rats:</w:t>
      </w:r>
      <w:r>
        <w:rPr>
          <w:rFonts w:ascii="Arial"/>
          <w:b/>
        </w:rPr>
        <w:t> </w:t>
      </w:r>
      <w:r>
        <w:rPr>
          <w:spacing w:val="-6"/>
        </w:rPr>
        <w:t>A group of ten albino rats weighing </w:t>
      </w:r>
      <w:r>
        <w:rPr/>
        <w:t>between 250-300 g were administered with 2 mg/kg weight</w:t>
      </w:r>
      <w:r>
        <w:rPr>
          <w:spacing w:val="-7"/>
        </w:rPr>
        <w:t> </w:t>
      </w:r>
      <w:r>
        <w:rPr/>
        <w:t>Glipizide</w:t>
      </w:r>
      <w:r>
        <w:rPr>
          <w:spacing w:val="-7"/>
        </w:rPr>
        <w:t> </w:t>
      </w:r>
      <w:r>
        <w:rPr/>
        <w:t>orally,</w:t>
      </w:r>
      <w:r>
        <w:rPr>
          <w:spacing w:val="-8"/>
        </w:rPr>
        <w:t> </w:t>
      </w:r>
      <w:r>
        <w:rPr/>
        <w:t>for</w:t>
      </w:r>
      <w:r>
        <w:rPr>
          <w:spacing w:val="-7"/>
        </w:rPr>
        <w:t> </w:t>
      </w:r>
      <w:r>
        <w:rPr/>
        <w:t>two</w:t>
      </w:r>
      <w:r>
        <w:rPr>
          <w:spacing w:val="-7"/>
        </w:rPr>
        <w:t> </w:t>
      </w:r>
      <w:r>
        <w:rPr/>
        <w:t>consecutive</w:t>
      </w:r>
      <w:r>
        <w:rPr>
          <w:spacing w:val="-7"/>
        </w:rPr>
        <w:t> </w:t>
      </w:r>
      <w:r>
        <w:rPr/>
        <w:t>days.</w:t>
      </w:r>
      <w:r>
        <w:rPr>
          <w:spacing w:val="-8"/>
        </w:rPr>
        <w:t> </w:t>
      </w:r>
      <w:r>
        <w:rPr/>
        <w:t>Blood </w:t>
      </w:r>
      <w:r>
        <w:rPr>
          <w:spacing w:val="-4"/>
        </w:rPr>
        <w:t>samples</w:t>
      </w:r>
      <w:r>
        <w:rPr>
          <w:spacing w:val="-10"/>
        </w:rPr>
        <w:t> </w:t>
      </w:r>
      <w:r>
        <w:rPr>
          <w:spacing w:val="-4"/>
        </w:rPr>
        <w:t>withdrawn</w:t>
      </w:r>
      <w:r>
        <w:rPr>
          <w:spacing w:val="-10"/>
        </w:rPr>
        <w:t> </w:t>
      </w:r>
      <w:r>
        <w:rPr>
          <w:spacing w:val="-4"/>
        </w:rPr>
        <w:t>from</w:t>
      </w:r>
      <w:r>
        <w:rPr>
          <w:spacing w:val="-10"/>
        </w:rPr>
        <w:t> </w:t>
      </w:r>
      <w:r>
        <w:rPr>
          <w:spacing w:val="-4"/>
        </w:rPr>
        <w:t>retro</w:t>
      </w:r>
      <w:r>
        <w:rPr>
          <w:spacing w:val="-10"/>
        </w:rPr>
        <w:t> </w:t>
      </w:r>
      <w:r>
        <w:rPr>
          <w:spacing w:val="-4"/>
        </w:rPr>
        <w:t>orbital</w:t>
      </w:r>
      <w:r>
        <w:rPr>
          <w:spacing w:val="-10"/>
        </w:rPr>
        <w:t> </w:t>
      </w:r>
      <w:r>
        <w:rPr>
          <w:spacing w:val="-4"/>
        </w:rPr>
        <w:t>puncture</w:t>
      </w:r>
      <w:r>
        <w:rPr>
          <w:spacing w:val="-10"/>
        </w:rPr>
        <w:t> </w:t>
      </w:r>
      <w:r>
        <w:rPr>
          <w:spacing w:val="-4"/>
        </w:rPr>
        <w:t>at</w:t>
      </w:r>
      <w:r>
        <w:rPr>
          <w:spacing w:val="-10"/>
        </w:rPr>
        <w:t> </w:t>
      </w:r>
      <w:r>
        <w:rPr>
          <w:spacing w:val="-4"/>
        </w:rPr>
        <w:t>0,1,2,4,6 </w:t>
      </w:r>
      <w:r>
        <w:rPr>
          <w:spacing w:val="-2"/>
        </w:rPr>
        <w:t>and</w:t>
      </w:r>
      <w:r>
        <w:rPr>
          <w:spacing w:val="-12"/>
        </w:rPr>
        <w:t> </w:t>
      </w:r>
      <w:r>
        <w:rPr>
          <w:spacing w:val="-2"/>
        </w:rPr>
        <w:t>12</w:t>
      </w:r>
      <w:r>
        <w:rPr>
          <w:spacing w:val="-12"/>
        </w:rPr>
        <w:t> </w:t>
      </w:r>
      <w:r>
        <w:rPr>
          <w:spacing w:val="-2"/>
        </w:rPr>
        <w:t>hours</w:t>
      </w:r>
      <w:r>
        <w:rPr>
          <w:spacing w:val="-12"/>
        </w:rPr>
        <w:t> </w:t>
      </w:r>
      <w:r>
        <w:rPr>
          <w:spacing w:val="-2"/>
        </w:rPr>
        <w:t>intervals.</w:t>
      </w:r>
      <w:r>
        <w:rPr>
          <w:spacing w:val="-12"/>
        </w:rPr>
        <w:t> </w:t>
      </w:r>
      <w:r>
        <w:rPr>
          <w:spacing w:val="-2"/>
        </w:rPr>
        <w:t>Blood</w:t>
      </w:r>
      <w:r>
        <w:rPr>
          <w:spacing w:val="-12"/>
        </w:rPr>
        <w:t> </w:t>
      </w:r>
      <w:r>
        <w:rPr>
          <w:spacing w:val="-2"/>
        </w:rPr>
        <w:t>samples</w:t>
      </w:r>
      <w:r>
        <w:rPr>
          <w:spacing w:val="-12"/>
        </w:rPr>
        <w:t> </w:t>
      </w:r>
      <w:r>
        <w:rPr>
          <w:spacing w:val="-2"/>
        </w:rPr>
        <w:t>were</w:t>
      </w:r>
      <w:r>
        <w:rPr>
          <w:spacing w:val="-12"/>
        </w:rPr>
        <w:t> </w:t>
      </w:r>
      <w:r>
        <w:rPr>
          <w:spacing w:val="-2"/>
        </w:rPr>
        <w:t>analysed</w:t>
      </w:r>
      <w:r>
        <w:rPr>
          <w:spacing w:val="-12"/>
        </w:rPr>
        <w:t> </w:t>
      </w:r>
      <w:r>
        <w:rPr>
          <w:spacing w:val="-2"/>
        </w:rPr>
        <w:t>for </w:t>
      </w:r>
      <w:r>
        <w:rPr/>
        <w:t>blood glucose levels by GOD/POD method using </w:t>
      </w:r>
      <w:r>
        <w:rPr>
          <w:w w:val="90"/>
        </w:rPr>
        <w:t>commercial</w:t>
      </w:r>
      <w:r>
        <w:rPr>
          <w:spacing w:val="-4"/>
          <w:w w:val="90"/>
        </w:rPr>
        <w:t> </w:t>
      </w:r>
      <w:r>
        <w:rPr>
          <w:w w:val="90"/>
        </w:rPr>
        <w:t>glucose</w:t>
      </w:r>
      <w:r>
        <w:rPr>
          <w:spacing w:val="-3"/>
          <w:w w:val="90"/>
        </w:rPr>
        <w:t> </w:t>
      </w:r>
      <w:r>
        <w:rPr>
          <w:w w:val="90"/>
        </w:rPr>
        <w:t>kits</w:t>
      </w:r>
      <w:r>
        <w:rPr>
          <w:spacing w:val="-3"/>
          <w:w w:val="90"/>
        </w:rPr>
        <w:t> </w:t>
      </w:r>
      <w:r>
        <w:rPr>
          <w:w w:val="90"/>
        </w:rPr>
        <w:t>for</w:t>
      </w:r>
      <w:r>
        <w:rPr>
          <w:spacing w:val="-3"/>
          <w:w w:val="90"/>
        </w:rPr>
        <w:t> </w:t>
      </w:r>
      <w:r>
        <w:rPr>
          <w:w w:val="90"/>
        </w:rPr>
        <w:t>serum</w:t>
      </w:r>
      <w:r>
        <w:rPr>
          <w:spacing w:val="-4"/>
          <w:w w:val="90"/>
        </w:rPr>
        <w:t> </w:t>
      </w:r>
      <w:r>
        <w:rPr>
          <w:w w:val="90"/>
        </w:rPr>
        <w:t>Glipizide</w:t>
      </w:r>
      <w:r>
        <w:rPr>
          <w:spacing w:val="-3"/>
          <w:w w:val="90"/>
        </w:rPr>
        <w:t> </w:t>
      </w:r>
      <w:r>
        <w:rPr>
          <w:w w:val="90"/>
        </w:rPr>
        <w:t>concentration</w:t>
      </w:r>
      <w:r>
        <w:rPr>
          <w:spacing w:val="-4"/>
          <w:w w:val="90"/>
        </w:rPr>
        <w:t> </w:t>
      </w:r>
      <w:r>
        <w:rPr>
          <w:w w:val="90"/>
        </w:rPr>
        <w:t>by </w:t>
      </w:r>
      <w:r>
        <w:rPr>
          <w:spacing w:val="-2"/>
        </w:rPr>
        <w:t>HPLC</w:t>
      </w:r>
      <w:r>
        <w:rPr>
          <w:spacing w:val="-12"/>
        </w:rPr>
        <w:t> </w:t>
      </w:r>
      <w:r>
        <w:rPr>
          <w:spacing w:val="-2"/>
        </w:rPr>
        <w:t>method.</w:t>
      </w:r>
    </w:p>
    <w:p>
      <w:pPr>
        <w:pStyle w:val="BodyText"/>
        <w:spacing w:before="6"/>
        <w:rPr>
          <w:sz w:val="18"/>
        </w:rPr>
      </w:pPr>
    </w:p>
    <w:p>
      <w:pPr>
        <w:pStyle w:val="BodyText"/>
        <w:spacing w:line="228" w:lineRule="auto"/>
        <w:ind w:left="207" w:right="329"/>
        <w:jc w:val="both"/>
      </w:pPr>
      <w:r>
        <w:rPr>
          <w:rFonts w:ascii="Arial"/>
          <w:b/>
        </w:rPr>
        <w:t>Study in diabetic rats: </w:t>
      </w:r>
      <w:r>
        <w:rPr/>
        <w:t>diabetes was induced by the </w:t>
      </w:r>
      <w:r>
        <w:rPr>
          <w:spacing w:val="-6"/>
        </w:rPr>
        <w:t>administration of alloxan monohydrate in the two doses i.e </w:t>
      </w:r>
      <w:r>
        <w:rPr/>
        <w:t>100</w:t>
      </w:r>
      <w:r>
        <w:rPr>
          <w:spacing w:val="-8"/>
        </w:rPr>
        <w:t> </w:t>
      </w:r>
      <w:r>
        <w:rPr/>
        <w:t>mg</w:t>
      </w:r>
      <w:r>
        <w:rPr>
          <w:spacing w:val="-8"/>
        </w:rPr>
        <w:t> </w:t>
      </w:r>
      <w:r>
        <w:rPr/>
        <w:t>and</w:t>
      </w:r>
      <w:r>
        <w:rPr>
          <w:spacing w:val="-7"/>
        </w:rPr>
        <w:t> </w:t>
      </w:r>
      <w:r>
        <w:rPr/>
        <w:t>50</w:t>
      </w:r>
      <w:r>
        <w:rPr>
          <w:spacing w:val="-8"/>
        </w:rPr>
        <w:t> </w:t>
      </w:r>
      <w:r>
        <w:rPr/>
        <w:t>mg/kg</w:t>
      </w:r>
      <w:r>
        <w:rPr>
          <w:spacing w:val="-8"/>
        </w:rPr>
        <w:t> </w:t>
      </w:r>
      <w:r>
        <w:rPr/>
        <w:t>body</w:t>
      </w:r>
      <w:r>
        <w:rPr>
          <w:spacing w:val="-8"/>
        </w:rPr>
        <w:t> </w:t>
      </w:r>
      <w:r>
        <w:rPr/>
        <w:t>weight,</w:t>
      </w:r>
      <w:r>
        <w:rPr>
          <w:spacing w:val="-8"/>
        </w:rPr>
        <w:t> </w:t>
      </w:r>
      <w:r>
        <w:rPr/>
        <w:t>intraperitoneally</w:t>
      </w:r>
      <w:r>
        <w:rPr>
          <w:spacing w:val="-8"/>
        </w:rPr>
        <w:t> </w:t>
      </w:r>
      <w:r>
        <w:rPr/>
        <w:t>for </w:t>
      </w:r>
      <w:r>
        <w:rPr>
          <w:w w:val="90"/>
        </w:rPr>
        <w:t>two consecutive days. A group of 10 rats with blood glucose </w:t>
      </w:r>
      <w:r>
        <w:rPr/>
        <w:t>levels</w:t>
      </w:r>
      <w:r>
        <w:rPr>
          <w:spacing w:val="-14"/>
        </w:rPr>
        <w:t> </w:t>
      </w:r>
      <w:r>
        <w:rPr/>
        <w:t>above</w:t>
      </w:r>
      <w:r>
        <w:rPr>
          <w:spacing w:val="-14"/>
        </w:rPr>
        <w:t> </w:t>
      </w:r>
      <w:r>
        <w:rPr/>
        <w:t>250</w:t>
      </w:r>
      <w:r>
        <w:rPr>
          <w:spacing w:val="-14"/>
        </w:rPr>
        <w:t> </w:t>
      </w:r>
      <w:r>
        <w:rPr/>
        <w:t>mg/dL</w:t>
      </w:r>
      <w:r>
        <w:rPr>
          <w:spacing w:val="-14"/>
        </w:rPr>
        <w:t> </w:t>
      </w:r>
      <w:r>
        <w:rPr/>
        <w:t>was</w:t>
      </w:r>
      <w:r>
        <w:rPr>
          <w:spacing w:val="-14"/>
        </w:rPr>
        <w:t> </w:t>
      </w:r>
      <w:r>
        <w:rPr/>
        <w:t>selected</w:t>
      </w:r>
      <w:r>
        <w:rPr>
          <w:spacing w:val="-14"/>
        </w:rPr>
        <w:t> </w:t>
      </w:r>
      <w:r>
        <w:rPr/>
        <w:t>for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study.</w:t>
      </w:r>
      <w:r>
        <w:rPr>
          <w:spacing w:val="-14"/>
        </w:rPr>
        <w:t> </w:t>
      </w:r>
      <w:r>
        <w:rPr/>
        <w:t>The </w:t>
      </w:r>
      <w:r>
        <w:rPr>
          <w:w w:val="90"/>
        </w:rPr>
        <w:t>similar to the one conducted in normal rats was repeated in </w:t>
      </w:r>
      <w:r>
        <w:rPr>
          <w:spacing w:val="-4"/>
        </w:rPr>
        <w:t>diabetic</w:t>
      </w:r>
      <w:r>
        <w:rPr>
          <w:spacing w:val="-10"/>
        </w:rPr>
        <w:t> </w:t>
      </w:r>
      <w:r>
        <w:rPr>
          <w:spacing w:val="-4"/>
        </w:rPr>
        <w:t>group.</w:t>
      </w:r>
      <w:r>
        <w:rPr>
          <w:spacing w:val="-10"/>
        </w:rPr>
        <w:t> </w:t>
      </w:r>
      <w:r>
        <w:rPr>
          <w:spacing w:val="-4"/>
        </w:rPr>
        <w:t>The</w:t>
      </w:r>
      <w:r>
        <w:rPr>
          <w:spacing w:val="-10"/>
        </w:rPr>
        <w:t> </w:t>
      </w:r>
      <w:r>
        <w:rPr>
          <w:spacing w:val="-4"/>
        </w:rPr>
        <w:t>results</w:t>
      </w:r>
      <w:r>
        <w:rPr>
          <w:spacing w:val="-10"/>
        </w:rPr>
        <w:t> </w:t>
      </w:r>
      <w:r>
        <w:rPr>
          <w:spacing w:val="-4"/>
        </w:rPr>
        <w:t>are</w:t>
      </w:r>
      <w:r>
        <w:rPr>
          <w:spacing w:val="-10"/>
        </w:rPr>
        <w:t> </w:t>
      </w:r>
      <w:r>
        <w:rPr>
          <w:spacing w:val="-4"/>
        </w:rPr>
        <w:t>given</w:t>
      </w:r>
      <w:r>
        <w:rPr>
          <w:spacing w:val="-10"/>
        </w:rPr>
        <w:t> </w:t>
      </w:r>
      <w:r>
        <w:rPr>
          <w:spacing w:val="-4"/>
        </w:rPr>
        <w:t>in</w:t>
      </w:r>
      <w:r>
        <w:rPr>
          <w:spacing w:val="-10"/>
        </w:rPr>
        <w:t> </w:t>
      </w:r>
      <w:r>
        <w:rPr>
          <w:spacing w:val="-4"/>
        </w:rPr>
        <w:t>table</w:t>
      </w:r>
      <w:r>
        <w:rPr>
          <w:spacing w:val="-10"/>
        </w:rPr>
        <w:t> </w:t>
      </w:r>
      <w:r>
        <w:rPr>
          <w:spacing w:val="-4"/>
        </w:rPr>
        <w:t>no:</w:t>
      </w:r>
      <w:r>
        <w:rPr>
          <w:spacing w:val="-10"/>
        </w:rPr>
        <w:t> </w:t>
      </w:r>
      <w:r>
        <w:rPr>
          <w:spacing w:val="-4"/>
        </w:rPr>
        <w:t>6</w:t>
      </w:r>
    </w:p>
    <w:p>
      <w:pPr>
        <w:pStyle w:val="BodyText"/>
        <w:spacing w:before="8"/>
        <w:rPr>
          <w:sz w:val="17"/>
        </w:rPr>
      </w:pPr>
    </w:p>
    <w:p>
      <w:pPr>
        <w:pStyle w:val="Heading3"/>
        <w:spacing w:line="223" w:lineRule="exact"/>
        <w:jc w:val="both"/>
      </w:pPr>
      <w:r>
        <w:rPr>
          <w:w w:val="85"/>
        </w:rPr>
        <w:t>Estimation</w:t>
      </w:r>
      <w:r>
        <w:rPr>
          <w:spacing w:val="-8"/>
        </w:rPr>
        <w:t> </w:t>
      </w:r>
      <w:r>
        <w:rPr>
          <w:w w:val="85"/>
        </w:rPr>
        <w:t>of</w:t>
      </w:r>
      <w:r>
        <w:rPr>
          <w:spacing w:val="-8"/>
        </w:rPr>
        <w:t> </w:t>
      </w:r>
      <w:r>
        <w:rPr>
          <w:w w:val="85"/>
        </w:rPr>
        <w:t>Glipizide</w:t>
      </w:r>
      <w:r>
        <w:rPr>
          <w:spacing w:val="-8"/>
        </w:rPr>
        <w:t> </w:t>
      </w:r>
      <w:r>
        <w:rPr>
          <w:w w:val="85"/>
        </w:rPr>
        <w:t>SR</w:t>
      </w:r>
      <w:r>
        <w:rPr>
          <w:spacing w:val="-9"/>
        </w:rPr>
        <w:t> </w:t>
      </w:r>
      <w:r>
        <w:rPr>
          <w:w w:val="85"/>
        </w:rPr>
        <w:t>by</w:t>
      </w:r>
      <w:r>
        <w:rPr>
          <w:spacing w:val="-6"/>
        </w:rPr>
        <w:t> </w:t>
      </w:r>
      <w:r>
        <w:rPr>
          <w:w w:val="85"/>
        </w:rPr>
        <w:t>HPLC</w:t>
      </w:r>
      <w:r>
        <w:rPr>
          <w:spacing w:val="-7"/>
        </w:rPr>
        <w:t> </w:t>
      </w:r>
      <w:r>
        <w:rPr>
          <w:spacing w:val="-2"/>
          <w:w w:val="85"/>
        </w:rPr>
        <w:t>Method</w:t>
      </w:r>
    </w:p>
    <w:p>
      <w:pPr>
        <w:pStyle w:val="BodyText"/>
        <w:spacing w:line="228" w:lineRule="auto" w:before="3"/>
        <w:ind w:left="207" w:right="331"/>
        <w:jc w:val="both"/>
      </w:pPr>
      <w:r>
        <w:rPr>
          <w:rFonts w:ascii="Arial"/>
          <w:b/>
        </w:rPr>
        <w:t>Test</w:t>
      </w:r>
      <w:r>
        <w:rPr>
          <w:rFonts w:ascii="Arial"/>
          <w:b/>
          <w:spacing w:val="-14"/>
        </w:rPr>
        <w:t> </w:t>
      </w:r>
      <w:r>
        <w:rPr>
          <w:rFonts w:ascii="Arial"/>
          <w:b/>
        </w:rPr>
        <w:t>solution-</w:t>
      </w:r>
      <w:r>
        <w:rPr>
          <w:rFonts w:ascii="Arial"/>
          <w:b/>
          <w:spacing w:val="-14"/>
        </w:rPr>
        <w:t> </w:t>
      </w:r>
      <w:r>
        <w:rPr/>
        <w:t>dissolve</w:t>
      </w:r>
      <w:r>
        <w:rPr>
          <w:spacing w:val="-14"/>
        </w:rPr>
        <w:t> </w:t>
      </w:r>
      <w:r>
        <w:rPr/>
        <w:t>25</w:t>
      </w:r>
      <w:r>
        <w:rPr>
          <w:spacing w:val="-14"/>
        </w:rPr>
        <w:t> </w:t>
      </w:r>
      <w:r>
        <w:rPr/>
        <w:t>mg</w:t>
      </w:r>
      <w:r>
        <w:rPr>
          <w:spacing w:val="-14"/>
        </w:rPr>
        <w:t> </w:t>
      </w:r>
      <w:r>
        <w:rPr/>
        <w:t>of</w:t>
      </w:r>
      <w:r>
        <w:rPr>
          <w:spacing w:val="-14"/>
        </w:rPr>
        <w:t> </w:t>
      </w:r>
      <w:r>
        <w:rPr/>
        <w:t>s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substance</w:t>
      </w:r>
      <w:r>
        <w:rPr>
          <w:spacing w:val="-14"/>
        </w:rPr>
        <w:t> </w:t>
      </w:r>
      <w:r>
        <w:rPr/>
        <w:t>under examination</w:t>
      </w:r>
      <w:r>
        <w:rPr>
          <w:spacing w:val="-14"/>
        </w:rPr>
        <w:t> </w:t>
      </w:r>
      <w:r>
        <w:rPr/>
        <w:t>in</w:t>
      </w:r>
      <w:r>
        <w:rPr>
          <w:spacing w:val="-14"/>
        </w:rPr>
        <w:t> </w:t>
      </w:r>
      <w:r>
        <w:rPr/>
        <w:t>100ml</w:t>
      </w:r>
      <w:r>
        <w:rPr>
          <w:spacing w:val="-13"/>
        </w:rPr>
        <w:t> </w:t>
      </w:r>
      <w:r>
        <w:rPr/>
        <w:t>of</w:t>
      </w:r>
      <w:r>
        <w:rPr>
          <w:spacing w:val="-13"/>
        </w:rPr>
        <w:t> </w:t>
      </w:r>
      <w:r>
        <w:rPr/>
        <w:t>mobile</w:t>
      </w:r>
      <w:r>
        <w:rPr>
          <w:spacing w:val="-13"/>
        </w:rPr>
        <w:t> </w:t>
      </w:r>
      <w:r>
        <w:rPr/>
        <w:t>phase.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stainless</w:t>
      </w:r>
      <w:r>
        <w:rPr>
          <w:spacing w:val="-13"/>
        </w:rPr>
        <w:t> </w:t>
      </w:r>
      <w:r>
        <w:rPr/>
        <w:t>steel </w:t>
      </w:r>
      <w:r>
        <w:rPr>
          <w:w w:val="90"/>
        </w:rPr>
        <w:t>column 15cm X 4.6 mm packed with octa decylsilyl silica.</w:t>
      </w:r>
    </w:p>
    <w:p>
      <w:pPr>
        <w:spacing w:after="0" w:line="228" w:lineRule="auto"/>
        <w:jc w:val="both"/>
        <w:sectPr>
          <w:type w:val="continuous"/>
          <w:pgSz w:w="12240" w:h="15840"/>
          <w:pgMar w:header="720" w:footer="1007" w:top="1100" w:bottom="1200" w:left="700" w:right="580"/>
          <w:cols w:num="2" w:equalWidth="0">
            <w:col w:w="5101" w:space="472"/>
            <w:col w:w="5387"/>
          </w:cols>
        </w:sectPr>
      </w:pPr>
    </w:p>
    <w:p>
      <w:pPr>
        <w:pStyle w:val="BodyText"/>
        <w:spacing w:line="228" w:lineRule="auto" w:before="83"/>
        <w:ind w:left="207" w:right="38"/>
        <w:jc w:val="both"/>
      </w:pPr>
      <w:r>
        <w:rPr>
          <w:rFonts w:ascii="Arial"/>
          <w:b/>
          <w:w w:val="90"/>
        </w:rPr>
        <w:t>Mobile phase- </w:t>
      </w:r>
      <w:r>
        <w:rPr>
          <w:w w:val="90"/>
        </w:rPr>
        <w:t>mixture of 17 volumes of acetonitrile and 83 </w:t>
      </w:r>
      <w:r>
        <w:rPr/>
        <w:t>volumes of 0.35 percent w/v of dipotassium hydrogen phosphatewas taken and adjust to pH 8.0 with </w:t>
      </w:r>
      <w:r>
        <w:rPr>
          <w:spacing w:val="-2"/>
        </w:rPr>
        <w:t>orthophosphoric</w:t>
      </w:r>
      <w:r>
        <w:rPr>
          <w:spacing w:val="-12"/>
        </w:rPr>
        <w:t> </w:t>
      </w:r>
      <w:r>
        <w:rPr>
          <w:spacing w:val="-2"/>
        </w:rPr>
        <w:t>acid.</w:t>
      </w:r>
    </w:p>
    <w:p>
      <w:pPr>
        <w:pStyle w:val="BodyText"/>
        <w:spacing w:line="228" w:lineRule="auto"/>
        <w:ind w:left="207" w:right="38"/>
        <w:jc w:val="both"/>
      </w:pPr>
      <w:r>
        <w:rPr/>
        <w:t>The results are given in table and fig no: 7, 8 &amp; 6. The concentration</w:t>
      </w:r>
      <w:r>
        <w:rPr>
          <w:position w:val="5"/>
          <w:sz w:val="13"/>
        </w:rPr>
        <w:t>[18]</w:t>
      </w:r>
      <w:r>
        <w:rPr>
          <w:spacing w:val="-3"/>
          <w:position w:val="5"/>
          <w:sz w:val="13"/>
        </w:rPr>
        <w:t> </w:t>
      </w:r>
      <w:r>
        <w:rPr/>
        <w:t>of</w:t>
      </w:r>
      <w:r>
        <w:rPr>
          <w:spacing w:val="-14"/>
        </w:rPr>
        <w:t> </w:t>
      </w:r>
      <w:r>
        <w:rPr/>
        <w:t>glipzide</w:t>
      </w:r>
      <w:r>
        <w:rPr>
          <w:spacing w:val="-14"/>
        </w:rPr>
        <w:t> </w:t>
      </w:r>
      <w:r>
        <w:rPr/>
        <w:t>SR</w:t>
      </w:r>
      <w:r>
        <w:rPr>
          <w:spacing w:val="-14"/>
        </w:rPr>
        <w:t> </w:t>
      </w:r>
      <w:r>
        <w:rPr/>
        <w:t>tablet</w:t>
      </w:r>
      <w:r>
        <w:rPr>
          <w:spacing w:val="-14"/>
        </w:rPr>
        <w:t> </w:t>
      </w:r>
      <w:r>
        <w:rPr/>
        <w:t>at</w:t>
      </w:r>
      <w:r>
        <w:rPr>
          <w:spacing w:val="-14"/>
        </w:rPr>
        <w:t> </w:t>
      </w:r>
      <w:r>
        <w:rPr/>
        <w:t>sampling</w:t>
      </w:r>
      <w:r>
        <w:rPr>
          <w:spacing w:val="-14"/>
        </w:rPr>
        <w:t> </w:t>
      </w:r>
      <w:r>
        <w:rPr/>
        <w:t>points </w:t>
      </w:r>
      <w:r>
        <w:rPr>
          <w:spacing w:val="-2"/>
        </w:rPr>
        <w:t>were</w:t>
      </w:r>
      <w:r>
        <w:rPr>
          <w:spacing w:val="-12"/>
        </w:rPr>
        <w:t> </w:t>
      </w:r>
      <w:r>
        <w:rPr>
          <w:spacing w:val="-2"/>
        </w:rPr>
        <w:t>utilized</w:t>
      </w:r>
      <w:r>
        <w:rPr>
          <w:spacing w:val="-12"/>
        </w:rPr>
        <w:t> </w:t>
      </w:r>
      <w:r>
        <w:rPr>
          <w:spacing w:val="-2"/>
        </w:rPr>
        <w:t>for</w:t>
      </w:r>
      <w:r>
        <w:rPr>
          <w:spacing w:val="-12"/>
        </w:rPr>
        <w:t> </w:t>
      </w:r>
      <w:r>
        <w:rPr>
          <w:spacing w:val="-2"/>
        </w:rPr>
        <w:t>calculating</w:t>
      </w:r>
      <w:r>
        <w:rPr>
          <w:spacing w:val="-12"/>
        </w:rPr>
        <w:t> </w:t>
      </w:r>
      <w:r>
        <w:rPr>
          <w:spacing w:val="-2"/>
        </w:rPr>
        <w:t>pharmacokinetic</w:t>
      </w:r>
      <w:r>
        <w:rPr>
          <w:spacing w:val="-12"/>
        </w:rPr>
        <w:t> </w:t>
      </w:r>
      <w:r>
        <w:rPr>
          <w:spacing w:val="-2"/>
        </w:rPr>
        <w:t>parameters </w:t>
      </w:r>
      <w:r>
        <w:rPr>
          <w:w w:val="90"/>
        </w:rPr>
        <w:t>using</w:t>
      </w:r>
      <w:r>
        <w:rPr>
          <w:spacing w:val="-7"/>
          <w:w w:val="90"/>
        </w:rPr>
        <w:t> </w:t>
      </w:r>
      <w:r>
        <w:rPr>
          <w:w w:val="90"/>
        </w:rPr>
        <w:t>PK</w:t>
      </w:r>
      <w:r>
        <w:rPr>
          <w:spacing w:val="-7"/>
          <w:w w:val="90"/>
        </w:rPr>
        <w:t> </w:t>
      </w:r>
      <w:r>
        <w:rPr>
          <w:w w:val="90"/>
        </w:rPr>
        <w:t>summit</w:t>
      </w:r>
      <w:r>
        <w:rPr>
          <w:spacing w:val="-6"/>
          <w:w w:val="90"/>
        </w:rPr>
        <w:t> </w:t>
      </w:r>
      <w:r>
        <w:rPr>
          <w:w w:val="90"/>
        </w:rPr>
        <w:t>solutions</w:t>
      </w:r>
      <w:r>
        <w:rPr>
          <w:spacing w:val="-6"/>
          <w:w w:val="90"/>
        </w:rPr>
        <w:t> </w:t>
      </w:r>
      <w:r>
        <w:rPr>
          <w:w w:val="90"/>
        </w:rPr>
        <w:t>(software</w:t>
      </w:r>
      <w:r>
        <w:rPr>
          <w:spacing w:val="-6"/>
          <w:w w:val="90"/>
        </w:rPr>
        <w:t> </w:t>
      </w:r>
      <w:r>
        <w:rPr>
          <w:w w:val="90"/>
        </w:rPr>
        <w:t>for</w:t>
      </w:r>
      <w:r>
        <w:rPr>
          <w:spacing w:val="-6"/>
          <w:w w:val="90"/>
        </w:rPr>
        <w:t> </w:t>
      </w:r>
      <w:r>
        <w:rPr>
          <w:w w:val="90"/>
        </w:rPr>
        <w:t>calculations)</w:t>
      </w:r>
    </w:p>
    <w:p>
      <w:pPr>
        <w:pStyle w:val="BodyText"/>
        <w:spacing w:before="4"/>
        <w:rPr>
          <w:sz w:val="18"/>
        </w:rPr>
      </w:pPr>
    </w:p>
    <w:p>
      <w:pPr>
        <w:pStyle w:val="BodyText"/>
        <w:spacing w:line="228" w:lineRule="auto"/>
        <w:ind w:left="207" w:right="46"/>
        <w:jc w:val="both"/>
      </w:pPr>
      <w:r>
        <w:rPr/>
        <w:t>The relative bioavailability was calculated by using the following equation</w:t>
      </w:r>
    </w:p>
    <w:p>
      <w:pPr>
        <w:pStyle w:val="BodyText"/>
        <w:spacing w:line="228" w:lineRule="auto" w:before="83"/>
        <w:ind w:left="207" w:right="323"/>
        <w:jc w:val="both"/>
      </w:pPr>
      <w:r>
        <w:rPr/>
        <w:br w:type="column"/>
      </w:r>
      <w:r>
        <w:rPr>
          <w:w w:val="90"/>
        </w:rPr>
        <w:t>It was done as per procedure given as per </w:t>
      </w:r>
      <w:r>
        <w:rPr>
          <w:rFonts w:ascii="Arial"/>
          <w:i/>
          <w:w w:val="90"/>
        </w:rPr>
        <w:t>in vitro </w:t>
      </w:r>
      <w:r>
        <w:rPr>
          <w:w w:val="90"/>
        </w:rPr>
        <w:t>release in </w:t>
      </w:r>
      <w:r>
        <w:rPr>
          <w:spacing w:val="-6"/>
        </w:rPr>
        <w:t>this</w:t>
      </w:r>
      <w:r>
        <w:rPr>
          <w:spacing w:val="-6"/>
        </w:rPr>
        <w:t> section.</w:t>
      </w:r>
      <w:r>
        <w:rPr>
          <w:spacing w:val="-6"/>
        </w:rPr>
        <w:t> Graph</w:t>
      </w:r>
      <w:r>
        <w:rPr>
          <w:spacing w:val="-6"/>
        </w:rPr>
        <w:t> of</w:t>
      </w:r>
      <w:r>
        <w:rPr>
          <w:spacing w:val="-6"/>
        </w:rPr>
        <w:t> cumulative</w:t>
      </w:r>
      <w:r>
        <w:rPr>
          <w:spacing w:val="-6"/>
        </w:rPr>
        <w:t> percentage</w:t>
      </w:r>
      <w:r>
        <w:rPr>
          <w:spacing w:val="-6"/>
        </w:rPr>
        <w:t> drug</w:t>
      </w:r>
      <w:r>
        <w:rPr>
          <w:spacing w:val="-6"/>
        </w:rPr>
        <w:t> release </w:t>
      </w:r>
      <w:r>
        <w:rPr/>
        <w:t>Vs time (hour) for both the optimized formulation and </w:t>
      </w:r>
      <w:r>
        <w:rPr>
          <w:w w:val="90"/>
        </w:rPr>
        <w:t>marketed product was plotted. The results are given in table </w:t>
      </w:r>
      <w:r>
        <w:rPr/>
        <w:t>10 and fig no 8</w:t>
      </w:r>
    </w:p>
    <w:p>
      <w:pPr>
        <w:pStyle w:val="BodyText"/>
        <w:spacing w:before="5"/>
        <w:rPr>
          <w:sz w:val="17"/>
        </w:rPr>
      </w:pPr>
    </w:p>
    <w:p>
      <w:pPr>
        <w:pStyle w:val="Heading1"/>
        <w:jc w:val="both"/>
      </w:pPr>
      <w:r>
        <w:rPr>
          <w:w w:val="85"/>
        </w:rPr>
        <w:t>Result</w:t>
      </w:r>
      <w:r>
        <w:rPr>
          <w:spacing w:val="-6"/>
        </w:rPr>
        <w:t> </w:t>
      </w:r>
      <w:r>
        <w:rPr>
          <w:w w:val="85"/>
        </w:rPr>
        <w:t>and</w:t>
      </w:r>
      <w:r>
        <w:rPr>
          <w:spacing w:val="-8"/>
        </w:rPr>
        <w:t> </w:t>
      </w:r>
      <w:r>
        <w:rPr>
          <w:spacing w:val="-2"/>
          <w:w w:val="85"/>
        </w:rPr>
        <w:t>Discussion</w:t>
      </w:r>
    </w:p>
    <w:p>
      <w:pPr>
        <w:pStyle w:val="BodyText"/>
        <w:spacing w:line="225" w:lineRule="auto" w:before="6"/>
        <w:ind w:left="207" w:right="387"/>
        <w:jc w:val="both"/>
      </w:pPr>
      <w:r>
        <w:rPr>
          <w:w w:val="90"/>
        </w:rPr>
        <w:t>Glipizide raw material passed all the tests for identification, </w:t>
      </w:r>
      <w:r>
        <w:rPr>
          <w:spacing w:val="-6"/>
        </w:rPr>
        <w:t>Percentage</w:t>
      </w:r>
      <w:r>
        <w:rPr>
          <w:spacing w:val="-8"/>
        </w:rPr>
        <w:t> </w:t>
      </w:r>
      <w:r>
        <w:rPr>
          <w:spacing w:val="-6"/>
        </w:rPr>
        <w:t>purity</w:t>
      </w:r>
      <w:r>
        <w:rPr>
          <w:spacing w:val="-8"/>
        </w:rPr>
        <w:t> </w:t>
      </w:r>
      <w:r>
        <w:rPr>
          <w:spacing w:val="-6"/>
        </w:rPr>
        <w:t>of</w:t>
      </w:r>
      <w:r>
        <w:rPr>
          <w:spacing w:val="-8"/>
        </w:rPr>
        <w:t> </w:t>
      </w:r>
      <w:r>
        <w:rPr>
          <w:spacing w:val="-6"/>
        </w:rPr>
        <w:t>raw</w:t>
      </w:r>
      <w:r>
        <w:rPr>
          <w:spacing w:val="-8"/>
        </w:rPr>
        <w:t> </w:t>
      </w:r>
      <w:r>
        <w:rPr>
          <w:spacing w:val="-6"/>
        </w:rPr>
        <w:t>material</w:t>
      </w:r>
      <w:r>
        <w:rPr>
          <w:spacing w:val="-8"/>
        </w:rPr>
        <w:t> </w:t>
      </w:r>
      <w:r>
        <w:rPr>
          <w:spacing w:val="-6"/>
        </w:rPr>
        <w:t>was</w:t>
      </w:r>
      <w:r>
        <w:rPr>
          <w:spacing w:val="-8"/>
        </w:rPr>
        <w:t> </w:t>
      </w:r>
      <w:r>
        <w:rPr>
          <w:spacing w:val="-6"/>
        </w:rPr>
        <w:t>determined</w:t>
      </w:r>
      <w:r>
        <w:rPr>
          <w:spacing w:val="-8"/>
        </w:rPr>
        <w:t> </w:t>
      </w:r>
      <w:r>
        <w:rPr>
          <w:spacing w:val="-6"/>
        </w:rPr>
        <w:t>to</w:t>
      </w:r>
      <w:r>
        <w:rPr>
          <w:spacing w:val="-8"/>
        </w:rPr>
        <w:t> </w:t>
      </w:r>
      <w:r>
        <w:rPr>
          <w:spacing w:val="-6"/>
        </w:rPr>
        <w:t>be</w:t>
      </w:r>
      <w:r>
        <w:rPr>
          <w:spacing w:val="-8"/>
        </w:rPr>
        <w:t> </w:t>
      </w:r>
      <w:r>
        <w:rPr>
          <w:spacing w:val="-6"/>
        </w:rPr>
        <w:t>% </w:t>
      </w:r>
      <w:r>
        <w:rPr>
          <w:spacing w:val="-4"/>
        </w:rPr>
        <w:t>w/w.</w:t>
      </w:r>
    </w:p>
    <w:p>
      <w:pPr>
        <w:spacing w:after="0" w:line="225" w:lineRule="auto"/>
        <w:jc w:val="both"/>
        <w:sectPr>
          <w:pgSz w:w="12240" w:h="15840"/>
          <w:pgMar w:header="720" w:footer="1007" w:top="1100" w:bottom="1200" w:left="700" w:right="580"/>
          <w:cols w:num="2" w:equalWidth="0">
            <w:col w:w="5099" w:space="474"/>
            <w:col w:w="5387"/>
          </w:cols>
        </w:sectPr>
      </w:pPr>
    </w:p>
    <w:p>
      <w:pPr>
        <w:pStyle w:val="BodyText"/>
        <w:spacing w:line="215" w:lineRule="exact"/>
        <w:ind w:left="2532"/>
      </w:pPr>
      <w:r>
        <w:rPr>
          <w:w w:val="90"/>
        </w:rPr>
        <w:t>(AUCo</w:t>
      </w:r>
      <w:r>
        <w:rPr>
          <w:spacing w:val="-5"/>
          <w:w w:val="90"/>
        </w:rPr>
        <w:t> </w:t>
      </w:r>
      <w:r>
        <w:rPr>
          <w:w w:val="90"/>
        </w:rPr>
        <w:t>-</w:t>
      </w:r>
      <w:r>
        <w:rPr>
          <w:spacing w:val="-5"/>
          <w:w w:val="90"/>
        </w:rPr>
        <w:t> </w:t>
      </w:r>
      <w:r>
        <w:rPr>
          <w:w w:val="90"/>
        </w:rPr>
        <w:t>a)</w:t>
      </w:r>
      <w:r>
        <w:rPr>
          <w:spacing w:val="-4"/>
          <w:w w:val="90"/>
        </w:rPr>
        <w:t> </w:t>
      </w:r>
      <w:r>
        <w:rPr>
          <w:w w:val="90"/>
        </w:rPr>
        <w:t>F4</w:t>
      </w:r>
      <w:r>
        <w:rPr>
          <w:spacing w:val="-5"/>
          <w:w w:val="90"/>
        </w:rPr>
        <w:t> </w:t>
      </w:r>
      <w:r>
        <w:rPr>
          <w:w w:val="90"/>
        </w:rPr>
        <w:t>Ho,</w:t>
      </w:r>
      <w:r>
        <w:rPr>
          <w:spacing w:val="-5"/>
          <w:w w:val="90"/>
        </w:rPr>
        <w:t> </w:t>
      </w:r>
      <w:r>
        <w:rPr>
          <w:spacing w:val="-10"/>
          <w:w w:val="90"/>
        </w:rPr>
        <w:t>L</w:t>
      </w:r>
    </w:p>
    <w:p>
      <w:pPr>
        <w:pStyle w:val="BodyText"/>
        <w:spacing w:line="217" w:lineRule="exact"/>
        <w:ind w:left="207"/>
        <w:jc w:val="both"/>
      </w:pPr>
      <w:r>
        <w:rPr/>
        <w:t>Relative</w:t>
      </w:r>
      <w:r>
        <w:rPr>
          <w:spacing w:val="-14"/>
        </w:rPr>
        <w:t> </w:t>
      </w:r>
      <w:r>
        <w:rPr/>
        <w:t>bioavailability</w:t>
      </w:r>
      <w:r>
        <w:rPr>
          <w:spacing w:val="-14"/>
        </w:rPr>
        <w:t> </w:t>
      </w:r>
      <w:r>
        <w:rPr/>
        <w:t>=</w:t>
      </w:r>
      <w:r>
        <w:rPr>
          <w:spacing w:val="74"/>
          <w:w w:val="150"/>
        </w:rPr>
        <w:t>  </w:t>
      </w:r>
      <w:r>
        <w:rPr/>
        <w:t>-----------------------------</w:t>
      </w:r>
      <w:r>
        <w:rPr>
          <w:spacing w:val="-12"/>
        </w:rPr>
        <w:t>-</w:t>
      </w:r>
    </w:p>
    <w:p>
      <w:pPr>
        <w:pStyle w:val="BodyText"/>
        <w:spacing w:line="223" w:lineRule="exact"/>
        <w:ind w:left="2532"/>
      </w:pPr>
      <w:r>
        <w:rPr>
          <w:w w:val="90"/>
        </w:rPr>
        <w:t>(AUCo</w:t>
      </w:r>
      <w:r>
        <w:rPr>
          <w:spacing w:val="2"/>
        </w:rPr>
        <w:t> </w:t>
      </w:r>
      <w:r>
        <w:rPr>
          <w:w w:val="90"/>
        </w:rPr>
        <w:t>-</w:t>
      </w:r>
      <w:r>
        <w:rPr>
          <w:spacing w:val="2"/>
        </w:rPr>
        <w:t> </w:t>
      </w:r>
      <w:r>
        <w:rPr>
          <w:w w:val="90"/>
        </w:rPr>
        <w:t>a)</w:t>
      </w:r>
      <w:r>
        <w:rPr>
          <w:spacing w:val="3"/>
        </w:rPr>
        <w:t> </w:t>
      </w:r>
      <w:r>
        <w:rPr>
          <w:w w:val="90"/>
        </w:rPr>
        <w:t>Std</w:t>
      </w:r>
      <w:r>
        <w:rPr>
          <w:spacing w:val="1"/>
        </w:rPr>
        <w:t> </w:t>
      </w:r>
      <w:r>
        <w:rPr>
          <w:w w:val="90"/>
        </w:rPr>
        <w:t>Glipizide</w:t>
      </w:r>
      <w:r>
        <w:rPr>
          <w:spacing w:val="2"/>
        </w:rPr>
        <w:t> </w:t>
      </w:r>
      <w:r>
        <w:rPr>
          <w:spacing w:val="-5"/>
          <w:w w:val="90"/>
        </w:rPr>
        <w:t>SR</w:t>
      </w:r>
    </w:p>
    <w:p>
      <w:pPr>
        <w:pStyle w:val="BodyText"/>
        <w:spacing w:before="11"/>
        <w:rPr>
          <w:sz w:val="17"/>
        </w:rPr>
      </w:pPr>
    </w:p>
    <w:p>
      <w:pPr>
        <w:pStyle w:val="Heading3"/>
        <w:spacing w:line="223" w:lineRule="exact"/>
        <w:jc w:val="both"/>
        <w:rPr>
          <w:sz w:val="13"/>
        </w:rPr>
      </w:pPr>
      <w:r>
        <w:rPr>
          <w:w w:val="85"/>
        </w:rPr>
        <w:t>Accelerated</w:t>
      </w:r>
      <w:r>
        <w:rPr>
          <w:spacing w:val="-5"/>
        </w:rPr>
        <w:t> </w:t>
      </w:r>
      <w:r>
        <w:rPr>
          <w:w w:val="85"/>
        </w:rPr>
        <w:t>stability</w:t>
      </w:r>
      <w:r>
        <w:rPr>
          <w:spacing w:val="-5"/>
        </w:rPr>
        <w:t> </w:t>
      </w:r>
      <w:r>
        <w:rPr>
          <w:spacing w:val="-2"/>
          <w:w w:val="85"/>
        </w:rPr>
        <w:t>studies</w:t>
      </w:r>
      <w:r>
        <w:rPr>
          <w:spacing w:val="-2"/>
          <w:w w:val="85"/>
          <w:position w:val="5"/>
          <w:sz w:val="13"/>
        </w:rPr>
        <w:t>[19]</w:t>
      </w:r>
    </w:p>
    <w:p>
      <w:pPr>
        <w:pStyle w:val="BodyText"/>
        <w:spacing w:line="228" w:lineRule="auto" w:before="2"/>
        <w:ind w:left="207" w:right="38"/>
        <w:jc w:val="both"/>
      </w:pPr>
      <w:r>
        <w:rPr>
          <w:w w:val="90"/>
        </w:rPr>
        <w:t>Tablets from optimized formulated batch F10 was packed in </w:t>
      </w:r>
      <w:r>
        <w:rPr>
          <w:spacing w:val="-6"/>
        </w:rPr>
        <w:t>an</w:t>
      </w:r>
      <w:r>
        <w:rPr>
          <w:spacing w:val="-8"/>
        </w:rPr>
        <w:t> </w:t>
      </w:r>
      <w:r>
        <w:rPr>
          <w:spacing w:val="-6"/>
        </w:rPr>
        <w:t>air</w:t>
      </w:r>
      <w:r>
        <w:rPr>
          <w:spacing w:val="-8"/>
        </w:rPr>
        <w:t> </w:t>
      </w:r>
      <w:r>
        <w:rPr>
          <w:spacing w:val="-6"/>
        </w:rPr>
        <w:t>tight</w:t>
      </w:r>
      <w:r>
        <w:rPr>
          <w:spacing w:val="-8"/>
        </w:rPr>
        <w:t> </w:t>
      </w:r>
      <w:r>
        <w:rPr>
          <w:spacing w:val="-6"/>
        </w:rPr>
        <w:t>high</w:t>
      </w:r>
      <w:r>
        <w:rPr>
          <w:spacing w:val="-8"/>
        </w:rPr>
        <w:t> </w:t>
      </w:r>
      <w:r>
        <w:rPr>
          <w:spacing w:val="-6"/>
        </w:rPr>
        <w:t>density</w:t>
      </w:r>
      <w:r>
        <w:rPr>
          <w:spacing w:val="-8"/>
        </w:rPr>
        <w:t> </w:t>
      </w:r>
      <w:r>
        <w:rPr>
          <w:spacing w:val="-6"/>
        </w:rPr>
        <w:t>polythene</w:t>
      </w:r>
      <w:r>
        <w:rPr>
          <w:spacing w:val="-8"/>
        </w:rPr>
        <w:t> </w:t>
      </w:r>
      <w:r>
        <w:rPr>
          <w:spacing w:val="-6"/>
        </w:rPr>
        <w:t>bottles</w:t>
      </w:r>
      <w:r>
        <w:rPr>
          <w:spacing w:val="-8"/>
        </w:rPr>
        <w:t> </w:t>
      </w:r>
      <w:r>
        <w:rPr>
          <w:spacing w:val="-6"/>
        </w:rPr>
        <w:t>and</w:t>
      </w:r>
      <w:r>
        <w:rPr>
          <w:spacing w:val="-8"/>
        </w:rPr>
        <w:t> </w:t>
      </w:r>
      <w:r>
        <w:rPr>
          <w:spacing w:val="-6"/>
        </w:rPr>
        <w:t>kept</w:t>
      </w:r>
      <w:r>
        <w:rPr>
          <w:spacing w:val="-8"/>
        </w:rPr>
        <w:t> </w:t>
      </w:r>
      <w:r>
        <w:rPr>
          <w:spacing w:val="-6"/>
        </w:rPr>
        <w:t>at</w:t>
      </w:r>
      <w:r>
        <w:rPr>
          <w:spacing w:val="-7"/>
        </w:rPr>
        <w:t> </w:t>
      </w:r>
      <w:r>
        <w:rPr>
          <w:spacing w:val="-6"/>
        </w:rPr>
        <w:t>45</w:t>
      </w:r>
      <w:r>
        <w:rPr>
          <w:spacing w:val="-8"/>
        </w:rPr>
        <w:t> </w:t>
      </w:r>
      <w:r>
        <w:rPr>
          <w:spacing w:val="-6"/>
        </w:rPr>
        <w:t>°C </w:t>
      </w:r>
      <w:r>
        <w:rPr>
          <w:spacing w:val="-4"/>
        </w:rPr>
        <w:t>with</w:t>
      </w:r>
      <w:r>
        <w:rPr>
          <w:spacing w:val="-10"/>
        </w:rPr>
        <w:t> </w:t>
      </w:r>
      <w:r>
        <w:rPr>
          <w:spacing w:val="-4"/>
        </w:rPr>
        <w:t>75±5%</w:t>
      </w:r>
      <w:r>
        <w:rPr>
          <w:spacing w:val="-10"/>
        </w:rPr>
        <w:t> </w:t>
      </w:r>
      <w:r>
        <w:rPr>
          <w:spacing w:val="-4"/>
        </w:rPr>
        <w:t>RH</w:t>
      </w:r>
      <w:r>
        <w:rPr>
          <w:spacing w:val="-10"/>
        </w:rPr>
        <w:t> </w:t>
      </w:r>
      <w:r>
        <w:rPr>
          <w:spacing w:val="-4"/>
        </w:rPr>
        <w:t>for</w:t>
      </w:r>
      <w:r>
        <w:rPr>
          <w:spacing w:val="-10"/>
        </w:rPr>
        <w:t> </w:t>
      </w:r>
      <w:r>
        <w:rPr>
          <w:spacing w:val="-4"/>
        </w:rPr>
        <w:t>45</w:t>
      </w:r>
      <w:r>
        <w:rPr>
          <w:spacing w:val="-10"/>
        </w:rPr>
        <w:t> </w:t>
      </w:r>
      <w:r>
        <w:rPr>
          <w:spacing w:val="-4"/>
        </w:rPr>
        <w:t>days</w:t>
      </w:r>
      <w:r>
        <w:rPr>
          <w:spacing w:val="-10"/>
        </w:rPr>
        <w:t> </w:t>
      </w:r>
      <w:r>
        <w:rPr>
          <w:spacing w:val="-4"/>
        </w:rPr>
        <w:t>as</w:t>
      </w:r>
      <w:r>
        <w:rPr>
          <w:spacing w:val="-10"/>
        </w:rPr>
        <w:t> </w:t>
      </w:r>
      <w:r>
        <w:rPr>
          <w:spacing w:val="-4"/>
        </w:rPr>
        <w:t>per</w:t>
      </w:r>
      <w:r>
        <w:rPr>
          <w:spacing w:val="-10"/>
        </w:rPr>
        <w:t> </w:t>
      </w:r>
      <w:r>
        <w:rPr>
          <w:spacing w:val="-4"/>
        </w:rPr>
        <w:t>International</w:t>
      </w:r>
      <w:r>
        <w:rPr>
          <w:spacing w:val="-10"/>
        </w:rPr>
        <w:t> </w:t>
      </w:r>
      <w:r>
        <w:rPr>
          <w:spacing w:val="-4"/>
        </w:rPr>
        <w:t>Congress on</w:t>
      </w:r>
      <w:r>
        <w:rPr>
          <w:spacing w:val="-4"/>
        </w:rPr>
        <w:t> Harmonization</w:t>
      </w:r>
      <w:r>
        <w:rPr>
          <w:spacing w:val="-4"/>
        </w:rPr>
        <w:t> states</w:t>
      </w:r>
      <w:r>
        <w:rPr>
          <w:spacing w:val="-4"/>
        </w:rPr>
        <w:t> (ICH)</w:t>
      </w:r>
      <w:r>
        <w:rPr>
          <w:spacing w:val="-4"/>
        </w:rPr>
        <w:t> guidelines.</w:t>
      </w:r>
      <w:r>
        <w:rPr>
          <w:spacing w:val="-4"/>
        </w:rPr>
        <w:t> Samples</w:t>
      </w:r>
      <w:r>
        <w:rPr>
          <w:spacing w:val="-4"/>
        </w:rPr>
        <w:t> were </w:t>
      </w:r>
      <w:r>
        <w:rPr/>
        <w:t>withdrawn at 0, 15, 30 and 45 days of storage and </w:t>
      </w:r>
      <w:r>
        <w:rPr>
          <w:w w:val="90"/>
        </w:rPr>
        <w:t>evaluated for appearance, hardness and drug content. The </w:t>
      </w:r>
      <w:r>
        <w:rPr/>
        <w:t>results</w:t>
      </w:r>
      <w:r>
        <w:rPr>
          <w:spacing w:val="-11"/>
        </w:rPr>
        <w:t> </w:t>
      </w:r>
      <w:r>
        <w:rPr/>
        <w:t>are</w:t>
      </w:r>
      <w:r>
        <w:rPr>
          <w:spacing w:val="-11"/>
        </w:rPr>
        <w:t> </w:t>
      </w:r>
      <w:r>
        <w:rPr/>
        <w:t>given</w:t>
      </w:r>
      <w:r>
        <w:rPr>
          <w:spacing w:val="-12"/>
        </w:rPr>
        <w:t> </w:t>
      </w:r>
      <w:r>
        <w:rPr/>
        <w:t>in</w:t>
      </w:r>
      <w:r>
        <w:rPr>
          <w:spacing w:val="-12"/>
        </w:rPr>
        <w:t> </w:t>
      </w:r>
      <w:r>
        <w:rPr/>
        <w:t>table</w:t>
      </w:r>
      <w:r>
        <w:rPr>
          <w:spacing w:val="-11"/>
        </w:rPr>
        <w:t> </w:t>
      </w:r>
      <w:r>
        <w:rPr/>
        <w:t>09</w:t>
      </w:r>
      <w:r>
        <w:rPr>
          <w:spacing w:val="-11"/>
        </w:rPr>
        <w:t> </w:t>
      </w:r>
      <w:r>
        <w:rPr/>
        <w:t>&amp;</w:t>
      </w:r>
      <w:r>
        <w:rPr>
          <w:spacing w:val="-11"/>
        </w:rPr>
        <w:t> </w:t>
      </w:r>
      <w:r>
        <w:rPr/>
        <w:t>07.</w:t>
      </w:r>
    </w:p>
    <w:p>
      <w:pPr>
        <w:pStyle w:val="BodyText"/>
        <w:spacing w:before="6"/>
        <w:rPr>
          <w:sz w:val="18"/>
        </w:rPr>
      </w:pPr>
    </w:p>
    <w:p>
      <w:pPr>
        <w:pStyle w:val="Heading3"/>
        <w:spacing w:line="228" w:lineRule="auto"/>
        <w:ind w:right="414"/>
        <w:jc w:val="both"/>
      </w:pPr>
      <w:r>
        <w:rPr>
          <w:w w:val="85"/>
        </w:rPr>
        <w:t>Comparison of Dissolution profile between Optimized </w:t>
      </w:r>
      <w:r>
        <w:rPr>
          <w:w w:val="90"/>
        </w:rPr>
        <w:t>Formulation and Marketed Product</w:t>
      </w:r>
    </w:p>
    <w:p>
      <w:pPr>
        <w:spacing w:line="224" w:lineRule="exact" w:before="34"/>
        <w:ind w:left="207" w:right="0" w:firstLine="0"/>
        <w:jc w:val="both"/>
        <w:rPr>
          <w:rFonts w:ascii="Arial"/>
          <w:b/>
          <w:sz w:val="20"/>
        </w:rPr>
      </w:pPr>
      <w:r>
        <w:rPr/>
        <w:br w:type="column"/>
      </w:r>
      <w:r>
        <w:rPr>
          <w:rFonts w:ascii="Arial"/>
          <w:b/>
          <w:w w:val="85"/>
          <w:sz w:val="20"/>
        </w:rPr>
        <w:t>Physical</w:t>
      </w:r>
      <w:r>
        <w:rPr>
          <w:rFonts w:ascii="Arial"/>
          <w:b/>
          <w:spacing w:val="2"/>
          <w:sz w:val="20"/>
        </w:rPr>
        <w:t> </w:t>
      </w:r>
      <w:r>
        <w:rPr>
          <w:rFonts w:ascii="Arial"/>
          <w:b/>
          <w:w w:val="85"/>
          <w:sz w:val="20"/>
        </w:rPr>
        <w:t>compatibility</w:t>
      </w:r>
      <w:r>
        <w:rPr>
          <w:rFonts w:ascii="Arial"/>
          <w:b/>
          <w:spacing w:val="1"/>
          <w:sz w:val="20"/>
        </w:rPr>
        <w:t> </w:t>
      </w:r>
      <w:r>
        <w:rPr>
          <w:rFonts w:ascii="Arial"/>
          <w:b/>
          <w:spacing w:val="-2"/>
          <w:w w:val="85"/>
          <w:sz w:val="20"/>
        </w:rPr>
        <w:t>Studies</w:t>
      </w:r>
    </w:p>
    <w:p>
      <w:pPr>
        <w:pStyle w:val="BodyText"/>
        <w:spacing w:line="225" w:lineRule="auto" w:before="5"/>
        <w:ind w:left="207" w:right="324"/>
        <w:jc w:val="both"/>
      </w:pPr>
      <w:r>
        <w:rPr/>
        <w:t>The</w:t>
      </w:r>
      <w:r>
        <w:rPr>
          <w:spacing w:val="-1"/>
        </w:rPr>
        <w:t> </w:t>
      </w:r>
      <w:r>
        <w:rPr/>
        <w:t>physical</w:t>
      </w:r>
      <w:r>
        <w:rPr>
          <w:spacing w:val="-1"/>
        </w:rPr>
        <w:t> </w:t>
      </w:r>
      <w:r>
        <w:rPr/>
        <w:t>compatibility</w:t>
      </w:r>
      <w:r>
        <w:rPr>
          <w:spacing w:val="-1"/>
        </w:rPr>
        <w:t> </w:t>
      </w:r>
      <w:r>
        <w:rPr/>
        <w:t>test</w:t>
      </w:r>
      <w:r>
        <w:rPr>
          <w:spacing w:val="-2"/>
        </w:rPr>
        <w:t> </w:t>
      </w:r>
      <w:r>
        <w:rPr/>
        <w:t>between</w:t>
      </w:r>
      <w:r>
        <w:rPr>
          <w:spacing w:val="-2"/>
        </w:rPr>
        <w:t> </w:t>
      </w:r>
      <w:r>
        <w:rPr/>
        <w:t>drug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other </w:t>
      </w:r>
      <w:r>
        <w:rPr>
          <w:w w:val="90"/>
        </w:rPr>
        <w:t>tablet components was carried out at 25-30</w:t>
      </w:r>
      <w:r>
        <w:rPr>
          <w:w w:val="90"/>
          <w:position w:val="5"/>
          <w:sz w:val="13"/>
        </w:rPr>
        <w:t>0</w:t>
      </w:r>
      <w:r>
        <w:rPr>
          <w:w w:val="90"/>
        </w:rPr>
        <w:t>C and 75% R.H </w:t>
      </w:r>
      <w:r>
        <w:rPr/>
        <w:t>for 45 days.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225" w:lineRule="auto"/>
        <w:ind w:left="207" w:right="327"/>
        <w:jc w:val="both"/>
      </w:pPr>
      <w:r>
        <w:rPr>
          <w:w w:val="85"/>
        </w:rPr>
        <w:t>The mixture does not show any visible change, thus indicating </w:t>
      </w:r>
      <w:r>
        <w:rPr>
          <w:w w:val="90"/>
        </w:rPr>
        <w:t>drug and other tablet components do not have any physical </w:t>
      </w:r>
      <w:r>
        <w:rPr>
          <w:spacing w:val="-2"/>
        </w:rPr>
        <w:t>incompatibility.</w:t>
      </w:r>
    </w:p>
    <w:p>
      <w:pPr>
        <w:pStyle w:val="BodyText"/>
        <w:spacing w:before="4"/>
        <w:rPr>
          <w:sz w:val="18"/>
        </w:rPr>
      </w:pPr>
    </w:p>
    <w:p>
      <w:pPr>
        <w:pStyle w:val="Heading3"/>
        <w:spacing w:line="223" w:lineRule="exact" w:before="1"/>
        <w:jc w:val="both"/>
      </w:pPr>
      <w:r>
        <w:rPr>
          <w:w w:val="85"/>
        </w:rPr>
        <w:t>Drug-</w:t>
      </w:r>
      <w:r>
        <w:rPr>
          <w:spacing w:val="-3"/>
          <w:w w:val="85"/>
        </w:rPr>
        <w:t> </w:t>
      </w:r>
      <w:r>
        <w:rPr>
          <w:w w:val="85"/>
        </w:rPr>
        <w:t>Excipient</w:t>
      </w:r>
      <w:r>
        <w:rPr>
          <w:spacing w:val="-2"/>
          <w:w w:val="85"/>
        </w:rPr>
        <w:t> interaction</w:t>
      </w:r>
    </w:p>
    <w:p>
      <w:pPr>
        <w:pStyle w:val="BodyText"/>
        <w:spacing w:line="228" w:lineRule="auto" w:before="2"/>
        <w:ind w:left="207" w:right="332"/>
        <w:jc w:val="both"/>
      </w:pPr>
      <w:r>
        <w:rPr>
          <w:w w:val="90"/>
        </w:rPr>
        <w:t>The drug polymer interaction was studied by comparing the </w:t>
      </w:r>
      <w:r>
        <w:rPr/>
        <w:t>FTIR</w:t>
      </w:r>
      <w:r>
        <w:rPr>
          <w:spacing w:val="-14"/>
        </w:rPr>
        <w:t> </w:t>
      </w:r>
      <w:r>
        <w:rPr/>
        <w:t>spectrum</w:t>
      </w:r>
      <w:r>
        <w:rPr>
          <w:spacing w:val="-14"/>
        </w:rPr>
        <w:t> </w:t>
      </w:r>
      <w:r>
        <w:rPr/>
        <w:t>of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formulations</w:t>
      </w:r>
      <w:r>
        <w:rPr>
          <w:spacing w:val="-14"/>
        </w:rPr>
        <w:t> </w:t>
      </w:r>
      <w:r>
        <w:rPr/>
        <w:t>F1</w:t>
      </w:r>
      <w:r>
        <w:rPr>
          <w:spacing w:val="-14"/>
        </w:rPr>
        <w:t> </w:t>
      </w:r>
      <w:r>
        <w:rPr/>
        <w:t>to</w:t>
      </w:r>
      <w:r>
        <w:rPr>
          <w:spacing w:val="-14"/>
        </w:rPr>
        <w:t> </w:t>
      </w:r>
      <w:r>
        <w:rPr/>
        <w:t>F16</w:t>
      </w:r>
      <w:r>
        <w:rPr>
          <w:spacing w:val="-14"/>
        </w:rPr>
        <w:t> </w:t>
      </w:r>
      <w:r>
        <w:rPr/>
        <w:t>with</w:t>
      </w:r>
      <w:r>
        <w:rPr>
          <w:spacing w:val="-14"/>
        </w:rPr>
        <w:t> </w:t>
      </w:r>
      <w:r>
        <w:rPr/>
        <w:t>that</w:t>
      </w:r>
      <w:r>
        <w:rPr>
          <w:spacing w:val="-13"/>
        </w:rPr>
        <w:t> </w:t>
      </w:r>
      <w:r>
        <w:rPr/>
        <w:t>of </w:t>
      </w:r>
      <w:r>
        <w:rPr>
          <w:w w:val="85"/>
        </w:rPr>
        <w:t>Glipizide RS. Thus the comparison shows that there is no drug </w:t>
      </w:r>
      <w:r>
        <w:rPr/>
        <w:t>interaction between the drug and other ingredients of </w:t>
      </w:r>
      <w:r>
        <w:rPr>
          <w:w w:val="90"/>
        </w:rPr>
        <w:t>formulation including</w:t>
      </w:r>
      <w:r>
        <w:rPr>
          <w:w w:val="90"/>
        </w:rPr>
        <w:t> excipients and such as lactose, starch, </w:t>
      </w:r>
      <w:r>
        <w:rPr/>
        <w:t>talc etc.</w:t>
      </w:r>
    </w:p>
    <w:p>
      <w:pPr>
        <w:spacing w:after="0" w:line="228" w:lineRule="auto"/>
        <w:jc w:val="both"/>
        <w:sectPr>
          <w:type w:val="continuous"/>
          <w:pgSz w:w="12240" w:h="15840"/>
          <w:pgMar w:header="720" w:footer="1007" w:top="1100" w:bottom="1200" w:left="700" w:right="580"/>
          <w:cols w:num="2" w:equalWidth="0">
            <w:col w:w="5099" w:space="474"/>
            <w:col w:w="5387"/>
          </w:cols>
        </w:sectPr>
      </w:pPr>
    </w:p>
    <w:p>
      <w:pPr>
        <w:pStyle w:val="BodyText"/>
        <w:spacing w:before="6"/>
        <w:rPr>
          <w:sz w:val="10"/>
        </w:rPr>
      </w:pPr>
    </w:p>
    <w:p>
      <w:pPr>
        <w:spacing w:after="0"/>
        <w:rPr>
          <w:sz w:val="10"/>
        </w:rPr>
        <w:sectPr>
          <w:type w:val="continuous"/>
          <w:pgSz w:w="12240" w:h="15840"/>
          <w:pgMar w:header="720" w:footer="1007" w:top="1100" w:bottom="1200" w:left="700" w:right="580"/>
        </w:sectPr>
      </w:pPr>
    </w:p>
    <w:p>
      <w:pPr>
        <w:spacing w:before="83"/>
        <w:ind w:left="207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w w:val="85"/>
          <w:sz w:val="20"/>
        </w:rPr>
        <w:t>Fig</w:t>
      </w:r>
      <w:r>
        <w:rPr>
          <w:rFonts w:ascii="Arial"/>
          <w:b/>
          <w:spacing w:val="-1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no:</w:t>
      </w:r>
      <w:r>
        <w:rPr>
          <w:rFonts w:ascii="Arial"/>
          <w:b/>
          <w:spacing w:val="-8"/>
          <w:sz w:val="20"/>
        </w:rPr>
        <w:t> </w:t>
      </w:r>
      <w:r>
        <w:rPr>
          <w:rFonts w:ascii="Arial"/>
          <w:b/>
          <w:w w:val="85"/>
          <w:sz w:val="20"/>
        </w:rPr>
        <w:t>1</w:t>
      </w:r>
      <w:r>
        <w:rPr>
          <w:rFonts w:ascii="Arial"/>
          <w:b/>
          <w:spacing w:val="57"/>
          <w:w w:val="150"/>
          <w:sz w:val="20"/>
        </w:rPr>
        <w:t> </w:t>
      </w:r>
      <w:r>
        <w:rPr>
          <w:rFonts w:ascii="Arial"/>
          <w:b/>
          <w:w w:val="85"/>
          <w:sz w:val="20"/>
        </w:rPr>
        <w:t>FT</w:t>
      </w:r>
      <w:r>
        <w:rPr>
          <w:rFonts w:ascii="Arial"/>
          <w:b/>
          <w:spacing w:val="-8"/>
          <w:sz w:val="20"/>
        </w:rPr>
        <w:t> </w:t>
      </w:r>
      <w:r>
        <w:rPr>
          <w:rFonts w:ascii="Arial"/>
          <w:b/>
          <w:w w:val="85"/>
          <w:sz w:val="20"/>
        </w:rPr>
        <w:t>IR</w:t>
      </w:r>
      <w:r>
        <w:rPr>
          <w:rFonts w:ascii="Arial"/>
          <w:b/>
          <w:spacing w:val="-2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Spectrum</w:t>
      </w:r>
      <w:r>
        <w:rPr>
          <w:rFonts w:ascii="Arial"/>
          <w:b/>
          <w:spacing w:val="-8"/>
          <w:sz w:val="20"/>
        </w:rPr>
        <w:t> </w:t>
      </w:r>
      <w:r>
        <w:rPr>
          <w:rFonts w:ascii="Arial"/>
          <w:b/>
          <w:w w:val="85"/>
          <w:sz w:val="20"/>
        </w:rPr>
        <w:t>of</w:t>
      </w:r>
      <w:r>
        <w:rPr>
          <w:rFonts w:ascii="Arial"/>
          <w:b/>
          <w:spacing w:val="-7"/>
          <w:sz w:val="20"/>
        </w:rPr>
        <w:t> </w:t>
      </w:r>
      <w:r>
        <w:rPr>
          <w:rFonts w:ascii="Arial"/>
          <w:b/>
          <w:spacing w:val="-2"/>
          <w:w w:val="85"/>
          <w:sz w:val="20"/>
        </w:rPr>
        <w:t>Glipizide</w:t>
      </w:r>
    </w:p>
    <w:p>
      <w:pPr>
        <w:pStyle w:val="BodyText"/>
        <w:spacing w:before="4"/>
        <w:rPr>
          <w:rFonts w:ascii="Arial"/>
          <w:b/>
          <w:sz w:val="17"/>
        </w:rPr>
      </w:pPr>
      <w:r>
        <w:rPr/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667511</wp:posOffset>
            </wp:positionH>
            <wp:positionV relativeFrom="paragraph">
              <wp:posOffset>141911</wp:posOffset>
            </wp:positionV>
            <wp:extent cx="2679452" cy="1773936"/>
            <wp:effectExtent l="0" t="0" r="0" b="0"/>
            <wp:wrapTopAndBottom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9452" cy="17739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0"/>
        <w:ind w:left="207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w w:val="85"/>
          <w:sz w:val="20"/>
        </w:rPr>
        <w:t>Fig</w:t>
      </w:r>
      <w:r>
        <w:rPr>
          <w:rFonts w:ascii="Arial"/>
          <w:b/>
          <w:spacing w:val="-3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no:</w:t>
      </w:r>
      <w:r>
        <w:rPr>
          <w:rFonts w:ascii="Arial"/>
          <w:b/>
          <w:spacing w:val="-1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2</w:t>
      </w:r>
      <w:r>
        <w:rPr>
          <w:rFonts w:ascii="Arial"/>
          <w:b/>
          <w:spacing w:val="-2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FT</w:t>
      </w:r>
      <w:r>
        <w:rPr>
          <w:rFonts w:ascii="Arial"/>
          <w:b/>
          <w:spacing w:val="-2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IR</w:t>
      </w:r>
      <w:r>
        <w:rPr>
          <w:rFonts w:ascii="Arial"/>
          <w:b/>
          <w:spacing w:val="-3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Spectrum</w:t>
      </w:r>
      <w:r>
        <w:rPr>
          <w:rFonts w:ascii="Arial"/>
          <w:b/>
          <w:spacing w:val="-2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of</w:t>
      </w:r>
      <w:r>
        <w:rPr>
          <w:rFonts w:ascii="Arial"/>
          <w:b/>
          <w:spacing w:val="-2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Sodium</w:t>
      </w:r>
      <w:r>
        <w:rPr>
          <w:rFonts w:ascii="Arial"/>
          <w:b/>
          <w:spacing w:val="-2"/>
          <w:w w:val="85"/>
          <w:sz w:val="20"/>
        </w:rPr>
        <w:t> alginate</w:t>
      </w:r>
    </w:p>
    <w:p>
      <w:pPr>
        <w:spacing w:before="83"/>
        <w:ind w:left="207" w:right="0" w:firstLine="0"/>
        <w:jc w:val="left"/>
        <w:rPr>
          <w:rFonts w:ascii="Arial"/>
          <w:b/>
          <w:sz w:val="20"/>
        </w:rPr>
      </w:pPr>
      <w:r>
        <w:rPr/>
        <w:br w:type="column"/>
      </w:r>
      <w:r>
        <w:rPr>
          <w:rFonts w:ascii="Arial"/>
          <w:b/>
          <w:w w:val="85"/>
          <w:sz w:val="20"/>
        </w:rPr>
        <w:t>Fig</w:t>
      </w:r>
      <w:r>
        <w:rPr>
          <w:rFonts w:ascii="Arial"/>
          <w:b/>
          <w:spacing w:val="-3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no:</w:t>
      </w:r>
      <w:r>
        <w:rPr>
          <w:rFonts w:ascii="Arial"/>
          <w:b/>
          <w:spacing w:val="-1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3</w:t>
      </w:r>
      <w:r>
        <w:rPr>
          <w:rFonts w:ascii="Arial"/>
          <w:b/>
          <w:spacing w:val="-7"/>
          <w:sz w:val="20"/>
        </w:rPr>
        <w:t> </w:t>
      </w:r>
      <w:r>
        <w:rPr>
          <w:rFonts w:ascii="Arial"/>
          <w:b/>
          <w:w w:val="85"/>
          <w:sz w:val="20"/>
        </w:rPr>
        <w:t>FT</w:t>
      </w:r>
      <w:r>
        <w:rPr>
          <w:rFonts w:ascii="Arial"/>
          <w:b/>
          <w:spacing w:val="-2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IR</w:t>
      </w:r>
      <w:r>
        <w:rPr>
          <w:rFonts w:ascii="Arial"/>
          <w:b/>
          <w:spacing w:val="-3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Spectrum</w:t>
      </w:r>
      <w:r>
        <w:rPr>
          <w:rFonts w:ascii="Arial"/>
          <w:b/>
          <w:spacing w:val="-2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of</w:t>
      </w:r>
      <w:r>
        <w:rPr>
          <w:rFonts w:ascii="Arial"/>
          <w:b/>
          <w:spacing w:val="-2"/>
          <w:w w:val="85"/>
          <w:sz w:val="20"/>
        </w:rPr>
        <w:t> Carbopol</w:t>
      </w:r>
    </w:p>
    <w:p>
      <w:pPr>
        <w:pStyle w:val="BodyText"/>
        <w:spacing w:before="3"/>
        <w:rPr>
          <w:rFonts w:ascii="Arial"/>
          <w:b/>
          <w:sz w:val="19"/>
        </w:rPr>
      </w:pPr>
      <w:r>
        <w:rPr/>
        <w:drawing>
          <wp:anchor distT="0" distB="0" distL="0" distR="0" allowOverlap="1" layoutInCell="1" locked="0" behindDoc="1" simplePos="0" relativeHeight="487590400">
            <wp:simplePos x="0" y="0"/>
            <wp:positionH relativeFrom="page">
              <wp:posOffset>4411114</wp:posOffset>
            </wp:positionH>
            <wp:positionV relativeFrom="paragraph">
              <wp:posOffset>156416</wp:posOffset>
            </wp:positionV>
            <wp:extent cx="2595129" cy="1455039"/>
            <wp:effectExtent l="0" t="0" r="0" b="0"/>
            <wp:wrapTopAndBottom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5129" cy="145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"/>
          <w:b/>
          <w:sz w:val="22"/>
        </w:rPr>
      </w:pPr>
    </w:p>
    <w:p>
      <w:pPr>
        <w:spacing w:before="164"/>
        <w:ind w:left="631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w w:val="85"/>
          <w:sz w:val="20"/>
        </w:rPr>
        <w:t>Fig</w:t>
      </w:r>
      <w:r>
        <w:rPr>
          <w:rFonts w:ascii="Arial"/>
          <w:b/>
          <w:spacing w:val="-6"/>
          <w:sz w:val="20"/>
        </w:rPr>
        <w:t> </w:t>
      </w:r>
      <w:r>
        <w:rPr>
          <w:rFonts w:ascii="Arial"/>
          <w:b/>
          <w:w w:val="85"/>
          <w:sz w:val="20"/>
        </w:rPr>
        <w:t>no: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w w:val="85"/>
          <w:sz w:val="20"/>
        </w:rPr>
        <w:t>4</w:t>
      </w:r>
      <w:r>
        <w:rPr>
          <w:rFonts w:ascii="Arial"/>
          <w:b/>
          <w:spacing w:val="44"/>
          <w:sz w:val="20"/>
        </w:rPr>
        <w:t> </w:t>
      </w:r>
      <w:r>
        <w:rPr>
          <w:rFonts w:ascii="Arial"/>
          <w:b/>
          <w:w w:val="85"/>
          <w:sz w:val="20"/>
        </w:rPr>
        <w:t>FT</w:t>
      </w:r>
      <w:r>
        <w:rPr>
          <w:rFonts w:ascii="Arial"/>
          <w:b/>
          <w:spacing w:val="-6"/>
          <w:sz w:val="20"/>
        </w:rPr>
        <w:t> </w:t>
      </w:r>
      <w:r>
        <w:rPr>
          <w:rFonts w:ascii="Arial"/>
          <w:b/>
          <w:w w:val="85"/>
          <w:sz w:val="20"/>
        </w:rPr>
        <w:t>IR</w:t>
      </w:r>
      <w:r>
        <w:rPr>
          <w:rFonts w:ascii="Arial"/>
          <w:b/>
          <w:spacing w:val="-6"/>
          <w:sz w:val="20"/>
        </w:rPr>
        <w:t> </w:t>
      </w:r>
      <w:r>
        <w:rPr>
          <w:rFonts w:ascii="Arial"/>
          <w:b/>
          <w:w w:val="85"/>
          <w:sz w:val="20"/>
        </w:rPr>
        <w:t>Spectrum</w:t>
      </w:r>
      <w:r>
        <w:rPr>
          <w:rFonts w:ascii="Arial"/>
          <w:b/>
          <w:spacing w:val="-6"/>
          <w:sz w:val="20"/>
        </w:rPr>
        <w:t> </w:t>
      </w:r>
      <w:r>
        <w:rPr>
          <w:rFonts w:ascii="Arial"/>
          <w:b/>
          <w:w w:val="85"/>
          <w:sz w:val="20"/>
        </w:rPr>
        <w:t>of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w w:val="85"/>
          <w:sz w:val="20"/>
        </w:rPr>
        <w:t>Xanthan</w:t>
      </w:r>
      <w:r>
        <w:rPr>
          <w:rFonts w:ascii="Arial"/>
          <w:b/>
          <w:sz w:val="20"/>
        </w:rPr>
        <w:t> </w:t>
      </w:r>
      <w:r>
        <w:rPr>
          <w:rFonts w:ascii="Arial"/>
          <w:b/>
          <w:spacing w:val="-5"/>
          <w:w w:val="85"/>
          <w:sz w:val="20"/>
        </w:rPr>
        <w:t>gum</w:t>
      </w:r>
    </w:p>
    <w:p>
      <w:pPr>
        <w:spacing w:after="0"/>
        <w:jc w:val="left"/>
        <w:rPr>
          <w:rFonts w:ascii="Arial"/>
          <w:sz w:val="20"/>
        </w:rPr>
        <w:sectPr>
          <w:type w:val="continuous"/>
          <w:pgSz w:w="12240" w:h="15840"/>
          <w:pgMar w:header="720" w:footer="1007" w:top="1100" w:bottom="1200" w:left="700" w:right="580"/>
          <w:cols w:num="2" w:equalWidth="0">
            <w:col w:w="4604" w:space="1163"/>
            <w:col w:w="5193"/>
          </w:cols>
        </w:sectPr>
      </w:pPr>
    </w:p>
    <w:p>
      <w:pPr>
        <w:pStyle w:val="BodyText"/>
        <w:spacing w:before="9" w:after="1"/>
        <w:rPr>
          <w:rFonts w:ascii="Arial"/>
          <w:b/>
          <w:sz w:val="13"/>
        </w:rPr>
      </w:pPr>
    </w:p>
    <w:p>
      <w:pPr>
        <w:tabs>
          <w:tab w:pos="6425" w:val="left" w:leader="none"/>
        </w:tabs>
        <w:spacing w:line="240" w:lineRule="auto"/>
        <w:ind w:left="358" w:right="0" w:firstLine="0"/>
        <w:rPr>
          <w:rFonts w:ascii="Arial"/>
          <w:sz w:val="20"/>
        </w:rPr>
      </w:pPr>
      <w:r>
        <w:rPr>
          <w:rFonts w:ascii="Arial"/>
          <w:sz w:val="20"/>
        </w:rPr>
        <w:drawing>
          <wp:inline distT="0" distB="0" distL="0" distR="0">
            <wp:extent cx="2791313" cy="1831466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1313" cy="1831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  <w:r>
        <w:rPr>
          <w:rFonts w:ascii="Arial"/>
          <w:sz w:val="20"/>
        </w:rPr>
        <w:tab/>
      </w:r>
      <w:r>
        <w:rPr>
          <w:rFonts w:ascii="Arial"/>
          <w:position w:val="10"/>
          <w:sz w:val="20"/>
        </w:rPr>
        <w:drawing>
          <wp:inline distT="0" distB="0" distL="0" distR="0">
            <wp:extent cx="2363076" cy="1798891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3076" cy="1798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10"/>
          <w:sz w:val="20"/>
        </w:rPr>
      </w:r>
    </w:p>
    <w:p>
      <w:pPr>
        <w:spacing w:after="0" w:line="240" w:lineRule="auto"/>
        <w:rPr>
          <w:rFonts w:ascii="Arial"/>
          <w:sz w:val="20"/>
        </w:rPr>
        <w:sectPr>
          <w:type w:val="continuous"/>
          <w:pgSz w:w="12240" w:h="15840"/>
          <w:pgMar w:header="720" w:footer="1007" w:top="1100" w:bottom="1200" w:left="700" w:right="580"/>
        </w:sectPr>
      </w:pPr>
    </w:p>
    <w:p>
      <w:pPr>
        <w:pStyle w:val="Heading3"/>
        <w:spacing w:before="74"/>
      </w:pPr>
      <w:r>
        <w:rPr>
          <w:w w:val="85"/>
        </w:rPr>
        <w:t>Fig</w:t>
      </w:r>
      <w:r>
        <w:rPr>
          <w:spacing w:val="-2"/>
          <w:w w:val="85"/>
        </w:rPr>
        <w:t> </w:t>
      </w:r>
      <w:r>
        <w:rPr>
          <w:w w:val="85"/>
        </w:rPr>
        <w:t>no:</w:t>
      </w:r>
      <w:r>
        <w:rPr>
          <w:spacing w:val="-8"/>
        </w:rPr>
        <w:t> </w:t>
      </w:r>
      <w:r>
        <w:rPr>
          <w:w w:val="85"/>
        </w:rPr>
        <w:t>5</w:t>
      </w:r>
      <w:r>
        <w:rPr>
          <w:spacing w:val="42"/>
        </w:rPr>
        <w:t> </w:t>
      </w:r>
      <w:r>
        <w:rPr>
          <w:w w:val="85"/>
        </w:rPr>
        <w:t>FT</w:t>
      </w:r>
      <w:r>
        <w:rPr>
          <w:spacing w:val="-1"/>
          <w:w w:val="85"/>
        </w:rPr>
        <w:t> </w:t>
      </w:r>
      <w:r>
        <w:rPr>
          <w:w w:val="85"/>
        </w:rPr>
        <w:t>IR</w:t>
      </w:r>
      <w:r>
        <w:rPr>
          <w:spacing w:val="-2"/>
          <w:w w:val="85"/>
        </w:rPr>
        <w:t> </w:t>
      </w:r>
      <w:r>
        <w:rPr>
          <w:w w:val="85"/>
        </w:rPr>
        <w:t>Spectrum</w:t>
      </w:r>
      <w:r>
        <w:rPr>
          <w:spacing w:val="-1"/>
          <w:w w:val="85"/>
        </w:rPr>
        <w:t> </w:t>
      </w:r>
      <w:r>
        <w:rPr>
          <w:w w:val="85"/>
        </w:rPr>
        <w:t>of</w:t>
      </w:r>
      <w:r>
        <w:rPr>
          <w:spacing w:val="-1"/>
          <w:w w:val="85"/>
        </w:rPr>
        <w:t> </w:t>
      </w:r>
      <w:r>
        <w:rPr>
          <w:spacing w:val="-2"/>
          <w:w w:val="85"/>
        </w:rPr>
        <w:t>Chitosan</w:t>
      </w:r>
    </w:p>
    <w:p>
      <w:pPr>
        <w:pStyle w:val="BodyText"/>
        <w:spacing w:before="8"/>
        <w:rPr>
          <w:rFonts w:ascii="Arial"/>
          <w:b/>
          <w:sz w:val="17"/>
        </w:rPr>
      </w:pPr>
      <w:r>
        <w:rPr/>
        <w:drawing>
          <wp:anchor distT="0" distB="0" distL="0" distR="0" allowOverlap="1" layoutInCell="1" locked="0" behindDoc="1" simplePos="0" relativeHeight="487590912">
            <wp:simplePos x="0" y="0"/>
            <wp:positionH relativeFrom="page">
              <wp:posOffset>576072</wp:posOffset>
            </wp:positionH>
            <wp:positionV relativeFrom="paragraph">
              <wp:posOffset>144472</wp:posOffset>
            </wp:positionV>
            <wp:extent cx="2853955" cy="1567433"/>
            <wp:effectExtent l="0" t="0" r="0" b="0"/>
            <wp:wrapTopAndBottom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3955" cy="15674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  <w:rPr>
          <w:rFonts w:ascii="Arial"/>
          <w:b/>
          <w:sz w:val="19"/>
        </w:rPr>
      </w:pPr>
    </w:p>
    <w:p>
      <w:pPr>
        <w:spacing w:line="224" w:lineRule="exact" w:before="0"/>
        <w:ind w:left="207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w w:val="85"/>
          <w:sz w:val="20"/>
        </w:rPr>
        <w:t>Physical</w:t>
      </w:r>
      <w:r>
        <w:rPr>
          <w:rFonts w:ascii="Arial"/>
          <w:b/>
          <w:spacing w:val="-6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Properties</w:t>
      </w:r>
      <w:r>
        <w:rPr>
          <w:rFonts w:ascii="Arial"/>
          <w:b/>
          <w:spacing w:val="-6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of</w:t>
      </w:r>
      <w:r>
        <w:rPr>
          <w:rFonts w:ascii="Arial"/>
          <w:b/>
          <w:spacing w:val="-4"/>
          <w:w w:val="85"/>
          <w:sz w:val="20"/>
        </w:rPr>
        <w:t> </w:t>
      </w:r>
      <w:r>
        <w:rPr>
          <w:rFonts w:ascii="Arial"/>
          <w:b/>
          <w:spacing w:val="-2"/>
          <w:w w:val="85"/>
          <w:sz w:val="20"/>
        </w:rPr>
        <w:t>Granules</w:t>
      </w:r>
    </w:p>
    <w:p>
      <w:pPr>
        <w:pStyle w:val="BodyText"/>
        <w:spacing w:line="228" w:lineRule="auto" w:before="4"/>
        <w:ind w:left="207" w:right="38"/>
        <w:jc w:val="both"/>
      </w:pPr>
      <w:r>
        <w:rPr/>
        <w:t>Glipizide powder and the prepared granules were </w:t>
      </w:r>
      <w:r>
        <w:rPr>
          <w:spacing w:val="-6"/>
        </w:rPr>
        <w:t>evaluated</w:t>
      </w:r>
      <w:r>
        <w:rPr>
          <w:spacing w:val="-8"/>
        </w:rPr>
        <w:t> </w:t>
      </w:r>
      <w:r>
        <w:rPr>
          <w:spacing w:val="-6"/>
        </w:rPr>
        <w:t>for</w:t>
      </w:r>
      <w:r>
        <w:rPr>
          <w:spacing w:val="-7"/>
        </w:rPr>
        <w:t> </w:t>
      </w:r>
      <w:r>
        <w:rPr>
          <w:spacing w:val="-6"/>
        </w:rPr>
        <w:t>angle</w:t>
      </w:r>
      <w:r>
        <w:rPr>
          <w:spacing w:val="-7"/>
        </w:rPr>
        <w:t> </w:t>
      </w:r>
      <w:r>
        <w:rPr>
          <w:spacing w:val="-6"/>
        </w:rPr>
        <w:t>of</w:t>
      </w:r>
      <w:r>
        <w:rPr>
          <w:spacing w:val="-7"/>
        </w:rPr>
        <w:t> </w:t>
      </w:r>
      <w:r>
        <w:rPr>
          <w:spacing w:val="-6"/>
        </w:rPr>
        <w:t>repose,</w:t>
      </w:r>
      <w:r>
        <w:rPr>
          <w:spacing w:val="-8"/>
        </w:rPr>
        <w:t> </w:t>
      </w:r>
      <w:r>
        <w:rPr>
          <w:spacing w:val="-6"/>
        </w:rPr>
        <w:t>bulk</w:t>
      </w:r>
      <w:r>
        <w:rPr>
          <w:spacing w:val="-7"/>
        </w:rPr>
        <w:t> </w:t>
      </w:r>
      <w:r>
        <w:rPr>
          <w:spacing w:val="-6"/>
        </w:rPr>
        <w:t>density,</w:t>
      </w:r>
      <w:r>
        <w:rPr>
          <w:spacing w:val="-8"/>
        </w:rPr>
        <w:t> </w:t>
      </w:r>
      <w:r>
        <w:rPr>
          <w:spacing w:val="-6"/>
        </w:rPr>
        <w:t>hausner’s</w:t>
      </w:r>
      <w:r>
        <w:rPr>
          <w:spacing w:val="-7"/>
        </w:rPr>
        <w:t> </w:t>
      </w:r>
      <w:r>
        <w:rPr>
          <w:spacing w:val="-6"/>
        </w:rPr>
        <w:t>ratio </w:t>
      </w:r>
      <w:r>
        <w:rPr>
          <w:w w:val="90"/>
        </w:rPr>
        <w:t>and compressibility index. Results of evaluation of granules </w:t>
      </w:r>
      <w:r>
        <w:rPr/>
        <w:t>are as follows,</w:t>
      </w:r>
    </w:p>
    <w:p>
      <w:pPr>
        <w:pStyle w:val="BodyText"/>
        <w:spacing w:before="10"/>
        <w:rPr>
          <w:sz w:val="17"/>
        </w:rPr>
      </w:pPr>
    </w:p>
    <w:p>
      <w:pPr>
        <w:pStyle w:val="Heading3"/>
        <w:spacing w:before="1"/>
      </w:pPr>
      <w:r>
        <w:rPr>
          <w:w w:val="85"/>
        </w:rPr>
        <w:t>Table</w:t>
      </w:r>
      <w:r>
        <w:rPr>
          <w:spacing w:val="2"/>
        </w:rPr>
        <w:t> </w:t>
      </w:r>
      <w:r>
        <w:rPr>
          <w:w w:val="85"/>
        </w:rPr>
        <w:t>no:</w:t>
      </w:r>
      <w:r>
        <w:rPr>
          <w:spacing w:val="4"/>
        </w:rPr>
        <w:t> </w:t>
      </w:r>
      <w:r>
        <w:rPr>
          <w:w w:val="85"/>
        </w:rPr>
        <w:t>2</w:t>
      </w:r>
      <w:r>
        <w:rPr>
          <w:spacing w:val="7"/>
        </w:rPr>
        <w:t> </w:t>
      </w:r>
      <w:r>
        <w:rPr>
          <w:w w:val="85"/>
        </w:rPr>
        <w:t>Evaluation</w:t>
      </w:r>
      <w:r>
        <w:rPr>
          <w:spacing w:val="3"/>
        </w:rPr>
        <w:t> </w:t>
      </w:r>
      <w:r>
        <w:rPr>
          <w:w w:val="85"/>
        </w:rPr>
        <w:t>of</w:t>
      </w:r>
      <w:r>
        <w:rPr>
          <w:spacing w:val="3"/>
        </w:rPr>
        <w:t> </w:t>
      </w:r>
      <w:r>
        <w:rPr>
          <w:spacing w:val="-2"/>
          <w:w w:val="85"/>
        </w:rPr>
        <w:t>granules</w:t>
      </w:r>
    </w:p>
    <w:p>
      <w:pPr>
        <w:pStyle w:val="BodyText"/>
        <w:spacing w:before="5"/>
        <w:rPr>
          <w:rFonts w:ascii="Arial"/>
          <w:b/>
          <w:sz w:val="15"/>
        </w:rPr>
      </w:pPr>
    </w:p>
    <w:tbl>
      <w:tblPr>
        <w:tblW w:w="0" w:type="auto"/>
        <w:jc w:val="left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8"/>
        <w:gridCol w:w="1008"/>
        <w:gridCol w:w="718"/>
        <w:gridCol w:w="747"/>
        <w:gridCol w:w="922"/>
        <w:gridCol w:w="804"/>
      </w:tblGrid>
      <w:tr>
        <w:trPr>
          <w:trHeight w:val="649" w:hRule="atLeast"/>
        </w:trPr>
        <w:tc>
          <w:tcPr>
            <w:tcW w:w="518" w:type="dxa"/>
          </w:tcPr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87"/>
              <w:ind w:left="72" w:right="56"/>
              <w:rPr>
                <w:b/>
                <w:sz w:val="14"/>
              </w:rPr>
            </w:pPr>
            <w:r>
              <w:rPr>
                <w:b/>
                <w:spacing w:val="-2"/>
                <w:w w:val="95"/>
                <w:sz w:val="14"/>
              </w:rPr>
              <w:t>S.No.</w:t>
            </w:r>
          </w:p>
        </w:tc>
        <w:tc>
          <w:tcPr>
            <w:tcW w:w="1008" w:type="dxa"/>
          </w:tcPr>
          <w:p>
            <w:pPr>
              <w:pStyle w:val="TableParagraph"/>
              <w:spacing w:before="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87"/>
              <w:ind w:left="109" w:right="91"/>
              <w:rPr>
                <w:b/>
                <w:sz w:val="14"/>
              </w:rPr>
            </w:pPr>
            <w:r>
              <w:rPr>
                <w:b/>
                <w:spacing w:val="-2"/>
                <w:w w:val="95"/>
                <w:sz w:val="14"/>
              </w:rPr>
              <w:t>Formulation</w:t>
            </w:r>
          </w:p>
        </w:tc>
        <w:tc>
          <w:tcPr>
            <w:tcW w:w="718" w:type="dxa"/>
          </w:tcPr>
          <w:p>
            <w:pPr>
              <w:pStyle w:val="TableParagraph"/>
              <w:spacing w:line="228" w:lineRule="auto" w:before="104"/>
              <w:ind w:left="122" w:firstLine="110"/>
              <w:jc w:val="left"/>
              <w:rPr>
                <w:b/>
                <w:sz w:val="14"/>
              </w:rPr>
            </w:pPr>
            <w:r>
              <w:rPr>
                <w:b/>
                <w:spacing w:val="-4"/>
                <w:w w:val="95"/>
                <w:sz w:val="14"/>
              </w:rPr>
              <w:t>Bulk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w w:val="90"/>
                <w:sz w:val="14"/>
              </w:rPr>
              <w:t>Density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w w:val="90"/>
                <w:sz w:val="14"/>
              </w:rPr>
              <w:t>(gm/ml)</w:t>
            </w:r>
          </w:p>
        </w:tc>
        <w:tc>
          <w:tcPr>
            <w:tcW w:w="747" w:type="dxa"/>
          </w:tcPr>
          <w:p>
            <w:pPr>
              <w:pStyle w:val="TableParagraph"/>
              <w:spacing w:before="9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line="225" w:lineRule="auto" w:before="0"/>
              <w:ind w:left="179" w:right="100" w:hanging="5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w w:val="90"/>
                <w:sz w:val="14"/>
              </w:rPr>
              <w:t>Angle</w:t>
            </w:r>
            <w:r>
              <w:rPr>
                <w:b/>
                <w:spacing w:val="-4"/>
                <w:w w:val="90"/>
                <w:sz w:val="14"/>
              </w:rPr>
              <w:t> </w:t>
            </w:r>
            <w:r>
              <w:rPr>
                <w:b/>
                <w:spacing w:val="-2"/>
                <w:w w:val="90"/>
                <w:sz w:val="14"/>
              </w:rPr>
              <w:t>of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w w:val="95"/>
                <w:sz w:val="14"/>
              </w:rPr>
              <w:t>repose</w:t>
            </w:r>
          </w:p>
        </w:tc>
        <w:tc>
          <w:tcPr>
            <w:tcW w:w="922" w:type="dxa"/>
          </w:tcPr>
          <w:p>
            <w:pPr>
              <w:pStyle w:val="TableParagraph"/>
              <w:spacing w:before="9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line="225" w:lineRule="auto" w:before="0"/>
              <w:ind w:left="366" w:right="89" w:hanging="257"/>
              <w:jc w:val="lef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Carr’s</w:t>
            </w:r>
            <w:r>
              <w:rPr>
                <w:b/>
                <w:spacing w:val="-4"/>
                <w:w w:val="85"/>
                <w:sz w:val="14"/>
              </w:rPr>
              <w:t> </w:t>
            </w:r>
            <w:r>
              <w:rPr>
                <w:b/>
                <w:w w:val="85"/>
                <w:sz w:val="14"/>
              </w:rPr>
              <w:t>index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(%)</w:t>
            </w:r>
          </w:p>
        </w:tc>
        <w:tc>
          <w:tcPr>
            <w:tcW w:w="804" w:type="dxa"/>
          </w:tcPr>
          <w:p>
            <w:pPr>
              <w:pStyle w:val="TableParagraph"/>
              <w:spacing w:before="9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line="225" w:lineRule="auto" w:before="0"/>
              <w:ind w:left="250" w:hanging="14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w w:val="85"/>
                <w:sz w:val="14"/>
              </w:rPr>
              <w:t>Hausner’s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w w:val="95"/>
                <w:sz w:val="14"/>
              </w:rPr>
              <w:t>Ratio</w:t>
            </w:r>
          </w:p>
        </w:tc>
      </w:tr>
      <w:tr>
        <w:trPr>
          <w:trHeight w:val="325" w:hRule="atLeast"/>
        </w:trPr>
        <w:tc>
          <w:tcPr>
            <w:tcW w:w="518" w:type="dxa"/>
          </w:tcPr>
          <w:p>
            <w:pPr>
              <w:pStyle w:val="TableParagraph"/>
              <w:spacing w:before="88"/>
              <w:ind w:left="19"/>
              <w:rPr>
                <w:rFonts w:ascii="Arial MT"/>
                <w:sz w:val="14"/>
              </w:rPr>
            </w:pPr>
            <w:r>
              <w:rPr>
                <w:rFonts w:ascii="Arial MT"/>
                <w:w w:val="98"/>
                <w:sz w:val="14"/>
              </w:rPr>
              <w:t>1</w:t>
            </w:r>
          </w:p>
        </w:tc>
        <w:tc>
          <w:tcPr>
            <w:tcW w:w="1008" w:type="dxa"/>
          </w:tcPr>
          <w:p>
            <w:pPr>
              <w:pStyle w:val="TableParagraph"/>
              <w:spacing w:before="88"/>
              <w:ind w:left="109" w:right="90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w w:val="95"/>
                <w:sz w:val="14"/>
              </w:rPr>
              <w:t>FA1</w:t>
            </w:r>
          </w:p>
        </w:tc>
        <w:tc>
          <w:tcPr>
            <w:tcW w:w="718" w:type="dxa"/>
          </w:tcPr>
          <w:p>
            <w:pPr>
              <w:pStyle w:val="TableParagraph"/>
              <w:spacing w:before="88"/>
              <w:ind w:left="165" w:right="151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0.450</w:t>
            </w:r>
          </w:p>
        </w:tc>
        <w:tc>
          <w:tcPr>
            <w:tcW w:w="747" w:type="dxa"/>
          </w:tcPr>
          <w:p>
            <w:pPr>
              <w:pStyle w:val="TableParagraph"/>
              <w:spacing w:before="88"/>
              <w:ind w:left="163" w:right="143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pacing w:val="-2"/>
                <w:sz w:val="14"/>
              </w:rPr>
              <w:t>30</w:t>
            </w:r>
            <w:r>
              <w:rPr>
                <w:rFonts w:ascii="Arial MT" w:hAnsi="Arial MT"/>
                <w:spacing w:val="-2"/>
                <w:position w:val="3"/>
                <w:sz w:val="9"/>
              </w:rPr>
              <w:t>0</w:t>
            </w:r>
            <w:r>
              <w:rPr>
                <w:rFonts w:ascii="Arial MT" w:hAnsi="Arial MT"/>
                <w:spacing w:val="-2"/>
                <w:sz w:val="14"/>
              </w:rPr>
              <w:t>42’</w:t>
            </w:r>
          </w:p>
        </w:tc>
        <w:tc>
          <w:tcPr>
            <w:tcW w:w="922" w:type="dxa"/>
          </w:tcPr>
          <w:p>
            <w:pPr>
              <w:pStyle w:val="TableParagraph"/>
              <w:spacing w:before="88"/>
              <w:ind w:left="267" w:right="253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12.25</w:t>
            </w:r>
          </w:p>
        </w:tc>
        <w:tc>
          <w:tcPr>
            <w:tcW w:w="804" w:type="dxa"/>
          </w:tcPr>
          <w:p>
            <w:pPr>
              <w:pStyle w:val="TableParagraph"/>
              <w:spacing w:before="88"/>
              <w:ind w:left="251" w:right="235"/>
              <w:rPr>
                <w:rFonts w:ascii="Arial MT"/>
                <w:sz w:val="14"/>
              </w:rPr>
            </w:pPr>
            <w:r>
              <w:rPr>
                <w:rFonts w:ascii="Arial MT"/>
                <w:spacing w:val="-4"/>
                <w:sz w:val="14"/>
              </w:rPr>
              <w:t>1.13</w:t>
            </w:r>
          </w:p>
        </w:tc>
      </w:tr>
      <w:tr>
        <w:trPr>
          <w:trHeight w:val="313" w:hRule="atLeast"/>
        </w:trPr>
        <w:tc>
          <w:tcPr>
            <w:tcW w:w="518" w:type="dxa"/>
          </w:tcPr>
          <w:p>
            <w:pPr>
              <w:pStyle w:val="TableParagraph"/>
              <w:spacing w:before="83"/>
              <w:ind w:left="19"/>
              <w:rPr>
                <w:rFonts w:ascii="Arial MT"/>
                <w:sz w:val="14"/>
              </w:rPr>
            </w:pPr>
            <w:r>
              <w:rPr>
                <w:rFonts w:ascii="Arial MT"/>
                <w:w w:val="98"/>
                <w:sz w:val="14"/>
              </w:rPr>
              <w:t>2</w:t>
            </w:r>
          </w:p>
        </w:tc>
        <w:tc>
          <w:tcPr>
            <w:tcW w:w="1008" w:type="dxa"/>
          </w:tcPr>
          <w:p>
            <w:pPr>
              <w:pStyle w:val="TableParagraph"/>
              <w:spacing w:before="83"/>
              <w:ind w:left="109" w:right="90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w w:val="95"/>
                <w:sz w:val="14"/>
              </w:rPr>
              <w:t>FA2</w:t>
            </w:r>
          </w:p>
        </w:tc>
        <w:tc>
          <w:tcPr>
            <w:tcW w:w="718" w:type="dxa"/>
          </w:tcPr>
          <w:p>
            <w:pPr>
              <w:pStyle w:val="TableParagraph"/>
              <w:spacing w:before="83"/>
              <w:ind w:left="165" w:right="151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0.462</w:t>
            </w:r>
          </w:p>
        </w:tc>
        <w:tc>
          <w:tcPr>
            <w:tcW w:w="747" w:type="dxa"/>
          </w:tcPr>
          <w:p>
            <w:pPr>
              <w:pStyle w:val="TableParagraph"/>
              <w:spacing w:before="83"/>
              <w:ind w:left="163" w:right="143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pacing w:val="-2"/>
                <w:sz w:val="14"/>
              </w:rPr>
              <w:t>30</w:t>
            </w:r>
            <w:r>
              <w:rPr>
                <w:rFonts w:ascii="Arial MT" w:hAnsi="Arial MT"/>
                <w:spacing w:val="-2"/>
                <w:position w:val="3"/>
                <w:sz w:val="9"/>
              </w:rPr>
              <w:t>0</w:t>
            </w:r>
            <w:r>
              <w:rPr>
                <w:rFonts w:ascii="Arial MT" w:hAnsi="Arial MT"/>
                <w:spacing w:val="-2"/>
                <w:sz w:val="14"/>
              </w:rPr>
              <w:t>40’</w:t>
            </w:r>
          </w:p>
        </w:tc>
        <w:tc>
          <w:tcPr>
            <w:tcW w:w="922" w:type="dxa"/>
          </w:tcPr>
          <w:p>
            <w:pPr>
              <w:pStyle w:val="TableParagraph"/>
              <w:spacing w:before="83"/>
              <w:ind w:left="267" w:right="253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14.36</w:t>
            </w:r>
          </w:p>
        </w:tc>
        <w:tc>
          <w:tcPr>
            <w:tcW w:w="804" w:type="dxa"/>
          </w:tcPr>
          <w:p>
            <w:pPr>
              <w:pStyle w:val="TableParagraph"/>
              <w:spacing w:before="83"/>
              <w:ind w:left="251" w:right="235"/>
              <w:rPr>
                <w:rFonts w:ascii="Arial MT"/>
                <w:sz w:val="14"/>
              </w:rPr>
            </w:pPr>
            <w:r>
              <w:rPr>
                <w:rFonts w:ascii="Arial MT"/>
                <w:spacing w:val="-4"/>
                <w:sz w:val="14"/>
              </w:rPr>
              <w:t>1.16</w:t>
            </w:r>
          </w:p>
        </w:tc>
      </w:tr>
      <w:tr>
        <w:trPr>
          <w:trHeight w:val="327" w:hRule="atLeast"/>
        </w:trPr>
        <w:tc>
          <w:tcPr>
            <w:tcW w:w="518" w:type="dxa"/>
          </w:tcPr>
          <w:p>
            <w:pPr>
              <w:pStyle w:val="TableParagraph"/>
              <w:spacing w:before="88"/>
              <w:ind w:left="19"/>
              <w:rPr>
                <w:rFonts w:ascii="Arial MT"/>
                <w:sz w:val="14"/>
              </w:rPr>
            </w:pPr>
            <w:r>
              <w:rPr>
                <w:rFonts w:ascii="Arial MT"/>
                <w:w w:val="98"/>
                <w:sz w:val="14"/>
              </w:rPr>
              <w:t>3</w:t>
            </w:r>
          </w:p>
        </w:tc>
        <w:tc>
          <w:tcPr>
            <w:tcW w:w="1008" w:type="dxa"/>
          </w:tcPr>
          <w:p>
            <w:pPr>
              <w:pStyle w:val="TableParagraph"/>
              <w:spacing w:before="88"/>
              <w:ind w:left="109" w:right="90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w w:val="95"/>
                <w:sz w:val="14"/>
              </w:rPr>
              <w:t>FA3</w:t>
            </w:r>
          </w:p>
        </w:tc>
        <w:tc>
          <w:tcPr>
            <w:tcW w:w="718" w:type="dxa"/>
          </w:tcPr>
          <w:p>
            <w:pPr>
              <w:pStyle w:val="TableParagraph"/>
              <w:spacing w:before="88"/>
              <w:ind w:left="165" w:right="151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0.456</w:t>
            </w:r>
          </w:p>
        </w:tc>
        <w:tc>
          <w:tcPr>
            <w:tcW w:w="747" w:type="dxa"/>
          </w:tcPr>
          <w:p>
            <w:pPr>
              <w:pStyle w:val="TableParagraph"/>
              <w:spacing w:before="88"/>
              <w:ind w:left="163" w:right="143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pacing w:val="-2"/>
                <w:sz w:val="14"/>
              </w:rPr>
              <w:t>30</w:t>
            </w:r>
            <w:r>
              <w:rPr>
                <w:rFonts w:ascii="Arial MT" w:hAnsi="Arial MT"/>
                <w:spacing w:val="-2"/>
                <w:position w:val="3"/>
                <w:sz w:val="9"/>
              </w:rPr>
              <w:t>0</w:t>
            </w:r>
            <w:r>
              <w:rPr>
                <w:rFonts w:ascii="Arial MT" w:hAnsi="Arial MT"/>
                <w:spacing w:val="-2"/>
                <w:sz w:val="14"/>
              </w:rPr>
              <w:t>48’</w:t>
            </w:r>
          </w:p>
        </w:tc>
        <w:tc>
          <w:tcPr>
            <w:tcW w:w="922" w:type="dxa"/>
          </w:tcPr>
          <w:p>
            <w:pPr>
              <w:pStyle w:val="TableParagraph"/>
              <w:spacing w:before="88"/>
              <w:ind w:left="267" w:right="253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15.42</w:t>
            </w:r>
          </w:p>
        </w:tc>
        <w:tc>
          <w:tcPr>
            <w:tcW w:w="804" w:type="dxa"/>
          </w:tcPr>
          <w:p>
            <w:pPr>
              <w:pStyle w:val="TableParagraph"/>
              <w:spacing w:before="88"/>
              <w:ind w:left="251" w:right="235"/>
              <w:rPr>
                <w:rFonts w:ascii="Arial MT"/>
                <w:sz w:val="14"/>
              </w:rPr>
            </w:pPr>
            <w:r>
              <w:rPr>
                <w:rFonts w:ascii="Arial MT"/>
                <w:spacing w:val="-4"/>
                <w:sz w:val="14"/>
              </w:rPr>
              <w:t>1.15</w:t>
            </w:r>
          </w:p>
        </w:tc>
      </w:tr>
      <w:tr>
        <w:trPr>
          <w:trHeight w:val="313" w:hRule="atLeast"/>
        </w:trPr>
        <w:tc>
          <w:tcPr>
            <w:tcW w:w="518" w:type="dxa"/>
          </w:tcPr>
          <w:p>
            <w:pPr>
              <w:pStyle w:val="TableParagraph"/>
              <w:spacing w:before="80"/>
              <w:ind w:left="19"/>
              <w:rPr>
                <w:rFonts w:ascii="Arial MT"/>
                <w:sz w:val="14"/>
              </w:rPr>
            </w:pPr>
            <w:r>
              <w:rPr>
                <w:rFonts w:ascii="Arial MT"/>
                <w:w w:val="98"/>
                <w:sz w:val="14"/>
              </w:rPr>
              <w:t>4</w:t>
            </w:r>
          </w:p>
        </w:tc>
        <w:tc>
          <w:tcPr>
            <w:tcW w:w="1008" w:type="dxa"/>
          </w:tcPr>
          <w:p>
            <w:pPr>
              <w:pStyle w:val="TableParagraph"/>
              <w:spacing w:before="80"/>
              <w:ind w:left="109" w:right="90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w w:val="95"/>
                <w:sz w:val="14"/>
              </w:rPr>
              <w:t>FA4</w:t>
            </w:r>
          </w:p>
        </w:tc>
        <w:tc>
          <w:tcPr>
            <w:tcW w:w="718" w:type="dxa"/>
          </w:tcPr>
          <w:p>
            <w:pPr>
              <w:pStyle w:val="TableParagraph"/>
              <w:spacing w:before="80"/>
              <w:ind w:left="165" w:right="151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0.458</w:t>
            </w:r>
          </w:p>
        </w:tc>
        <w:tc>
          <w:tcPr>
            <w:tcW w:w="747" w:type="dxa"/>
          </w:tcPr>
          <w:p>
            <w:pPr>
              <w:pStyle w:val="TableParagraph"/>
              <w:spacing w:before="80"/>
              <w:ind w:left="163" w:right="143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pacing w:val="-2"/>
                <w:sz w:val="14"/>
              </w:rPr>
              <w:t>30</w:t>
            </w:r>
            <w:r>
              <w:rPr>
                <w:rFonts w:ascii="Arial MT" w:hAnsi="Arial MT"/>
                <w:spacing w:val="-2"/>
                <w:position w:val="3"/>
                <w:sz w:val="9"/>
              </w:rPr>
              <w:t>0</w:t>
            </w:r>
            <w:r>
              <w:rPr>
                <w:rFonts w:ascii="Arial MT" w:hAnsi="Arial MT"/>
                <w:spacing w:val="-2"/>
                <w:sz w:val="14"/>
              </w:rPr>
              <w:t>62’</w:t>
            </w:r>
          </w:p>
        </w:tc>
        <w:tc>
          <w:tcPr>
            <w:tcW w:w="922" w:type="dxa"/>
          </w:tcPr>
          <w:p>
            <w:pPr>
              <w:pStyle w:val="TableParagraph"/>
              <w:spacing w:before="80"/>
              <w:ind w:left="267" w:right="253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14.36</w:t>
            </w:r>
          </w:p>
        </w:tc>
        <w:tc>
          <w:tcPr>
            <w:tcW w:w="804" w:type="dxa"/>
          </w:tcPr>
          <w:p>
            <w:pPr>
              <w:pStyle w:val="TableParagraph"/>
              <w:spacing w:before="80"/>
              <w:ind w:left="251" w:right="235"/>
              <w:rPr>
                <w:rFonts w:ascii="Arial MT"/>
                <w:sz w:val="14"/>
              </w:rPr>
            </w:pPr>
            <w:r>
              <w:rPr>
                <w:rFonts w:ascii="Arial MT"/>
                <w:spacing w:val="-4"/>
                <w:sz w:val="14"/>
              </w:rPr>
              <w:t>1.14</w:t>
            </w:r>
          </w:p>
        </w:tc>
      </w:tr>
      <w:tr>
        <w:trPr>
          <w:trHeight w:val="325" w:hRule="atLeast"/>
        </w:trPr>
        <w:tc>
          <w:tcPr>
            <w:tcW w:w="518" w:type="dxa"/>
          </w:tcPr>
          <w:p>
            <w:pPr>
              <w:pStyle w:val="TableParagraph"/>
              <w:spacing w:before="88"/>
              <w:ind w:left="19"/>
              <w:rPr>
                <w:rFonts w:ascii="Arial MT"/>
                <w:sz w:val="14"/>
              </w:rPr>
            </w:pPr>
            <w:r>
              <w:rPr>
                <w:rFonts w:ascii="Arial MT"/>
                <w:w w:val="98"/>
                <w:sz w:val="14"/>
              </w:rPr>
              <w:t>5</w:t>
            </w:r>
          </w:p>
        </w:tc>
        <w:tc>
          <w:tcPr>
            <w:tcW w:w="1008" w:type="dxa"/>
          </w:tcPr>
          <w:p>
            <w:pPr>
              <w:pStyle w:val="TableParagraph"/>
              <w:spacing w:before="88"/>
              <w:ind w:left="109" w:right="90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w w:val="95"/>
                <w:sz w:val="14"/>
              </w:rPr>
              <w:t>FA5</w:t>
            </w:r>
          </w:p>
        </w:tc>
        <w:tc>
          <w:tcPr>
            <w:tcW w:w="718" w:type="dxa"/>
          </w:tcPr>
          <w:p>
            <w:pPr>
              <w:pStyle w:val="TableParagraph"/>
              <w:spacing w:before="88"/>
              <w:ind w:left="165" w:right="151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0.464</w:t>
            </w:r>
          </w:p>
        </w:tc>
        <w:tc>
          <w:tcPr>
            <w:tcW w:w="747" w:type="dxa"/>
          </w:tcPr>
          <w:p>
            <w:pPr>
              <w:pStyle w:val="TableParagraph"/>
              <w:spacing w:before="88"/>
              <w:ind w:left="163" w:right="143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pacing w:val="-2"/>
                <w:sz w:val="14"/>
              </w:rPr>
              <w:t>30</w:t>
            </w:r>
            <w:r>
              <w:rPr>
                <w:rFonts w:ascii="Arial MT" w:hAnsi="Arial MT"/>
                <w:spacing w:val="-2"/>
                <w:position w:val="3"/>
                <w:sz w:val="9"/>
              </w:rPr>
              <w:t>0</w:t>
            </w:r>
            <w:r>
              <w:rPr>
                <w:rFonts w:ascii="Arial MT" w:hAnsi="Arial MT"/>
                <w:spacing w:val="-2"/>
                <w:sz w:val="14"/>
              </w:rPr>
              <w:t>40’</w:t>
            </w:r>
          </w:p>
        </w:tc>
        <w:tc>
          <w:tcPr>
            <w:tcW w:w="922" w:type="dxa"/>
          </w:tcPr>
          <w:p>
            <w:pPr>
              <w:pStyle w:val="TableParagraph"/>
              <w:spacing w:before="88"/>
              <w:ind w:left="267" w:right="253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12.36</w:t>
            </w:r>
          </w:p>
        </w:tc>
        <w:tc>
          <w:tcPr>
            <w:tcW w:w="804" w:type="dxa"/>
          </w:tcPr>
          <w:p>
            <w:pPr>
              <w:pStyle w:val="TableParagraph"/>
              <w:spacing w:before="88"/>
              <w:ind w:left="251" w:right="235"/>
              <w:rPr>
                <w:rFonts w:ascii="Arial MT"/>
                <w:sz w:val="14"/>
              </w:rPr>
            </w:pPr>
            <w:r>
              <w:rPr>
                <w:rFonts w:ascii="Arial MT"/>
                <w:spacing w:val="-4"/>
                <w:sz w:val="14"/>
              </w:rPr>
              <w:t>1.12</w:t>
            </w:r>
          </w:p>
        </w:tc>
      </w:tr>
      <w:tr>
        <w:trPr>
          <w:trHeight w:val="313" w:hRule="atLeast"/>
        </w:trPr>
        <w:tc>
          <w:tcPr>
            <w:tcW w:w="518" w:type="dxa"/>
          </w:tcPr>
          <w:p>
            <w:pPr>
              <w:pStyle w:val="TableParagraph"/>
              <w:spacing w:before="80"/>
              <w:ind w:left="19"/>
              <w:rPr>
                <w:rFonts w:ascii="Arial MT"/>
                <w:sz w:val="14"/>
              </w:rPr>
            </w:pPr>
            <w:r>
              <w:rPr>
                <w:rFonts w:ascii="Arial MT"/>
                <w:w w:val="98"/>
                <w:sz w:val="14"/>
              </w:rPr>
              <w:t>6</w:t>
            </w:r>
          </w:p>
        </w:tc>
        <w:tc>
          <w:tcPr>
            <w:tcW w:w="1008" w:type="dxa"/>
          </w:tcPr>
          <w:p>
            <w:pPr>
              <w:pStyle w:val="TableParagraph"/>
              <w:spacing w:before="80"/>
              <w:ind w:left="109" w:right="90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w w:val="95"/>
                <w:sz w:val="14"/>
              </w:rPr>
              <w:t>FA6</w:t>
            </w:r>
          </w:p>
        </w:tc>
        <w:tc>
          <w:tcPr>
            <w:tcW w:w="718" w:type="dxa"/>
          </w:tcPr>
          <w:p>
            <w:pPr>
              <w:pStyle w:val="TableParagraph"/>
              <w:spacing w:before="80"/>
              <w:ind w:left="165" w:right="151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0.470</w:t>
            </w:r>
          </w:p>
        </w:tc>
        <w:tc>
          <w:tcPr>
            <w:tcW w:w="747" w:type="dxa"/>
          </w:tcPr>
          <w:p>
            <w:pPr>
              <w:pStyle w:val="TableParagraph"/>
              <w:spacing w:before="80"/>
              <w:ind w:left="163" w:right="143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pacing w:val="-2"/>
                <w:sz w:val="14"/>
              </w:rPr>
              <w:t>30</w:t>
            </w:r>
            <w:r>
              <w:rPr>
                <w:rFonts w:ascii="Arial MT" w:hAnsi="Arial MT"/>
                <w:spacing w:val="-2"/>
                <w:position w:val="3"/>
                <w:sz w:val="9"/>
              </w:rPr>
              <w:t>0</w:t>
            </w:r>
            <w:r>
              <w:rPr>
                <w:rFonts w:ascii="Arial MT" w:hAnsi="Arial MT"/>
                <w:spacing w:val="-2"/>
                <w:sz w:val="14"/>
              </w:rPr>
              <w:t>42’</w:t>
            </w:r>
          </w:p>
        </w:tc>
        <w:tc>
          <w:tcPr>
            <w:tcW w:w="922" w:type="dxa"/>
          </w:tcPr>
          <w:p>
            <w:pPr>
              <w:pStyle w:val="TableParagraph"/>
              <w:spacing w:before="80"/>
              <w:ind w:left="267" w:right="253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15.42</w:t>
            </w:r>
          </w:p>
        </w:tc>
        <w:tc>
          <w:tcPr>
            <w:tcW w:w="804" w:type="dxa"/>
          </w:tcPr>
          <w:p>
            <w:pPr>
              <w:pStyle w:val="TableParagraph"/>
              <w:spacing w:before="80"/>
              <w:ind w:left="251" w:right="235"/>
              <w:rPr>
                <w:rFonts w:ascii="Arial MT"/>
                <w:sz w:val="14"/>
              </w:rPr>
            </w:pPr>
            <w:r>
              <w:rPr>
                <w:rFonts w:ascii="Arial MT"/>
                <w:spacing w:val="-4"/>
                <w:sz w:val="14"/>
              </w:rPr>
              <w:t>1.13</w:t>
            </w:r>
          </w:p>
        </w:tc>
      </w:tr>
      <w:tr>
        <w:trPr>
          <w:trHeight w:val="325" w:hRule="atLeast"/>
        </w:trPr>
        <w:tc>
          <w:tcPr>
            <w:tcW w:w="518" w:type="dxa"/>
          </w:tcPr>
          <w:p>
            <w:pPr>
              <w:pStyle w:val="TableParagraph"/>
              <w:spacing w:before="88"/>
              <w:ind w:left="19"/>
              <w:rPr>
                <w:rFonts w:ascii="Arial MT"/>
                <w:sz w:val="14"/>
              </w:rPr>
            </w:pPr>
            <w:r>
              <w:rPr>
                <w:rFonts w:ascii="Arial MT"/>
                <w:w w:val="98"/>
                <w:sz w:val="14"/>
              </w:rPr>
              <w:t>7</w:t>
            </w:r>
          </w:p>
        </w:tc>
        <w:tc>
          <w:tcPr>
            <w:tcW w:w="1008" w:type="dxa"/>
          </w:tcPr>
          <w:p>
            <w:pPr>
              <w:pStyle w:val="TableParagraph"/>
              <w:spacing w:before="88"/>
              <w:ind w:left="109" w:right="90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w w:val="95"/>
                <w:sz w:val="14"/>
              </w:rPr>
              <w:t>FA7</w:t>
            </w:r>
          </w:p>
        </w:tc>
        <w:tc>
          <w:tcPr>
            <w:tcW w:w="718" w:type="dxa"/>
          </w:tcPr>
          <w:p>
            <w:pPr>
              <w:pStyle w:val="TableParagraph"/>
              <w:spacing w:before="88"/>
              <w:ind w:left="165" w:right="151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0.472</w:t>
            </w:r>
          </w:p>
        </w:tc>
        <w:tc>
          <w:tcPr>
            <w:tcW w:w="747" w:type="dxa"/>
          </w:tcPr>
          <w:p>
            <w:pPr>
              <w:pStyle w:val="TableParagraph"/>
              <w:spacing w:before="88"/>
              <w:ind w:left="163" w:right="143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pacing w:val="-2"/>
                <w:sz w:val="14"/>
              </w:rPr>
              <w:t>30</w:t>
            </w:r>
            <w:r>
              <w:rPr>
                <w:rFonts w:ascii="Arial MT" w:hAnsi="Arial MT"/>
                <w:spacing w:val="-2"/>
                <w:position w:val="3"/>
                <w:sz w:val="9"/>
              </w:rPr>
              <w:t>0</w:t>
            </w:r>
            <w:r>
              <w:rPr>
                <w:rFonts w:ascii="Arial MT" w:hAnsi="Arial MT"/>
                <w:spacing w:val="-2"/>
                <w:sz w:val="14"/>
              </w:rPr>
              <w:t>44’</w:t>
            </w:r>
          </w:p>
        </w:tc>
        <w:tc>
          <w:tcPr>
            <w:tcW w:w="922" w:type="dxa"/>
          </w:tcPr>
          <w:p>
            <w:pPr>
              <w:pStyle w:val="TableParagraph"/>
              <w:spacing w:before="88"/>
              <w:ind w:left="267" w:right="253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12.68</w:t>
            </w:r>
          </w:p>
        </w:tc>
        <w:tc>
          <w:tcPr>
            <w:tcW w:w="804" w:type="dxa"/>
          </w:tcPr>
          <w:p>
            <w:pPr>
              <w:pStyle w:val="TableParagraph"/>
              <w:spacing w:before="88"/>
              <w:ind w:left="251" w:right="235"/>
              <w:rPr>
                <w:rFonts w:ascii="Arial MT"/>
                <w:sz w:val="14"/>
              </w:rPr>
            </w:pPr>
            <w:r>
              <w:rPr>
                <w:rFonts w:ascii="Arial MT"/>
                <w:spacing w:val="-4"/>
                <w:sz w:val="14"/>
              </w:rPr>
              <w:t>1.15</w:t>
            </w:r>
          </w:p>
        </w:tc>
      </w:tr>
      <w:tr>
        <w:trPr>
          <w:trHeight w:val="313" w:hRule="atLeast"/>
        </w:trPr>
        <w:tc>
          <w:tcPr>
            <w:tcW w:w="518" w:type="dxa"/>
          </w:tcPr>
          <w:p>
            <w:pPr>
              <w:pStyle w:val="TableParagraph"/>
              <w:spacing w:before="83"/>
              <w:ind w:left="19"/>
              <w:rPr>
                <w:rFonts w:ascii="Arial MT"/>
                <w:sz w:val="14"/>
              </w:rPr>
            </w:pPr>
            <w:r>
              <w:rPr>
                <w:rFonts w:ascii="Arial MT"/>
                <w:w w:val="98"/>
                <w:sz w:val="14"/>
              </w:rPr>
              <w:t>8</w:t>
            </w:r>
          </w:p>
        </w:tc>
        <w:tc>
          <w:tcPr>
            <w:tcW w:w="1008" w:type="dxa"/>
          </w:tcPr>
          <w:p>
            <w:pPr>
              <w:pStyle w:val="TableParagraph"/>
              <w:spacing w:before="83"/>
              <w:ind w:left="109" w:right="90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w w:val="95"/>
                <w:sz w:val="14"/>
              </w:rPr>
              <w:t>FA8</w:t>
            </w:r>
          </w:p>
        </w:tc>
        <w:tc>
          <w:tcPr>
            <w:tcW w:w="718" w:type="dxa"/>
          </w:tcPr>
          <w:p>
            <w:pPr>
              <w:pStyle w:val="TableParagraph"/>
              <w:spacing w:before="83"/>
              <w:ind w:left="165" w:right="151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0.468</w:t>
            </w:r>
          </w:p>
        </w:tc>
        <w:tc>
          <w:tcPr>
            <w:tcW w:w="747" w:type="dxa"/>
          </w:tcPr>
          <w:p>
            <w:pPr>
              <w:pStyle w:val="TableParagraph"/>
              <w:spacing w:before="83"/>
              <w:ind w:left="163" w:right="143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pacing w:val="-2"/>
                <w:sz w:val="14"/>
              </w:rPr>
              <w:t>31</w:t>
            </w:r>
            <w:r>
              <w:rPr>
                <w:rFonts w:ascii="Arial MT" w:hAnsi="Arial MT"/>
                <w:spacing w:val="-2"/>
                <w:position w:val="3"/>
                <w:sz w:val="9"/>
              </w:rPr>
              <w:t>0</w:t>
            </w:r>
            <w:r>
              <w:rPr>
                <w:rFonts w:ascii="Arial MT" w:hAnsi="Arial MT"/>
                <w:spacing w:val="-2"/>
                <w:sz w:val="14"/>
              </w:rPr>
              <w:t>12’</w:t>
            </w:r>
          </w:p>
        </w:tc>
        <w:tc>
          <w:tcPr>
            <w:tcW w:w="922" w:type="dxa"/>
          </w:tcPr>
          <w:p>
            <w:pPr>
              <w:pStyle w:val="TableParagraph"/>
              <w:spacing w:before="83"/>
              <w:ind w:left="267" w:right="253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14.62</w:t>
            </w:r>
          </w:p>
        </w:tc>
        <w:tc>
          <w:tcPr>
            <w:tcW w:w="804" w:type="dxa"/>
          </w:tcPr>
          <w:p>
            <w:pPr>
              <w:pStyle w:val="TableParagraph"/>
              <w:spacing w:before="83"/>
              <w:ind w:left="251" w:right="234"/>
              <w:rPr>
                <w:rFonts w:ascii="Arial MT"/>
                <w:sz w:val="14"/>
              </w:rPr>
            </w:pPr>
            <w:r>
              <w:rPr>
                <w:rFonts w:ascii="Arial MT"/>
                <w:spacing w:val="-4"/>
                <w:sz w:val="14"/>
              </w:rPr>
              <w:t>1.13</w:t>
            </w:r>
          </w:p>
        </w:tc>
      </w:tr>
      <w:tr>
        <w:trPr>
          <w:trHeight w:val="327" w:hRule="atLeast"/>
        </w:trPr>
        <w:tc>
          <w:tcPr>
            <w:tcW w:w="518" w:type="dxa"/>
          </w:tcPr>
          <w:p>
            <w:pPr>
              <w:pStyle w:val="TableParagraph"/>
              <w:spacing w:before="88"/>
              <w:ind w:left="19"/>
              <w:rPr>
                <w:rFonts w:ascii="Arial MT"/>
                <w:sz w:val="14"/>
              </w:rPr>
            </w:pPr>
            <w:r>
              <w:rPr>
                <w:rFonts w:ascii="Arial MT"/>
                <w:w w:val="98"/>
                <w:sz w:val="14"/>
              </w:rPr>
              <w:t>9</w:t>
            </w:r>
          </w:p>
        </w:tc>
        <w:tc>
          <w:tcPr>
            <w:tcW w:w="1008" w:type="dxa"/>
          </w:tcPr>
          <w:p>
            <w:pPr>
              <w:pStyle w:val="TableParagraph"/>
              <w:spacing w:before="88"/>
              <w:ind w:left="109" w:right="90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w w:val="95"/>
                <w:sz w:val="14"/>
              </w:rPr>
              <w:t>FA9</w:t>
            </w:r>
          </w:p>
        </w:tc>
        <w:tc>
          <w:tcPr>
            <w:tcW w:w="718" w:type="dxa"/>
          </w:tcPr>
          <w:p>
            <w:pPr>
              <w:pStyle w:val="TableParagraph"/>
              <w:spacing w:before="88"/>
              <w:ind w:left="165" w:right="151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0.468</w:t>
            </w:r>
          </w:p>
        </w:tc>
        <w:tc>
          <w:tcPr>
            <w:tcW w:w="747" w:type="dxa"/>
          </w:tcPr>
          <w:p>
            <w:pPr>
              <w:pStyle w:val="TableParagraph"/>
              <w:spacing w:before="88"/>
              <w:ind w:left="161" w:right="143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30</w:t>
            </w:r>
            <w:r>
              <w:rPr>
                <w:rFonts w:ascii="Arial MT"/>
                <w:spacing w:val="-2"/>
                <w:position w:val="3"/>
                <w:sz w:val="9"/>
              </w:rPr>
              <w:t>0</w:t>
            </w:r>
            <w:r>
              <w:rPr>
                <w:rFonts w:ascii="Arial MT"/>
                <w:spacing w:val="-2"/>
                <w:sz w:val="14"/>
              </w:rPr>
              <w:t>60</w:t>
            </w:r>
          </w:p>
        </w:tc>
        <w:tc>
          <w:tcPr>
            <w:tcW w:w="922" w:type="dxa"/>
          </w:tcPr>
          <w:p>
            <w:pPr>
              <w:pStyle w:val="TableParagraph"/>
              <w:spacing w:before="88"/>
              <w:ind w:left="267" w:right="253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13.85</w:t>
            </w:r>
          </w:p>
        </w:tc>
        <w:tc>
          <w:tcPr>
            <w:tcW w:w="804" w:type="dxa"/>
          </w:tcPr>
          <w:p>
            <w:pPr>
              <w:pStyle w:val="TableParagraph"/>
              <w:spacing w:before="88"/>
              <w:ind w:left="251" w:right="235"/>
              <w:rPr>
                <w:rFonts w:ascii="Arial MT"/>
                <w:sz w:val="14"/>
              </w:rPr>
            </w:pPr>
            <w:r>
              <w:rPr>
                <w:rFonts w:ascii="Arial MT"/>
                <w:spacing w:val="-4"/>
                <w:sz w:val="14"/>
              </w:rPr>
              <w:t>1.14</w:t>
            </w:r>
          </w:p>
        </w:tc>
      </w:tr>
      <w:tr>
        <w:trPr>
          <w:trHeight w:val="313" w:hRule="atLeast"/>
        </w:trPr>
        <w:tc>
          <w:tcPr>
            <w:tcW w:w="518" w:type="dxa"/>
          </w:tcPr>
          <w:p>
            <w:pPr>
              <w:pStyle w:val="TableParagraph"/>
              <w:spacing w:before="80"/>
              <w:ind w:left="72" w:right="53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10</w:t>
            </w:r>
          </w:p>
        </w:tc>
        <w:tc>
          <w:tcPr>
            <w:tcW w:w="1008" w:type="dxa"/>
          </w:tcPr>
          <w:p>
            <w:pPr>
              <w:pStyle w:val="TableParagraph"/>
              <w:spacing w:before="80"/>
              <w:ind w:left="109" w:right="90"/>
              <w:rPr>
                <w:rFonts w:ascii="Arial MT"/>
                <w:sz w:val="14"/>
              </w:rPr>
            </w:pPr>
            <w:r>
              <w:rPr>
                <w:rFonts w:ascii="Arial MT"/>
                <w:spacing w:val="-4"/>
                <w:sz w:val="14"/>
              </w:rPr>
              <w:t>FA10</w:t>
            </w:r>
          </w:p>
        </w:tc>
        <w:tc>
          <w:tcPr>
            <w:tcW w:w="718" w:type="dxa"/>
          </w:tcPr>
          <w:p>
            <w:pPr>
              <w:pStyle w:val="TableParagraph"/>
              <w:spacing w:before="80"/>
              <w:ind w:left="165" w:right="151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0.476</w:t>
            </w:r>
          </w:p>
        </w:tc>
        <w:tc>
          <w:tcPr>
            <w:tcW w:w="747" w:type="dxa"/>
          </w:tcPr>
          <w:p>
            <w:pPr>
              <w:pStyle w:val="TableParagraph"/>
              <w:spacing w:before="80"/>
              <w:ind w:left="163" w:right="143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pacing w:val="-2"/>
                <w:sz w:val="14"/>
              </w:rPr>
              <w:t>30</w:t>
            </w:r>
            <w:r>
              <w:rPr>
                <w:rFonts w:ascii="Arial MT" w:hAnsi="Arial MT"/>
                <w:spacing w:val="-2"/>
                <w:position w:val="3"/>
                <w:sz w:val="9"/>
              </w:rPr>
              <w:t>0</w:t>
            </w:r>
            <w:r>
              <w:rPr>
                <w:rFonts w:ascii="Arial MT" w:hAnsi="Arial MT"/>
                <w:spacing w:val="-2"/>
                <w:sz w:val="14"/>
              </w:rPr>
              <w:t>42’</w:t>
            </w:r>
          </w:p>
        </w:tc>
        <w:tc>
          <w:tcPr>
            <w:tcW w:w="922" w:type="dxa"/>
          </w:tcPr>
          <w:p>
            <w:pPr>
              <w:pStyle w:val="TableParagraph"/>
              <w:spacing w:before="80"/>
              <w:ind w:left="267" w:right="253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14.28</w:t>
            </w:r>
          </w:p>
        </w:tc>
        <w:tc>
          <w:tcPr>
            <w:tcW w:w="804" w:type="dxa"/>
          </w:tcPr>
          <w:p>
            <w:pPr>
              <w:pStyle w:val="TableParagraph"/>
              <w:spacing w:before="80"/>
              <w:ind w:left="251" w:right="235"/>
              <w:rPr>
                <w:rFonts w:ascii="Arial MT"/>
                <w:sz w:val="14"/>
              </w:rPr>
            </w:pPr>
            <w:r>
              <w:rPr>
                <w:rFonts w:ascii="Arial MT"/>
                <w:spacing w:val="-4"/>
                <w:sz w:val="14"/>
              </w:rPr>
              <w:t>1.16</w:t>
            </w:r>
          </w:p>
        </w:tc>
      </w:tr>
      <w:tr>
        <w:trPr>
          <w:trHeight w:val="325" w:hRule="atLeast"/>
        </w:trPr>
        <w:tc>
          <w:tcPr>
            <w:tcW w:w="518" w:type="dxa"/>
          </w:tcPr>
          <w:p>
            <w:pPr>
              <w:pStyle w:val="TableParagraph"/>
              <w:spacing w:before="88"/>
              <w:ind w:left="72" w:right="53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11</w:t>
            </w:r>
          </w:p>
        </w:tc>
        <w:tc>
          <w:tcPr>
            <w:tcW w:w="1008" w:type="dxa"/>
          </w:tcPr>
          <w:p>
            <w:pPr>
              <w:pStyle w:val="TableParagraph"/>
              <w:spacing w:before="88"/>
              <w:ind w:left="109" w:right="90"/>
              <w:rPr>
                <w:rFonts w:ascii="Arial MT"/>
                <w:sz w:val="14"/>
              </w:rPr>
            </w:pPr>
            <w:r>
              <w:rPr>
                <w:rFonts w:ascii="Arial MT"/>
                <w:spacing w:val="-4"/>
                <w:sz w:val="14"/>
              </w:rPr>
              <w:t>FA11</w:t>
            </w:r>
          </w:p>
        </w:tc>
        <w:tc>
          <w:tcPr>
            <w:tcW w:w="718" w:type="dxa"/>
          </w:tcPr>
          <w:p>
            <w:pPr>
              <w:pStyle w:val="TableParagraph"/>
              <w:spacing w:before="88"/>
              <w:ind w:left="165" w:right="151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0.498</w:t>
            </w:r>
          </w:p>
        </w:tc>
        <w:tc>
          <w:tcPr>
            <w:tcW w:w="747" w:type="dxa"/>
          </w:tcPr>
          <w:p>
            <w:pPr>
              <w:pStyle w:val="TableParagraph"/>
              <w:spacing w:before="88"/>
              <w:ind w:left="163" w:right="143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pacing w:val="-2"/>
                <w:sz w:val="14"/>
              </w:rPr>
              <w:t>30</w:t>
            </w:r>
            <w:r>
              <w:rPr>
                <w:rFonts w:ascii="Arial MT" w:hAnsi="Arial MT"/>
                <w:spacing w:val="-2"/>
                <w:position w:val="3"/>
                <w:sz w:val="9"/>
              </w:rPr>
              <w:t>0</w:t>
            </w:r>
            <w:r>
              <w:rPr>
                <w:rFonts w:ascii="Arial MT" w:hAnsi="Arial MT"/>
                <w:spacing w:val="-2"/>
                <w:sz w:val="14"/>
              </w:rPr>
              <w:t>44’</w:t>
            </w:r>
          </w:p>
        </w:tc>
        <w:tc>
          <w:tcPr>
            <w:tcW w:w="922" w:type="dxa"/>
          </w:tcPr>
          <w:p>
            <w:pPr>
              <w:pStyle w:val="TableParagraph"/>
              <w:spacing w:before="88"/>
              <w:ind w:left="267" w:right="253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12.98</w:t>
            </w:r>
          </w:p>
        </w:tc>
        <w:tc>
          <w:tcPr>
            <w:tcW w:w="804" w:type="dxa"/>
          </w:tcPr>
          <w:p>
            <w:pPr>
              <w:pStyle w:val="TableParagraph"/>
              <w:spacing w:before="88"/>
              <w:ind w:left="251" w:right="235"/>
              <w:rPr>
                <w:rFonts w:ascii="Arial MT"/>
                <w:sz w:val="14"/>
              </w:rPr>
            </w:pPr>
            <w:r>
              <w:rPr>
                <w:rFonts w:ascii="Arial MT"/>
                <w:spacing w:val="-4"/>
                <w:sz w:val="14"/>
              </w:rPr>
              <w:t>1.15</w:t>
            </w:r>
          </w:p>
        </w:tc>
      </w:tr>
      <w:tr>
        <w:trPr>
          <w:trHeight w:val="313" w:hRule="atLeast"/>
        </w:trPr>
        <w:tc>
          <w:tcPr>
            <w:tcW w:w="518" w:type="dxa"/>
          </w:tcPr>
          <w:p>
            <w:pPr>
              <w:pStyle w:val="TableParagraph"/>
              <w:spacing w:before="80"/>
              <w:ind w:left="72" w:right="53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12</w:t>
            </w:r>
          </w:p>
        </w:tc>
        <w:tc>
          <w:tcPr>
            <w:tcW w:w="1008" w:type="dxa"/>
          </w:tcPr>
          <w:p>
            <w:pPr>
              <w:pStyle w:val="TableParagraph"/>
              <w:spacing w:before="80"/>
              <w:ind w:left="109" w:right="90"/>
              <w:rPr>
                <w:rFonts w:ascii="Arial MT"/>
                <w:sz w:val="14"/>
              </w:rPr>
            </w:pPr>
            <w:r>
              <w:rPr>
                <w:rFonts w:ascii="Arial MT"/>
                <w:spacing w:val="-4"/>
                <w:sz w:val="14"/>
              </w:rPr>
              <w:t>FA12</w:t>
            </w:r>
          </w:p>
        </w:tc>
        <w:tc>
          <w:tcPr>
            <w:tcW w:w="718" w:type="dxa"/>
          </w:tcPr>
          <w:p>
            <w:pPr>
              <w:pStyle w:val="TableParagraph"/>
              <w:spacing w:before="80"/>
              <w:ind w:left="165" w:right="151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0.472</w:t>
            </w:r>
          </w:p>
        </w:tc>
        <w:tc>
          <w:tcPr>
            <w:tcW w:w="747" w:type="dxa"/>
          </w:tcPr>
          <w:p>
            <w:pPr>
              <w:pStyle w:val="TableParagraph"/>
              <w:spacing w:before="80"/>
              <w:ind w:left="163" w:right="143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pacing w:val="-2"/>
                <w:sz w:val="14"/>
              </w:rPr>
              <w:t>30</w:t>
            </w:r>
            <w:r>
              <w:rPr>
                <w:rFonts w:ascii="Arial MT" w:hAnsi="Arial MT"/>
                <w:spacing w:val="-2"/>
                <w:position w:val="3"/>
                <w:sz w:val="9"/>
              </w:rPr>
              <w:t>0</w:t>
            </w:r>
            <w:r>
              <w:rPr>
                <w:rFonts w:ascii="Arial MT" w:hAnsi="Arial MT"/>
                <w:spacing w:val="-2"/>
                <w:sz w:val="14"/>
              </w:rPr>
              <w:t>39’</w:t>
            </w:r>
          </w:p>
        </w:tc>
        <w:tc>
          <w:tcPr>
            <w:tcW w:w="922" w:type="dxa"/>
          </w:tcPr>
          <w:p>
            <w:pPr>
              <w:pStyle w:val="TableParagraph"/>
              <w:spacing w:before="80"/>
              <w:ind w:left="267" w:right="253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15.00</w:t>
            </w:r>
          </w:p>
        </w:tc>
        <w:tc>
          <w:tcPr>
            <w:tcW w:w="804" w:type="dxa"/>
          </w:tcPr>
          <w:p>
            <w:pPr>
              <w:pStyle w:val="TableParagraph"/>
              <w:spacing w:before="80"/>
              <w:ind w:left="251" w:right="235"/>
              <w:rPr>
                <w:rFonts w:ascii="Arial MT"/>
                <w:sz w:val="14"/>
              </w:rPr>
            </w:pPr>
            <w:r>
              <w:rPr>
                <w:rFonts w:ascii="Arial MT"/>
                <w:spacing w:val="-4"/>
                <w:sz w:val="14"/>
              </w:rPr>
              <w:t>1.15</w:t>
            </w:r>
          </w:p>
        </w:tc>
      </w:tr>
      <w:tr>
        <w:trPr>
          <w:trHeight w:val="325" w:hRule="atLeast"/>
        </w:trPr>
        <w:tc>
          <w:tcPr>
            <w:tcW w:w="518" w:type="dxa"/>
          </w:tcPr>
          <w:p>
            <w:pPr>
              <w:pStyle w:val="TableParagraph"/>
              <w:spacing w:before="88"/>
              <w:ind w:left="72" w:right="53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13</w:t>
            </w:r>
          </w:p>
        </w:tc>
        <w:tc>
          <w:tcPr>
            <w:tcW w:w="1008" w:type="dxa"/>
          </w:tcPr>
          <w:p>
            <w:pPr>
              <w:pStyle w:val="TableParagraph"/>
              <w:spacing w:before="88"/>
              <w:ind w:left="109" w:right="90"/>
              <w:rPr>
                <w:rFonts w:ascii="Arial MT"/>
                <w:sz w:val="14"/>
              </w:rPr>
            </w:pPr>
            <w:r>
              <w:rPr>
                <w:rFonts w:ascii="Arial MT"/>
                <w:spacing w:val="-4"/>
                <w:sz w:val="14"/>
              </w:rPr>
              <w:t>FA13</w:t>
            </w:r>
          </w:p>
        </w:tc>
        <w:tc>
          <w:tcPr>
            <w:tcW w:w="718" w:type="dxa"/>
          </w:tcPr>
          <w:p>
            <w:pPr>
              <w:pStyle w:val="TableParagraph"/>
              <w:spacing w:before="88"/>
              <w:ind w:left="165" w:right="151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0.478</w:t>
            </w:r>
          </w:p>
        </w:tc>
        <w:tc>
          <w:tcPr>
            <w:tcW w:w="747" w:type="dxa"/>
          </w:tcPr>
          <w:p>
            <w:pPr>
              <w:pStyle w:val="TableParagraph"/>
              <w:spacing w:before="88"/>
              <w:ind w:left="163" w:right="143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pacing w:val="-2"/>
                <w:sz w:val="14"/>
              </w:rPr>
              <w:t>30</w:t>
            </w:r>
            <w:r>
              <w:rPr>
                <w:rFonts w:ascii="Arial MT" w:hAnsi="Arial MT"/>
                <w:spacing w:val="-2"/>
                <w:position w:val="3"/>
                <w:sz w:val="9"/>
              </w:rPr>
              <w:t>0</w:t>
            </w:r>
            <w:r>
              <w:rPr>
                <w:rFonts w:ascii="Arial MT" w:hAnsi="Arial MT"/>
                <w:spacing w:val="-2"/>
                <w:sz w:val="14"/>
              </w:rPr>
              <w:t>42’</w:t>
            </w:r>
          </w:p>
        </w:tc>
        <w:tc>
          <w:tcPr>
            <w:tcW w:w="922" w:type="dxa"/>
          </w:tcPr>
          <w:p>
            <w:pPr>
              <w:pStyle w:val="TableParagraph"/>
              <w:spacing w:before="88"/>
              <w:ind w:left="267" w:right="253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13.62</w:t>
            </w:r>
          </w:p>
        </w:tc>
        <w:tc>
          <w:tcPr>
            <w:tcW w:w="804" w:type="dxa"/>
          </w:tcPr>
          <w:p>
            <w:pPr>
              <w:pStyle w:val="TableParagraph"/>
              <w:spacing w:before="88"/>
              <w:ind w:left="251" w:right="235"/>
              <w:rPr>
                <w:rFonts w:ascii="Arial MT"/>
                <w:sz w:val="14"/>
              </w:rPr>
            </w:pPr>
            <w:r>
              <w:rPr>
                <w:rFonts w:ascii="Arial MT"/>
                <w:spacing w:val="-4"/>
                <w:sz w:val="14"/>
              </w:rPr>
              <w:t>1.12</w:t>
            </w:r>
          </w:p>
        </w:tc>
      </w:tr>
      <w:tr>
        <w:trPr>
          <w:trHeight w:val="313" w:hRule="atLeast"/>
        </w:trPr>
        <w:tc>
          <w:tcPr>
            <w:tcW w:w="518" w:type="dxa"/>
          </w:tcPr>
          <w:p>
            <w:pPr>
              <w:pStyle w:val="TableParagraph"/>
              <w:spacing w:before="83"/>
              <w:ind w:left="72" w:right="53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14</w:t>
            </w:r>
          </w:p>
        </w:tc>
        <w:tc>
          <w:tcPr>
            <w:tcW w:w="1008" w:type="dxa"/>
          </w:tcPr>
          <w:p>
            <w:pPr>
              <w:pStyle w:val="TableParagraph"/>
              <w:spacing w:before="83"/>
              <w:ind w:left="109" w:right="90"/>
              <w:rPr>
                <w:rFonts w:ascii="Arial MT"/>
                <w:sz w:val="14"/>
              </w:rPr>
            </w:pPr>
            <w:r>
              <w:rPr>
                <w:rFonts w:ascii="Arial MT"/>
                <w:spacing w:val="-4"/>
                <w:sz w:val="14"/>
              </w:rPr>
              <w:t>FA14</w:t>
            </w:r>
          </w:p>
        </w:tc>
        <w:tc>
          <w:tcPr>
            <w:tcW w:w="718" w:type="dxa"/>
          </w:tcPr>
          <w:p>
            <w:pPr>
              <w:pStyle w:val="TableParagraph"/>
              <w:spacing w:before="83"/>
              <w:ind w:left="165" w:right="151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0.478</w:t>
            </w:r>
          </w:p>
        </w:tc>
        <w:tc>
          <w:tcPr>
            <w:tcW w:w="747" w:type="dxa"/>
          </w:tcPr>
          <w:p>
            <w:pPr>
              <w:pStyle w:val="TableParagraph"/>
              <w:spacing w:before="83"/>
              <w:ind w:left="163" w:right="143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pacing w:val="-2"/>
                <w:sz w:val="14"/>
              </w:rPr>
              <w:t>30</w:t>
            </w:r>
            <w:r>
              <w:rPr>
                <w:rFonts w:ascii="Arial MT" w:hAnsi="Arial MT"/>
                <w:spacing w:val="-2"/>
                <w:position w:val="3"/>
                <w:sz w:val="9"/>
              </w:rPr>
              <w:t>0</w:t>
            </w:r>
            <w:r>
              <w:rPr>
                <w:rFonts w:ascii="Arial MT" w:hAnsi="Arial MT"/>
                <w:spacing w:val="-2"/>
                <w:sz w:val="14"/>
              </w:rPr>
              <w:t>39’</w:t>
            </w:r>
          </w:p>
        </w:tc>
        <w:tc>
          <w:tcPr>
            <w:tcW w:w="922" w:type="dxa"/>
          </w:tcPr>
          <w:p>
            <w:pPr>
              <w:pStyle w:val="TableParagraph"/>
              <w:spacing w:before="83"/>
              <w:ind w:left="267" w:right="253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14.06</w:t>
            </w:r>
          </w:p>
        </w:tc>
        <w:tc>
          <w:tcPr>
            <w:tcW w:w="804" w:type="dxa"/>
          </w:tcPr>
          <w:p>
            <w:pPr>
              <w:pStyle w:val="TableParagraph"/>
              <w:spacing w:before="83"/>
              <w:ind w:left="251" w:right="235"/>
              <w:rPr>
                <w:rFonts w:ascii="Arial MT"/>
                <w:sz w:val="14"/>
              </w:rPr>
            </w:pPr>
            <w:r>
              <w:rPr>
                <w:rFonts w:ascii="Arial MT"/>
                <w:spacing w:val="-4"/>
                <w:sz w:val="14"/>
              </w:rPr>
              <w:t>1.14</w:t>
            </w:r>
          </w:p>
        </w:tc>
      </w:tr>
      <w:tr>
        <w:trPr>
          <w:trHeight w:val="328" w:hRule="atLeast"/>
        </w:trPr>
        <w:tc>
          <w:tcPr>
            <w:tcW w:w="518" w:type="dxa"/>
          </w:tcPr>
          <w:p>
            <w:pPr>
              <w:pStyle w:val="TableParagraph"/>
              <w:spacing w:before="88"/>
              <w:ind w:left="72" w:right="53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15</w:t>
            </w:r>
          </w:p>
        </w:tc>
        <w:tc>
          <w:tcPr>
            <w:tcW w:w="1008" w:type="dxa"/>
          </w:tcPr>
          <w:p>
            <w:pPr>
              <w:pStyle w:val="TableParagraph"/>
              <w:spacing w:before="88"/>
              <w:ind w:left="109" w:right="90"/>
              <w:rPr>
                <w:rFonts w:ascii="Arial MT"/>
                <w:sz w:val="14"/>
              </w:rPr>
            </w:pPr>
            <w:r>
              <w:rPr>
                <w:rFonts w:ascii="Arial MT"/>
                <w:spacing w:val="-4"/>
                <w:sz w:val="14"/>
              </w:rPr>
              <w:t>FA15</w:t>
            </w:r>
          </w:p>
        </w:tc>
        <w:tc>
          <w:tcPr>
            <w:tcW w:w="718" w:type="dxa"/>
          </w:tcPr>
          <w:p>
            <w:pPr>
              <w:pStyle w:val="TableParagraph"/>
              <w:spacing w:before="88"/>
              <w:ind w:left="165" w:right="151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0.476</w:t>
            </w:r>
          </w:p>
        </w:tc>
        <w:tc>
          <w:tcPr>
            <w:tcW w:w="747" w:type="dxa"/>
          </w:tcPr>
          <w:p>
            <w:pPr>
              <w:pStyle w:val="TableParagraph"/>
              <w:spacing w:before="88"/>
              <w:ind w:left="163" w:right="143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pacing w:val="-2"/>
                <w:sz w:val="14"/>
              </w:rPr>
              <w:t>31</w:t>
            </w:r>
            <w:r>
              <w:rPr>
                <w:rFonts w:ascii="Arial MT" w:hAnsi="Arial MT"/>
                <w:spacing w:val="-2"/>
                <w:position w:val="3"/>
                <w:sz w:val="9"/>
              </w:rPr>
              <w:t>0</w:t>
            </w:r>
            <w:r>
              <w:rPr>
                <w:rFonts w:ascii="Arial MT" w:hAnsi="Arial MT"/>
                <w:spacing w:val="-2"/>
                <w:sz w:val="14"/>
              </w:rPr>
              <w:t>08’</w:t>
            </w:r>
          </w:p>
        </w:tc>
        <w:tc>
          <w:tcPr>
            <w:tcW w:w="922" w:type="dxa"/>
          </w:tcPr>
          <w:p>
            <w:pPr>
              <w:pStyle w:val="TableParagraph"/>
              <w:spacing w:before="88"/>
              <w:ind w:left="267" w:right="253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12.98</w:t>
            </w:r>
          </w:p>
        </w:tc>
        <w:tc>
          <w:tcPr>
            <w:tcW w:w="804" w:type="dxa"/>
          </w:tcPr>
          <w:p>
            <w:pPr>
              <w:pStyle w:val="TableParagraph"/>
              <w:spacing w:before="88"/>
              <w:ind w:left="251" w:right="235"/>
              <w:rPr>
                <w:rFonts w:ascii="Arial MT"/>
                <w:sz w:val="14"/>
              </w:rPr>
            </w:pPr>
            <w:r>
              <w:rPr>
                <w:rFonts w:ascii="Arial MT"/>
                <w:spacing w:val="-4"/>
                <w:sz w:val="14"/>
              </w:rPr>
              <w:t>1.12</w:t>
            </w:r>
          </w:p>
        </w:tc>
      </w:tr>
      <w:tr>
        <w:trPr>
          <w:trHeight w:val="325" w:hRule="atLeast"/>
        </w:trPr>
        <w:tc>
          <w:tcPr>
            <w:tcW w:w="518" w:type="dxa"/>
          </w:tcPr>
          <w:p>
            <w:pPr>
              <w:pStyle w:val="TableParagraph"/>
              <w:spacing w:before="85"/>
              <w:ind w:left="72" w:right="53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16</w:t>
            </w:r>
          </w:p>
        </w:tc>
        <w:tc>
          <w:tcPr>
            <w:tcW w:w="1008" w:type="dxa"/>
          </w:tcPr>
          <w:p>
            <w:pPr>
              <w:pStyle w:val="TableParagraph"/>
              <w:spacing w:before="85"/>
              <w:ind w:left="109" w:right="90"/>
              <w:rPr>
                <w:rFonts w:ascii="Arial MT"/>
                <w:sz w:val="14"/>
              </w:rPr>
            </w:pPr>
            <w:r>
              <w:rPr>
                <w:rFonts w:ascii="Arial MT"/>
                <w:spacing w:val="-4"/>
                <w:sz w:val="14"/>
              </w:rPr>
              <w:t>FA16</w:t>
            </w:r>
          </w:p>
        </w:tc>
        <w:tc>
          <w:tcPr>
            <w:tcW w:w="718" w:type="dxa"/>
          </w:tcPr>
          <w:p>
            <w:pPr>
              <w:pStyle w:val="TableParagraph"/>
              <w:spacing w:before="85"/>
              <w:ind w:left="165" w:right="151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0.472</w:t>
            </w:r>
          </w:p>
        </w:tc>
        <w:tc>
          <w:tcPr>
            <w:tcW w:w="747" w:type="dxa"/>
          </w:tcPr>
          <w:p>
            <w:pPr>
              <w:pStyle w:val="TableParagraph"/>
              <w:spacing w:before="85"/>
              <w:ind w:left="163" w:right="143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pacing w:val="-2"/>
                <w:sz w:val="14"/>
              </w:rPr>
              <w:t>30</w:t>
            </w:r>
            <w:r>
              <w:rPr>
                <w:rFonts w:ascii="Arial MT" w:hAnsi="Arial MT"/>
                <w:spacing w:val="-2"/>
                <w:position w:val="3"/>
                <w:sz w:val="9"/>
              </w:rPr>
              <w:t>0</w:t>
            </w:r>
            <w:r>
              <w:rPr>
                <w:rFonts w:ascii="Arial MT" w:hAnsi="Arial MT"/>
                <w:spacing w:val="-2"/>
                <w:sz w:val="14"/>
              </w:rPr>
              <w:t>42’</w:t>
            </w:r>
          </w:p>
        </w:tc>
        <w:tc>
          <w:tcPr>
            <w:tcW w:w="922" w:type="dxa"/>
          </w:tcPr>
          <w:p>
            <w:pPr>
              <w:pStyle w:val="TableParagraph"/>
              <w:spacing w:before="85"/>
              <w:ind w:left="267" w:right="252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15.02</w:t>
            </w:r>
          </w:p>
        </w:tc>
        <w:tc>
          <w:tcPr>
            <w:tcW w:w="804" w:type="dxa"/>
          </w:tcPr>
          <w:p>
            <w:pPr>
              <w:pStyle w:val="TableParagraph"/>
              <w:spacing w:before="85"/>
              <w:ind w:left="251" w:right="235"/>
              <w:rPr>
                <w:rFonts w:ascii="Arial MT"/>
                <w:sz w:val="14"/>
              </w:rPr>
            </w:pPr>
            <w:r>
              <w:rPr>
                <w:rFonts w:ascii="Arial MT"/>
                <w:spacing w:val="-4"/>
                <w:sz w:val="14"/>
              </w:rPr>
              <w:t>1.13</w:t>
            </w:r>
          </w:p>
        </w:tc>
      </w:tr>
    </w:tbl>
    <w:p>
      <w:pPr>
        <w:spacing w:line="216" w:lineRule="exact" w:before="0"/>
        <w:ind w:left="207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w w:val="80"/>
          <w:sz w:val="20"/>
        </w:rPr>
        <w:t>Loss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w w:val="80"/>
          <w:sz w:val="20"/>
        </w:rPr>
        <w:t>on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pacing w:val="-2"/>
          <w:w w:val="80"/>
          <w:sz w:val="20"/>
        </w:rPr>
        <w:t>drying</w:t>
      </w:r>
    </w:p>
    <w:p>
      <w:pPr>
        <w:pStyle w:val="BodyText"/>
        <w:spacing w:line="228" w:lineRule="auto" w:before="3"/>
        <w:ind w:left="207" w:firstLine="55"/>
      </w:pPr>
      <w:r>
        <w:rPr>
          <w:w w:val="90"/>
        </w:rPr>
        <w:t>Loss</w:t>
      </w:r>
      <w:r>
        <w:rPr>
          <w:spacing w:val="-6"/>
          <w:w w:val="90"/>
        </w:rPr>
        <w:t> </w:t>
      </w:r>
      <w:r>
        <w:rPr>
          <w:w w:val="90"/>
        </w:rPr>
        <w:t>on</w:t>
      </w:r>
      <w:r>
        <w:rPr>
          <w:spacing w:val="-8"/>
          <w:w w:val="90"/>
        </w:rPr>
        <w:t> </w:t>
      </w:r>
      <w:r>
        <w:rPr>
          <w:w w:val="90"/>
        </w:rPr>
        <w:t>drying</w:t>
      </w:r>
      <w:r>
        <w:rPr>
          <w:spacing w:val="-7"/>
          <w:w w:val="90"/>
        </w:rPr>
        <w:t> </w:t>
      </w:r>
      <w:r>
        <w:rPr>
          <w:w w:val="90"/>
        </w:rPr>
        <w:t>was</w:t>
      </w:r>
      <w:r>
        <w:rPr>
          <w:spacing w:val="-6"/>
          <w:w w:val="90"/>
        </w:rPr>
        <w:t> </w:t>
      </w:r>
      <w:r>
        <w:rPr>
          <w:w w:val="90"/>
        </w:rPr>
        <w:t>determined</w:t>
      </w:r>
      <w:r>
        <w:rPr>
          <w:spacing w:val="-7"/>
          <w:w w:val="90"/>
        </w:rPr>
        <w:t> </w:t>
      </w:r>
      <w:r>
        <w:rPr>
          <w:w w:val="90"/>
        </w:rPr>
        <w:t>as</w:t>
      </w:r>
      <w:r>
        <w:rPr>
          <w:spacing w:val="-6"/>
          <w:w w:val="90"/>
        </w:rPr>
        <w:t> </w:t>
      </w:r>
      <w:r>
        <w:rPr>
          <w:w w:val="90"/>
        </w:rPr>
        <w:t>per</w:t>
      </w:r>
      <w:r>
        <w:rPr>
          <w:spacing w:val="-6"/>
          <w:w w:val="90"/>
        </w:rPr>
        <w:t> </w:t>
      </w:r>
      <w:r>
        <w:rPr>
          <w:w w:val="90"/>
        </w:rPr>
        <w:t>procedure</w:t>
      </w:r>
      <w:r>
        <w:rPr>
          <w:spacing w:val="-6"/>
          <w:w w:val="90"/>
        </w:rPr>
        <w:t> </w:t>
      </w:r>
      <w:r>
        <w:rPr>
          <w:w w:val="90"/>
        </w:rPr>
        <w:t>given</w:t>
      </w:r>
      <w:r>
        <w:rPr>
          <w:spacing w:val="-8"/>
          <w:w w:val="90"/>
        </w:rPr>
        <w:t> </w:t>
      </w:r>
      <w:r>
        <w:rPr>
          <w:w w:val="90"/>
        </w:rPr>
        <w:t>in </w:t>
      </w:r>
      <w:r>
        <w:rPr>
          <w:spacing w:val="-4"/>
        </w:rPr>
        <w:t>material</w:t>
      </w:r>
      <w:r>
        <w:rPr>
          <w:spacing w:val="-10"/>
        </w:rPr>
        <w:t> </w:t>
      </w:r>
      <w:r>
        <w:rPr>
          <w:spacing w:val="-4"/>
        </w:rPr>
        <w:t>and</w:t>
      </w:r>
      <w:r>
        <w:rPr>
          <w:spacing w:val="-10"/>
        </w:rPr>
        <w:t> </w:t>
      </w:r>
      <w:r>
        <w:rPr>
          <w:spacing w:val="-4"/>
        </w:rPr>
        <w:t>methodology</w:t>
      </w:r>
      <w:r>
        <w:rPr>
          <w:spacing w:val="-10"/>
        </w:rPr>
        <w:t> </w:t>
      </w:r>
      <w:r>
        <w:rPr>
          <w:spacing w:val="-4"/>
        </w:rPr>
        <w:t>section.</w:t>
      </w:r>
    </w:p>
    <w:p>
      <w:pPr>
        <w:pStyle w:val="BodyText"/>
        <w:rPr>
          <w:sz w:val="18"/>
        </w:rPr>
      </w:pPr>
    </w:p>
    <w:p>
      <w:pPr>
        <w:pStyle w:val="Heading3"/>
        <w:spacing w:line="224" w:lineRule="exact"/>
      </w:pPr>
      <w:r>
        <w:rPr>
          <w:w w:val="85"/>
        </w:rPr>
        <w:t>Physical</w:t>
      </w:r>
      <w:r>
        <w:rPr>
          <w:spacing w:val="2"/>
        </w:rPr>
        <w:t> </w:t>
      </w:r>
      <w:r>
        <w:rPr>
          <w:w w:val="85"/>
        </w:rPr>
        <w:t>compatibility</w:t>
      </w:r>
      <w:r>
        <w:rPr>
          <w:spacing w:val="1"/>
        </w:rPr>
        <w:t> </w:t>
      </w:r>
      <w:r>
        <w:rPr>
          <w:spacing w:val="-4"/>
          <w:w w:val="85"/>
        </w:rPr>
        <w:t>test</w:t>
      </w:r>
    </w:p>
    <w:p>
      <w:pPr>
        <w:pStyle w:val="BodyText"/>
        <w:spacing w:line="228" w:lineRule="auto" w:before="3"/>
        <w:ind w:left="207"/>
      </w:pPr>
      <w:r>
        <w:rPr>
          <w:w w:val="90"/>
        </w:rPr>
        <w:t>Physical</w:t>
      </w:r>
      <w:r>
        <w:rPr>
          <w:spacing w:val="-1"/>
          <w:w w:val="90"/>
        </w:rPr>
        <w:t> </w:t>
      </w:r>
      <w:r>
        <w:rPr>
          <w:w w:val="90"/>
        </w:rPr>
        <w:t>compatibility test was</w:t>
      </w:r>
      <w:r>
        <w:rPr>
          <w:spacing w:val="-2"/>
          <w:w w:val="90"/>
        </w:rPr>
        <w:t> </w:t>
      </w:r>
      <w:r>
        <w:rPr>
          <w:w w:val="90"/>
        </w:rPr>
        <w:t>determined</w:t>
      </w:r>
      <w:r>
        <w:rPr>
          <w:spacing w:val="-1"/>
          <w:w w:val="90"/>
        </w:rPr>
        <w:t> </w:t>
      </w:r>
      <w:r>
        <w:rPr>
          <w:w w:val="90"/>
        </w:rPr>
        <w:t>as per procedure given</w:t>
      </w:r>
      <w:r>
        <w:rPr>
          <w:spacing w:val="-9"/>
          <w:w w:val="90"/>
        </w:rPr>
        <w:t> </w:t>
      </w:r>
      <w:r>
        <w:rPr>
          <w:w w:val="90"/>
        </w:rPr>
        <w:t>in</w:t>
      </w:r>
      <w:r>
        <w:rPr>
          <w:spacing w:val="-8"/>
          <w:w w:val="90"/>
        </w:rPr>
        <w:t> </w:t>
      </w:r>
      <w:r>
        <w:rPr>
          <w:w w:val="90"/>
        </w:rPr>
        <w:t>material</w:t>
      </w:r>
      <w:r>
        <w:rPr>
          <w:spacing w:val="-8"/>
          <w:w w:val="90"/>
        </w:rPr>
        <w:t> </w:t>
      </w:r>
      <w:r>
        <w:rPr>
          <w:w w:val="90"/>
        </w:rPr>
        <w:t>and</w:t>
      </w:r>
      <w:r>
        <w:rPr>
          <w:spacing w:val="-9"/>
          <w:w w:val="90"/>
        </w:rPr>
        <w:t> </w:t>
      </w:r>
      <w:r>
        <w:rPr>
          <w:w w:val="90"/>
        </w:rPr>
        <w:t>methodology</w:t>
      </w:r>
      <w:r>
        <w:rPr>
          <w:spacing w:val="-8"/>
          <w:w w:val="90"/>
        </w:rPr>
        <w:t> </w:t>
      </w:r>
      <w:r>
        <w:rPr>
          <w:w w:val="90"/>
        </w:rPr>
        <w:t>section.</w:t>
      </w:r>
      <w:r>
        <w:rPr>
          <w:spacing w:val="-8"/>
          <w:w w:val="90"/>
        </w:rPr>
        <w:t> </w:t>
      </w:r>
      <w:r>
        <w:rPr>
          <w:w w:val="90"/>
        </w:rPr>
        <w:t>The</w:t>
      </w:r>
      <w:r>
        <w:rPr>
          <w:spacing w:val="-9"/>
          <w:w w:val="90"/>
        </w:rPr>
        <w:t> </w:t>
      </w:r>
      <w:r>
        <w:rPr>
          <w:w w:val="90"/>
        </w:rPr>
        <w:t>study</w:t>
      </w:r>
      <w:r>
        <w:rPr>
          <w:spacing w:val="-8"/>
          <w:w w:val="90"/>
        </w:rPr>
        <w:t> </w:t>
      </w:r>
      <w:r>
        <w:rPr>
          <w:w w:val="90"/>
        </w:rPr>
        <w:t>implies that the drug, polymer and other excipients were physically </w:t>
      </w:r>
      <w:r>
        <w:rPr>
          <w:spacing w:val="-6"/>
        </w:rPr>
        <w:t>compatible</w:t>
      </w:r>
      <w:r>
        <w:rPr>
          <w:spacing w:val="-8"/>
        </w:rPr>
        <w:t> </w:t>
      </w:r>
      <w:r>
        <w:rPr>
          <w:spacing w:val="-6"/>
        </w:rPr>
        <w:t>with</w:t>
      </w:r>
      <w:r>
        <w:rPr>
          <w:spacing w:val="-8"/>
        </w:rPr>
        <w:t> </w:t>
      </w:r>
      <w:r>
        <w:rPr>
          <w:spacing w:val="-6"/>
        </w:rPr>
        <w:t>each</w:t>
      </w:r>
      <w:r>
        <w:rPr>
          <w:spacing w:val="-8"/>
        </w:rPr>
        <w:t> </w:t>
      </w:r>
      <w:r>
        <w:rPr>
          <w:spacing w:val="-6"/>
        </w:rPr>
        <w:t>other</w:t>
      </w:r>
      <w:r>
        <w:rPr>
          <w:spacing w:val="-8"/>
        </w:rPr>
        <w:t> </w:t>
      </w:r>
      <w:r>
        <w:rPr>
          <w:spacing w:val="-6"/>
        </w:rPr>
        <w:t>as</w:t>
      </w:r>
      <w:r>
        <w:rPr>
          <w:spacing w:val="-8"/>
        </w:rPr>
        <w:t> </w:t>
      </w:r>
      <w:r>
        <w:rPr>
          <w:spacing w:val="-6"/>
        </w:rPr>
        <w:t>there</w:t>
      </w:r>
      <w:r>
        <w:rPr>
          <w:spacing w:val="-8"/>
        </w:rPr>
        <w:t> </w:t>
      </w:r>
      <w:r>
        <w:rPr>
          <w:spacing w:val="-6"/>
        </w:rPr>
        <w:t>was</w:t>
      </w:r>
      <w:r>
        <w:rPr>
          <w:spacing w:val="-8"/>
        </w:rPr>
        <w:t> </w:t>
      </w:r>
      <w:r>
        <w:rPr>
          <w:spacing w:val="-6"/>
        </w:rPr>
        <w:t>no</w:t>
      </w:r>
      <w:r>
        <w:rPr>
          <w:spacing w:val="-8"/>
        </w:rPr>
        <w:t> </w:t>
      </w:r>
      <w:r>
        <w:rPr>
          <w:spacing w:val="-6"/>
        </w:rPr>
        <w:t>change</w:t>
      </w:r>
      <w:r>
        <w:rPr>
          <w:spacing w:val="-8"/>
        </w:rPr>
        <w:t> </w:t>
      </w:r>
      <w:r>
        <w:rPr>
          <w:spacing w:val="-6"/>
        </w:rPr>
        <w:t>of </w:t>
      </w:r>
      <w:r>
        <w:rPr>
          <w:spacing w:val="-2"/>
        </w:rPr>
        <w:t>physical</w:t>
      </w:r>
      <w:r>
        <w:rPr>
          <w:spacing w:val="-12"/>
        </w:rPr>
        <w:t> </w:t>
      </w:r>
      <w:r>
        <w:rPr>
          <w:spacing w:val="-2"/>
        </w:rPr>
        <w:t>description.</w:t>
      </w:r>
    </w:p>
    <w:p>
      <w:pPr>
        <w:spacing w:line="240" w:lineRule="auto" w:before="8" w:after="0"/>
        <w:rPr>
          <w:sz w:val="26"/>
        </w:rPr>
      </w:pPr>
      <w:r>
        <w:rPr/>
        <w:br w:type="column"/>
      </w:r>
      <w:r>
        <w:rPr>
          <w:sz w:val="26"/>
        </w:rPr>
      </w:r>
    </w:p>
    <w:tbl>
      <w:tblPr>
        <w:tblW w:w="0" w:type="auto"/>
        <w:jc w:val="left"/>
        <w:tblInd w:w="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8"/>
        <w:gridCol w:w="1711"/>
        <w:gridCol w:w="1440"/>
      </w:tblGrid>
      <w:tr>
        <w:trPr>
          <w:trHeight w:val="174" w:hRule="atLeast"/>
        </w:trPr>
        <w:tc>
          <w:tcPr>
            <w:tcW w:w="172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3" w:lineRule="exact"/>
              <w:ind w:left="721" w:right="712"/>
              <w:rPr>
                <w:b/>
                <w:sz w:val="14"/>
              </w:rPr>
            </w:pPr>
            <w:r>
              <w:rPr>
                <w:b/>
                <w:spacing w:val="-4"/>
                <w:w w:val="90"/>
                <w:sz w:val="14"/>
              </w:rPr>
              <w:t>Test</w:t>
            </w:r>
          </w:p>
        </w:tc>
        <w:tc>
          <w:tcPr>
            <w:tcW w:w="171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3" w:lineRule="exact"/>
              <w:ind w:left="839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w w:val="95"/>
                <w:sz w:val="14"/>
              </w:rPr>
              <w:t>Specification</w:t>
            </w: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3" w:lineRule="exact"/>
              <w:ind w:left="317" w:right="317"/>
              <w:rPr>
                <w:b/>
                <w:sz w:val="14"/>
              </w:rPr>
            </w:pPr>
            <w:r>
              <w:rPr>
                <w:b/>
                <w:spacing w:val="-2"/>
                <w:w w:val="95"/>
                <w:sz w:val="14"/>
              </w:rPr>
              <w:t>Observation</w:t>
            </w:r>
          </w:p>
        </w:tc>
      </w:tr>
      <w:tr>
        <w:trPr>
          <w:trHeight w:val="524" w:hRule="atLeast"/>
        </w:trPr>
        <w:tc>
          <w:tcPr>
            <w:tcW w:w="172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auto" w:before="119"/>
              <w:ind w:left="530" w:hanging="209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6"/>
                <w:sz w:val="14"/>
              </w:rPr>
              <w:t>Granules</w:t>
            </w:r>
            <w:r>
              <w:rPr>
                <w:rFonts w:ascii="Arial MT"/>
                <w:spacing w:val="-4"/>
                <w:sz w:val="14"/>
              </w:rPr>
              <w:t> </w:t>
            </w:r>
            <w:r>
              <w:rPr>
                <w:rFonts w:ascii="Arial MT"/>
                <w:spacing w:val="-6"/>
                <w:sz w:val="14"/>
              </w:rPr>
              <w:t>ready</w:t>
            </w:r>
            <w:r>
              <w:rPr>
                <w:rFonts w:ascii="Arial MT"/>
                <w:spacing w:val="-4"/>
                <w:sz w:val="14"/>
              </w:rPr>
              <w:t> </w:t>
            </w:r>
            <w:r>
              <w:rPr>
                <w:rFonts w:ascii="Arial MT"/>
                <w:spacing w:val="-6"/>
                <w:sz w:val="14"/>
              </w:rPr>
              <w:t>for</w:t>
            </w:r>
            <w:r>
              <w:rPr>
                <w:rFonts w:ascii="Arial MT"/>
                <w:spacing w:val="40"/>
                <w:sz w:val="14"/>
              </w:rPr>
              <w:t> </w:t>
            </w:r>
            <w:r>
              <w:rPr>
                <w:rFonts w:ascii="Arial MT"/>
                <w:spacing w:val="-2"/>
                <w:sz w:val="14"/>
              </w:rPr>
              <w:t>compression</w:t>
            </w:r>
          </w:p>
        </w:tc>
        <w:tc>
          <w:tcPr>
            <w:tcW w:w="171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auto" w:before="119"/>
              <w:ind w:left="931" w:right="188" w:firstLine="31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6"/>
                <w:sz w:val="14"/>
              </w:rPr>
              <w:t>Not</w:t>
            </w:r>
            <w:r>
              <w:rPr>
                <w:rFonts w:ascii="Arial MT"/>
                <w:spacing w:val="-4"/>
                <w:sz w:val="14"/>
              </w:rPr>
              <w:t> </w:t>
            </w:r>
            <w:r>
              <w:rPr>
                <w:rFonts w:ascii="Arial MT"/>
                <w:spacing w:val="-6"/>
                <w:sz w:val="14"/>
              </w:rPr>
              <w:t>more</w:t>
            </w:r>
            <w:r>
              <w:rPr>
                <w:rFonts w:ascii="Arial MT"/>
                <w:spacing w:val="40"/>
                <w:sz w:val="14"/>
              </w:rPr>
              <w:t> </w:t>
            </w:r>
            <w:r>
              <w:rPr>
                <w:rFonts w:ascii="Arial MT"/>
                <w:w w:val="85"/>
                <w:sz w:val="14"/>
              </w:rPr>
              <w:t>than</w:t>
            </w:r>
            <w:r>
              <w:rPr>
                <w:rFonts w:ascii="Arial MT"/>
                <w:sz w:val="14"/>
              </w:rPr>
              <w:t> </w:t>
            </w:r>
            <w:r>
              <w:rPr>
                <w:rFonts w:ascii="Arial MT"/>
                <w:spacing w:val="-7"/>
                <w:sz w:val="14"/>
              </w:rPr>
              <w:t>0.5%</w:t>
            </w: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jc w:val="left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before="0"/>
              <w:ind w:left="317" w:right="315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0.39%</w:t>
            </w:r>
          </w:p>
        </w:tc>
      </w:tr>
    </w:tbl>
    <w:p>
      <w:pPr>
        <w:pStyle w:val="BodyText"/>
        <w:spacing w:before="4"/>
        <w:rPr>
          <w:sz w:val="18"/>
        </w:rPr>
      </w:pPr>
    </w:p>
    <w:p>
      <w:pPr>
        <w:pStyle w:val="BodyText"/>
        <w:spacing w:line="228" w:lineRule="auto"/>
        <w:ind w:left="200" w:right="331"/>
        <w:jc w:val="both"/>
      </w:pPr>
      <w:r>
        <w:rPr>
          <w:spacing w:val="-4"/>
        </w:rPr>
        <w:t>Further</w:t>
      </w:r>
      <w:r>
        <w:rPr>
          <w:spacing w:val="-9"/>
        </w:rPr>
        <w:t> </w:t>
      </w:r>
      <w:r>
        <w:rPr>
          <w:spacing w:val="-4"/>
        </w:rPr>
        <w:t>to</w:t>
      </w:r>
      <w:r>
        <w:rPr>
          <w:spacing w:val="-8"/>
        </w:rPr>
        <w:t> </w:t>
      </w:r>
      <w:r>
        <w:rPr>
          <w:spacing w:val="-4"/>
        </w:rPr>
        <w:t>this</w:t>
      </w:r>
      <w:r>
        <w:rPr>
          <w:spacing w:val="-9"/>
        </w:rPr>
        <w:t> </w:t>
      </w:r>
      <w:r>
        <w:rPr>
          <w:spacing w:val="-4"/>
        </w:rPr>
        <w:t>all</w:t>
      </w:r>
      <w:r>
        <w:rPr>
          <w:spacing w:val="-9"/>
        </w:rPr>
        <w:t> </w:t>
      </w:r>
      <w:r>
        <w:rPr>
          <w:spacing w:val="-4"/>
        </w:rPr>
        <w:t>the</w:t>
      </w:r>
      <w:r>
        <w:rPr>
          <w:spacing w:val="-8"/>
        </w:rPr>
        <w:t> </w:t>
      </w:r>
      <w:r>
        <w:rPr>
          <w:spacing w:val="-4"/>
        </w:rPr>
        <w:t>formulated</w:t>
      </w:r>
      <w:r>
        <w:rPr>
          <w:spacing w:val="-9"/>
        </w:rPr>
        <w:t> </w:t>
      </w:r>
      <w:r>
        <w:rPr>
          <w:spacing w:val="-4"/>
        </w:rPr>
        <w:t>tablets</w:t>
      </w:r>
      <w:r>
        <w:rPr>
          <w:spacing w:val="-9"/>
        </w:rPr>
        <w:t> </w:t>
      </w:r>
      <w:r>
        <w:rPr>
          <w:spacing w:val="-4"/>
        </w:rPr>
        <w:t>designed</w:t>
      </w:r>
      <w:r>
        <w:rPr>
          <w:spacing w:val="-9"/>
        </w:rPr>
        <w:t> </w:t>
      </w:r>
      <w:r>
        <w:rPr>
          <w:spacing w:val="-4"/>
        </w:rPr>
        <w:t>as</w:t>
      </w:r>
      <w:r>
        <w:rPr>
          <w:spacing w:val="-9"/>
        </w:rPr>
        <w:t> </w:t>
      </w:r>
      <w:r>
        <w:rPr>
          <w:spacing w:val="-4"/>
        </w:rPr>
        <w:t>FA1, </w:t>
      </w:r>
      <w:r>
        <w:rPr>
          <w:w w:val="90"/>
        </w:rPr>
        <w:t>FA2,</w:t>
      </w:r>
      <w:r>
        <w:rPr>
          <w:spacing w:val="33"/>
        </w:rPr>
        <w:t> </w:t>
      </w:r>
      <w:r>
        <w:rPr>
          <w:w w:val="90"/>
        </w:rPr>
        <w:t>FA3,</w:t>
      </w:r>
      <w:r>
        <w:rPr>
          <w:spacing w:val="33"/>
        </w:rPr>
        <w:t> </w:t>
      </w:r>
      <w:r>
        <w:rPr>
          <w:w w:val="90"/>
        </w:rPr>
        <w:t>FA4,</w:t>
      </w:r>
      <w:r>
        <w:rPr>
          <w:spacing w:val="35"/>
        </w:rPr>
        <w:t> </w:t>
      </w:r>
      <w:r>
        <w:rPr>
          <w:w w:val="90"/>
        </w:rPr>
        <w:t>FA5,</w:t>
      </w:r>
      <w:r>
        <w:rPr>
          <w:spacing w:val="33"/>
        </w:rPr>
        <w:t> </w:t>
      </w:r>
      <w:r>
        <w:rPr>
          <w:w w:val="90"/>
        </w:rPr>
        <w:t>FA6,</w:t>
      </w:r>
      <w:r>
        <w:rPr>
          <w:spacing w:val="33"/>
        </w:rPr>
        <w:t> </w:t>
      </w:r>
      <w:r>
        <w:rPr>
          <w:w w:val="90"/>
        </w:rPr>
        <w:t>FA7,</w:t>
      </w:r>
      <w:r>
        <w:rPr>
          <w:spacing w:val="33"/>
        </w:rPr>
        <w:t> </w:t>
      </w:r>
      <w:r>
        <w:rPr>
          <w:w w:val="90"/>
        </w:rPr>
        <w:t>FA8,</w:t>
      </w:r>
      <w:r>
        <w:rPr>
          <w:spacing w:val="34"/>
        </w:rPr>
        <w:t> </w:t>
      </w:r>
      <w:r>
        <w:rPr>
          <w:w w:val="90"/>
        </w:rPr>
        <w:t>FA9,</w:t>
      </w:r>
      <w:r>
        <w:rPr>
          <w:spacing w:val="34"/>
        </w:rPr>
        <w:t> </w:t>
      </w:r>
      <w:r>
        <w:rPr>
          <w:w w:val="90"/>
        </w:rPr>
        <w:t>FA10,</w:t>
      </w:r>
      <w:r>
        <w:rPr>
          <w:spacing w:val="34"/>
        </w:rPr>
        <w:t> </w:t>
      </w:r>
      <w:r>
        <w:rPr>
          <w:spacing w:val="-4"/>
          <w:w w:val="90"/>
        </w:rPr>
        <w:t>FA11,</w:t>
      </w:r>
    </w:p>
    <w:p>
      <w:pPr>
        <w:pStyle w:val="BodyText"/>
        <w:spacing w:line="225" w:lineRule="auto" w:before="1"/>
        <w:ind w:left="200" w:right="332"/>
        <w:jc w:val="both"/>
      </w:pPr>
      <w:r>
        <w:rPr/>
        <w:t>FA12, FA13, FA14, FA15, FA16 were evaluated for its </w:t>
      </w:r>
      <w:r>
        <w:rPr>
          <w:spacing w:val="-6"/>
        </w:rPr>
        <w:t>following physicochemical character</w:t>
      </w:r>
    </w:p>
    <w:p>
      <w:pPr>
        <w:pStyle w:val="BodyText"/>
        <w:rPr>
          <w:sz w:val="19"/>
        </w:rPr>
      </w:pPr>
    </w:p>
    <w:p>
      <w:pPr>
        <w:pStyle w:val="Heading3"/>
        <w:spacing w:line="228" w:lineRule="auto"/>
        <w:ind w:left="200" w:right="2185"/>
      </w:pPr>
      <w:r>
        <w:rPr>
          <w:w w:val="90"/>
        </w:rPr>
        <w:t>Physical Properties of Tablets </w:t>
      </w:r>
      <w:r>
        <w:rPr>
          <w:w w:val="85"/>
        </w:rPr>
        <w:t>Table no: 3 Evaluation of tablets</w:t>
      </w:r>
    </w:p>
    <w:p>
      <w:pPr>
        <w:pStyle w:val="BodyText"/>
        <w:spacing w:before="5" w:after="1"/>
        <w:rPr>
          <w:rFonts w:ascii="Arial"/>
          <w:b/>
          <w:sz w:val="19"/>
        </w:rPr>
      </w:pPr>
    </w:p>
    <w:tbl>
      <w:tblPr>
        <w:tblW w:w="0" w:type="auto"/>
        <w:jc w:val="left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"/>
        <w:gridCol w:w="1149"/>
        <w:gridCol w:w="878"/>
        <w:gridCol w:w="967"/>
        <w:gridCol w:w="837"/>
        <w:gridCol w:w="835"/>
      </w:tblGrid>
      <w:tr>
        <w:trPr>
          <w:trHeight w:val="649" w:hRule="atLeast"/>
        </w:trPr>
        <w:tc>
          <w:tcPr>
            <w:tcW w:w="470" w:type="dxa"/>
          </w:tcPr>
          <w:p>
            <w:pPr>
              <w:pStyle w:val="TableParagraph"/>
              <w:ind w:left="78"/>
              <w:jc w:val="left"/>
              <w:rPr>
                <w:b/>
                <w:sz w:val="14"/>
              </w:rPr>
            </w:pPr>
            <w:r>
              <w:rPr>
                <w:b/>
                <w:spacing w:val="-4"/>
                <w:w w:val="95"/>
                <w:sz w:val="14"/>
              </w:rPr>
              <w:t>S.No</w:t>
            </w:r>
          </w:p>
        </w:tc>
        <w:tc>
          <w:tcPr>
            <w:tcW w:w="1149" w:type="dxa"/>
          </w:tcPr>
          <w:p>
            <w:pPr>
              <w:pStyle w:val="TableParagraph"/>
              <w:ind w:left="76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w w:val="95"/>
                <w:sz w:val="14"/>
              </w:rPr>
              <w:t>Formulations</w:t>
            </w:r>
          </w:p>
        </w:tc>
        <w:tc>
          <w:tcPr>
            <w:tcW w:w="878" w:type="dxa"/>
          </w:tcPr>
          <w:p>
            <w:pPr>
              <w:pStyle w:val="TableParagraph"/>
              <w:spacing w:line="228" w:lineRule="auto" w:before="17"/>
              <w:ind w:left="77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w w:val="80"/>
                <w:sz w:val="14"/>
              </w:rPr>
              <w:t>Thickness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w w:val="95"/>
                <w:sz w:val="14"/>
              </w:rPr>
              <w:t>(mm)</w:t>
            </w:r>
          </w:p>
        </w:tc>
        <w:tc>
          <w:tcPr>
            <w:tcW w:w="967" w:type="dxa"/>
          </w:tcPr>
          <w:p>
            <w:pPr>
              <w:pStyle w:val="TableParagraph"/>
              <w:spacing w:line="228" w:lineRule="auto" w:before="17"/>
              <w:ind w:left="77" w:right="171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w w:val="85"/>
                <w:sz w:val="14"/>
              </w:rPr>
              <w:t>Uniformity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weight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(mg)</w:t>
            </w:r>
          </w:p>
        </w:tc>
        <w:tc>
          <w:tcPr>
            <w:tcW w:w="837" w:type="dxa"/>
          </w:tcPr>
          <w:p>
            <w:pPr>
              <w:pStyle w:val="TableParagraph"/>
              <w:spacing w:line="228" w:lineRule="auto" w:before="17"/>
              <w:ind w:left="78" w:right="187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w w:val="85"/>
                <w:sz w:val="14"/>
              </w:rPr>
              <w:t>Hardness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(kg/cm</w:t>
            </w:r>
            <w:r>
              <w:rPr>
                <w:b/>
                <w:spacing w:val="-2"/>
                <w:position w:val="3"/>
                <w:sz w:val="9"/>
              </w:rPr>
              <w:t>2</w:t>
            </w:r>
            <w:r>
              <w:rPr>
                <w:b/>
                <w:spacing w:val="-2"/>
                <w:sz w:val="14"/>
              </w:rPr>
              <w:t>)</w:t>
            </w:r>
          </w:p>
        </w:tc>
        <w:tc>
          <w:tcPr>
            <w:tcW w:w="835" w:type="dxa"/>
          </w:tcPr>
          <w:p>
            <w:pPr>
              <w:pStyle w:val="TableParagraph"/>
              <w:spacing w:line="228" w:lineRule="auto" w:before="17"/>
              <w:ind w:left="7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w w:val="85"/>
                <w:sz w:val="14"/>
              </w:rPr>
              <w:t>Friability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(%w/w)</w:t>
            </w:r>
          </w:p>
        </w:tc>
      </w:tr>
      <w:tr>
        <w:trPr>
          <w:trHeight w:val="342" w:hRule="atLeast"/>
        </w:trPr>
        <w:tc>
          <w:tcPr>
            <w:tcW w:w="470" w:type="dxa"/>
          </w:tcPr>
          <w:p>
            <w:pPr>
              <w:pStyle w:val="TableParagraph"/>
              <w:ind w:left="78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w w:val="98"/>
                <w:sz w:val="14"/>
              </w:rPr>
              <w:t>1</w:t>
            </w:r>
          </w:p>
        </w:tc>
        <w:tc>
          <w:tcPr>
            <w:tcW w:w="1149" w:type="dxa"/>
          </w:tcPr>
          <w:p>
            <w:pPr>
              <w:pStyle w:val="TableParagraph"/>
              <w:ind w:left="76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w w:val="95"/>
                <w:sz w:val="14"/>
              </w:rPr>
              <w:t>FA1</w:t>
            </w:r>
          </w:p>
        </w:tc>
        <w:tc>
          <w:tcPr>
            <w:tcW w:w="878" w:type="dxa"/>
          </w:tcPr>
          <w:p>
            <w:pPr>
              <w:pStyle w:val="TableParagraph"/>
              <w:ind w:left="77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4"/>
                <w:sz w:val="14"/>
              </w:rPr>
              <w:t>5.01</w:t>
            </w:r>
          </w:p>
        </w:tc>
        <w:tc>
          <w:tcPr>
            <w:tcW w:w="967" w:type="dxa"/>
          </w:tcPr>
          <w:p>
            <w:pPr>
              <w:pStyle w:val="TableParagraph"/>
              <w:ind w:left="77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205</w:t>
            </w:r>
          </w:p>
        </w:tc>
        <w:tc>
          <w:tcPr>
            <w:tcW w:w="837" w:type="dxa"/>
          </w:tcPr>
          <w:p>
            <w:pPr>
              <w:pStyle w:val="TableParagraph"/>
              <w:ind w:left="78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4.8</w:t>
            </w:r>
          </w:p>
        </w:tc>
        <w:tc>
          <w:tcPr>
            <w:tcW w:w="835" w:type="dxa"/>
          </w:tcPr>
          <w:p>
            <w:pPr>
              <w:pStyle w:val="TableParagraph"/>
              <w:ind w:left="78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0.721</w:t>
            </w:r>
          </w:p>
        </w:tc>
      </w:tr>
      <w:tr>
        <w:trPr>
          <w:trHeight w:val="340" w:hRule="atLeast"/>
        </w:trPr>
        <w:tc>
          <w:tcPr>
            <w:tcW w:w="470" w:type="dxa"/>
          </w:tcPr>
          <w:p>
            <w:pPr>
              <w:pStyle w:val="TableParagraph"/>
              <w:ind w:left="78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w w:val="98"/>
                <w:sz w:val="14"/>
              </w:rPr>
              <w:t>2</w:t>
            </w:r>
          </w:p>
        </w:tc>
        <w:tc>
          <w:tcPr>
            <w:tcW w:w="1149" w:type="dxa"/>
          </w:tcPr>
          <w:p>
            <w:pPr>
              <w:pStyle w:val="TableParagraph"/>
              <w:ind w:left="76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w w:val="95"/>
                <w:sz w:val="14"/>
              </w:rPr>
              <w:t>FA2</w:t>
            </w:r>
          </w:p>
        </w:tc>
        <w:tc>
          <w:tcPr>
            <w:tcW w:w="878" w:type="dxa"/>
          </w:tcPr>
          <w:p>
            <w:pPr>
              <w:pStyle w:val="TableParagraph"/>
              <w:ind w:left="77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4"/>
                <w:sz w:val="14"/>
              </w:rPr>
              <w:t>5.01</w:t>
            </w:r>
          </w:p>
        </w:tc>
        <w:tc>
          <w:tcPr>
            <w:tcW w:w="967" w:type="dxa"/>
          </w:tcPr>
          <w:p>
            <w:pPr>
              <w:pStyle w:val="TableParagraph"/>
              <w:ind w:left="77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201</w:t>
            </w:r>
          </w:p>
        </w:tc>
        <w:tc>
          <w:tcPr>
            <w:tcW w:w="837" w:type="dxa"/>
          </w:tcPr>
          <w:p>
            <w:pPr>
              <w:pStyle w:val="TableParagraph"/>
              <w:ind w:left="78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4.5</w:t>
            </w:r>
          </w:p>
        </w:tc>
        <w:tc>
          <w:tcPr>
            <w:tcW w:w="835" w:type="dxa"/>
          </w:tcPr>
          <w:p>
            <w:pPr>
              <w:pStyle w:val="TableParagraph"/>
              <w:ind w:left="78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0.221</w:t>
            </w:r>
          </w:p>
        </w:tc>
      </w:tr>
      <w:tr>
        <w:trPr>
          <w:trHeight w:val="339" w:hRule="atLeast"/>
        </w:trPr>
        <w:tc>
          <w:tcPr>
            <w:tcW w:w="470" w:type="dxa"/>
          </w:tcPr>
          <w:p>
            <w:pPr>
              <w:pStyle w:val="TableParagraph"/>
              <w:ind w:left="78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w w:val="98"/>
                <w:sz w:val="14"/>
              </w:rPr>
              <w:t>3</w:t>
            </w:r>
          </w:p>
        </w:tc>
        <w:tc>
          <w:tcPr>
            <w:tcW w:w="1149" w:type="dxa"/>
          </w:tcPr>
          <w:p>
            <w:pPr>
              <w:pStyle w:val="TableParagraph"/>
              <w:ind w:left="76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w w:val="95"/>
                <w:sz w:val="14"/>
              </w:rPr>
              <w:t>FA3</w:t>
            </w:r>
          </w:p>
        </w:tc>
        <w:tc>
          <w:tcPr>
            <w:tcW w:w="878" w:type="dxa"/>
          </w:tcPr>
          <w:p>
            <w:pPr>
              <w:pStyle w:val="TableParagraph"/>
              <w:ind w:left="77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4"/>
                <w:sz w:val="14"/>
              </w:rPr>
              <w:t>5.02</w:t>
            </w:r>
          </w:p>
        </w:tc>
        <w:tc>
          <w:tcPr>
            <w:tcW w:w="967" w:type="dxa"/>
          </w:tcPr>
          <w:p>
            <w:pPr>
              <w:pStyle w:val="TableParagraph"/>
              <w:ind w:left="77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206</w:t>
            </w:r>
          </w:p>
        </w:tc>
        <w:tc>
          <w:tcPr>
            <w:tcW w:w="837" w:type="dxa"/>
          </w:tcPr>
          <w:p>
            <w:pPr>
              <w:pStyle w:val="TableParagraph"/>
              <w:ind w:left="78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4.4</w:t>
            </w:r>
          </w:p>
        </w:tc>
        <w:tc>
          <w:tcPr>
            <w:tcW w:w="835" w:type="dxa"/>
          </w:tcPr>
          <w:p>
            <w:pPr>
              <w:pStyle w:val="TableParagraph"/>
              <w:ind w:left="78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0.482</w:t>
            </w:r>
          </w:p>
        </w:tc>
      </w:tr>
      <w:tr>
        <w:trPr>
          <w:trHeight w:val="342" w:hRule="atLeast"/>
        </w:trPr>
        <w:tc>
          <w:tcPr>
            <w:tcW w:w="470" w:type="dxa"/>
          </w:tcPr>
          <w:p>
            <w:pPr>
              <w:pStyle w:val="TableParagraph"/>
              <w:spacing w:before="13"/>
              <w:ind w:left="78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w w:val="98"/>
                <w:sz w:val="14"/>
              </w:rPr>
              <w:t>4</w:t>
            </w:r>
          </w:p>
        </w:tc>
        <w:tc>
          <w:tcPr>
            <w:tcW w:w="1149" w:type="dxa"/>
          </w:tcPr>
          <w:p>
            <w:pPr>
              <w:pStyle w:val="TableParagraph"/>
              <w:spacing w:before="13"/>
              <w:ind w:left="76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w w:val="95"/>
                <w:sz w:val="14"/>
              </w:rPr>
              <w:t>FA4</w:t>
            </w:r>
          </w:p>
        </w:tc>
        <w:tc>
          <w:tcPr>
            <w:tcW w:w="878" w:type="dxa"/>
          </w:tcPr>
          <w:p>
            <w:pPr>
              <w:pStyle w:val="TableParagraph"/>
              <w:spacing w:before="13"/>
              <w:ind w:left="77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4"/>
                <w:sz w:val="14"/>
              </w:rPr>
              <w:t>5.01</w:t>
            </w:r>
          </w:p>
        </w:tc>
        <w:tc>
          <w:tcPr>
            <w:tcW w:w="967" w:type="dxa"/>
          </w:tcPr>
          <w:p>
            <w:pPr>
              <w:pStyle w:val="TableParagraph"/>
              <w:spacing w:before="13"/>
              <w:ind w:left="77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202</w:t>
            </w:r>
          </w:p>
        </w:tc>
        <w:tc>
          <w:tcPr>
            <w:tcW w:w="837" w:type="dxa"/>
          </w:tcPr>
          <w:p>
            <w:pPr>
              <w:pStyle w:val="TableParagraph"/>
              <w:spacing w:before="13"/>
              <w:ind w:left="78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4.1</w:t>
            </w:r>
          </w:p>
        </w:tc>
        <w:tc>
          <w:tcPr>
            <w:tcW w:w="835" w:type="dxa"/>
          </w:tcPr>
          <w:p>
            <w:pPr>
              <w:pStyle w:val="TableParagraph"/>
              <w:spacing w:before="13"/>
              <w:ind w:left="78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0.324</w:t>
            </w:r>
          </w:p>
        </w:tc>
      </w:tr>
      <w:tr>
        <w:trPr>
          <w:trHeight w:val="340" w:hRule="atLeast"/>
        </w:trPr>
        <w:tc>
          <w:tcPr>
            <w:tcW w:w="470" w:type="dxa"/>
          </w:tcPr>
          <w:p>
            <w:pPr>
              <w:pStyle w:val="TableParagraph"/>
              <w:ind w:left="78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w w:val="98"/>
                <w:sz w:val="14"/>
              </w:rPr>
              <w:t>5</w:t>
            </w:r>
          </w:p>
        </w:tc>
        <w:tc>
          <w:tcPr>
            <w:tcW w:w="1149" w:type="dxa"/>
          </w:tcPr>
          <w:p>
            <w:pPr>
              <w:pStyle w:val="TableParagraph"/>
              <w:ind w:left="76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w w:val="95"/>
                <w:sz w:val="14"/>
              </w:rPr>
              <w:t>FA5</w:t>
            </w:r>
          </w:p>
        </w:tc>
        <w:tc>
          <w:tcPr>
            <w:tcW w:w="878" w:type="dxa"/>
          </w:tcPr>
          <w:p>
            <w:pPr>
              <w:pStyle w:val="TableParagraph"/>
              <w:ind w:left="77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4"/>
                <w:sz w:val="14"/>
              </w:rPr>
              <w:t>5.01</w:t>
            </w:r>
          </w:p>
        </w:tc>
        <w:tc>
          <w:tcPr>
            <w:tcW w:w="967" w:type="dxa"/>
          </w:tcPr>
          <w:p>
            <w:pPr>
              <w:pStyle w:val="TableParagraph"/>
              <w:ind w:left="77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205</w:t>
            </w:r>
          </w:p>
        </w:tc>
        <w:tc>
          <w:tcPr>
            <w:tcW w:w="837" w:type="dxa"/>
          </w:tcPr>
          <w:p>
            <w:pPr>
              <w:pStyle w:val="TableParagraph"/>
              <w:ind w:left="78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4.2</w:t>
            </w:r>
          </w:p>
        </w:tc>
        <w:tc>
          <w:tcPr>
            <w:tcW w:w="835" w:type="dxa"/>
          </w:tcPr>
          <w:p>
            <w:pPr>
              <w:pStyle w:val="TableParagraph"/>
              <w:ind w:left="78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0.148</w:t>
            </w:r>
          </w:p>
        </w:tc>
      </w:tr>
      <w:tr>
        <w:trPr>
          <w:trHeight w:val="342" w:hRule="atLeast"/>
        </w:trPr>
        <w:tc>
          <w:tcPr>
            <w:tcW w:w="470" w:type="dxa"/>
          </w:tcPr>
          <w:p>
            <w:pPr>
              <w:pStyle w:val="TableParagraph"/>
              <w:ind w:left="78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w w:val="98"/>
                <w:sz w:val="14"/>
              </w:rPr>
              <w:t>6</w:t>
            </w:r>
          </w:p>
        </w:tc>
        <w:tc>
          <w:tcPr>
            <w:tcW w:w="1149" w:type="dxa"/>
          </w:tcPr>
          <w:p>
            <w:pPr>
              <w:pStyle w:val="TableParagraph"/>
              <w:ind w:left="76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w w:val="95"/>
                <w:sz w:val="14"/>
              </w:rPr>
              <w:t>FA6</w:t>
            </w:r>
          </w:p>
        </w:tc>
        <w:tc>
          <w:tcPr>
            <w:tcW w:w="878" w:type="dxa"/>
          </w:tcPr>
          <w:p>
            <w:pPr>
              <w:pStyle w:val="TableParagraph"/>
              <w:ind w:left="77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4"/>
                <w:sz w:val="14"/>
              </w:rPr>
              <w:t>5.02</w:t>
            </w:r>
          </w:p>
        </w:tc>
        <w:tc>
          <w:tcPr>
            <w:tcW w:w="967" w:type="dxa"/>
          </w:tcPr>
          <w:p>
            <w:pPr>
              <w:pStyle w:val="TableParagraph"/>
              <w:ind w:left="77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200</w:t>
            </w:r>
          </w:p>
        </w:tc>
        <w:tc>
          <w:tcPr>
            <w:tcW w:w="837" w:type="dxa"/>
          </w:tcPr>
          <w:p>
            <w:pPr>
              <w:pStyle w:val="TableParagraph"/>
              <w:ind w:left="78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4.4</w:t>
            </w:r>
          </w:p>
        </w:tc>
        <w:tc>
          <w:tcPr>
            <w:tcW w:w="835" w:type="dxa"/>
          </w:tcPr>
          <w:p>
            <w:pPr>
              <w:pStyle w:val="TableParagraph"/>
              <w:ind w:left="78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0.421</w:t>
            </w:r>
          </w:p>
        </w:tc>
      </w:tr>
      <w:tr>
        <w:trPr>
          <w:trHeight w:val="340" w:hRule="atLeast"/>
        </w:trPr>
        <w:tc>
          <w:tcPr>
            <w:tcW w:w="470" w:type="dxa"/>
          </w:tcPr>
          <w:p>
            <w:pPr>
              <w:pStyle w:val="TableParagraph"/>
              <w:ind w:left="78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w w:val="98"/>
                <w:sz w:val="14"/>
              </w:rPr>
              <w:t>7</w:t>
            </w:r>
          </w:p>
        </w:tc>
        <w:tc>
          <w:tcPr>
            <w:tcW w:w="1149" w:type="dxa"/>
          </w:tcPr>
          <w:p>
            <w:pPr>
              <w:pStyle w:val="TableParagraph"/>
              <w:ind w:left="76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w w:val="95"/>
                <w:sz w:val="14"/>
              </w:rPr>
              <w:t>FA7</w:t>
            </w:r>
          </w:p>
        </w:tc>
        <w:tc>
          <w:tcPr>
            <w:tcW w:w="878" w:type="dxa"/>
          </w:tcPr>
          <w:p>
            <w:pPr>
              <w:pStyle w:val="TableParagraph"/>
              <w:ind w:left="77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4"/>
                <w:sz w:val="14"/>
              </w:rPr>
              <w:t>5.01</w:t>
            </w:r>
          </w:p>
        </w:tc>
        <w:tc>
          <w:tcPr>
            <w:tcW w:w="967" w:type="dxa"/>
          </w:tcPr>
          <w:p>
            <w:pPr>
              <w:pStyle w:val="TableParagraph"/>
              <w:ind w:left="77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202</w:t>
            </w:r>
          </w:p>
        </w:tc>
        <w:tc>
          <w:tcPr>
            <w:tcW w:w="837" w:type="dxa"/>
          </w:tcPr>
          <w:p>
            <w:pPr>
              <w:pStyle w:val="TableParagraph"/>
              <w:ind w:left="78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4.2</w:t>
            </w:r>
          </w:p>
        </w:tc>
        <w:tc>
          <w:tcPr>
            <w:tcW w:w="835" w:type="dxa"/>
          </w:tcPr>
          <w:p>
            <w:pPr>
              <w:pStyle w:val="TableParagraph"/>
              <w:ind w:left="78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0.324</w:t>
            </w:r>
          </w:p>
        </w:tc>
      </w:tr>
      <w:tr>
        <w:trPr>
          <w:trHeight w:val="342" w:hRule="atLeast"/>
        </w:trPr>
        <w:tc>
          <w:tcPr>
            <w:tcW w:w="470" w:type="dxa"/>
          </w:tcPr>
          <w:p>
            <w:pPr>
              <w:pStyle w:val="TableParagraph"/>
              <w:ind w:left="78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w w:val="98"/>
                <w:sz w:val="14"/>
              </w:rPr>
              <w:t>8</w:t>
            </w:r>
          </w:p>
        </w:tc>
        <w:tc>
          <w:tcPr>
            <w:tcW w:w="1149" w:type="dxa"/>
          </w:tcPr>
          <w:p>
            <w:pPr>
              <w:pStyle w:val="TableParagraph"/>
              <w:ind w:left="76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w w:val="95"/>
                <w:sz w:val="14"/>
              </w:rPr>
              <w:t>FA8</w:t>
            </w:r>
          </w:p>
        </w:tc>
        <w:tc>
          <w:tcPr>
            <w:tcW w:w="878" w:type="dxa"/>
          </w:tcPr>
          <w:p>
            <w:pPr>
              <w:pStyle w:val="TableParagraph"/>
              <w:ind w:left="77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4"/>
                <w:sz w:val="14"/>
              </w:rPr>
              <w:t>5.03</w:t>
            </w:r>
          </w:p>
        </w:tc>
        <w:tc>
          <w:tcPr>
            <w:tcW w:w="967" w:type="dxa"/>
          </w:tcPr>
          <w:p>
            <w:pPr>
              <w:pStyle w:val="TableParagraph"/>
              <w:ind w:left="77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205</w:t>
            </w:r>
          </w:p>
        </w:tc>
        <w:tc>
          <w:tcPr>
            <w:tcW w:w="837" w:type="dxa"/>
          </w:tcPr>
          <w:p>
            <w:pPr>
              <w:pStyle w:val="TableParagraph"/>
              <w:ind w:left="78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4.1</w:t>
            </w:r>
          </w:p>
        </w:tc>
        <w:tc>
          <w:tcPr>
            <w:tcW w:w="835" w:type="dxa"/>
          </w:tcPr>
          <w:p>
            <w:pPr>
              <w:pStyle w:val="TableParagraph"/>
              <w:ind w:left="78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0.289</w:t>
            </w:r>
          </w:p>
        </w:tc>
      </w:tr>
      <w:tr>
        <w:trPr>
          <w:trHeight w:val="340" w:hRule="atLeast"/>
        </w:trPr>
        <w:tc>
          <w:tcPr>
            <w:tcW w:w="470" w:type="dxa"/>
          </w:tcPr>
          <w:p>
            <w:pPr>
              <w:pStyle w:val="TableParagraph"/>
              <w:ind w:left="78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w w:val="98"/>
                <w:sz w:val="14"/>
              </w:rPr>
              <w:t>9</w:t>
            </w:r>
          </w:p>
        </w:tc>
        <w:tc>
          <w:tcPr>
            <w:tcW w:w="1149" w:type="dxa"/>
          </w:tcPr>
          <w:p>
            <w:pPr>
              <w:pStyle w:val="TableParagraph"/>
              <w:ind w:left="76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w w:val="95"/>
                <w:sz w:val="14"/>
              </w:rPr>
              <w:t>FA9</w:t>
            </w:r>
          </w:p>
        </w:tc>
        <w:tc>
          <w:tcPr>
            <w:tcW w:w="878" w:type="dxa"/>
          </w:tcPr>
          <w:p>
            <w:pPr>
              <w:pStyle w:val="TableParagraph"/>
              <w:ind w:left="77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4"/>
                <w:sz w:val="14"/>
              </w:rPr>
              <w:t>5.01</w:t>
            </w:r>
          </w:p>
        </w:tc>
        <w:tc>
          <w:tcPr>
            <w:tcW w:w="967" w:type="dxa"/>
          </w:tcPr>
          <w:p>
            <w:pPr>
              <w:pStyle w:val="TableParagraph"/>
              <w:ind w:left="77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207</w:t>
            </w:r>
          </w:p>
        </w:tc>
        <w:tc>
          <w:tcPr>
            <w:tcW w:w="837" w:type="dxa"/>
          </w:tcPr>
          <w:p>
            <w:pPr>
              <w:pStyle w:val="TableParagraph"/>
              <w:ind w:left="78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4.4</w:t>
            </w:r>
          </w:p>
        </w:tc>
        <w:tc>
          <w:tcPr>
            <w:tcW w:w="835" w:type="dxa"/>
          </w:tcPr>
          <w:p>
            <w:pPr>
              <w:pStyle w:val="TableParagraph"/>
              <w:ind w:left="78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0.385</w:t>
            </w:r>
          </w:p>
        </w:tc>
      </w:tr>
      <w:tr>
        <w:trPr>
          <w:trHeight w:val="340" w:hRule="atLeast"/>
        </w:trPr>
        <w:tc>
          <w:tcPr>
            <w:tcW w:w="470" w:type="dxa"/>
          </w:tcPr>
          <w:p>
            <w:pPr>
              <w:pStyle w:val="TableParagraph"/>
              <w:ind w:left="78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10</w:t>
            </w:r>
          </w:p>
        </w:tc>
        <w:tc>
          <w:tcPr>
            <w:tcW w:w="1149" w:type="dxa"/>
          </w:tcPr>
          <w:p>
            <w:pPr>
              <w:pStyle w:val="TableParagraph"/>
              <w:ind w:left="76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4"/>
                <w:sz w:val="14"/>
              </w:rPr>
              <w:t>FA10</w:t>
            </w:r>
          </w:p>
        </w:tc>
        <w:tc>
          <w:tcPr>
            <w:tcW w:w="878" w:type="dxa"/>
          </w:tcPr>
          <w:p>
            <w:pPr>
              <w:pStyle w:val="TableParagraph"/>
              <w:ind w:left="77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4"/>
                <w:sz w:val="14"/>
              </w:rPr>
              <w:t>5.02</w:t>
            </w:r>
          </w:p>
        </w:tc>
        <w:tc>
          <w:tcPr>
            <w:tcW w:w="967" w:type="dxa"/>
          </w:tcPr>
          <w:p>
            <w:pPr>
              <w:pStyle w:val="TableParagraph"/>
              <w:ind w:left="77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201</w:t>
            </w:r>
          </w:p>
        </w:tc>
        <w:tc>
          <w:tcPr>
            <w:tcW w:w="837" w:type="dxa"/>
          </w:tcPr>
          <w:p>
            <w:pPr>
              <w:pStyle w:val="TableParagraph"/>
              <w:ind w:left="78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4.3</w:t>
            </w:r>
          </w:p>
        </w:tc>
        <w:tc>
          <w:tcPr>
            <w:tcW w:w="835" w:type="dxa"/>
          </w:tcPr>
          <w:p>
            <w:pPr>
              <w:pStyle w:val="TableParagraph"/>
              <w:ind w:left="78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0.412</w:t>
            </w:r>
          </w:p>
        </w:tc>
      </w:tr>
      <w:tr>
        <w:trPr>
          <w:trHeight w:val="342" w:hRule="atLeast"/>
        </w:trPr>
        <w:tc>
          <w:tcPr>
            <w:tcW w:w="470" w:type="dxa"/>
          </w:tcPr>
          <w:p>
            <w:pPr>
              <w:pStyle w:val="TableParagraph"/>
              <w:ind w:left="78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11</w:t>
            </w:r>
          </w:p>
        </w:tc>
        <w:tc>
          <w:tcPr>
            <w:tcW w:w="1149" w:type="dxa"/>
          </w:tcPr>
          <w:p>
            <w:pPr>
              <w:pStyle w:val="TableParagraph"/>
              <w:ind w:left="76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4"/>
                <w:sz w:val="14"/>
              </w:rPr>
              <w:t>FA11</w:t>
            </w:r>
          </w:p>
        </w:tc>
        <w:tc>
          <w:tcPr>
            <w:tcW w:w="878" w:type="dxa"/>
          </w:tcPr>
          <w:p>
            <w:pPr>
              <w:pStyle w:val="TableParagraph"/>
              <w:ind w:left="77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4"/>
                <w:sz w:val="14"/>
              </w:rPr>
              <w:t>5.01</w:t>
            </w:r>
          </w:p>
        </w:tc>
        <w:tc>
          <w:tcPr>
            <w:tcW w:w="967" w:type="dxa"/>
          </w:tcPr>
          <w:p>
            <w:pPr>
              <w:pStyle w:val="TableParagraph"/>
              <w:ind w:left="77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206</w:t>
            </w:r>
          </w:p>
        </w:tc>
        <w:tc>
          <w:tcPr>
            <w:tcW w:w="837" w:type="dxa"/>
          </w:tcPr>
          <w:p>
            <w:pPr>
              <w:pStyle w:val="TableParagraph"/>
              <w:ind w:left="78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4.6</w:t>
            </w:r>
          </w:p>
        </w:tc>
        <w:tc>
          <w:tcPr>
            <w:tcW w:w="835" w:type="dxa"/>
          </w:tcPr>
          <w:p>
            <w:pPr>
              <w:pStyle w:val="TableParagraph"/>
              <w:ind w:left="78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0.396</w:t>
            </w:r>
          </w:p>
        </w:tc>
      </w:tr>
      <w:tr>
        <w:trPr>
          <w:trHeight w:val="340" w:hRule="atLeast"/>
        </w:trPr>
        <w:tc>
          <w:tcPr>
            <w:tcW w:w="470" w:type="dxa"/>
          </w:tcPr>
          <w:p>
            <w:pPr>
              <w:pStyle w:val="TableParagraph"/>
              <w:ind w:left="78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12</w:t>
            </w:r>
          </w:p>
        </w:tc>
        <w:tc>
          <w:tcPr>
            <w:tcW w:w="1149" w:type="dxa"/>
          </w:tcPr>
          <w:p>
            <w:pPr>
              <w:pStyle w:val="TableParagraph"/>
              <w:ind w:left="76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4"/>
                <w:sz w:val="14"/>
              </w:rPr>
              <w:t>FA12</w:t>
            </w:r>
          </w:p>
        </w:tc>
        <w:tc>
          <w:tcPr>
            <w:tcW w:w="878" w:type="dxa"/>
          </w:tcPr>
          <w:p>
            <w:pPr>
              <w:pStyle w:val="TableParagraph"/>
              <w:ind w:left="77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4"/>
                <w:sz w:val="14"/>
              </w:rPr>
              <w:t>5.01</w:t>
            </w:r>
          </w:p>
        </w:tc>
        <w:tc>
          <w:tcPr>
            <w:tcW w:w="967" w:type="dxa"/>
          </w:tcPr>
          <w:p>
            <w:pPr>
              <w:pStyle w:val="TableParagraph"/>
              <w:ind w:left="77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202</w:t>
            </w:r>
          </w:p>
        </w:tc>
        <w:tc>
          <w:tcPr>
            <w:tcW w:w="837" w:type="dxa"/>
          </w:tcPr>
          <w:p>
            <w:pPr>
              <w:pStyle w:val="TableParagraph"/>
              <w:ind w:left="78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4.1</w:t>
            </w:r>
          </w:p>
        </w:tc>
        <w:tc>
          <w:tcPr>
            <w:tcW w:w="835" w:type="dxa"/>
          </w:tcPr>
          <w:p>
            <w:pPr>
              <w:pStyle w:val="TableParagraph"/>
              <w:ind w:left="78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0.401</w:t>
            </w:r>
          </w:p>
        </w:tc>
      </w:tr>
      <w:tr>
        <w:trPr>
          <w:trHeight w:val="342" w:hRule="atLeast"/>
        </w:trPr>
        <w:tc>
          <w:tcPr>
            <w:tcW w:w="470" w:type="dxa"/>
          </w:tcPr>
          <w:p>
            <w:pPr>
              <w:pStyle w:val="TableParagraph"/>
              <w:ind w:left="78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13</w:t>
            </w:r>
          </w:p>
        </w:tc>
        <w:tc>
          <w:tcPr>
            <w:tcW w:w="1149" w:type="dxa"/>
          </w:tcPr>
          <w:p>
            <w:pPr>
              <w:pStyle w:val="TableParagraph"/>
              <w:ind w:left="76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4"/>
                <w:sz w:val="14"/>
              </w:rPr>
              <w:t>FA13</w:t>
            </w:r>
          </w:p>
        </w:tc>
        <w:tc>
          <w:tcPr>
            <w:tcW w:w="878" w:type="dxa"/>
          </w:tcPr>
          <w:p>
            <w:pPr>
              <w:pStyle w:val="TableParagraph"/>
              <w:ind w:left="77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4"/>
                <w:sz w:val="14"/>
              </w:rPr>
              <w:t>5.01</w:t>
            </w:r>
          </w:p>
        </w:tc>
        <w:tc>
          <w:tcPr>
            <w:tcW w:w="967" w:type="dxa"/>
          </w:tcPr>
          <w:p>
            <w:pPr>
              <w:pStyle w:val="TableParagraph"/>
              <w:ind w:left="77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203</w:t>
            </w:r>
          </w:p>
        </w:tc>
        <w:tc>
          <w:tcPr>
            <w:tcW w:w="837" w:type="dxa"/>
          </w:tcPr>
          <w:p>
            <w:pPr>
              <w:pStyle w:val="TableParagraph"/>
              <w:ind w:left="78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4.6</w:t>
            </w:r>
          </w:p>
        </w:tc>
        <w:tc>
          <w:tcPr>
            <w:tcW w:w="835" w:type="dxa"/>
          </w:tcPr>
          <w:p>
            <w:pPr>
              <w:pStyle w:val="TableParagraph"/>
              <w:ind w:left="78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0.298</w:t>
            </w:r>
          </w:p>
        </w:tc>
      </w:tr>
      <w:tr>
        <w:trPr>
          <w:trHeight w:val="340" w:hRule="atLeast"/>
        </w:trPr>
        <w:tc>
          <w:tcPr>
            <w:tcW w:w="470" w:type="dxa"/>
          </w:tcPr>
          <w:p>
            <w:pPr>
              <w:pStyle w:val="TableParagraph"/>
              <w:ind w:left="78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14</w:t>
            </w:r>
          </w:p>
        </w:tc>
        <w:tc>
          <w:tcPr>
            <w:tcW w:w="1149" w:type="dxa"/>
          </w:tcPr>
          <w:p>
            <w:pPr>
              <w:pStyle w:val="TableParagraph"/>
              <w:ind w:left="76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4"/>
                <w:sz w:val="14"/>
              </w:rPr>
              <w:t>FA14</w:t>
            </w:r>
          </w:p>
        </w:tc>
        <w:tc>
          <w:tcPr>
            <w:tcW w:w="878" w:type="dxa"/>
          </w:tcPr>
          <w:p>
            <w:pPr>
              <w:pStyle w:val="TableParagraph"/>
              <w:ind w:left="77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4"/>
                <w:sz w:val="14"/>
              </w:rPr>
              <w:t>5.01</w:t>
            </w:r>
          </w:p>
        </w:tc>
        <w:tc>
          <w:tcPr>
            <w:tcW w:w="967" w:type="dxa"/>
          </w:tcPr>
          <w:p>
            <w:pPr>
              <w:pStyle w:val="TableParagraph"/>
              <w:ind w:left="77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202</w:t>
            </w:r>
          </w:p>
        </w:tc>
        <w:tc>
          <w:tcPr>
            <w:tcW w:w="837" w:type="dxa"/>
          </w:tcPr>
          <w:p>
            <w:pPr>
              <w:pStyle w:val="TableParagraph"/>
              <w:ind w:left="78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4.4</w:t>
            </w:r>
          </w:p>
        </w:tc>
        <w:tc>
          <w:tcPr>
            <w:tcW w:w="835" w:type="dxa"/>
          </w:tcPr>
          <w:p>
            <w:pPr>
              <w:pStyle w:val="TableParagraph"/>
              <w:ind w:left="78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0.412</w:t>
            </w:r>
          </w:p>
        </w:tc>
      </w:tr>
      <w:tr>
        <w:trPr>
          <w:trHeight w:val="340" w:hRule="atLeast"/>
        </w:trPr>
        <w:tc>
          <w:tcPr>
            <w:tcW w:w="470" w:type="dxa"/>
          </w:tcPr>
          <w:p>
            <w:pPr>
              <w:pStyle w:val="TableParagraph"/>
              <w:ind w:left="78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15</w:t>
            </w:r>
          </w:p>
        </w:tc>
        <w:tc>
          <w:tcPr>
            <w:tcW w:w="1149" w:type="dxa"/>
          </w:tcPr>
          <w:p>
            <w:pPr>
              <w:pStyle w:val="TableParagraph"/>
              <w:ind w:left="76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4"/>
                <w:sz w:val="14"/>
              </w:rPr>
              <w:t>FA15</w:t>
            </w:r>
          </w:p>
        </w:tc>
        <w:tc>
          <w:tcPr>
            <w:tcW w:w="878" w:type="dxa"/>
          </w:tcPr>
          <w:p>
            <w:pPr>
              <w:pStyle w:val="TableParagraph"/>
              <w:ind w:left="77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4"/>
                <w:sz w:val="14"/>
              </w:rPr>
              <w:t>5.02</w:t>
            </w:r>
          </w:p>
        </w:tc>
        <w:tc>
          <w:tcPr>
            <w:tcW w:w="967" w:type="dxa"/>
          </w:tcPr>
          <w:p>
            <w:pPr>
              <w:pStyle w:val="TableParagraph"/>
              <w:ind w:left="77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205</w:t>
            </w:r>
          </w:p>
        </w:tc>
        <w:tc>
          <w:tcPr>
            <w:tcW w:w="837" w:type="dxa"/>
          </w:tcPr>
          <w:p>
            <w:pPr>
              <w:pStyle w:val="TableParagraph"/>
              <w:ind w:left="78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4.5</w:t>
            </w:r>
          </w:p>
        </w:tc>
        <w:tc>
          <w:tcPr>
            <w:tcW w:w="835" w:type="dxa"/>
          </w:tcPr>
          <w:p>
            <w:pPr>
              <w:pStyle w:val="TableParagraph"/>
              <w:ind w:left="78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0.326</w:t>
            </w:r>
          </w:p>
        </w:tc>
      </w:tr>
      <w:tr>
        <w:trPr>
          <w:trHeight w:val="342" w:hRule="atLeast"/>
        </w:trPr>
        <w:tc>
          <w:tcPr>
            <w:tcW w:w="470" w:type="dxa"/>
          </w:tcPr>
          <w:p>
            <w:pPr>
              <w:pStyle w:val="TableParagraph"/>
              <w:spacing w:before="13"/>
              <w:ind w:left="78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16</w:t>
            </w:r>
          </w:p>
        </w:tc>
        <w:tc>
          <w:tcPr>
            <w:tcW w:w="1149" w:type="dxa"/>
          </w:tcPr>
          <w:p>
            <w:pPr>
              <w:pStyle w:val="TableParagraph"/>
              <w:spacing w:before="13"/>
              <w:ind w:left="76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4"/>
                <w:sz w:val="14"/>
              </w:rPr>
              <w:t>FA16</w:t>
            </w:r>
          </w:p>
        </w:tc>
        <w:tc>
          <w:tcPr>
            <w:tcW w:w="878" w:type="dxa"/>
          </w:tcPr>
          <w:p>
            <w:pPr>
              <w:pStyle w:val="TableParagraph"/>
              <w:spacing w:before="13"/>
              <w:ind w:left="77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4"/>
                <w:sz w:val="14"/>
              </w:rPr>
              <w:t>5.01</w:t>
            </w:r>
          </w:p>
        </w:tc>
        <w:tc>
          <w:tcPr>
            <w:tcW w:w="967" w:type="dxa"/>
          </w:tcPr>
          <w:p>
            <w:pPr>
              <w:pStyle w:val="TableParagraph"/>
              <w:spacing w:before="13"/>
              <w:ind w:left="77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203</w:t>
            </w:r>
          </w:p>
        </w:tc>
        <w:tc>
          <w:tcPr>
            <w:tcW w:w="837" w:type="dxa"/>
          </w:tcPr>
          <w:p>
            <w:pPr>
              <w:pStyle w:val="TableParagraph"/>
              <w:spacing w:before="13"/>
              <w:ind w:left="78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4.3</w:t>
            </w:r>
          </w:p>
        </w:tc>
        <w:tc>
          <w:tcPr>
            <w:tcW w:w="835" w:type="dxa"/>
          </w:tcPr>
          <w:p>
            <w:pPr>
              <w:pStyle w:val="TableParagraph"/>
              <w:spacing w:before="13"/>
              <w:ind w:left="78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0.312</w:t>
            </w:r>
          </w:p>
        </w:tc>
      </w:tr>
      <w:tr>
        <w:trPr>
          <w:trHeight w:val="349" w:hRule="atLeast"/>
        </w:trPr>
        <w:tc>
          <w:tcPr>
            <w:tcW w:w="470" w:type="dxa"/>
          </w:tcPr>
          <w:p>
            <w:pPr>
              <w:pStyle w:val="TableParagraph"/>
              <w:ind w:left="78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17</w:t>
            </w:r>
          </w:p>
        </w:tc>
        <w:tc>
          <w:tcPr>
            <w:tcW w:w="1149" w:type="dxa"/>
          </w:tcPr>
          <w:p>
            <w:pPr>
              <w:pStyle w:val="TableParagraph"/>
              <w:ind w:left="76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Marketed</w:t>
            </w:r>
          </w:p>
        </w:tc>
        <w:tc>
          <w:tcPr>
            <w:tcW w:w="878" w:type="dxa"/>
          </w:tcPr>
          <w:p>
            <w:pPr>
              <w:pStyle w:val="TableParagraph"/>
              <w:ind w:left="77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4"/>
                <w:sz w:val="14"/>
              </w:rPr>
              <w:t>5.01</w:t>
            </w:r>
          </w:p>
        </w:tc>
        <w:tc>
          <w:tcPr>
            <w:tcW w:w="967" w:type="dxa"/>
          </w:tcPr>
          <w:p>
            <w:pPr>
              <w:pStyle w:val="TableParagraph"/>
              <w:ind w:left="77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221</w:t>
            </w:r>
          </w:p>
        </w:tc>
        <w:tc>
          <w:tcPr>
            <w:tcW w:w="837" w:type="dxa"/>
          </w:tcPr>
          <w:p>
            <w:pPr>
              <w:pStyle w:val="TableParagraph"/>
              <w:ind w:left="78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5.1</w:t>
            </w:r>
          </w:p>
        </w:tc>
        <w:tc>
          <w:tcPr>
            <w:tcW w:w="835" w:type="dxa"/>
          </w:tcPr>
          <w:p>
            <w:pPr>
              <w:pStyle w:val="TableParagraph"/>
              <w:ind w:left="78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0.286</w:t>
            </w:r>
          </w:p>
        </w:tc>
      </w:tr>
    </w:tbl>
    <w:p>
      <w:pPr>
        <w:pStyle w:val="BodyText"/>
        <w:spacing w:before="9"/>
        <w:rPr>
          <w:rFonts w:ascii="Arial"/>
          <w:b/>
          <w:sz w:val="17"/>
        </w:rPr>
      </w:pPr>
    </w:p>
    <w:p>
      <w:pPr>
        <w:spacing w:line="224" w:lineRule="exact" w:before="1"/>
        <w:ind w:left="200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i/>
          <w:w w:val="80"/>
          <w:sz w:val="20"/>
        </w:rPr>
        <w:t>In</w:t>
      </w:r>
      <w:r>
        <w:rPr>
          <w:rFonts w:ascii="Arial"/>
          <w:b/>
          <w:i/>
          <w:spacing w:val="4"/>
          <w:sz w:val="20"/>
        </w:rPr>
        <w:t> </w:t>
      </w:r>
      <w:r>
        <w:rPr>
          <w:rFonts w:ascii="Arial"/>
          <w:b/>
          <w:i/>
          <w:w w:val="80"/>
          <w:sz w:val="20"/>
        </w:rPr>
        <w:t>Vitro</w:t>
      </w:r>
      <w:r>
        <w:rPr>
          <w:rFonts w:ascii="Arial"/>
          <w:b/>
          <w:i/>
          <w:spacing w:val="7"/>
          <w:sz w:val="20"/>
        </w:rPr>
        <w:t> </w:t>
      </w:r>
      <w:r>
        <w:rPr>
          <w:rFonts w:ascii="Arial"/>
          <w:b/>
          <w:w w:val="80"/>
          <w:sz w:val="20"/>
        </w:rPr>
        <w:t>Release</w:t>
      </w:r>
      <w:r>
        <w:rPr>
          <w:rFonts w:ascii="Arial"/>
          <w:b/>
          <w:spacing w:val="6"/>
          <w:sz w:val="20"/>
        </w:rPr>
        <w:t> </w:t>
      </w:r>
      <w:r>
        <w:rPr>
          <w:rFonts w:ascii="Arial"/>
          <w:b/>
          <w:spacing w:val="-2"/>
          <w:w w:val="80"/>
          <w:sz w:val="20"/>
        </w:rPr>
        <w:t>Studies</w:t>
      </w:r>
    </w:p>
    <w:p>
      <w:pPr>
        <w:pStyle w:val="BodyText"/>
        <w:spacing w:line="228" w:lineRule="auto" w:before="3"/>
        <w:ind w:left="200" w:right="325"/>
        <w:jc w:val="both"/>
      </w:pPr>
      <w:r>
        <w:rPr>
          <w:w w:val="90"/>
        </w:rPr>
        <w:t>The</w:t>
      </w:r>
      <w:r>
        <w:rPr>
          <w:spacing w:val="-9"/>
          <w:w w:val="90"/>
        </w:rPr>
        <w:t> </w:t>
      </w:r>
      <w:r>
        <w:rPr>
          <w:rFonts w:ascii="Arial" w:hAnsi="Arial"/>
          <w:i/>
          <w:w w:val="90"/>
        </w:rPr>
        <w:t>in</w:t>
      </w:r>
      <w:r>
        <w:rPr>
          <w:rFonts w:ascii="Arial" w:hAnsi="Arial"/>
          <w:i/>
          <w:spacing w:val="-8"/>
          <w:w w:val="90"/>
        </w:rPr>
        <w:t> </w:t>
      </w:r>
      <w:r>
        <w:rPr>
          <w:rFonts w:ascii="Arial" w:hAnsi="Arial"/>
          <w:i/>
          <w:w w:val="90"/>
        </w:rPr>
        <w:t>vitro</w:t>
      </w:r>
      <w:r>
        <w:rPr>
          <w:rFonts w:ascii="Arial" w:hAnsi="Arial"/>
          <w:i/>
          <w:spacing w:val="-8"/>
          <w:w w:val="90"/>
        </w:rPr>
        <w:t> </w:t>
      </w:r>
      <w:r>
        <w:rPr>
          <w:w w:val="90"/>
        </w:rPr>
        <w:t>dissolution</w:t>
      </w:r>
      <w:r>
        <w:rPr>
          <w:spacing w:val="-9"/>
          <w:w w:val="90"/>
        </w:rPr>
        <w:t> </w:t>
      </w:r>
      <w:r>
        <w:rPr>
          <w:w w:val="90"/>
        </w:rPr>
        <w:t>studies</w:t>
      </w:r>
      <w:r>
        <w:rPr>
          <w:spacing w:val="-8"/>
          <w:w w:val="90"/>
        </w:rPr>
        <w:t> </w:t>
      </w:r>
      <w:r>
        <w:rPr>
          <w:w w:val="90"/>
        </w:rPr>
        <w:t>were</w:t>
      </w:r>
      <w:r>
        <w:rPr>
          <w:spacing w:val="-8"/>
          <w:w w:val="90"/>
        </w:rPr>
        <w:t> </w:t>
      </w:r>
      <w:r>
        <w:rPr>
          <w:w w:val="90"/>
        </w:rPr>
        <w:t>performed</w:t>
      </w:r>
      <w:r>
        <w:rPr>
          <w:spacing w:val="-9"/>
          <w:w w:val="90"/>
        </w:rPr>
        <w:t> </w:t>
      </w:r>
      <w:r>
        <w:rPr>
          <w:w w:val="90"/>
        </w:rPr>
        <w:t>using</w:t>
      </w:r>
      <w:r>
        <w:rPr>
          <w:spacing w:val="-8"/>
          <w:w w:val="90"/>
        </w:rPr>
        <w:t> </w:t>
      </w:r>
      <w:r>
        <w:rPr>
          <w:w w:val="90"/>
        </w:rPr>
        <w:t>USP-22 </w:t>
      </w:r>
      <w:r>
        <w:rPr>
          <w:spacing w:val="-4"/>
        </w:rPr>
        <w:t>type</w:t>
      </w:r>
      <w:r>
        <w:rPr>
          <w:spacing w:val="-6"/>
        </w:rPr>
        <w:t> </w:t>
      </w:r>
      <w:r>
        <w:rPr>
          <w:spacing w:val="-4"/>
        </w:rPr>
        <w:t>I</w:t>
      </w:r>
      <w:r>
        <w:rPr>
          <w:spacing w:val="-8"/>
        </w:rPr>
        <w:t> </w:t>
      </w:r>
      <w:r>
        <w:rPr>
          <w:spacing w:val="-4"/>
        </w:rPr>
        <w:t>dissolution</w:t>
      </w:r>
      <w:r>
        <w:rPr>
          <w:spacing w:val="-7"/>
        </w:rPr>
        <w:t> </w:t>
      </w:r>
      <w:r>
        <w:rPr>
          <w:spacing w:val="-4"/>
        </w:rPr>
        <w:t>(Electro</w:t>
      </w:r>
      <w:r>
        <w:rPr>
          <w:spacing w:val="-6"/>
        </w:rPr>
        <w:t> </w:t>
      </w:r>
      <w:r>
        <w:rPr>
          <w:spacing w:val="-4"/>
        </w:rPr>
        <w:t>Lab,</w:t>
      </w:r>
      <w:r>
        <w:rPr>
          <w:spacing w:val="-7"/>
        </w:rPr>
        <w:t> </w:t>
      </w:r>
      <w:r>
        <w:rPr>
          <w:spacing w:val="-4"/>
        </w:rPr>
        <w:t>TDT</w:t>
      </w:r>
      <w:r>
        <w:rPr>
          <w:spacing w:val="-5"/>
        </w:rPr>
        <w:t> </w:t>
      </w:r>
      <w:r>
        <w:rPr>
          <w:spacing w:val="-4"/>
        </w:rPr>
        <w:t>-08</w:t>
      </w:r>
      <w:r>
        <w:rPr>
          <w:spacing w:val="-7"/>
        </w:rPr>
        <w:t> </w:t>
      </w:r>
      <w:r>
        <w:rPr>
          <w:spacing w:val="-4"/>
        </w:rPr>
        <w:t>L,</w:t>
      </w:r>
      <w:r>
        <w:rPr>
          <w:spacing w:val="-7"/>
        </w:rPr>
        <w:t> </w:t>
      </w:r>
      <w:r>
        <w:rPr>
          <w:spacing w:val="-4"/>
        </w:rPr>
        <w:t>Mumbai,</w:t>
      </w:r>
      <w:r>
        <w:rPr>
          <w:spacing w:val="-7"/>
        </w:rPr>
        <w:t> </w:t>
      </w:r>
      <w:r>
        <w:rPr>
          <w:spacing w:val="-4"/>
        </w:rPr>
        <w:t>India) </w:t>
      </w:r>
      <w:r>
        <w:rPr/>
        <w:t>apparatus</w:t>
      </w:r>
      <w:r>
        <w:rPr>
          <w:spacing w:val="-12"/>
        </w:rPr>
        <w:t> </w:t>
      </w:r>
      <w:r>
        <w:rPr/>
        <w:t>37±5°C,</w:t>
      </w:r>
      <w:r>
        <w:rPr>
          <w:spacing w:val="-13"/>
        </w:rPr>
        <w:t> </w:t>
      </w:r>
      <w:r>
        <w:rPr/>
        <w:t>at</w:t>
      </w:r>
      <w:r>
        <w:rPr>
          <w:spacing w:val="-12"/>
        </w:rPr>
        <w:t> </w:t>
      </w:r>
      <w:r>
        <w:rPr/>
        <w:t>50</w:t>
      </w:r>
      <w:r>
        <w:rPr>
          <w:spacing w:val="-13"/>
        </w:rPr>
        <w:t> </w:t>
      </w:r>
      <w:r>
        <w:rPr/>
        <w:t>rpm.</w:t>
      </w:r>
      <w:r>
        <w:rPr>
          <w:spacing w:val="-13"/>
        </w:rPr>
        <w:t> </w:t>
      </w:r>
      <w:r>
        <w:rPr/>
        <w:t>Using</w:t>
      </w:r>
      <w:r>
        <w:rPr>
          <w:spacing w:val="-13"/>
        </w:rPr>
        <w:t> </w:t>
      </w:r>
      <w:r>
        <w:rPr/>
        <w:t>900</w:t>
      </w:r>
      <w:r>
        <w:rPr>
          <w:spacing w:val="-13"/>
        </w:rPr>
        <w:t> </w:t>
      </w:r>
      <w:r>
        <w:rPr/>
        <w:t>ml</w:t>
      </w:r>
      <w:r>
        <w:rPr>
          <w:spacing w:val="-13"/>
        </w:rPr>
        <w:t> </w:t>
      </w:r>
      <w:r>
        <w:rPr/>
        <w:t>of</w:t>
      </w:r>
      <w:r>
        <w:rPr>
          <w:spacing w:val="-12"/>
        </w:rPr>
        <w:t> </w:t>
      </w:r>
      <w:r>
        <w:rPr/>
        <w:t>0.1N</w:t>
      </w:r>
      <w:r>
        <w:rPr>
          <w:spacing w:val="-12"/>
        </w:rPr>
        <w:t> </w:t>
      </w:r>
      <w:r>
        <w:rPr/>
        <w:t>HCl </w:t>
      </w:r>
      <w:r>
        <w:rPr>
          <w:spacing w:val="-2"/>
        </w:rPr>
        <w:t>for</w:t>
      </w:r>
      <w:r>
        <w:rPr>
          <w:spacing w:val="-10"/>
        </w:rPr>
        <w:t> </w:t>
      </w:r>
      <w:r>
        <w:rPr>
          <w:spacing w:val="-2"/>
        </w:rPr>
        <w:t>first</w:t>
      </w:r>
      <w:r>
        <w:rPr>
          <w:spacing w:val="-10"/>
        </w:rPr>
        <w:t> </w:t>
      </w:r>
      <w:r>
        <w:rPr>
          <w:spacing w:val="-2"/>
        </w:rPr>
        <w:t>2</w:t>
      </w:r>
      <w:r>
        <w:rPr>
          <w:spacing w:val="-10"/>
        </w:rPr>
        <w:t> </w:t>
      </w:r>
      <w:r>
        <w:rPr>
          <w:spacing w:val="-2"/>
        </w:rPr>
        <w:t>hr</w:t>
      </w:r>
      <w:r>
        <w:rPr>
          <w:spacing w:val="-10"/>
        </w:rPr>
        <w:t> </w:t>
      </w:r>
      <w:r>
        <w:rPr>
          <w:spacing w:val="-2"/>
        </w:rPr>
        <w:t>and</w:t>
      </w:r>
      <w:r>
        <w:rPr>
          <w:spacing w:val="-8"/>
        </w:rPr>
        <w:t> </w:t>
      </w:r>
      <w:r>
        <w:rPr>
          <w:spacing w:val="-2"/>
        </w:rPr>
        <w:t>phosphate</w:t>
      </w:r>
      <w:r>
        <w:rPr>
          <w:spacing w:val="-10"/>
        </w:rPr>
        <w:t> </w:t>
      </w:r>
      <w:r>
        <w:rPr>
          <w:spacing w:val="-2"/>
        </w:rPr>
        <w:t>buffer</w:t>
      </w:r>
      <w:r>
        <w:rPr>
          <w:spacing w:val="-10"/>
        </w:rPr>
        <w:t> </w:t>
      </w:r>
      <w:r>
        <w:rPr>
          <w:spacing w:val="-2"/>
        </w:rPr>
        <w:t>of</w:t>
      </w:r>
      <w:r>
        <w:rPr>
          <w:spacing w:val="-11"/>
        </w:rPr>
        <w:t> </w:t>
      </w:r>
      <w:r>
        <w:rPr>
          <w:spacing w:val="-2"/>
        </w:rPr>
        <w:t>pH</w:t>
      </w:r>
      <w:r>
        <w:rPr>
          <w:spacing w:val="-10"/>
        </w:rPr>
        <w:t> </w:t>
      </w:r>
      <w:r>
        <w:rPr>
          <w:spacing w:val="-2"/>
        </w:rPr>
        <w:t>6.8</w:t>
      </w:r>
      <w:r>
        <w:rPr>
          <w:spacing w:val="-10"/>
        </w:rPr>
        <w:t> </w:t>
      </w:r>
      <w:r>
        <w:rPr>
          <w:spacing w:val="-2"/>
        </w:rPr>
        <w:t>from</w:t>
      </w:r>
      <w:r>
        <w:rPr>
          <w:spacing w:val="-11"/>
        </w:rPr>
        <w:t> </w:t>
      </w:r>
      <w:r>
        <w:rPr>
          <w:spacing w:val="-2"/>
        </w:rPr>
        <w:t>2-12</w:t>
      </w:r>
      <w:r>
        <w:rPr>
          <w:spacing w:val="-12"/>
        </w:rPr>
        <w:t> </w:t>
      </w:r>
      <w:r>
        <w:rPr>
          <w:spacing w:val="-2"/>
        </w:rPr>
        <w:t>hr. An</w:t>
      </w:r>
      <w:r>
        <w:rPr>
          <w:spacing w:val="-12"/>
        </w:rPr>
        <w:t> </w:t>
      </w:r>
      <w:r>
        <w:rPr>
          <w:spacing w:val="-2"/>
        </w:rPr>
        <w:t>aliquot</w:t>
      </w:r>
      <w:r>
        <w:rPr>
          <w:spacing w:val="-12"/>
        </w:rPr>
        <w:t> </w:t>
      </w:r>
      <w:r>
        <w:rPr>
          <w:spacing w:val="-2"/>
        </w:rPr>
        <w:t>(5</w:t>
      </w:r>
      <w:r>
        <w:rPr>
          <w:spacing w:val="-12"/>
        </w:rPr>
        <w:t> </w:t>
      </w:r>
      <w:r>
        <w:rPr>
          <w:spacing w:val="-2"/>
        </w:rPr>
        <w:t>ml)</w:t>
      </w:r>
      <w:r>
        <w:rPr>
          <w:spacing w:val="-12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sample</w:t>
      </w:r>
      <w:r>
        <w:rPr>
          <w:spacing w:val="-12"/>
        </w:rPr>
        <w:t> </w:t>
      </w:r>
      <w:r>
        <w:rPr>
          <w:spacing w:val="-2"/>
        </w:rPr>
        <w:t>solution</w:t>
      </w:r>
      <w:r>
        <w:rPr>
          <w:spacing w:val="-12"/>
        </w:rPr>
        <w:t> </w:t>
      </w:r>
      <w:r>
        <w:rPr>
          <w:spacing w:val="-2"/>
        </w:rPr>
        <w:t>was</w:t>
      </w:r>
      <w:r>
        <w:rPr>
          <w:spacing w:val="-12"/>
        </w:rPr>
        <w:t> </w:t>
      </w:r>
      <w:r>
        <w:rPr>
          <w:spacing w:val="-2"/>
        </w:rPr>
        <w:t>withdrawn</w:t>
      </w:r>
      <w:r>
        <w:rPr>
          <w:spacing w:val="-11"/>
        </w:rPr>
        <w:t> </w:t>
      </w:r>
      <w:r>
        <w:rPr>
          <w:spacing w:val="-2"/>
        </w:rPr>
        <w:t>at </w:t>
      </w:r>
      <w:r>
        <w:rPr>
          <w:w w:val="90"/>
        </w:rPr>
        <w:t>predetermined time intervals , filtered through a membrane </w:t>
      </w:r>
      <w:r>
        <w:rPr>
          <w:spacing w:val="-4"/>
        </w:rPr>
        <w:t>filter,</w:t>
      </w:r>
      <w:r>
        <w:rPr>
          <w:spacing w:val="-10"/>
        </w:rPr>
        <w:t> </w:t>
      </w:r>
      <w:r>
        <w:rPr>
          <w:spacing w:val="-4"/>
        </w:rPr>
        <w:t>diluted</w:t>
      </w:r>
      <w:r>
        <w:rPr>
          <w:spacing w:val="-10"/>
        </w:rPr>
        <w:t> </w:t>
      </w:r>
      <w:r>
        <w:rPr>
          <w:spacing w:val="-4"/>
        </w:rPr>
        <w:t>suitably</w:t>
      </w:r>
      <w:r>
        <w:rPr>
          <w:spacing w:val="-10"/>
        </w:rPr>
        <w:t> </w:t>
      </w:r>
      <w:r>
        <w:rPr>
          <w:spacing w:val="-4"/>
        </w:rPr>
        <w:t>and</w:t>
      </w:r>
      <w:r>
        <w:rPr>
          <w:spacing w:val="-10"/>
        </w:rPr>
        <w:t> </w:t>
      </w:r>
      <w:r>
        <w:rPr>
          <w:spacing w:val="-4"/>
        </w:rPr>
        <w:t>analyzed</w:t>
      </w:r>
      <w:r>
        <w:rPr>
          <w:spacing w:val="-10"/>
        </w:rPr>
        <w:t> </w:t>
      </w:r>
      <w:r>
        <w:rPr>
          <w:spacing w:val="-4"/>
        </w:rPr>
        <w:t>spectrophotometrically </w:t>
      </w:r>
      <w:r>
        <w:rPr>
          <w:spacing w:val="-2"/>
        </w:rPr>
        <w:t>at</w:t>
      </w:r>
      <w:r>
        <w:rPr>
          <w:spacing w:val="-12"/>
        </w:rPr>
        <w:t> </w:t>
      </w:r>
      <w:r>
        <w:rPr>
          <w:spacing w:val="-2"/>
        </w:rPr>
        <w:t>274nm</w:t>
      </w:r>
      <w:r>
        <w:rPr>
          <w:spacing w:val="-12"/>
        </w:rPr>
        <w:t> </w:t>
      </w:r>
      <w:r>
        <w:rPr>
          <w:spacing w:val="-2"/>
        </w:rPr>
        <w:t>(Shimadzu</w:t>
      </w:r>
      <w:r>
        <w:rPr>
          <w:spacing w:val="-12"/>
        </w:rPr>
        <w:t> </w:t>
      </w:r>
      <w:r>
        <w:rPr>
          <w:spacing w:val="-2"/>
        </w:rPr>
        <w:t>Model</w:t>
      </w:r>
      <w:r>
        <w:rPr>
          <w:spacing w:val="-12"/>
        </w:rPr>
        <w:t> </w:t>
      </w:r>
      <w:r>
        <w:rPr>
          <w:spacing w:val="-2"/>
        </w:rPr>
        <w:t>1601).</w:t>
      </w:r>
    </w:p>
    <w:p>
      <w:pPr>
        <w:spacing w:after="0" w:line="228" w:lineRule="auto"/>
        <w:jc w:val="both"/>
        <w:sectPr>
          <w:pgSz w:w="12240" w:h="15840"/>
          <w:pgMar w:header="720" w:footer="1007" w:top="1100" w:bottom="1200" w:left="700" w:right="580"/>
          <w:cols w:num="2" w:equalWidth="0">
            <w:col w:w="5097" w:space="483"/>
            <w:col w:w="5380"/>
          </w:cols>
        </w:sectPr>
      </w:pPr>
    </w:p>
    <w:p>
      <w:pPr>
        <w:pStyle w:val="BodyText"/>
        <w:spacing w:before="56"/>
        <w:ind w:right="303"/>
        <w:jc w:val="right"/>
      </w:pPr>
      <w:r>
        <w:rPr>
          <w:spacing w:val="-5"/>
        </w:rPr>
        <w:t>48</w:t>
      </w:r>
    </w:p>
    <w:p>
      <w:pPr>
        <w:pStyle w:val="BodyText"/>
      </w:pPr>
    </w:p>
    <w:p>
      <w:pPr>
        <w:pStyle w:val="BodyText"/>
        <w:spacing w:before="7"/>
        <w:rPr>
          <w:sz w:val="22"/>
        </w:rPr>
      </w:pPr>
    </w:p>
    <w:p>
      <w:pPr>
        <w:pStyle w:val="Heading3"/>
        <w:ind w:left="12"/>
        <w:jc w:val="center"/>
      </w:pPr>
      <w:r>
        <w:rPr>
          <w:w w:val="85"/>
        </w:rPr>
        <w:t>Table</w:t>
      </w:r>
      <w:r>
        <w:rPr>
          <w:spacing w:val="-3"/>
          <w:w w:val="85"/>
        </w:rPr>
        <w:t> </w:t>
      </w:r>
      <w:r>
        <w:rPr>
          <w:w w:val="85"/>
        </w:rPr>
        <w:t>no:4</w:t>
      </w:r>
      <w:r>
        <w:rPr>
          <w:spacing w:val="-3"/>
          <w:w w:val="85"/>
        </w:rPr>
        <w:t> </w:t>
      </w:r>
      <w:r>
        <w:rPr>
          <w:i/>
          <w:w w:val="85"/>
        </w:rPr>
        <w:t>invitro</w:t>
      </w:r>
      <w:r>
        <w:rPr>
          <w:i/>
          <w:spacing w:val="-2"/>
          <w:w w:val="85"/>
        </w:rPr>
        <w:t> </w:t>
      </w:r>
      <w:r>
        <w:rPr>
          <w:w w:val="85"/>
        </w:rPr>
        <w:t>drug</w:t>
      </w:r>
      <w:r>
        <w:rPr>
          <w:spacing w:val="-3"/>
          <w:w w:val="85"/>
        </w:rPr>
        <w:t> </w:t>
      </w:r>
      <w:r>
        <w:rPr>
          <w:w w:val="85"/>
        </w:rPr>
        <w:t>release</w:t>
      </w:r>
      <w:r>
        <w:rPr>
          <w:spacing w:val="-3"/>
          <w:w w:val="85"/>
        </w:rPr>
        <w:t> </w:t>
      </w:r>
      <w:r>
        <w:rPr>
          <w:w w:val="85"/>
        </w:rPr>
        <w:t>studies</w:t>
      </w:r>
      <w:r>
        <w:rPr>
          <w:spacing w:val="-3"/>
          <w:w w:val="85"/>
        </w:rPr>
        <w:t> </w:t>
      </w:r>
      <w:r>
        <w:rPr>
          <w:w w:val="85"/>
        </w:rPr>
        <w:t>F1-</w:t>
      </w:r>
      <w:r>
        <w:rPr>
          <w:spacing w:val="-5"/>
          <w:w w:val="85"/>
        </w:rPr>
        <w:t>F16</w:t>
      </w:r>
    </w:p>
    <w:p>
      <w:pPr>
        <w:pStyle w:val="BodyText"/>
        <w:spacing w:before="7"/>
        <w:rPr>
          <w:rFonts w:ascii="Arial"/>
          <w:b/>
          <w:sz w:val="19"/>
        </w:rPr>
      </w:pPr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5"/>
        <w:gridCol w:w="836"/>
        <w:gridCol w:w="822"/>
        <w:gridCol w:w="820"/>
        <w:gridCol w:w="816"/>
        <w:gridCol w:w="816"/>
        <w:gridCol w:w="816"/>
        <w:gridCol w:w="816"/>
        <w:gridCol w:w="817"/>
        <w:gridCol w:w="818"/>
        <w:gridCol w:w="819"/>
        <w:gridCol w:w="820"/>
        <w:gridCol w:w="819"/>
        <w:gridCol w:w="819"/>
        <w:gridCol w:w="823"/>
        <w:gridCol w:w="849"/>
        <w:gridCol w:w="916"/>
      </w:tblGrid>
      <w:tr>
        <w:trPr>
          <w:trHeight w:val="333" w:hRule="atLeast"/>
        </w:trPr>
        <w:tc>
          <w:tcPr>
            <w:tcW w:w="11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9" w:lineRule="exact" w:before="0"/>
              <w:ind w:left="115" w:right="97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Time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2"/>
                <w:w w:val="95"/>
                <w:sz w:val="20"/>
              </w:rPr>
              <w:t>(hrs)</w:t>
            </w:r>
          </w:p>
        </w:tc>
        <w:tc>
          <w:tcPr>
            <w:tcW w:w="8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9" w:lineRule="exact" w:before="0"/>
              <w:ind w:left="114" w:right="99"/>
              <w:rPr>
                <w:b/>
                <w:sz w:val="20"/>
              </w:rPr>
            </w:pPr>
            <w:r>
              <w:rPr>
                <w:b/>
                <w:spacing w:val="-5"/>
                <w:w w:val="95"/>
                <w:sz w:val="20"/>
              </w:rPr>
              <w:t>F1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9" w:lineRule="exact" w:before="0"/>
              <w:ind w:left="101" w:right="101"/>
              <w:rPr>
                <w:b/>
                <w:sz w:val="20"/>
              </w:rPr>
            </w:pPr>
            <w:r>
              <w:rPr>
                <w:b/>
                <w:spacing w:val="-5"/>
                <w:w w:val="95"/>
                <w:sz w:val="20"/>
              </w:rPr>
              <w:t>F2</w:t>
            </w:r>
          </w:p>
        </w:tc>
        <w:tc>
          <w:tcPr>
            <w:tcW w:w="8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9" w:lineRule="exact" w:before="0"/>
              <w:ind w:left="102" w:right="94"/>
              <w:rPr>
                <w:b/>
                <w:sz w:val="20"/>
              </w:rPr>
            </w:pPr>
            <w:r>
              <w:rPr>
                <w:b/>
                <w:spacing w:val="-5"/>
                <w:w w:val="95"/>
                <w:sz w:val="20"/>
              </w:rPr>
              <w:t>F3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9" w:lineRule="exact" w:before="0"/>
              <w:ind w:left="99" w:right="95"/>
              <w:rPr>
                <w:b/>
                <w:sz w:val="20"/>
              </w:rPr>
            </w:pPr>
            <w:r>
              <w:rPr>
                <w:b/>
                <w:spacing w:val="-5"/>
                <w:w w:val="95"/>
                <w:sz w:val="20"/>
              </w:rPr>
              <w:t>F4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9" w:lineRule="exact" w:before="0"/>
              <w:ind w:left="99" w:right="95"/>
              <w:rPr>
                <w:b/>
                <w:sz w:val="20"/>
              </w:rPr>
            </w:pPr>
            <w:r>
              <w:rPr>
                <w:b/>
                <w:spacing w:val="-5"/>
                <w:w w:val="95"/>
                <w:sz w:val="20"/>
              </w:rPr>
              <w:t>F5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9" w:lineRule="exact" w:before="0"/>
              <w:ind w:left="99" w:right="95"/>
              <w:rPr>
                <w:b/>
                <w:sz w:val="20"/>
              </w:rPr>
            </w:pPr>
            <w:r>
              <w:rPr>
                <w:b/>
                <w:spacing w:val="-5"/>
                <w:w w:val="95"/>
                <w:sz w:val="20"/>
              </w:rPr>
              <w:t>F6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9" w:lineRule="exact" w:before="0"/>
              <w:ind w:left="99" w:right="95"/>
              <w:rPr>
                <w:b/>
                <w:sz w:val="20"/>
              </w:rPr>
            </w:pPr>
            <w:r>
              <w:rPr>
                <w:b/>
                <w:spacing w:val="-5"/>
                <w:w w:val="95"/>
                <w:sz w:val="20"/>
              </w:rPr>
              <w:t>F7</w:t>
            </w:r>
          </w:p>
        </w:tc>
        <w:tc>
          <w:tcPr>
            <w:tcW w:w="8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9" w:lineRule="exact" w:before="0"/>
              <w:ind w:left="99" w:right="96"/>
              <w:rPr>
                <w:b/>
                <w:sz w:val="20"/>
              </w:rPr>
            </w:pPr>
            <w:r>
              <w:rPr>
                <w:b/>
                <w:spacing w:val="-5"/>
                <w:w w:val="95"/>
                <w:sz w:val="20"/>
              </w:rPr>
              <w:t>F8</w:t>
            </w:r>
          </w:p>
        </w:tc>
        <w:tc>
          <w:tcPr>
            <w:tcW w:w="8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9" w:lineRule="exact" w:before="0"/>
              <w:ind w:left="100" w:right="95"/>
              <w:rPr>
                <w:b/>
                <w:sz w:val="20"/>
              </w:rPr>
            </w:pPr>
            <w:r>
              <w:rPr>
                <w:b/>
                <w:spacing w:val="-5"/>
                <w:w w:val="95"/>
                <w:sz w:val="20"/>
              </w:rPr>
              <w:t>F9</w:t>
            </w:r>
          </w:p>
        </w:tc>
        <w:tc>
          <w:tcPr>
            <w:tcW w:w="8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9" w:lineRule="exact" w:before="0"/>
              <w:ind w:left="99" w:right="9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F10</w:t>
            </w:r>
          </w:p>
        </w:tc>
        <w:tc>
          <w:tcPr>
            <w:tcW w:w="8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9" w:lineRule="exact" w:before="0"/>
              <w:ind w:left="102" w:right="9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F11</w:t>
            </w:r>
          </w:p>
        </w:tc>
        <w:tc>
          <w:tcPr>
            <w:tcW w:w="8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9" w:lineRule="exact" w:before="0"/>
              <w:ind w:left="101" w:right="9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F12</w:t>
            </w:r>
          </w:p>
        </w:tc>
        <w:tc>
          <w:tcPr>
            <w:tcW w:w="8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9" w:lineRule="exact" w:before="0"/>
              <w:ind w:left="101" w:right="9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F13</w:t>
            </w:r>
          </w:p>
        </w:tc>
        <w:tc>
          <w:tcPr>
            <w:tcW w:w="82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9" w:lineRule="exact" w:before="0"/>
              <w:ind w:left="104" w:right="9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F14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9" w:lineRule="exact" w:before="0"/>
              <w:ind w:left="108" w:right="11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F15</w:t>
            </w:r>
          </w:p>
        </w:tc>
        <w:tc>
          <w:tcPr>
            <w:tcW w:w="91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9" w:lineRule="exact" w:before="0"/>
              <w:ind w:left="132" w:right="13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F16</w:t>
            </w:r>
          </w:p>
        </w:tc>
      </w:tr>
      <w:tr>
        <w:trPr>
          <w:trHeight w:val="302" w:hRule="atLeast"/>
        </w:trPr>
        <w:tc>
          <w:tcPr>
            <w:tcW w:w="1115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121" w:lineRule="exact" w:before="0"/>
              <w:ind w:left="115" w:right="9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0.5</w:t>
            </w:r>
          </w:p>
        </w:tc>
        <w:tc>
          <w:tcPr>
            <w:tcW w:w="836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121" w:lineRule="exact" w:before="0"/>
              <w:ind w:left="117" w:right="9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4.02±0.12</w:t>
            </w:r>
          </w:p>
        </w:tc>
        <w:tc>
          <w:tcPr>
            <w:tcW w:w="822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121" w:lineRule="exact" w:before="0"/>
              <w:ind w:left="101" w:right="10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5.04±0.12</w:t>
            </w:r>
          </w:p>
        </w:tc>
        <w:tc>
          <w:tcPr>
            <w:tcW w:w="82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121" w:lineRule="exact" w:before="0"/>
              <w:ind w:left="102" w:right="9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4.02±0.12</w:t>
            </w:r>
          </w:p>
        </w:tc>
        <w:tc>
          <w:tcPr>
            <w:tcW w:w="816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121" w:lineRule="exact" w:before="0"/>
              <w:ind w:left="99" w:right="9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3.52±0.12</w:t>
            </w:r>
          </w:p>
        </w:tc>
        <w:tc>
          <w:tcPr>
            <w:tcW w:w="816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121" w:lineRule="exact" w:before="0"/>
              <w:ind w:left="99" w:right="95"/>
              <w:rPr>
                <w:b/>
                <w:sz w:val="12"/>
              </w:rPr>
            </w:pPr>
            <w:r>
              <w:rPr>
                <w:b/>
                <w:sz w:val="12"/>
              </w:rPr>
              <w:t>3.02±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0.08</w:t>
            </w:r>
          </w:p>
        </w:tc>
        <w:tc>
          <w:tcPr>
            <w:tcW w:w="816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121" w:lineRule="exact" w:before="0"/>
              <w:ind w:left="99" w:right="95"/>
              <w:rPr>
                <w:b/>
                <w:sz w:val="12"/>
              </w:rPr>
            </w:pPr>
            <w:r>
              <w:rPr>
                <w:b/>
                <w:sz w:val="12"/>
              </w:rPr>
              <w:t>3.02±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0.10</w:t>
            </w:r>
          </w:p>
        </w:tc>
        <w:tc>
          <w:tcPr>
            <w:tcW w:w="816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121" w:lineRule="exact" w:before="0"/>
              <w:ind w:left="99" w:right="95"/>
              <w:rPr>
                <w:b/>
                <w:sz w:val="12"/>
              </w:rPr>
            </w:pPr>
            <w:r>
              <w:rPr>
                <w:b/>
                <w:sz w:val="12"/>
              </w:rPr>
              <w:t>2.51±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0.10</w:t>
            </w:r>
          </w:p>
        </w:tc>
        <w:tc>
          <w:tcPr>
            <w:tcW w:w="817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121" w:lineRule="exact" w:before="0"/>
              <w:ind w:left="99" w:right="96"/>
              <w:rPr>
                <w:b/>
                <w:sz w:val="12"/>
              </w:rPr>
            </w:pPr>
            <w:r>
              <w:rPr>
                <w:b/>
                <w:sz w:val="12"/>
              </w:rPr>
              <w:t>2.51±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0.10</w:t>
            </w:r>
          </w:p>
        </w:tc>
        <w:tc>
          <w:tcPr>
            <w:tcW w:w="818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121" w:lineRule="exact" w:before="0"/>
              <w:ind w:left="100" w:right="95"/>
              <w:rPr>
                <w:b/>
                <w:sz w:val="12"/>
              </w:rPr>
            </w:pPr>
            <w:r>
              <w:rPr>
                <w:b/>
                <w:sz w:val="12"/>
              </w:rPr>
              <w:t>3.52±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0.12</w:t>
            </w:r>
          </w:p>
        </w:tc>
        <w:tc>
          <w:tcPr>
            <w:tcW w:w="819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121" w:lineRule="exact" w:before="0"/>
              <w:ind w:left="100" w:right="95"/>
              <w:rPr>
                <w:b/>
                <w:sz w:val="12"/>
              </w:rPr>
            </w:pPr>
            <w:r>
              <w:rPr>
                <w:b/>
                <w:sz w:val="12"/>
              </w:rPr>
              <w:t>4.02±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0.10</w:t>
            </w:r>
          </w:p>
        </w:tc>
        <w:tc>
          <w:tcPr>
            <w:tcW w:w="82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121" w:lineRule="exact" w:before="0"/>
              <w:ind w:left="102" w:right="94"/>
              <w:rPr>
                <w:b/>
                <w:sz w:val="12"/>
              </w:rPr>
            </w:pPr>
            <w:r>
              <w:rPr>
                <w:b/>
                <w:sz w:val="12"/>
              </w:rPr>
              <w:t>3.02±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0.15</w:t>
            </w:r>
          </w:p>
        </w:tc>
        <w:tc>
          <w:tcPr>
            <w:tcW w:w="819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121" w:lineRule="exact" w:before="0"/>
              <w:ind w:left="101" w:right="91"/>
              <w:rPr>
                <w:b/>
                <w:sz w:val="12"/>
              </w:rPr>
            </w:pPr>
            <w:r>
              <w:rPr>
                <w:b/>
                <w:sz w:val="12"/>
              </w:rPr>
              <w:t>3.02±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0.12</w:t>
            </w:r>
          </w:p>
        </w:tc>
        <w:tc>
          <w:tcPr>
            <w:tcW w:w="819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121" w:lineRule="exact" w:before="0"/>
              <w:ind w:left="101" w:right="92"/>
              <w:rPr>
                <w:b/>
                <w:sz w:val="12"/>
              </w:rPr>
            </w:pPr>
            <w:r>
              <w:rPr>
                <w:b/>
                <w:sz w:val="12"/>
              </w:rPr>
              <w:t>4.02±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0.12</w:t>
            </w:r>
          </w:p>
        </w:tc>
        <w:tc>
          <w:tcPr>
            <w:tcW w:w="823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121" w:lineRule="exact" w:before="0"/>
              <w:ind w:left="104" w:right="95"/>
              <w:rPr>
                <w:b/>
                <w:sz w:val="12"/>
              </w:rPr>
            </w:pPr>
            <w:r>
              <w:rPr>
                <w:b/>
                <w:sz w:val="12"/>
              </w:rPr>
              <w:t>3.52±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0.12</w:t>
            </w:r>
          </w:p>
        </w:tc>
        <w:tc>
          <w:tcPr>
            <w:tcW w:w="849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121" w:lineRule="exact" w:before="0"/>
              <w:ind w:left="109" w:right="118"/>
              <w:rPr>
                <w:b/>
                <w:sz w:val="12"/>
              </w:rPr>
            </w:pPr>
            <w:r>
              <w:rPr>
                <w:b/>
                <w:sz w:val="12"/>
              </w:rPr>
              <w:t>3.52±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0.12</w:t>
            </w:r>
          </w:p>
        </w:tc>
        <w:tc>
          <w:tcPr>
            <w:tcW w:w="916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121" w:lineRule="exact" w:before="0"/>
              <w:ind w:left="133" w:right="133"/>
              <w:rPr>
                <w:b/>
                <w:sz w:val="12"/>
              </w:rPr>
            </w:pPr>
            <w:r>
              <w:rPr>
                <w:b/>
                <w:sz w:val="12"/>
              </w:rPr>
              <w:t>3.52±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0.12</w:t>
            </w:r>
          </w:p>
        </w:tc>
      </w:tr>
      <w:tr>
        <w:trPr>
          <w:trHeight w:val="399" w:hRule="atLeast"/>
        </w:trPr>
        <w:tc>
          <w:tcPr>
            <w:tcW w:w="111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3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20" w:type="dxa"/>
          </w:tcPr>
          <w:p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spacing w:line="88" w:lineRule="exact" w:before="0"/>
              <w:ind w:left="102" w:right="9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5.56±</w:t>
            </w:r>
          </w:p>
        </w:tc>
        <w:tc>
          <w:tcPr>
            <w:tcW w:w="81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1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2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1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98" w:hRule="atLeast"/>
        </w:trPr>
        <w:tc>
          <w:tcPr>
            <w:tcW w:w="1115" w:type="dxa"/>
          </w:tcPr>
          <w:p>
            <w:pPr>
              <w:pStyle w:val="TableParagraph"/>
              <w:spacing w:line="78" w:lineRule="exact" w:before="0"/>
              <w:ind w:left="115" w:right="9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1.0</w:t>
            </w:r>
          </w:p>
        </w:tc>
        <w:tc>
          <w:tcPr>
            <w:tcW w:w="836" w:type="dxa"/>
          </w:tcPr>
          <w:p>
            <w:pPr>
              <w:pStyle w:val="TableParagraph"/>
              <w:spacing w:line="78" w:lineRule="exact" w:before="0"/>
              <w:ind w:left="117" w:right="9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6.06±0.13</w:t>
            </w:r>
          </w:p>
        </w:tc>
        <w:tc>
          <w:tcPr>
            <w:tcW w:w="822" w:type="dxa"/>
          </w:tcPr>
          <w:p>
            <w:pPr>
              <w:pStyle w:val="TableParagraph"/>
              <w:spacing w:line="78" w:lineRule="exact" w:before="0"/>
              <w:ind w:left="101" w:right="10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6.57±0.09</w:t>
            </w:r>
          </w:p>
        </w:tc>
        <w:tc>
          <w:tcPr>
            <w:tcW w:w="1636" w:type="dxa"/>
            <w:gridSpan w:val="2"/>
          </w:tcPr>
          <w:p>
            <w:pPr>
              <w:pStyle w:val="TableParagraph"/>
              <w:spacing w:line="78" w:lineRule="exact" w:before="0"/>
              <w:ind w:left="951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4.55±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0.13</w:t>
            </w:r>
          </w:p>
        </w:tc>
        <w:tc>
          <w:tcPr>
            <w:tcW w:w="816" w:type="dxa"/>
          </w:tcPr>
          <w:p>
            <w:pPr>
              <w:pStyle w:val="TableParagraph"/>
              <w:spacing w:line="78" w:lineRule="exact" w:before="0"/>
              <w:ind w:left="99" w:right="95"/>
              <w:rPr>
                <w:b/>
                <w:sz w:val="12"/>
              </w:rPr>
            </w:pPr>
            <w:r>
              <w:rPr>
                <w:b/>
                <w:sz w:val="12"/>
              </w:rPr>
              <w:t>4.55±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0.11</w:t>
            </w:r>
          </w:p>
        </w:tc>
        <w:tc>
          <w:tcPr>
            <w:tcW w:w="816" w:type="dxa"/>
          </w:tcPr>
          <w:p>
            <w:pPr>
              <w:pStyle w:val="TableParagraph"/>
              <w:spacing w:line="78" w:lineRule="exact" w:before="0"/>
              <w:ind w:left="99" w:right="95"/>
              <w:rPr>
                <w:b/>
                <w:sz w:val="12"/>
              </w:rPr>
            </w:pPr>
            <w:r>
              <w:rPr>
                <w:b/>
                <w:sz w:val="12"/>
              </w:rPr>
              <w:t>4.55±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0.11</w:t>
            </w:r>
          </w:p>
        </w:tc>
        <w:tc>
          <w:tcPr>
            <w:tcW w:w="816" w:type="dxa"/>
          </w:tcPr>
          <w:p>
            <w:pPr>
              <w:pStyle w:val="TableParagraph"/>
              <w:spacing w:line="78" w:lineRule="exact" w:before="0"/>
              <w:ind w:left="99" w:right="95"/>
              <w:rPr>
                <w:b/>
                <w:sz w:val="12"/>
              </w:rPr>
            </w:pPr>
            <w:r>
              <w:rPr>
                <w:b/>
                <w:sz w:val="12"/>
              </w:rPr>
              <w:t>5.05±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0.12</w:t>
            </w:r>
          </w:p>
        </w:tc>
        <w:tc>
          <w:tcPr>
            <w:tcW w:w="817" w:type="dxa"/>
          </w:tcPr>
          <w:p>
            <w:pPr>
              <w:pStyle w:val="TableParagraph"/>
              <w:spacing w:line="78" w:lineRule="exact" w:before="0"/>
              <w:ind w:left="99" w:right="96"/>
              <w:rPr>
                <w:b/>
                <w:sz w:val="12"/>
              </w:rPr>
            </w:pPr>
            <w:r>
              <w:rPr>
                <w:b/>
                <w:sz w:val="12"/>
              </w:rPr>
              <w:t>5.55±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0.12</w:t>
            </w:r>
          </w:p>
        </w:tc>
        <w:tc>
          <w:tcPr>
            <w:tcW w:w="818" w:type="dxa"/>
          </w:tcPr>
          <w:p>
            <w:pPr>
              <w:pStyle w:val="TableParagraph"/>
              <w:spacing w:line="78" w:lineRule="exact" w:before="0"/>
              <w:ind w:left="100" w:right="95"/>
              <w:rPr>
                <w:b/>
                <w:sz w:val="12"/>
              </w:rPr>
            </w:pPr>
            <w:r>
              <w:rPr>
                <w:b/>
                <w:sz w:val="12"/>
              </w:rPr>
              <w:t>5.05±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0.12</w:t>
            </w:r>
          </w:p>
        </w:tc>
        <w:tc>
          <w:tcPr>
            <w:tcW w:w="819" w:type="dxa"/>
          </w:tcPr>
          <w:p>
            <w:pPr>
              <w:pStyle w:val="TableParagraph"/>
              <w:spacing w:line="78" w:lineRule="exact" w:before="0"/>
              <w:ind w:left="98" w:right="95"/>
              <w:rPr>
                <w:b/>
                <w:sz w:val="12"/>
              </w:rPr>
            </w:pPr>
            <w:r>
              <w:rPr>
                <w:b/>
                <w:sz w:val="12"/>
              </w:rPr>
              <w:t>5.56±</w:t>
            </w:r>
            <w:r>
              <w:rPr>
                <w:b/>
                <w:spacing w:val="27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0.11</w:t>
            </w:r>
          </w:p>
        </w:tc>
        <w:tc>
          <w:tcPr>
            <w:tcW w:w="820" w:type="dxa"/>
          </w:tcPr>
          <w:p>
            <w:pPr>
              <w:pStyle w:val="TableParagraph"/>
              <w:spacing w:line="78" w:lineRule="exact" w:before="0"/>
              <w:ind w:left="102" w:right="94"/>
              <w:rPr>
                <w:b/>
                <w:sz w:val="12"/>
              </w:rPr>
            </w:pPr>
            <w:r>
              <w:rPr>
                <w:b/>
                <w:sz w:val="12"/>
              </w:rPr>
              <w:t>5.05±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0.12</w:t>
            </w:r>
          </w:p>
        </w:tc>
        <w:tc>
          <w:tcPr>
            <w:tcW w:w="819" w:type="dxa"/>
          </w:tcPr>
          <w:p>
            <w:pPr>
              <w:pStyle w:val="TableParagraph"/>
              <w:spacing w:line="78" w:lineRule="exact" w:before="0"/>
              <w:ind w:left="101" w:right="91"/>
              <w:rPr>
                <w:b/>
                <w:sz w:val="12"/>
              </w:rPr>
            </w:pPr>
            <w:r>
              <w:rPr>
                <w:b/>
                <w:sz w:val="12"/>
              </w:rPr>
              <w:t>5.05±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0.11</w:t>
            </w:r>
          </w:p>
        </w:tc>
        <w:tc>
          <w:tcPr>
            <w:tcW w:w="819" w:type="dxa"/>
          </w:tcPr>
          <w:p>
            <w:pPr>
              <w:pStyle w:val="TableParagraph"/>
              <w:spacing w:line="78" w:lineRule="exact" w:before="0"/>
              <w:ind w:left="101" w:right="92"/>
              <w:rPr>
                <w:b/>
                <w:sz w:val="12"/>
              </w:rPr>
            </w:pPr>
            <w:r>
              <w:rPr>
                <w:b/>
                <w:sz w:val="12"/>
              </w:rPr>
              <w:t>5.56±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0.15</w:t>
            </w:r>
          </w:p>
        </w:tc>
        <w:tc>
          <w:tcPr>
            <w:tcW w:w="823" w:type="dxa"/>
          </w:tcPr>
          <w:p>
            <w:pPr>
              <w:pStyle w:val="TableParagraph"/>
              <w:spacing w:line="78" w:lineRule="exact" w:before="0"/>
              <w:ind w:left="104" w:right="95"/>
              <w:rPr>
                <w:b/>
                <w:sz w:val="12"/>
              </w:rPr>
            </w:pPr>
            <w:r>
              <w:rPr>
                <w:b/>
                <w:sz w:val="12"/>
              </w:rPr>
              <w:t>5.56±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0.11</w:t>
            </w:r>
          </w:p>
        </w:tc>
        <w:tc>
          <w:tcPr>
            <w:tcW w:w="849" w:type="dxa"/>
          </w:tcPr>
          <w:p>
            <w:pPr>
              <w:pStyle w:val="TableParagraph"/>
              <w:spacing w:line="78" w:lineRule="exact" w:before="0"/>
              <w:ind w:left="109" w:right="118"/>
              <w:rPr>
                <w:b/>
                <w:sz w:val="12"/>
              </w:rPr>
            </w:pPr>
            <w:r>
              <w:rPr>
                <w:b/>
                <w:sz w:val="12"/>
              </w:rPr>
              <w:t>5.05±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0.11</w:t>
            </w:r>
          </w:p>
        </w:tc>
        <w:tc>
          <w:tcPr>
            <w:tcW w:w="916" w:type="dxa"/>
          </w:tcPr>
          <w:p>
            <w:pPr>
              <w:pStyle w:val="TableParagraph"/>
              <w:spacing w:line="78" w:lineRule="exact" w:before="0"/>
              <w:ind w:left="133" w:right="133"/>
              <w:rPr>
                <w:b/>
                <w:sz w:val="12"/>
              </w:rPr>
            </w:pPr>
            <w:r>
              <w:rPr>
                <w:b/>
                <w:sz w:val="12"/>
              </w:rPr>
              <w:t>5.05±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0.15</w:t>
            </w:r>
          </w:p>
        </w:tc>
      </w:tr>
      <w:tr>
        <w:trPr>
          <w:trHeight w:val="275" w:hRule="atLeast"/>
        </w:trPr>
        <w:tc>
          <w:tcPr>
            <w:tcW w:w="111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3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20" w:type="dxa"/>
          </w:tcPr>
          <w:p>
            <w:pPr>
              <w:pStyle w:val="TableParagraph"/>
              <w:spacing w:line="128" w:lineRule="exact" w:before="0"/>
              <w:ind w:left="102" w:right="9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0.013</w:t>
            </w:r>
          </w:p>
        </w:tc>
        <w:tc>
          <w:tcPr>
            <w:tcW w:w="81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1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2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1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1115" w:type="dxa"/>
          </w:tcPr>
          <w:p>
            <w:pPr>
              <w:pStyle w:val="TableParagraph"/>
              <w:spacing w:before="8"/>
              <w:jc w:val="left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ind w:left="115" w:right="9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1.5</w:t>
            </w:r>
          </w:p>
        </w:tc>
        <w:tc>
          <w:tcPr>
            <w:tcW w:w="836" w:type="dxa"/>
          </w:tcPr>
          <w:p>
            <w:pPr>
              <w:pStyle w:val="TableParagraph"/>
              <w:spacing w:before="8"/>
              <w:jc w:val="left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ind w:left="117" w:right="9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9.12±0.09</w:t>
            </w:r>
          </w:p>
        </w:tc>
        <w:tc>
          <w:tcPr>
            <w:tcW w:w="822" w:type="dxa"/>
          </w:tcPr>
          <w:p>
            <w:pPr>
              <w:pStyle w:val="TableParagraph"/>
              <w:spacing w:before="8"/>
              <w:jc w:val="left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ind w:left="101" w:right="10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6.57±0.08</w:t>
            </w:r>
          </w:p>
        </w:tc>
        <w:tc>
          <w:tcPr>
            <w:tcW w:w="820" w:type="dxa"/>
          </w:tcPr>
          <w:p>
            <w:pPr>
              <w:pStyle w:val="TableParagraph"/>
              <w:spacing w:before="8"/>
              <w:jc w:val="left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ind w:left="102" w:right="9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9.12±0.11</w:t>
            </w:r>
          </w:p>
        </w:tc>
        <w:tc>
          <w:tcPr>
            <w:tcW w:w="816" w:type="dxa"/>
          </w:tcPr>
          <w:p>
            <w:pPr>
              <w:pStyle w:val="TableParagraph"/>
              <w:spacing w:before="8"/>
              <w:jc w:val="left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ind w:left="99" w:right="9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8.61±0.11</w:t>
            </w:r>
          </w:p>
        </w:tc>
        <w:tc>
          <w:tcPr>
            <w:tcW w:w="816" w:type="dxa"/>
          </w:tcPr>
          <w:p>
            <w:pPr>
              <w:pStyle w:val="TableParagraph"/>
              <w:spacing w:before="8"/>
              <w:jc w:val="left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ind w:left="99" w:right="9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10.12±0.10</w:t>
            </w:r>
          </w:p>
        </w:tc>
        <w:tc>
          <w:tcPr>
            <w:tcW w:w="816" w:type="dxa"/>
          </w:tcPr>
          <w:p>
            <w:pPr>
              <w:pStyle w:val="TableParagraph"/>
              <w:spacing w:before="8"/>
              <w:jc w:val="left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ind w:left="99" w:right="9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10.12±0.12</w:t>
            </w:r>
          </w:p>
        </w:tc>
        <w:tc>
          <w:tcPr>
            <w:tcW w:w="816" w:type="dxa"/>
          </w:tcPr>
          <w:p>
            <w:pPr>
              <w:pStyle w:val="TableParagraph"/>
              <w:spacing w:before="8"/>
              <w:jc w:val="left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ind w:left="99" w:right="9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9.61±0.11</w:t>
            </w:r>
          </w:p>
        </w:tc>
        <w:tc>
          <w:tcPr>
            <w:tcW w:w="817" w:type="dxa"/>
          </w:tcPr>
          <w:p>
            <w:pPr>
              <w:pStyle w:val="TableParagraph"/>
              <w:spacing w:before="8"/>
              <w:jc w:val="left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ind w:left="99" w:right="9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11.13±0.11</w:t>
            </w:r>
          </w:p>
        </w:tc>
        <w:tc>
          <w:tcPr>
            <w:tcW w:w="818" w:type="dxa"/>
          </w:tcPr>
          <w:p>
            <w:pPr>
              <w:pStyle w:val="TableParagraph"/>
              <w:spacing w:before="8"/>
              <w:jc w:val="left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ind w:left="100" w:right="9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12.14±0.15</w:t>
            </w:r>
          </w:p>
        </w:tc>
        <w:tc>
          <w:tcPr>
            <w:tcW w:w="819" w:type="dxa"/>
          </w:tcPr>
          <w:p>
            <w:pPr>
              <w:pStyle w:val="TableParagraph"/>
              <w:spacing w:before="8"/>
              <w:jc w:val="left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ind w:left="98" w:right="9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14.16±0.15</w:t>
            </w:r>
          </w:p>
        </w:tc>
        <w:tc>
          <w:tcPr>
            <w:tcW w:w="820" w:type="dxa"/>
          </w:tcPr>
          <w:p>
            <w:pPr>
              <w:pStyle w:val="TableParagraph"/>
              <w:spacing w:before="8"/>
              <w:jc w:val="left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ind w:left="102" w:right="9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10.62±0.10</w:t>
            </w:r>
          </w:p>
        </w:tc>
        <w:tc>
          <w:tcPr>
            <w:tcW w:w="819" w:type="dxa"/>
          </w:tcPr>
          <w:p>
            <w:pPr>
              <w:pStyle w:val="TableParagraph"/>
              <w:spacing w:before="8"/>
              <w:jc w:val="left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ind w:left="101" w:right="9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12.13±0.12</w:t>
            </w:r>
          </w:p>
        </w:tc>
        <w:tc>
          <w:tcPr>
            <w:tcW w:w="819" w:type="dxa"/>
          </w:tcPr>
          <w:p>
            <w:pPr>
              <w:pStyle w:val="TableParagraph"/>
              <w:spacing w:before="8"/>
              <w:jc w:val="left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ind w:left="101" w:right="92"/>
              <w:rPr>
                <w:b/>
                <w:sz w:val="12"/>
              </w:rPr>
            </w:pPr>
            <w:r>
              <w:rPr>
                <w:b/>
                <w:sz w:val="12"/>
              </w:rPr>
              <w:t>9.63±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0.11</w:t>
            </w:r>
          </w:p>
        </w:tc>
        <w:tc>
          <w:tcPr>
            <w:tcW w:w="823" w:type="dxa"/>
          </w:tcPr>
          <w:p>
            <w:pPr>
              <w:pStyle w:val="TableParagraph"/>
              <w:spacing w:before="8"/>
              <w:jc w:val="left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ind w:left="104" w:right="9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9.12±0.15</w:t>
            </w:r>
          </w:p>
        </w:tc>
        <w:tc>
          <w:tcPr>
            <w:tcW w:w="849" w:type="dxa"/>
          </w:tcPr>
          <w:p>
            <w:pPr>
              <w:pStyle w:val="TableParagraph"/>
              <w:spacing w:before="8"/>
              <w:jc w:val="left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ind w:left="111" w:right="11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14.15±0.15</w:t>
            </w:r>
          </w:p>
        </w:tc>
        <w:tc>
          <w:tcPr>
            <w:tcW w:w="916" w:type="dxa"/>
          </w:tcPr>
          <w:p>
            <w:pPr>
              <w:pStyle w:val="TableParagraph"/>
              <w:spacing w:before="8"/>
              <w:jc w:val="left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ind w:left="133" w:right="133"/>
              <w:rPr>
                <w:b/>
                <w:sz w:val="12"/>
              </w:rPr>
            </w:pPr>
            <w:r>
              <w:rPr>
                <w:b/>
                <w:sz w:val="12"/>
              </w:rPr>
              <w:t>13.86±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0.12</w:t>
            </w:r>
          </w:p>
        </w:tc>
      </w:tr>
      <w:tr>
        <w:trPr>
          <w:trHeight w:val="524" w:hRule="atLeast"/>
        </w:trPr>
        <w:tc>
          <w:tcPr>
            <w:tcW w:w="1115" w:type="dxa"/>
          </w:tcPr>
          <w:p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/>
              <w:rPr>
                <w:b/>
                <w:sz w:val="12"/>
              </w:rPr>
            </w:pPr>
            <w:r>
              <w:rPr>
                <w:b/>
                <w:w w:val="95"/>
                <w:sz w:val="12"/>
              </w:rPr>
              <w:t>2</w:t>
            </w:r>
          </w:p>
        </w:tc>
        <w:tc>
          <w:tcPr>
            <w:tcW w:w="836" w:type="dxa"/>
          </w:tcPr>
          <w:p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17" w:right="9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16.74±0.10</w:t>
            </w:r>
          </w:p>
        </w:tc>
        <w:tc>
          <w:tcPr>
            <w:tcW w:w="822" w:type="dxa"/>
          </w:tcPr>
          <w:p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01" w:right="10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15.24±0.11</w:t>
            </w:r>
          </w:p>
        </w:tc>
        <w:tc>
          <w:tcPr>
            <w:tcW w:w="820" w:type="dxa"/>
          </w:tcPr>
          <w:p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02" w:right="9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12.20±0.10</w:t>
            </w:r>
          </w:p>
        </w:tc>
        <w:tc>
          <w:tcPr>
            <w:tcW w:w="816" w:type="dxa"/>
          </w:tcPr>
          <w:p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99" w:right="9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14.68±0.09</w:t>
            </w:r>
          </w:p>
        </w:tc>
        <w:tc>
          <w:tcPr>
            <w:tcW w:w="816" w:type="dxa"/>
          </w:tcPr>
          <w:p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99" w:right="9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16.22±0.11</w:t>
            </w:r>
          </w:p>
        </w:tc>
        <w:tc>
          <w:tcPr>
            <w:tcW w:w="816" w:type="dxa"/>
          </w:tcPr>
          <w:p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99" w:right="9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14.21±0.11</w:t>
            </w:r>
          </w:p>
        </w:tc>
        <w:tc>
          <w:tcPr>
            <w:tcW w:w="816" w:type="dxa"/>
          </w:tcPr>
          <w:p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99" w:right="9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15.21±0.11</w:t>
            </w:r>
          </w:p>
        </w:tc>
        <w:tc>
          <w:tcPr>
            <w:tcW w:w="817" w:type="dxa"/>
          </w:tcPr>
          <w:p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99" w:right="9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13.21±0.12</w:t>
            </w:r>
          </w:p>
        </w:tc>
        <w:tc>
          <w:tcPr>
            <w:tcW w:w="818" w:type="dxa"/>
          </w:tcPr>
          <w:p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00" w:right="9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17.25±0.11</w:t>
            </w:r>
          </w:p>
        </w:tc>
        <w:tc>
          <w:tcPr>
            <w:tcW w:w="819" w:type="dxa"/>
          </w:tcPr>
          <w:p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98" w:right="9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19.01±0.09</w:t>
            </w:r>
          </w:p>
        </w:tc>
        <w:tc>
          <w:tcPr>
            <w:tcW w:w="820" w:type="dxa"/>
          </w:tcPr>
          <w:p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02" w:right="9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17.24±0.12</w:t>
            </w:r>
          </w:p>
        </w:tc>
        <w:tc>
          <w:tcPr>
            <w:tcW w:w="819" w:type="dxa"/>
          </w:tcPr>
          <w:p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01" w:right="9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19.77±0.13</w:t>
            </w:r>
          </w:p>
        </w:tc>
        <w:tc>
          <w:tcPr>
            <w:tcW w:w="819" w:type="dxa"/>
          </w:tcPr>
          <w:p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01" w:right="9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14.72±0.15</w:t>
            </w:r>
          </w:p>
        </w:tc>
        <w:tc>
          <w:tcPr>
            <w:tcW w:w="823" w:type="dxa"/>
          </w:tcPr>
          <w:p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04" w:right="9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13.71±0.11</w:t>
            </w:r>
          </w:p>
        </w:tc>
        <w:tc>
          <w:tcPr>
            <w:tcW w:w="849" w:type="dxa"/>
          </w:tcPr>
          <w:p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11" w:right="11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27.33±0.10</w:t>
            </w:r>
          </w:p>
        </w:tc>
        <w:tc>
          <w:tcPr>
            <w:tcW w:w="916" w:type="dxa"/>
          </w:tcPr>
          <w:p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33" w:right="133"/>
              <w:rPr>
                <w:b/>
                <w:sz w:val="12"/>
              </w:rPr>
            </w:pPr>
            <w:r>
              <w:rPr>
                <w:b/>
                <w:sz w:val="12"/>
              </w:rPr>
              <w:t>25.66±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0.12</w:t>
            </w:r>
          </w:p>
        </w:tc>
      </w:tr>
      <w:tr>
        <w:trPr>
          <w:trHeight w:val="536" w:hRule="atLeast"/>
        </w:trPr>
        <w:tc>
          <w:tcPr>
            <w:tcW w:w="1115" w:type="dxa"/>
          </w:tcPr>
          <w:p>
            <w:pPr>
              <w:pStyle w:val="TableParagraph"/>
              <w:spacing w:before="6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/>
              <w:rPr>
                <w:b/>
                <w:sz w:val="12"/>
              </w:rPr>
            </w:pPr>
            <w:r>
              <w:rPr>
                <w:b/>
                <w:w w:val="95"/>
                <w:sz w:val="12"/>
              </w:rPr>
              <w:t>3</w:t>
            </w:r>
          </w:p>
        </w:tc>
        <w:tc>
          <w:tcPr>
            <w:tcW w:w="836" w:type="dxa"/>
          </w:tcPr>
          <w:p>
            <w:pPr>
              <w:pStyle w:val="TableParagraph"/>
              <w:spacing w:before="6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17" w:right="9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25.25±0.11</w:t>
            </w:r>
          </w:p>
        </w:tc>
        <w:tc>
          <w:tcPr>
            <w:tcW w:w="822" w:type="dxa"/>
          </w:tcPr>
          <w:p>
            <w:pPr>
              <w:pStyle w:val="TableParagraph"/>
              <w:spacing w:before="6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01" w:right="10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18.92±0.09</w:t>
            </w:r>
          </w:p>
        </w:tc>
        <w:tc>
          <w:tcPr>
            <w:tcW w:w="820" w:type="dxa"/>
          </w:tcPr>
          <w:p>
            <w:pPr>
              <w:pStyle w:val="TableParagraph"/>
              <w:spacing w:before="6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02" w:right="9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17.62±0.09</w:t>
            </w:r>
          </w:p>
        </w:tc>
        <w:tc>
          <w:tcPr>
            <w:tcW w:w="816" w:type="dxa"/>
          </w:tcPr>
          <w:p>
            <w:pPr>
              <w:pStyle w:val="TableParagraph"/>
              <w:spacing w:before="6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99" w:right="9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19.52±0.10</w:t>
            </w:r>
          </w:p>
        </w:tc>
        <w:tc>
          <w:tcPr>
            <w:tcW w:w="816" w:type="dxa"/>
          </w:tcPr>
          <w:p>
            <w:pPr>
              <w:pStyle w:val="TableParagraph"/>
              <w:spacing w:before="6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99" w:right="9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18.27±0.11</w:t>
            </w:r>
          </w:p>
        </w:tc>
        <w:tc>
          <w:tcPr>
            <w:tcW w:w="816" w:type="dxa"/>
          </w:tcPr>
          <w:p>
            <w:pPr>
              <w:pStyle w:val="TableParagraph"/>
              <w:spacing w:before="6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99" w:right="9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21.74±0.12</w:t>
            </w:r>
          </w:p>
        </w:tc>
        <w:tc>
          <w:tcPr>
            <w:tcW w:w="816" w:type="dxa"/>
          </w:tcPr>
          <w:p>
            <w:pPr>
              <w:pStyle w:val="TableParagraph"/>
              <w:spacing w:before="6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99" w:right="9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25.54±0.09</w:t>
            </w:r>
          </w:p>
        </w:tc>
        <w:tc>
          <w:tcPr>
            <w:tcW w:w="817" w:type="dxa"/>
          </w:tcPr>
          <w:p>
            <w:pPr>
              <w:pStyle w:val="TableParagraph"/>
              <w:spacing w:before="6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99" w:right="9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20.79±0.09</w:t>
            </w:r>
          </w:p>
        </w:tc>
        <w:tc>
          <w:tcPr>
            <w:tcW w:w="818" w:type="dxa"/>
          </w:tcPr>
          <w:p>
            <w:pPr>
              <w:pStyle w:val="TableParagraph"/>
              <w:spacing w:before="6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00" w:right="9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20.20±0.12</w:t>
            </w:r>
          </w:p>
        </w:tc>
        <w:tc>
          <w:tcPr>
            <w:tcW w:w="819" w:type="dxa"/>
          </w:tcPr>
          <w:p>
            <w:pPr>
              <w:pStyle w:val="TableParagraph"/>
              <w:spacing w:before="6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98" w:right="9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23.74±0.10</w:t>
            </w:r>
          </w:p>
        </w:tc>
        <w:tc>
          <w:tcPr>
            <w:tcW w:w="820" w:type="dxa"/>
          </w:tcPr>
          <w:p>
            <w:pPr>
              <w:pStyle w:val="TableParagraph"/>
              <w:spacing w:before="6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02" w:right="9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21.77±0.12</w:t>
            </w:r>
          </w:p>
        </w:tc>
        <w:tc>
          <w:tcPr>
            <w:tcW w:w="819" w:type="dxa"/>
          </w:tcPr>
          <w:p>
            <w:pPr>
              <w:pStyle w:val="TableParagraph"/>
              <w:spacing w:before="6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01" w:right="9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25.91±0.12</w:t>
            </w:r>
          </w:p>
        </w:tc>
        <w:tc>
          <w:tcPr>
            <w:tcW w:w="819" w:type="dxa"/>
          </w:tcPr>
          <w:p>
            <w:pPr>
              <w:pStyle w:val="TableParagraph"/>
              <w:spacing w:before="6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01" w:right="9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18.90±0.12</w:t>
            </w:r>
          </w:p>
        </w:tc>
        <w:tc>
          <w:tcPr>
            <w:tcW w:w="823" w:type="dxa"/>
          </w:tcPr>
          <w:p>
            <w:pPr>
              <w:pStyle w:val="TableParagraph"/>
              <w:spacing w:before="6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04" w:right="9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19.84±0.15</w:t>
            </w:r>
          </w:p>
        </w:tc>
        <w:tc>
          <w:tcPr>
            <w:tcW w:w="849" w:type="dxa"/>
          </w:tcPr>
          <w:p>
            <w:pPr>
              <w:pStyle w:val="TableParagraph"/>
              <w:spacing w:before="6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11" w:right="11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24.08±0.12</w:t>
            </w:r>
          </w:p>
        </w:tc>
        <w:tc>
          <w:tcPr>
            <w:tcW w:w="916" w:type="dxa"/>
          </w:tcPr>
          <w:p>
            <w:pPr>
              <w:pStyle w:val="TableParagraph"/>
              <w:spacing w:before="6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33" w:right="133"/>
              <w:rPr>
                <w:b/>
                <w:sz w:val="12"/>
              </w:rPr>
            </w:pPr>
            <w:r>
              <w:rPr>
                <w:b/>
                <w:sz w:val="12"/>
              </w:rPr>
              <w:t>33.58±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0.13</w:t>
            </w:r>
          </w:p>
        </w:tc>
      </w:tr>
      <w:tr>
        <w:trPr>
          <w:trHeight w:val="541" w:hRule="atLeast"/>
        </w:trPr>
        <w:tc>
          <w:tcPr>
            <w:tcW w:w="1115" w:type="dxa"/>
          </w:tcPr>
          <w:p>
            <w:pPr>
              <w:pStyle w:val="TableParagraph"/>
              <w:spacing w:before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19"/>
              <w:rPr>
                <w:b/>
                <w:sz w:val="12"/>
              </w:rPr>
            </w:pPr>
            <w:r>
              <w:rPr>
                <w:b/>
                <w:w w:val="95"/>
                <w:sz w:val="12"/>
              </w:rPr>
              <w:t>4</w:t>
            </w:r>
          </w:p>
        </w:tc>
        <w:tc>
          <w:tcPr>
            <w:tcW w:w="836" w:type="dxa"/>
          </w:tcPr>
          <w:p>
            <w:pPr>
              <w:pStyle w:val="TableParagraph"/>
              <w:spacing w:before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117" w:right="9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32.36±0.12</w:t>
            </w:r>
          </w:p>
        </w:tc>
        <w:tc>
          <w:tcPr>
            <w:tcW w:w="822" w:type="dxa"/>
          </w:tcPr>
          <w:p>
            <w:pPr>
              <w:pStyle w:val="TableParagraph"/>
              <w:spacing w:before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101" w:right="10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23.14±0.12</w:t>
            </w:r>
          </w:p>
        </w:tc>
        <w:tc>
          <w:tcPr>
            <w:tcW w:w="820" w:type="dxa"/>
          </w:tcPr>
          <w:p>
            <w:pPr>
              <w:pStyle w:val="TableParagraph"/>
              <w:spacing w:before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102" w:right="9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21.51±0.08</w:t>
            </w:r>
          </w:p>
        </w:tc>
        <w:tc>
          <w:tcPr>
            <w:tcW w:w="816" w:type="dxa"/>
          </w:tcPr>
          <w:p>
            <w:pPr>
              <w:pStyle w:val="TableParagraph"/>
              <w:spacing w:before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99" w:right="9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26.91±0.11</w:t>
            </w:r>
          </w:p>
        </w:tc>
        <w:tc>
          <w:tcPr>
            <w:tcW w:w="816" w:type="dxa"/>
          </w:tcPr>
          <w:p>
            <w:pPr>
              <w:pStyle w:val="TableParagraph"/>
              <w:spacing w:before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99" w:right="9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21.22±0.12</w:t>
            </w:r>
          </w:p>
        </w:tc>
        <w:tc>
          <w:tcPr>
            <w:tcW w:w="816" w:type="dxa"/>
          </w:tcPr>
          <w:p>
            <w:pPr>
              <w:pStyle w:val="TableParagraph"/>
              <w:spacing w:before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99" w:right="9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33.89±0.10</w:t>
            </w:r>
          </w:p>
        </w:tc>
        <w:tc>
          <w:tcPr>
            <w:tcW w:w="816" w:type="dxa"/>
          </w:tcPr>
          <w:p>
            <w:pPr>
              <w:pStyle w:val="TableParagraph"/>
              <w:spacing w:before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99" w:right="9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33.60±0.10</w:t>
            </w:r>
          </w:p>
        </w:tc>
        <w:tc>
          <w:tcPr>
            <w:tcW w:w="817" w:type="dxa"/>
          </w:tcPr>
          <w:p>
            <w:pPr>
              <w:pStyle w:val="TableParagraph"/>
              <w:spacing w:before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99" w:right="9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31.34±0.11</w:t>
            </w:r>
          </w:p>
        </w:tc>
        <w:tc>
          <w:tcPr>
            <w:tcW w:w="818" w:type="dxa"/>
          </w:tcPr>
          <w:p>
            <w:pPr>
              <w:pStyle w:val="TableParagraph"/>
              <w:spacing w:before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100" w:right="9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25.99±0.14</w:t>
            </w:r>
          </w:p>
        </w:tc>
        <w:tc>
          <w:tcPr>
            <w:tcW w:w="819" w:type="dxa"/>
          </w:tcPr>
          <w:p>
            <w:pPr>
              <w:pStyle w:val="TableParagraph"/>
              <w:spacing w:before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98" w:right="9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29.57±0.12</w:t>
            </w:r>
          </w:p>
        </w:tc>
        <w:tc>
          <w:tcPr>
            <w:tcW w:w="820" w:type="dxa"/>
          </w:tcPr>
          <w:p>
            <w:pPr>
              <w:pStyle w:val="TableParagraph"/>
              <w:spacing w:before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102" w:right="9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30.12±0.11</w:t>
            </w:r>
          </w:p>
        </w:tc>
        <w:tc>
          <w:tcPr>
            <w:tcW w:w="819" w:type="dxa"/>
          </w:tcPr>
          <w:p>
            <w:pPr>
              <w:pStyle w:val="TableParagraph"/>
              <w:spacing w:before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101" w:right="9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31.44±0.14</w:t>
            </w:r>
          </w:p>
        </w:tc>
        <w:tc>
          <w:tcPr>
            <w:tcW w:w="819" w:type="dxa"/>
          </w:tcPr>
          <w:p>
            <w:pPr>
              <w:pStyle w:val="TableParagraph"/>
              <w:spacing w:before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101" w:right="9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23.76±0.11</w:t>
            </w:r>
          </w:p>
        </w:tc>
        <w:tc>
          <w:tcPr>
            <w:tcW w:w="823" w:type="dxa"/>
          </w:tcPr>
          <w:p>
            <w:pPr>
              <w:pStyle w:val="TableParagraph"/>
              <w:spacing w:before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104" w:right="9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25.02±0.12</w:t>
            </w:r>
          </w:p>
        </w:tc>
        <w:tc>
          <w:tcPr>
            <w:tcW w:w="849" w:type="dxa"/>
          </w:tcPr>
          <w:p>
            <w:pPr>
              <w:pStyle w:val="TableParagraph"/>
              <w:spacing w:before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111" w:right="11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32.76±0.12</w:t>
            </w:r>
          </w:p>
        </w:tc>
        <w:tc>
          <w:tcPr>
            <w:tcW w:w="916" w:type="dxa"/>
          </w:tcPr>
          <w:p>
            <w:pPr>
              <w:pStyle w:val="TableParagraph"/>
              <w:spacing w:before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133" w:right="133"/>
              <w:rPr>
                <w:b/>
                <w:sz w:val="12"/>
              </w:rPr>
            </w:pPr>
            <w:r>
              <w:rPr>
                <w:b/>
                <w:sz w:val="12"/>
              </w:rPr>
              <w:t>36.93±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0.09</w:t>
            </w:r>
          </w:p>
        </w:tc>
      </w:tr>
      <w:tr>
        <w:trPr>
          <w:trHeight w:val="540" w:hRule="atLeast"/>
        </w:trPr>
        <w:tc>
          <w:tcPr>
            <w:tcW w:w="1115" w:type="dxa"/>
          </w:tcPr>
          <w:p>
            <w:pPr>
              <w:pStyle w:val="TableParagraph"/>
              <w:spacing w:before="1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9"/>
              <w:rPr>
                <w:b/>
                <w:sz w:val="12"/>
              </w:rPr>
            </w:pPr>
            <w:r>
              <w:rPr>
                <w:b/>
                <w:w w:val="95"/>
                <w:sz w:val="12"/>
              </w:rPr>
              <w:t>5</w:t>
            </w:r>
          </w:p>
        </w:tc>
        <w:tc>
          <w:tcPr>
            <w:tcW w:w="836" w:type="dxa"/>
          </w:tcPr>
          <w:p>
            <w:pPr>
              <w:pStyle w:val="TableParagraph"/>
              <w:spacing w:before="1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17" w:right="9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41.72±0.08</w:t>
            </w:r>
          </w:p>
        </w:tc>
        <w:tc>
          <w:tcPr>
            <w:tcW w:w="822" w:type="dxa"/>
          </w:tcPr>
          <w:p>
            <w:pPr>
              <w:pStyle w:val="TableParagraph"/>
              <w:spacing w:before="1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01" w:right="10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32.13±0.13</w:t>
            </w:r>
          </w:p>
        </w:tc>
        <w:tc>
          <w:tcPr>
            <w:tcW w:w="820" w:type="dxa"/>
          </w:tcPr>
          <w:p>
            <w:pPr>
              <w:pStyle w:val="TableParagraph"/>
              <w:spacing w:before="1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02" w:right="9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30.82±0.09</w:t>
            </w:r>
          </w:p>
        </w:tc>
        <w:tc>
          <w:tcPr>
            <w:tcW w:w="816" w:type="dxa"/>
          </w:tcPr>
          <w:p>
            <w:pPr>
              <w:pStyle w:val="TableParagraph"/>
              <w:spacing w:before="1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9" w:right="9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36.88±0.12</w:t>
            </w:r>
          </w:p>
        </w:tc>
        <w:tc>
          <w:tcPr>
            <w:tcW w:w="816" w:type="dxa"/>
          </w:tcPr>
          <w:p>
            <w:pPr>
              <w:pStyle w:val="TableParagraph"/>
              <w:spacing w:before="1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9" w:right="9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28.30±0.11</w:t>
            </w:r>
          </w:p>
        </w:tc>
        <w:tc>
          <w:tcPr>
            <w:tcW w:w="816" w:type="dxa"/>
          </w:tcPr>
          <w:p>
            <w:pPr>
              <w:pStyle w:val="TableParagraph"/>
              <w:spacing w:before="1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9" w:right="9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41.68±0.11</w:t>
            </w:r>
          </w:p>
        </w:tc>
        <w:tc>
          <w:tcPr>
            <w:tcW w:w="816" w:type="dxa"/>
          </w:tcPr>
          <w:p>
            <w:pPr>
              <w:pStyle w:val="TableParagraph"/>
              <w:spacing w:before="1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9" w:right="9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39.80±0.11</w:t>
            </w:r>
          </w:p>
        </w:tc>
        <w:tc>
          <w:tcPr>
            <w:tcW w:w="817" w:type="dxa"/>
          </w:tcPr>
          <w:p>
            <w:pPr>
              <w:pStyle w:val="TableParagraph"/>
              <w:spacing w:before="1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9" w:right="9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37.86±0.12</w:t>
            </w:r>
          </w:p>
        </w:tc>
        <w:tc>
          <w:tcPr>
            <w:tcW w:w="818" w:type="dxa"/>
          </w:tcPr>
          <w:p>
            <w:pPr>
              <w:pStyle w:val="TableParagraph"/>
              <w:spacing w:before="1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00" w:right="9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32.80±0.15</w:t>
            </w:r>
          </w:p>
        </w:tc>
        <w:tc>
          <w:tcPr>
            <w:tcW w:w="819" w:type="dxa"/>
          </w:tcPr>
          <w:p>
            <w:pPr>
              <w:pStyle w:val="TableParagraph"/>
              <w:spacing w:before="1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8" w:right="9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35.43±0.11</w:t>
            </w:r>
          </w:p>
        </w:tc>
        <w:tc>
          <w:tcPr>
            <w:tcW w:w="820" w:type="dxa"/>
          </w:tcPr>
          <w:p>
            <w:pPr>
              <w:pStyle w:val="TableParagraph"/>
              <w:spacing w:before="1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02" w:right="9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32.82±0.12</w:t>
            </w:r>
          </w:p>
        </w:tc>
        <w:tc>
          <w:tcPr>
            <w:tcW w:w="819" w:type="dxa"/>
          </w:tcPr>
          <w:p>
            <w:pPr>
              <w:pStyle w:val="TableParagraph"/>
              <w:spacing w:before="1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01" w:right="9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40.16±0.11</w:t>
            </w:r>
          </w:p>
        </w:tc>
        <w:tc>
          <w:tcPr>
            <w:tcW w:w="819" w:type="dxa"/>
          </w:tcPr>
          <w:p>
            <w:pPr>
              <w:pStyle w:val="TableParagraph"/>
              <w:spacing w:before="1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01" w:right="9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30.22±0.11</w:t>
            </w:r>
          </w:p>
        </w:tc>
        <w:tc>
          <w:tcPr>
            <w:tcW w:w="823" w:type="dxa"/>
          </w:tcPr>
          <w:p>
            <w:pPr>
              <w:pStyle w:val="TableParagraph"/>
              <w:spacing w:before="1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04" w:right="9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33.07±0.15</w:t>
            </w:r>
          </w:p>
        </w:tc>
        <w:tc>
          <w:tcPr>
            <w:tcW w:w="849" w:type="dxa"/>
          </w:tcPr>
          <w:p>
            <w:pPr>
              <w:pStyle w:val="TableParagraph"/>
              <w:spacing w:before="1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11" w:right="11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44.02±0.15</w:t>
            </w:r>
          </w:p>
        </w:tc>
        <w:tc>
          <w:tcPr>
            <w:tcW w:w="916" w:type="dxa"/>
          </w:tcPr>
          <w:p>
            <w:pPr>
              <w:pStyle w:val="TableParagraph"/>
              <w:spacing w:before="1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33" w:right="133"/>
              <w:rPr>
                <w:b/>
                <w:sz w:val="12"/>
              </w:rPr>
            </w:pPr>
            <w:r>
              <w:rPr>
                <w:b/>
                <w:sz w:val="12"/>
              </w:rPr>
              <w:t>41.25±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0.08</w:t>
            </w:r>
          </w:p>
        </w:tc>
      </w:tr>
      <w:tr>
        <w:trPr>
          <w:trHeight w:val="541" w:hRule="atLeast"/>
        </w:trPr>
        <w:tc>
          <w:tcPr>
            <w:tcW w:w="1115" w:type="dxa"/>
          </w:tcPr>
          <w:p>
            <w:pPr>
              <w:pStyle w:val="TableParagraph"/>
              <w:spacing w:before="1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9"/>
              <w:rPr>
                <w:b/>
                <w:sz w:val="12"/>
              </w:rPr>
            </w:pPr>
            <w:r>
              <w:rPr>
                <w:b/>
                <w:w w:val="95"/>
                <w:sz w:val="12"/>
              </w:rPr>
              <w:t>6</w:t>
            </w:r>
          </w:p>
        </w:tc>
        <w:tc>
          <w:tcPr>
            <w:tcW w:w="836" w:type="dxa"/>
          </w:tcPr>
          <w:p>
            <w:pPr>
              <w:pStyle w:val="TableParagraph"/>
              <w:spacing w:before="1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17" w:right="9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48.91±0.09</w:t>
            </w:r>
          </w:p>
        </w:tc>
        <w:tc>
          <w:tcPr>
            <w:tcW w:w="822" w:type="dxa"/>
          </w:tcPr>
          <w:p>
            <w:pPr>
              <w:pStyle w:val="TableParagraph"/>
              <w:spacing w:before="1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01" w:right="10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47.82±0.09</w:t>
            </w:r>
          </w:p>
        </w:tc>
        <w:tc>
          <w:tcPr>
            <w:tcW w:w="820" w:type="dxa"/>
          </w:tcPr>
          <w:p>
            <w:pPr>
              <w:pStyle w:val="TableParagraph"/>
              <w:spacing w:before="1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02" w:right="9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38.58±0.10</w:t>
            </w:r>
          </w:p>
        </w:tc>
        <w:tc>
          <w:tcPr>
            <w:tcW w:w="816" w:type="dxa"/>
          </w:tcPr>
          <w:p>
            <w:pPr>
              <w:pStyle w:val="TableParagraph"/>
              <w:spacing w:before="1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9" w:right="9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40.25±0.14</w:t>
            </w:r>
          </w:p>
        </w:tc>
        <w:tc>
          <w:tcPr>
            <w:tcW w:w="816" w:type="dxa"/>
          </w:tcPr>
          <w:p>
            <w:pPr>
              <w:pStyle w:val="TableParagraph"/>
              <w:spacing w:before="1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9" w:right="9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33.53±0.09</w:t>
            </w:r>
          </w:p>
        </w:tc>
        <w:tc>
          <w:tcPr>
            <w:tcW w:w="816" w:type="dxa"/>
          </w:tcPr>
          <w:p>
            <w:pPr>
              <w:pStyle w:val="TableParagraph"/>
              <w:spacing w:before="1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9" w:right="9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48.88±0.10</w:t>
            </w:r>
          </w:p>
        </w:tc>
        <w:tc>
          <w:tcPr>
            <w:tcW w:w="816" w:type="dxa"/>
          </w:tcPr>
          <w:p>
            <w:pPr>
              <w:pStyle w:val="TableParagraph"/>
              <w:spacing w:before="1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9" w:right="9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42.57±0.10</w:t>
            </w:r>
          </w:p>
        </w:tc>
        <w:tc>
          <w:tcPr>
            <w:tcW w:w="817" w:type="dxa"/>
          </w:tcPr>
          <w:p>
            <w:pPr>
              <w:pStyle w:val="TableParagraph"/>
              <w:spacing w:before="1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9" w:right="9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47.57±0.14</w:t>
            </w:r>
          </w:p>
        </w:tc>
        <w:tc>
          <w:tcPr>
            <w:tcW w:w="818" w:type="dxa"/>
          </w:tcPr>
          <w:p>
            <w:pPr>
              <w:pStyle w:val="TableParagraph"/>
              <w:spacing w:before="1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00" w:right="9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41.85±0.17</w:t>
            </w:r>
          </w:p>
        </w:tc>
        <w:tc>
          <w:tcPr>
            <w:tcW w:w="819" w:type="dxa"/>
          </w:tcPr>
          <w:p>
            <w:pPr>
              <w:pStyle w:val="TableParagraph"/>
              <w:spacing w:before="1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8" w:right="9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39.11±0.14</w:t>
            </w:r>
          </w:p>
        </w:tc>
        <w:tc>
          <w:tcPr>
            <w:tcW w:w="820" w:type="dxa"/>
          </w:tcPr>
          <w:p>
            <w:pPr>
              <w:pStyle w:val="TableParagraph"/>
              <w:spacing w:before="1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02" w:right="9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42.18±0.11</w:t>
            </w:r>
          </w:p>
        </w:tc>
        <w:tc>
          <w:tcPr>
            <w:tcW w:w="819" w:type="dxa"/>
          </w:tcPr>
          <w:p>
            <w:pPr>
              <w:pStyle w:val="TableParagraph"/>
              <w:spacing w:before="1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01" w:right="9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46.08±0.12</w:t>
            </w:r>
          </w:p>
        </w:tc>
        <w:tc>
          <w:tcPr>
            <w:tcW w:w="819" w:type="dxa"/>
          </w:tcPr>
          <w:p>
            <w:pPr>
              <w:pStyle w:val="TableParagraph"/>
              <w:spacing w:before="1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01" w:right="9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37.35±0.12</w:t>
            </w:r>
          </w:p>
        </w:tc>
        <w:tc>
          <w:tcPr>
            <w:tcW w:w="823" w:type="dxa"/>
          </w:tcPr>
          <w:p>
            <w:pPr>
              <w:pStyle w:val="TableParagraph"/>
              <w:spacing w:before="1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04" w:right="9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37.05±0.12</w:t>
            </w:r>
          </w:p>
        </w:tc>
        <w:tc>
          <w:tcPr>
            <w:tcW w:w="849" w:type="dxa"/>
          </w:tcPr>
          <w:p>
            <w:pPr>
              <w:pStyle w:val="TableParagraph"/>
              <w:spacing w:before="1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11" w:right="11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51.23±0.14</w:t>
            </w:r>
          </w:p>
        </w:tc>
        <w:tc>
          <w:tcPr>
            <w:tcW w:w="916" w:type="dxa"/>
          </w:tcPr>
          <w:p>
            <w:pPr>
              <w:pStyle w:val="TableParagraph"/>
              <w:spacing w:before="1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33" w:right="133"/>
              <w:rPr>
                <w:b/>
                <w:sz w:val="12"/>
              </w:rPr>
            </w:pPr>
            <w:r>
              <w:rPr>
                <w:b/>
                <w:sz w:val="12"/>
              </w:rPr>
              <w:t>50.34±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0.11</w:t>
            </w:r>
          </w:p>
        </w:tc>
      </w:tr>
      <w:tr>
        <w:trPr>
          <w:trHeight w:val="336" w:hRule="atLeast"/>
        </w:trPr>
        <w:tc>
          <w:tcPr>
            <w:tcW w:w="1115" w:type="dxa"/>
          </w:tcPr>
          <w:p>
            <w:pPr>
              <w:pStyle w:val="TableParagraph"/>
              <w:spacing w:before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121" w:lineRule="exact" w:before="0"/>
              <w:ind w:left="19"/>
              <w:rPr>
                <w:b/>
                <w:sz w:val="12"/>
              </w:rPr>
            </w:pPr>
            <w:r>
              <w:rPr>
                <w:b/>
                <w:w w:val="95"/>
                <w:sz w:val="12"/>
              </w:rPr>
              <w:t>7</w:t>
            </w:r>
          </w:p>
        </w:tc>
        <w:tc>
          <w:tcPr>
            <w:tcW w:w="836" w:type="dxa"/>
          </w:tcPr>
          <w:p>
            <w:pPr>
              <w:pStyle w:val="TableParagraph"/>
              <w:spacing w:before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121" w:lineRule="exact" w:before="0"/>
              <w:ind w:left="117" w:right="9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54.16±0.09</w:t>
            </w:r>
          </w:p>
        </w:tc>
        <w:tc>
          <w:tcPr>
            <w:tcW w:w="822" w:type="dxa"/>
          </w:tcPr>
          <w:p>
            <w:pPr>
              <w:pStyle w:val="TableParagraph"/>
              <w:spacing w:before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121" w:lineRule="exact" w:before="0"/>
              <w:ind w:left="101" w:right="10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54.42±0.12</w:t>
            </w:r>
          </w:p>
        </w:tc>
        <w:tc>
          <w:tcPr>
            <w:tcW w:w="820" w:type="dxa"/>
          </w:tcPr>
          <w:p>
            <w:pPr>
              <w:pStyle w:val="TableParagraph"/>
              <w:spacing w:before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121" w:lineRule="exact" w:before="0"/>
              <w:ind w:left="102" w:right="9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48.93±0.09</w:t>
            </w:r>
          </w:p>
        </w:tc>
        <w:tc>
          <w:tcPr>
            <w:tcW w:w="816" w:type="dxa"/>
          </w:tcPr>
          <w:p>
            <w:pPr>
              <w:pStyle w:val="TableParagraph"/>
              <w:spacing w:before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121" w:lineRule="exact" w:before="0"/>
              <w:ind w:left="99" w:right="9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50.50±0.15</w:t>
            </w:r>
          </w:p>
        </w:tc>
        <w:tc>
          <w:tcPr>
            <w:tcW w:w="816" w:type="dxa"/>
          </w:tcPr>
          <w:p>
            <w:pPr>
              <w:pStyle w:val="TableParagraph"/>
              <w:spacing w:before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121" w:lineRule="exact" w:before="0"/>
              <w:ind w:left="99" w:right="9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40.99±0.10</w:t>
            </w:r>
          </w:p>
        </w:tc>
        <w:tc>
          <w:tcPr>
            <w:tcW w:w="816" w:type="dxa"/>
          </w:tcPr>
          <w:p>
            <w:pPr>
              <w:pStyle w:val="TableParagraph"/>
              <w:spacing w:before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121" w:lineRule="exact" w:before="0"/>
              <w:ind w:left="99" w:right="9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59.91±0.09</w:t>
            </w:r>
          </w:p>
        </w:tc>
        <w:tc>
          <w:tcPr>
            <w:tcW w:w="816" w:type="dxa"/>
          </w:tcPr>
          <w:p>
            <w:pPr>
              <w:pStyle w:val="TableParagraph"/>
              <w:spacing w:before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121" w:lineRule="exact" w:before="0"/>
              <w:ind w:left="99" w:right="9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54.85±0.11</w:t>
            </w:r>
          </w:p>
        </w:tc>
        <w:tc>
          <w:tcPr>
            <w:tcW w:w="817" w:type="dxa"/>
          </w:tcPr>
          <w:p>
            <w:pPr>
              <w:pStyle w:val="TableParagraph"/>
              <w:spacing w:before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121" w:lineRule="exact" w:before="0"/>
              <w:ind w:left="99" w:right="9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57.30±0.09</w:t>
            </w:r>
          </w:p>
        </w:tc>
        <w:tc>
          <w:tcPr>
            <w:tcW w:w="818" w:type="dxa"/>
          </w:tcPr>
          <w:p>
            <w:pPr>
              <w:pStyle w:val="TableParagraph"/>
              <w:spacing w:before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121" w:lineRule="exact" w:before="0"/>
              <w:ind w:left="100" w:right="9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50.63±0.11</w:t>
            </w:r>
          </w:p>
        </w:tc>
        <w:tc>
          <w:tcPr>
            <w:tcW w:w="819" w:type="dxa"/>
          </w:tcPr>
          <w:p>
            <w:pPr>
              <w:pStyle w:val="TableParagraph"/>
              <w:spacing w:before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121" w:lineRule="exact" w:before="0"/>
              <w:ind w:left="98" w:right="9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48.19±0.12</w:t>
            </w:r>
          </w:p>
        </w:tc>
        <w:tc>
          <w:tcPr>
            <w:tcW w:w="820" w:type="dxa"/>
          </w:tcPr>
          <w:p>
            <w:pPr>
              <w:pStyle w:val="TableParagraph"/>
              <w:spacing w:before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121" w:lineRule="exact" w:before="0"/>
              <w:ind w:left="102" w:right="9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50.53±0.10</w:t>
            </w:r>
          </w:p>
        </w:tc>
        <w:tc>
          <w:tcPr>
            <w:tcW w:w="819" w:type="dxa"/>
          </w:tcPr>
          <w:p>
            <w:pPr>
              <w:pStyle w:val="TableParagraph"/>
              <w:spacing w:before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121" w:lineRule="exact" w:before="0"/>
              <w:ind w:left="101" w:right="9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49.82±0.11</w:t>
            </w:r>
          </w:p>
        </w:tc>
        <w:tc>
          <w:tcPr>
            <w:tcW w:w="819" w:type="dxa"/>
          </w:tcPr>
          <w:p>
            <w:pPr>
              <w:pStyle w:val="TableParagraph"/>
              <w:spacing w:before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121" w:lineRule="exact" w:before="0"/>
              <w:ind w:left="101" w:right="9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43.26±0.10</w:t>
            </w:r>
          </w:p>
        </w:tc>
        <w:tc>
          <w:tcPr>
            <w:tcW w:w="823" w:type="dxa"/>
          </w:tcPr>
          <w:p>
            <w:pPr>
              <w:pStyle w:val="TableParagraph"/>
              <w:spacing w:before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121" w:lineRule="exact" w:before="0"/>
              <w:ind w:left="104" w:right="9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42.64±0.13</w:t>
            </w:r>
          </w:p>
        </w:tc>
        <w:tc>
          <w:tcPr>
            <w:tcW w:w="849" w:type="dxa"/>
          </w:tcPr>
          <w:p>
            <w:pPr>
              <w:pStyle w:val="TableParagraph"/>
              <w:spacing w:before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121" w:lineRule="exact" w:before="0"/>
              <w:ind w:left="111" w:right="11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60.38±0.10</w:t>
            </w:r>
          </w:p>
        </w:tc>
        <w:tc>
          <w:tcPr>
            <w:tcW w:w="916" w:type="dxa"/>
          </w:tcPr>
          <w:p>
            <w:pPr>
              <w:pStyle w:val="TableParagraph"/>
              <w:spacing w:before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121" w:lineRule="exact" w:before="0"/>
              <w:ind w:left="133" w:right="133"/>
              <w:rPr>
                <w:b/>
                <w:sz w:val="12"/>
              </w:rPr>
            </w:pPr>
            <w:r>
              <w:rPr>
                <w:b/>
                <w:sz w:val="12"/>
              </w:rPr>
              <w:t>54.09±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0.10</w:t>
            </w:r>
          </w:p>
        </w:tc>
      </w:tr>
      <w:tr>
        <w:trPr>
          <w:trHeight w:val="409" w:hRule="atLeast"/>
        </w:trPr>
        <w:tc>
          <w:tcPr>
            <w:tcW w:w="111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3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1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2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88" w:lineRule="exact" w:before="0"/>
              <w:ind w:left="111" w:right="11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67.36±0.09</w:t>
            </w:r>
          </w:p>
        </w:tc>
        <w:tc>
          <w:tcPr>
            <w:tcW w:w="91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98" w:hRule="atLeast"/>
        </w:trPr>
        <w:tc>
          <w:tcPr>
            <w:tcW w:w="1115" w:type="dxa"/>
          </w:tcPr>
          <w:p>
            <w:pPr>
              <w:pStyle w:val="TableParagraph"/>
              <w:spacing w:line="78" w:lineRule="exact" w:before="0"/>
              <w:ind w:left="19"/>
              <w:rPr>
                <w:b/>
                <w:sz w:val="12"/>
              </w:rPr>
            </w:pPr>
            <w:r>
              <w:rPr>
                <w:b/>
                <w:w w:val="95"/>
                <w:sz w:val="12"/>
              </w:rPr>
              <w:t>8</w:t>
            </w:r>
          </w:p>
        </w:tc>
        <w:tc>
          <w:tcPr>
            <w:tcW w:w="836" w:type="dxa"/>
          </w:tcPr>
          <w:p>
            <w:pPr>
              <w:pStyle w:val="TableParagraph"/>
              <w:spacing w:line="78" w:lineRule="exact" w:before="0"/>
              <w:ind w:left="117" w:right="9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62.46±0.12</w:t>
            </w:r>
          </w:p>
        </w:tc>
        <w:tc>
          <w:tcPr>
            <w:tcW w:w="822" w:type="dxa"/>
          </w:tcPr>
          <w:p>
            <w:pPr>
              <w:pStyle w:val="TableParagraph"/>
              <w:spacing w:line="78" w:lineRule="exact" w:before="0"/>
              <w:ind w:left="101" w:right="10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66.75±0.08</w:t>
            </w:r>
          </w:p>
        </w:tc>
        <w:tc>
          <w:tcPr>
            <w:tcW w:w="820" w:type="dxa"/>
          </w:tcPr>
          <w:p>
            <w:pPr>
              <w:pStyle w:val="TableParagraph"/>
              <w:spacing w:line="78" w:lineRule="exact" w:before="0"/>
              <w:ind w:left="102" w:right="9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53.31±0.11</w:t>
            </w:r>
          </w:p>
        </w:tc>
        <w:tc>
          <w:tcPr>
            <w:tcW w:w="816" w:type="dxa"/>
          </w:tcPr>
          <w:p>
            <w:pPr>
              <w:pStyle w:val="TableParagraph"/>
              <w:spacing w:line="78" w:lineRule="exact" w:before="0"/>
              <w:ind w:left="99" w:right="9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58.16±0.09</w:t>
            </w:r>
          </w:p>
        </w:tc>
        <w:tc>
          <w:tcPr>
            <w:tcW w:w="816" w:type="dxa"/>
          </w:tcPr>
          <w:p>
            <w:pPr>
              <w:pStyle w:val="TableParagraph"/>
              <w:spacing w:line="78" w:lineRule="exact" w:before="0"/>
              <w:ind w:left="99" w:right="9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53.88±0.10</w:t>
            </w:r>
          </w:p>
        </w:tc>
        <w:tc>
          <w:tcPr>
            <w:tcW w:w="816" w:type="dxa"/>
          </w:tcPr>
          <w:p>
            <w:pPr>
              <w:pStyle w:val="TableParagraph"/>
              <w:spacing w:line="78" w:lineRule="exact" w:before="0"/>
              <w:ind w:left="99" w:right="9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65.94±0.09</w:t>
            </w:r>
          </w:p>
        </w:tc>
        <w:tc>
          <w:tcPr>
            <w:tcW w:w="816" w:type="dxa"/>
          </w:tcPr>
          <w:p>
            <w:pPr>
              <w:pStyle w:val="TableParagraph"/>
              <w:spacing w:line="78" w:lineRule="exact" w:before="0"/>
              <w:ind w:left="99" w:right="9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73.52±0.12</w:t>
            </w:r>
          </w:p>
        </w:tc>
        <w:tc>
          <w:tcPr>
            <w:tcW w:w="817" w:type="dxa"/>
          </w:tcPr>
          <w:p>
            <w:pPr>
              <w:pStyle w:val="TableParagraph"/>
              <w:spacing w:line="78" w:lineRule="exact" w:before="0"/>
              <w:ind w:left="99" w:right="9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65.88±0.14</w:t>
            </w:r>
          </w:p>
        </w:tc>
        <w:tc>
          <w:tcPr>
            <w:tcW w:w="818" w:type="dxa"/>
          </w:tcPr>
          <w:p>
            <w:pPr>
              <w:pStyle w:val="TableParagraph"/>
              <w:spacing w:line="78" w:lineRule="exact" w:before="0"/>
              <w:ind w:left="100" w:right="9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59.45±0.12</w:t>
            </w:r>
          </w:p>
        </w:tc>
        <w:tc>
          <w:tcPr>
            <w:tcW w:w="819" w:type="dxa"/>
          </w:tcPr>
          <w:p>
            <w:pPr>
              <w:pStyle w:val="TableParagraph"/>
              <w:spacing w:line="78" w:lineRule="exact" w:before="0"/>
              <w:ind w:left="98" w:right="9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53.84±0.13</w:t>
            </w:r>
          </w:p>
        </w:tc>
        <w:tc>
          <w:tcPr>
            <w:tcW w:w="820" w:type="dxa"/>
          </w:tcPr>
          <w:p>
            <w:pPr>
              <w:pStyle w:val="TableParagraph"/>
              <w:spacing w:line="78" w:lineRule="exact" w:before="0"/>
              <w:ind w:left="102" w:right="9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55.36±0.12</w:t>
            </w:r>
          </w:p>
        </w:tc>
        <w:tc>
          <w:tcPr>
            <w:tcW w:w="819" w:type="dxa"/>
          </w:tcPr>
          <w:p>
            <w:pPr>
              <w:pStyle w:val="TableParagraph"/>
              <w:spacing w:line="78" w:lineRule="exact" w:before="0"/>
              <w:ind w:left="101" w:right="9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54.52±0.15</w:t>
            </w:r>
          </w:p>
        </w:tc>
        <w:tc>
          <w:tcPr>
            <w:tcW w:w="819" w:type="dxa"/>
          </w:tcPr>
          <w:p>
            <w:pPr>
              <w:pStyle w:val="TableParagraph"/>
              <w:spacing w:line="78" w:lineRule="exact" w:before="0"/>
              <w:ind w:left="101" w:right="9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46.03±0.11</w:t>
            </w:r>
          </w:p>
        </w:tc>
        <w:tc>
          <w:tcPr>
            <w:tcW w:w="823" w:type="dxa"/>
          </w:tcPr>
          <w:p>
            <w:pPr>
              <w:pStyle w:val="TableParagraph"/>
              <w:spacing w:line="78" w:lineRule="exact" w:before="0"/>
              <w:ind w:left="104" w:right="9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49.52±0.11</w:t>
            </w:r>
          </w:p>
        </w:tc>
        <w:tc>
          <w:tcPr>
            <w:tcW w:w="1765" w:type="dxa"/>
            <w:gridSpan w:val="2"/>
          </w:tcPr>
          <w:p>
            <w:pPr>
              <w:pStyle w:val="TableParagraph"/>
              <w:spacing w:line="78" w:lineRule="exact" w:before="0"/>
              <w:ind w:left="996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66.74±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0.09</w:t>
            </w:r>
          </w:p>
        </w:tc>
      </w:tr>
      <w:tr>
        <w:trPr>
          <w:trHeight w:val="287" w:hRule="atLeast"/>
        </w:trPr>
        <w:tc>
          <w:tcPr>
            <w:tcW w:w="111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3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1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2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spacing w:line="128" w:lineRule="exact" w:before="0"/>
              <w:ind w:right="8"/>
              <w:rPr>
                <w:b/>
                <w:sz w:val="12"/>
              </w:rPr>
            </w:pPr>
            <w:r>
              <w:rPr>
                <w:b/>
                <w:w w:val="95"/>
                <w:sz w:val="12"/>
              </w:rPr>
              <w:t>0</w:t>
            </w:r>
          </w:p>
        </w:tc>
        <w:tc>
          <w:tcPr>
            <w:tcW w:w="91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496" w:hRule="atLeast"/>
        </w:trPr>
        <w:tc>
          <w:tcPr>
            <w:tcW w:w="1115" w:type="dxa"/>
          </w:tcPr>
          <w:p>
            <w:pPr>
              <w:pStyle w:val="TableParagraph"/>
              <w:spacing w:before="8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19"/>
              <w:rPr>
                <w:b/>
                <w:sz w:val="12"/>
              </w:rPr>
            </w:pPr>
            <w:r>
              <w:rPr>
                <w:b/>
                <w:w w:val="95"/>
                <w:sz w:val="12"/>
              </w:rPr>
              <w:t>9</w:t>
            </w:r>
          </w:p>
        </w:tc>
        <w:tc>
          <w:tcPr>
            <w:tcW w:w="836" w:type="dxa"/>
          </w:tcPr>
          <w:p>
            <w:pPr>
              <w:pStyle w:val="TableParagraph"/>
              <w:spacing w:before="8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117" w:right="9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73.88±0.08</w:t>
            </w:r>
          </w:p>
        </w:tc>
        <w:tc>
          <w:tcPr>
            <w:tcW w:w="822" w:type="dxa"/>
          </w:tcPr>
          <w:p>
            <w:pPr>
              <w:pStyle w:val="TableParagraph"/>
              <w:spacing w:before="8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101" w:right="10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72.82±0.12</w:t>
            </w:r>
          </w:p>
        </w:tc>
        <w:tc>
          <w:tcPr>
            <w:tcW w:w="820" w:type="dxa"/>
          </w:tcPr>
          <w:p>
            <w:pPr>
              <w:pStyle w:val="TableParagraph"/>
              <w:spacing w:before="8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102" w:right="9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62.15±0.12</w:t>
            </w:r>
          </w:p>
        </w:tc>
        <w:tc>
          <w:tcPr>
            <w:tcW w:w="816" w:type="dxa"/>
          </w:tcPr>
          <w:p>
            <w:pPr>
              <w:pStyle w:val="TableParagraph"/>
              <w:spacing w:before="8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99" w:right="9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63.54±0.09</w:t>
            </w:r>
          </w:p>
        </w:tc>
        <w:tc>
          <w:tcPr>
            <w:tcW w:w="816" w:type="dxa"/>
          </w:tcPr>
          <w:p>
            <w:pPr>
              <w:pStyle w:val="TableParagraph"/>
              <w:spacing w:before="8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99" w:right="9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67.79±0.08</w:t>
            </w:r>
          </w:p>
        </w:tc>
        <w:tc>
          <w:tcPr>
            <w:tcW w:w="816" w:type="dxa"/>
          </w:tcPr>
          <w:p>
            <w:pPr>
              <w:pStyle w:val="TableParagraph"/>
              <w:spacing w:before="8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99" w:right="9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71.27±0.08</w:t>
            </w:r>
          </w:p>
        </w:tc>
        <w:tc>
          <w:tcPr>
            <w:tcW w:w="816" w:type="dxa"/>
          </w:tcPr>
          <w:p>
            <w:pPr>
              <w:pStyle w:val="TableParagraph"/>
              <w:spacing w:before="8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99" w:right="9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78.99±0.11</w:t>
            </w:r>
          </w:p>
        </w:tc>
        <w:tc>
          <w:tcPr>
            <w:tcW w:w="817" w:type="dxa"/>
          </w:tcPr>
          <w:p>
            <w:pPr>
              <w:pStyle w:val="TableParagraph"/>
              <w:spacing w:before="8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99" w:right="9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70.35±0.12</w:t>
            </w:r>
          </w:p>
        </w:tc>
        <w:tc>
          <w:tcPr>
            <w:tcW w:w="818" w:type="dxa"/>
          </w:tcPr>
          <w:p>
            <w:pPr>
              <w:pStyle w:val="TableParagraph"/>
              <w:spacing w:before="8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100" w:right="9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66.74±0.09</w:t>
            </w:r>
          </w:p>
        </w:tc>
        <w:tc>
          <w:tcPr>
            <w:tcW w:w="819" w:type="dxa"/>
          </w:tcPr>
          <w:p>
            <w:pPr>
              <w:pStyle w:val="TableParagraph"/>
              <w:spacing w:before="8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98" w:right="9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61.10±0.12</w:t>
            </w:r>
          </w:p>
        </w:tc>
        <w:tc>
          <w:tcPr>
            <w:tcW w:w="820" w:type="dxa"/>
          </w:tcPr>
          <w:p>
            <w:pPr>
              <w:pStyle w:val="TableParagraph"/>
              <w:spacing w:before="8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102" w:right="9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69.91±0.11</w:t>
            </w:r>
          </w:p>
        </w:tc>
        <w:tc>
          <w:tcPr>
            <w:tcW w:w="819" w:type="dxa"/>
          </w:tcPr>
          <w:p>
            <w:pPr>
              <w:pStyle w:val="TableParagraph"/>
              <w:spacing w:before="8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101" w:right="9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69.70±0.18</w:t>
            </w:r>
          </w:p>
        </w:tc>
        <w:tc>
          <w:tcPr>
            <w:tcW w:w="819" w:type="dxa"/>
          </w:tcPr>
          <w:p>
            <w:pPr>
              <w:pStyle w:val="TableParagraph"/>
              <w:spacing w:before="8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101" w:right="9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68.13±0.10</w:t>
            </w:r>
          </w:p>
        </w:tc>
        <w:tc>
          <w:tcPr>
            <w:tcW w:w="823" w:type="dxa"/>
          </w:tcPr>
          <w:p>
            <w:pPr>
              <w:pStyle w:val="TableParagraph"/>
              <w:spacing w:before="8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104" w:right="9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54.22±0.12</w:t>
            </w:r>
          </w:p>
        </w:tc>
        <w:tc>
          <w:tcPr>
            <w:tcW w:w="849" w:type="dxa"/>
          </w:tcPr>
          <w:p>
            <w:pPr>
              <w:pStyle w:val="TableParagraph"/>
              <w:spacing w:before="8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111" w:right="11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77.86±0.11</w:t>
            </w:r>
          </w:p>
        </w:tc>
        <w:tc>
          <w:tcPr>
            <w:tcW w:w="916" w:type="dxa"/>
          </w:tcPr>
          <w:p>
            <w:pPr>
              <w:pStyle w:val="TableParagraph"/>
              <w:spacing w:before="8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133" w:right="133"/>
              <w:rPr>
                <w:b/>
                <w:sz w:val="12"/>
              </w:rPr>
            </w:pPr>
            <w:r>
              <w:rPr>
                <w:b/>
                <w:sz w:val="12"/>
              </w:rPr>
              <w:t>77.23±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0.08</w:t>
            </w:r>
          </w:p>
        </w:tc>
      </w:tr>
      <w:tr>
        <w:trPr>
          <w:trHeight w:val="550" w:hRule="atLeast"/>
        </w:trPr>
        <w:tc>
          <w:tcPr>
            <w:tcW w:w="1115" w:type="dxa"/>
          </w:tcPr>
          <w:p>
            <w:pPr>
              <w:pStyle w:val="TableParagraph"/>
              <w:spacing w:before="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115" w:right="9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</w:t>
            </w:r>
          </w:p>
        </w:tc>
        <w:tc>
          <w:tcPr>
            <w:tcW w:w="836" w:type="dxa"/>
          </w:tcPr>
          <w:p>
            <w:pPr>
              <w:pStyle w:val="TableParagraph"/>
              <w:spacing w:before="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117" w:right="9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81.88±0.09</w:t>
            </w:r>
          </w:p>
        </w:tc>
        <w:tc>
          <w:tcPr>
            <w:tcW w:w="822" w:type="dxa"/>
          </w:tcPr>
          <w:p>
            <w:pPr>
              <w:pStyle w:val="TableParagraph"/>
              <w:spacing w:before="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101" w:right="10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81.45±0.08</w:t>
            </w:r>
          </w:p>
        </w:tc>
        <w:tc>
          <w:tcPr>
            <w:tcW w:w="820" w:type="dxa"/>
          </w:tcPr>
          <w:p>
            <w:pPr>
              <w:pStyle w:val="TableParagraph"/>
              <w:spacing w:before="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102" w:right="9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74.21±0.11</w:t>
            </w:r>
          </w:p>
        </w:tc>
        <w:tc>
          <w:tcPr>
            <w:tcW w:w="816" w:type="dxa"/>
          </w:tcPr>
          <w:p>
            <w:pPr>
              <w:pStyle w:val="TableParagraph"/>
              <w:spacing w:before="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99" w:right="9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77.19±0.12</w:t>
            </w:r>
          </w:p>
        </w:tc>
        <w:tc>
          <w:tcPr>
            <w:tcW w:w="816" w:type="dxa"/>
          </w:tcPr>
          <w:p>
            <w:pPr>
              <w:pStyle w:val="TableParagraph"/>
              <w:spacing w:before="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99" w:right="9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76.08±0.09</w:t>
            </w:r>
          </w:p>
        </w:tc>
        <w:tc>
          <w:tcPr>
            <w:tcW w:w="816" w:type="dxa"/>
          </w:tcPr>
          <w:p>
            <w:pPr>
              <w:pStyle w:val="TableParagraph"/>
              <w:spacing w:before="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99" w:right="9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80.30±0.10</w:t>
            </w:r>
          </w:p>
        </w:tc>
        <w:tc>
          <w:tcPr>
            <w:tcW w:w="816" w:type="dxa"/>
          </w:tcPr>
          <w:p>
            <w:pPr>
              <w:pStyle w:val="TableParagraph"/>
              <w:spacing w:before="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99" w:right="9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84.05±0.09</w:t>
            </w:r>
          </w:p>
        </w:tc>
        <w:tc>
          <w:tcPr>
            <w:tcW w:w="817" w:type="dxa"/>
          </w:tcPr>
          <w:p>
            <w:pPr>
              <w:pStyle w:val="TableParagraph"/>
              <w:spacing w:before="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99" w:right="9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78.97±0.11</w:t>
            </w:r>
          </w:p>
        </w:tc>
        <w:tc>
          <w:tcPr>
            <w:tcW w:w="818" w:type="dxa"/>
          </w:tcPr>
          <w:p>
            <w:pPr>
              <w:pStyle w:val="TableParagraph"/>
              <w:spacing w:before="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100" w:right="9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75.97±0.10</w:t>
            </w:r>
          </w:p>
        </w:tc>
        <w:tc>
          <w:tcPr>
            <w:tcW w:w="819" w:type="dxa"/>
          </w:tcPr>
          <w:p>
            <w:pPr>
              <w:pStyle w:val="TableParagraph"/>
              <w:spacing w:before="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98" w:right="9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70.29±0.13</w:t>
            </w:r>
          </w:p>
        </w:tc>
        <w:tc>
          <w:tcPr>
            <w:tcW w:w="820" w:type="dxa"/>
          </w:tcPr>
          <w:p>
            <w:pPr>
              <w:pStyle w:val="TableParagraph"/>
              <w:spacing w:before="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102" w:right="9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74.09±0.10</w:t>
            </w:r>
          </w:p>
        </w:tc>
        <w:tc>
          <w:tcPr>
            <w:tcW w:w="819" w:type="dxa"/>
          </w:tcPr>
          <w:p>
            <w:pPr>
              <w:pStyle w:val="TableParagraph"/>
              <w:spacing w:before="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101" w:right="9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72.93±0.11</w:t>
            </w:r>
          </w:p>
        </w:tc>
        <w:tc>
          <w:tcPr>
            <w:tcW w:w="819" w:type="dxa"/>
          </w:tcPr>
          <w:p>
            <w:pPr>
              <w:pStyle w:val="TableParagraph"/>
              <w:spacing w:before="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101" w:right="9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77.68±0.11</w:t>
            </w:r>
          </w:p>
        </w:tc>
        <w:tc>
          <w:tcPr>
            <w:tcW w:w="823" w:type="dxa"/>
          </w:tcPr>
          <w:p>
            <w:pPr>
              <w:pStyle w:val="TableParagraph"/>
              <w:spacing w:before="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104" w:right="9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69.08±0.14</w:t>
            </w:r>
          </w:p>
        </w:tc>
        <w:tc>
          <w:tcPr>
            <w:tcW w:w="849" w:type="dxa"/>
          </w:tcPr>
          <w:p>
            <w:pPr>
              <w:pStyle w:val="TableParagraph"/>
              <w:spacing w:before="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111" w:right="11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86.51±0.15</w:t>
            </w:r>
          </w:p>
        </w:tc>
        <w:tc>
          <w:tcPr>
            <w:tcW w:w="916" w:type="dxa"/>
          </w:tcPr>
          <w:p>
            <w:pPr>
              <w:pStyle w:val="TableParagraph"/>
              <w:spacing w:before="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133" w:right="133"/>
              <w:rPr>
                <w:b/>
                <w:sz w:val="12"/>
              </w:rPr>
            </w:pPr>
            <w:r>
              <w:rPr>
                <w:b/>
                <w:sz w:val="12"/>
              </w:rPr>
              <w:t>86.83±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0.12</w:t>
            </w:r>
          </w:p>
        </w:tc>
      </w:tr>
      <w:tr>
        <w:trPr>
          <w:trHeight w:val="550" w:hRule="atLeast"/>
        </w:trPr>
        <w:tc>
          <w:tcPr>
            <w:tcW w:w="1115" w:type="dxa"/>
          </w:tcPr>
          <w:p>
            <w:pPr>
              <w:pStyle w:val="TableParagraph"/>
              <w:spacing w:before="5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115" w:right="9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11</w:t>
            </w:r>
          </w:p>
        </w:tc>
        <w:tc>
          <w:tcPr>
            <w:tcW w:w="836" w:type="dxa"/>
          </w:tcPr>
          <w:p>
            <w:pPr>
              <w:pStyle w:val="TableParagraph"/>
              <w:spacing w:before="5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117" w:right="9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90.56±0.09</w:t>
            </w:r>
          </w:p>
        </w:tc>
        <w:tc>
          <w:tcPr>
            <w:tcW w:w="822" w:type="dxa"/>
          </w:tcPr>
          <w:p>
            <w:pPr>
              <w:pStyle w:val="TableParagraph"/>
              <w:spacing w:before="5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101" w:right="10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87.59±0.12</w:t>
            </w:r>
          </w:p>
        </w:tc>
        <w:tc>
          <w:tcPr>
            <w:tcW w:w="820" w:type="dxa"/>
          </w:tcPr>
          <w:p>
            <w:pPr>
              <w:pStyle w:val="TableParagraph"/>
              <w:spacing w:before="5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102" w:right="9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83.80±0.12</w:t>
            </w:r>
          </w:p>
        </w:tc>
        <w:tc>
          <w:tcPr>
            <w:tcW w:w="816" w:type="dxa"/>
          </w:tcPr>
          <w:p>
            <w:pPr>
              <w:pStyle w:val="TableParagraph"/>
              <w:spacing w:before="5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99" w:right="9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84.89±0.10</w:t>
            </w:r>
          </w:p>
        </w:tc>
        <w:tc>
          <w:tcPr>
            <w:tcW w:w="816" w:type="dxa"/>
          </w:tcPr>
          <w:p>
            <w:pPr>
              <w:pStyle w:val="TableParagraph"/>
              <w:spacing w:before="5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99" w:right="9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87.26±0.10</w:t>
            </w:r>
          </w:p>
        </w:tc>
        <w:tc>
          <w:tcPr>
            <w:tcW w:w="816" w:type="dxa"/>
          </w:tcPr>
          <w:p>
            <w:pPr>
              <w:pStyle w:val="TableParagraph"/>
              <w:spacing w:before="5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99" w:right="9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87.39±0.11</w:t>
            </w:r>
          </w:p>
        </w:tc>
        <w:tc>
          <w:tcPr>
            <w:tcW w:w="816" w:type="dxa"/>
          </w:tcPr>
          <w:p>
            <w:pPr>
              <w:pStyle w:val="TableParagraph"/>
              <w:spacing w:before="5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99" w:right="9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93.19±0.08</w:t>
            </w:r>
          </w:p>
        </w:tc>
        <w:tc>
          <w:tcPr>
            <w:tcW w:w="817" w:type="dxa"/>
          </w:tcPr>
          <w:p>
            <w:pPr>
              <w:pStyle w:val="TableParagraph"/>
              <w:spacing w:before="5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99" w:right="9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86.36±0.13</w:t>
            </w:r>
          </w:p>
        </w:tc>
        <w:tc>
          <w:tcPr>
            <w:tcW w:w="818" w:type="dxa"/>
          </w:tcPr>
          <w:p>
            <w:pPr>
              <w:pStyle w:val="TableParagraph"/>
              <w:spacing w:before="5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100" w:right="9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84.30±0.09</w:t>
            </w:r>
          </w:p>
        </w:tc>
        <w:tc>
          <w:tcPr>
            <w:tcW w:w="819" w:type="dxa"/>
          </w:tcPr>
          <w:p>
            <w:pPr>
              <w:pStyle w:val="TableParagraph"/>
              <w:spacing w:before="5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98" w:right="9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87.77±0.11</w:t>
            </w:r>
          </w:p>
        </w:tc>
        <w:tc>
          <w:tcPr>
            <w:tcW w:w="820" w:type="dxa"/>
          </w:tcPr>
          <w:p>
            <w:pPr>
              <w:pStyle w:val="TableParagraph"/>
              <w:spacing w:before="5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102" w:right="9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83.36±0.11</w:t>
            </w:r>
          </w:p>
        </w:tc>
        <w:tc>
          <w:tcPr>
            <w:tcW w:w="819" w:type="dxa"/>
          </w:tcPr>
          <w:p>
            <w:pPr>
              <w:pStyle w:val="TableParagraph"/>
              <w:spacing w:before="5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101" w:right="9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84.41±0.12</w:t>
            </w:r>
          </w:p>
        </w:tc>
        <w:tc>
          <w:tcPr>
            <w:tcW w:w="819" w:type="dxa"/>
          </w:tcPr>
          <w:p>
            <w:pPr>
              <w:pStyle w:val="TableParagraph"/>
              <w:spacing w:before="5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101" w:right="9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90.14±0.15</w:t>
            </w:r>
          </w:p>
        </w:tc>
        <w:tc>
          <w:tcPr>
            <w:tcW w:w="823" w:type="dxa"/>
          </w:tcPr>
          <w:p>
            <w:pPr>
              <w:pStyle w:val="TableParagraph"/>
              <w:spacing w:before="5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104" w:right="9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78.64±0.12</w:t>
            </w:r>
          </w:p>
        </w:tc>
        <w:tc>
          <w:tcPr>
            <w:tcW w:w="849" w:type="dxa"/>
          </w:tcPr>
          <w:p>
            <w:pPr>
              <w:pStyle w:val="TableParagraph"/>
              <w:spacing w:before="5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111" w:right="11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91.41±0.10</w:t>
            </w:r>
          </w:p>
        </w:tc>
        <w:tc>
          <w:tcPr>
            <w:tcW w:w="916" w:type="dxa"/>
          </w:tcPr>
          <w:p>
            <w:pPr>
              <w:pStyle w:val="TableParagraph"/>
              <w:spacing w:before="5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133" w:right="133"/>
              <w:rPr>
                <w:b/>
                <w:sz w:val="12"/>
              </w:rPr>
            </w:pPr>
            <w:r>
              <w:rPr>
                <w:b/>
                <w:sz w:val="12"/>
              </w:rPr>
              <w:t>90.15±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0.13</w:t>
            </w:r>
          </w:p>
        </w:tc>
      </w:tr>
      <w:tr>
        <w:trPr>
          <w:trHeight w:val="340" w:hRule="atLeast"/>
        </w:trPr>
        <w:tc>
          <w:tcPr>
            <w:tcW w:w="1115" w:type="dxa"/>
          </w:tcPr>
          <w:p>
            <w:pPr>
              <w:pStyle w:val="TableParagraph"/>
              <w:spacing w:before="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121" w:lineRule="exact" w:before="0"/>
              <w:ind w:left="115" w:right="9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12</w:t>
            </w:r>
          </w:p>
        </w:tc>
        <w:tc>
          <w:tcPr>
            <w:tcW w:w="836" w:type="dxa"/>
          </w:tcPr>
          <w:p>
            <w:pPr>
              <w:pStyle w:val="TableParagraph"/>
              <w:spacing w:before="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121" w:lineRule="exact" w:before="0"/>
              <w:ind w:left="117" w:right="9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96.43±0.12</w:t>
            </w:r>
          </w:p>
        </w:tc>
        <w:tc>
          <w:tcPr>
            <w:tcW w:w="822" w:type="dxa"/>
          </w:tcPr>
          <w:p>
            <w:pPr>
              <w:pStyle w:val="TableParagraph"/>
              <w:spacing w:before="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121" w:lineRule="exact" w:before="0"/>
              <w:ind w:left="101" w:right="10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97.88±0.12</w:t>
            </w:r>
          </w:p>
        </w:tc>
        <w:tc>
          <w:tcPr>
            <w:tcW w:w="820" w:type="dxa"/>
          </w:tcPr>
          <w:p>
            <w:pPr>
              <w:pStyle w:val="TableParagraph"/>
              <w:spacing w:before="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121" w:lineRule="exact" w:before="0"/>
              <w:ind w:left="102" w:right="9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95.33±0.11</w:t>
            </w:r>
          </w:p>
        </w:tc>
        <w:tc>
          <w:tcPr>
            <w:tcW w:w="816" w:type="dxa"/>
          </w:tcPr>
          <w:p>
            <w:pPr>
              <w:pStyle w:val="TableParagraph"/>
              <w:spacing w:before="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121" w:lineRule="exact" w:before="0"/>
              <w:ind w:left="99" w:right="9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95.17±0.09</w:t>
            </w:r>
          </w:p>
        </w:tc>
        <w:tc>
          <w:tcPr>
            <w:tcW w:w="816" w:type="dxa"/>
          </w:tcPr>
          <w:p>
            <w:pPr>
              <w:pStyle w:val="TableParagraph"/>
              <w:spacing w:before="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121" w:lineRule="exact" w:before="0"/>
              <w:ind w:left="99" w:right="9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95.65±0.10</w:t>
            </w:r>
          </w:p>
        </w:tc>
        <w:tc>
          <w:tcPr>
            <w:tcW w:w="816" w:type="dxa"/>
          </w:tcPr>
          <w:p>
            <w:pPr>
              <w:pStyle w:val="TableParagraph"/>
              <w:spacing w:before="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121" w:lineRule="exact" w:before="0"/>
              <w:ind w:left="99" w:right="9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99.57±0.12</w:t>
            </w:r>
          </w:p>
        </w:tc>
        <w:tc>
          <w:tcPr>
            <w:tcW w:w="816" w:type="dxa"/>
          </w:tcPr>
          <w:p>
            <w:pPr>
              <w:pStyle w:val="TableParagraph"/>
              <w:spacing w:before="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121" w:lineRule="exact" w:before="0"/>
              <w:ind w:left="99" w:right="9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97.49±0.08</w:t>
            </w:r>
          </w:p>
        </w:tc>
        <w:tc>
          <w:tcPr>
            <w:tcW w:w="817" w:type="dxa"/>
          </w:tcPr>
          <w:p>
            <w:pPr>
              <w:pStyle w:val="TableParagraph"/>
              <w:spacing w:before="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121" w:lineRule="exact" w:before="0"/>
              <w:ind w:left="99" w:right="9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96.65±0.09</w:t>
            </w:r>
          </w:p>
        </w:tc>
        <w:tc>
          <w:tcPr>
            <w:tcW w:w="818" w:type="dxa"/>
          </w:tcPr>
          <w:p>
            <w:pPr>
              <w:pStyle w:val="TableParagraph"/>
              <w:spacing w:before="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121" w:lineRule="exact" w:before="0"/>
              <w:ind w:left="100" w:right="9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97.74±0.08</w:t>
            </w:r>
          </w:p>
        </w:tc>
        <w:tc>
          <w:tcPr>
            <w:tcW w:w="819" w:type="dxa"/>
          </w:tcPr>
          <w:p>
            <w:pPr>
              <w:pStyle w:val="TableParagraph"/>
              <w:spacing w:before="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121" w:lineRule="exact" w:before="0"/>
              <w:ind w:left="98" w:right="9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98.93±0.09</w:t>
            </w:r>
          </w:p>
        </w:tc>
        <w:tc>
          <w:tcPr>
            <w:tcW w:w="820" w:type="dxa"/>
          </w:tcPr>
          <w:p>
            <w:pPr>
              <w:pStyle w:val="TableParagraph"/>
              <w:spacing w:before="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121" w:lineRule="exact" w:before="0"/>
              <w:ind w:left="102" w:right="9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96.16±0.11</w:t>
            </w:r>
          </w:p>
        </w:tc>
        <w:tc>
          <w:tcPr>
            <w:tcW w:w="819" w:type="dxa"/>
          </w:tcPr>
          <w:p>
            <w:pPr>
              <w:pStyle w:val="TableParagraph"/>
              <w:spacing w:before="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121" w:lineRule="exact" w:before="0"/>
              <w:ind w:left="101" w:right="9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94.68±0.09</w:t>
            </w:r>
          </w:p>
        </w:tc>
        <w:tc>
          <w:tcPr>
            <w:tcW w:w="819" w:type="dxa"/>
          </w:tcPr>
          <w:p>
            <w:pPr>
              <w:pStyle w:val="TableParagraph"/>
              <w:spacing w:before="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121" w:lineRule="exact" w:before="0"/>
              <w:ind w:left="101" w:right="9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97.59±0.14</w:t>
            </w:r>
          </w:p>
        </w:tc>
        <w:tc>
          <w:tcPr>
            <w:tcW w:w="823" w:type="dxa"/>
          </w:tcPr>
          <w:p>
            <w:pPr>
              <w:pStyle w:val="TableParagraph"/>
              <w:spacing w:before="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121" w:lineRule="exact" w:before="0"/>
              <w:ind w:left="104" w:right="9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98.70±0.10</w:t>
            </w:r>
          </w:p>
        </w:tc>
        <w:tc>
          <w:tcPr>
            <w:tcW w:w="849" w:type="dxa"/>
          </w:tcPr>
          <w:p>
            <w:pPr>
              <w:pStyle w:val="TableParagraph"/>
              <w:spacing w:before="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121" w:lineRule="exact" w:before="0"/>
              <w:ind w:left="111" w:right="11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96.97±0.09</w:t>
            </w:r>
          </w:p>
        </w:tc>
        <w:tc>
          <w:tcPr>
            <w:tcW w:w="916" w:type="dxa"/>
          </w:tcPr>
          <w:p>
            <w:pPr>
              <w:pStyle w:val="TableParagraph"/>
              <w:spacing w:before="4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121" w:lineRule="exact" w:before="0"/>
              <w:ind w:left="133" w:right="133"/>
              <w:rPr>
                <w:b/>
                <w:sz w:val="12"/>
              </w:rPr>
            </w:pPr>
            <w:r>
              <w:rPr>
                <w:b/>
                <w:sz w:val="12"/>
              </w:rPr>
              <w:t>97.28±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0.08</w:t>
            </w:r>
          </w:p>
        </w:tc>
      </w:tr>
    </w:tbl>
    <w:p>
      <w:pPr>
        <w:pStyle w:val="BodyText"/>
        <w:spacing w:before="10"/>
        <w:rPr>
          <w:rFonts w:ascii="Arial"/>
          <w:b/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774179</wp:posOffset>
                </wp:positionH>
                <wp:positionV relativeFrom="paragraph">
                  <wp:posOffset>160781</wp:posOffset>
                </wp:positionV>
                <wp:extent cx="9130665" cy="5080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913066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30665" h="5080">
                              <a:moveTo>
                                <a:pt x="9130284" y="0"/>
                              </a:moveTo>
                              <a:lnTo>
                                <a:pt x="9130284" y="0"/>
                              </a:lnTo>
                              <a:lnTo>
                                <a:pt x="0" y="0"/>
                              </a:lnTo>
                              <a:lnTo>
                                <a:pt x="0" y="4572"/>
                              </a:lnTo>
                              <a:lnTo>
                                <a:pt x="9130284" y="4572"/>
                              </a:lnTo>
                              <a:lnTo>
                                <a:pt x="91302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0.959003pt;margin-top:12.659997pt;width:718.920034pt;height:.36pt;mso-position-horizontal-relative:page;mso-position-vertical-relative:paragraph;z-index:-15725056;mso-wrap-distance-left:0;mso-wrap-distance-right:0" id="docshape1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tabs>
          <w:tab w:pos="3126" w:val="left" w:leader="none"/>
          <w:tab w:pos="5753" w:val="left" w:leader="none"/>
          <w:tab w:pos="8312" w:val="left" w:leader="none"/>
        </w:tabs>
        <w:spacing w:before="143"/>
        <w:ind w:left="13" w:right="0" w:firstLine="0"/>
        <w:jc w:val="center"/>
        <w:rPr>
          <w:rFonts w:ascii="Arial" w:hAnsi="Arial"/>
          <w:i/>
          <w:sz w:val="20"/>
        </w:rPr>
      </w:pPr>
      <w:r>
        <w:rPr>
          <w:rFonts w:ascii="Arial" w:hAnsi="Arial"/>
          <w:i/>
          <w:w w:val="85"/>
          <w:sz w:val="20"/>
        </w:rPr>
        <w:t>Int.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w w:val="85"/>
          <w:sz w:val="20"/>
        </w:rPr>
        <w:t>J.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w w:val="85"/>
          <w:sz w:val="20"/>
        </w:rPr>
        <w:t>Pharm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w w:val="85"/>
          <w:sz w:val="20"/>
        </w:rPr>
        <w:t>&amp;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w w:val="85"/>
          <w:sz w:val="20"/>
        </w:rPr>
        <w:t>Ind.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pacing w:val="-5"/>
          <w:w w:val="85"/>
          <w:sz w:val="20"/>
        </w:rPr>
        <w:t>Res</w:t>
      </w:r>
      <w:r>
        <w:rPr>
          <w:rFonts w:ascii="Arial" w:hAnsi="Arial"/>
          <w:i/>
          <w:sz w:val="20"/>
        </w:rPr>
        <w:tab/>
      </w:r>
      <w:r>
        <w:rPr>
          <w:rFonts w:ascii="Arial" w:hAnsi="Arial"/>
          <w:i/>
          <w:w w:val="95"/>
          <w:sz w:val="20"/>
        </w:rPr>
        <w:t>Vol</w:t>
      </w:r>
      <w:r>
        <w:rPr>
          <w:rFonts w:ascii="Arial" w:hAnsi="Arial"/>
          <w:i/>
          <w:spacing w:val="-2"/>
          <w:w w:val="95"/>
          <w:sz w:val="20"/>
        </w:rPr>
        <w:t> </w:t>
      </w:r>
      <w:r>
        <w:rPr>
          <w:rFonts w:ascii="Arial" w:hAnsi="Arial"/>
          <w:i/>
          <w:w w:val="95"/>
          <w:sz w:val="20"/>
        </w:rPr>
        <w:t>–</w:t>
      </w:r>
      <w:r>
        <w:rPr>
          <w:rFonts w:ascii="Arial" w:hAnsi="Arial"/>
          <w:i/>
          <w:spacing w:val="-6"/>
          <w:w w:val="95"/>
          <w:sz w:val="20"/>
        </w:rPr>
        <w:t> </w:t>
      </w:r>
      <w:r>
        <w:rPr>
          <w:rFonts w:ascii="Arial" w:hAnsi="Arial"/>
          <w:i/>
          <w:spacing w:val="-5"/>
          <w:w w:val="95"/>
          <w:sz w:val="20"/>
        </w:rPr>
        <w:t>01</w:t>
      </w:r>
      <w:r>
        <w:rPr>
          <w:rFonts w:ascii="Arial" w:hAnsi="Arial"/>
          <w:i/>
          <w:sz w:val="20"/>
        </w:rPr>
        <w:tab/>
      </w:r>
      <w:r>
        <w:rPr>
          <w:rFonts w:ascii="Arial" w:hAnsi="Arial"/>
          <w:i/>
          <w:w w:val="80"/>
          <w:sz w:val="20"/>
        </w:rPr>
        <w:t>Issue</w:t>
      </w:r>
      <w:r>
        <w:rPr>
          <w:rFonts w:ascii="Arial" w:hAnsi="Arial"/>
          <w:i/>
          <w:sz w:val="20"/>
        </w:rPr>
        <w:t> </w:t>
      </w:r>
      <w:r>
        <w:rPr>
          <w:rFonts w:ascii="Arial" w:hAnsi="Arial"/>
          <w:i/>
          <w:w w:val="80"/>
          <w:sz w:val="20"/>
        </w:rPr>
        <w:t>–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pacing w:val="-5"/>
          <w:w w:val="80"/>
          <w:sz w:val="20"/>
        </w:rPr>
        <w:t>01</w:t>
      </w:r>
      <w:r>
        <w:rPr>
          <w:rFonts w:ascii="Arial" w:hAnsi="Arial"/>
          <w:i/>
          <w:sz w:val="20"/>
        </w:rPr>
        <w:tab/>
      </w:r>
      <w:r>
        <w:rPr>
          <w:rFonts w:ascii="Arial" w:hAnsi="Arial"/>
          <w:i/>
          <w:w w:val="90"/>
          <w:sz w:val="20"/>
        </w:rPr>
        <w:t>Jan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w w:val="90"/>
          <w:sz w:val="20"/>
        </w:rPr>
        <w:t>-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w w:val="90"/>
          <w:sz w:val="20"/>
        </w:rPr>
        <w:t>Mar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pacing w:val="-4"/>
          <w:w w:val="90"/>
          <w:sz w:val="20"/>
        </w:rPr>
        <w:t>2011</w:t>
      </w:r>
    </w:p>
    <w:p>
      <w:pPr>
        <w:spacing w:after="0"/>
        <w:jc w:val="center"/>
        <w:rPr>
          <w:rFonts w:ascii="Arial" w:hAnsi="Arial"/>
          <w:sz w:val="20"/>
        </w:rPr>
        <w:sectPr>
          <w:headerReference w:type="default" r:id="rId14"/>
          <w:footerReference w:type="default" r:id="rId15"/>
          <w:pgSz w:w="16840" w:h="11910" w:orient="landscape"/>
          <w:pgMar w:header="0" w:footer="0" w:top="640" w:bottom="280" w:left="1120" w:right="1140"/>
        </w:sectPr>
      </w:pPr>
    </w:p>
    <w:p>
      <w:pPr>
        <w:pStyle w:val="BodyText"/>
        <w:spacing w:before="10"/>
        <w:rPr>
          <w:rFonts w:ascii="Arial"/>
          <w:i/>
          <w:sz w:val="17"/>
        </w:rPr>
      </w:pPr>
    </w:p>
    <w:p>
      <w:pPr>
        <w:spacing w:after="0"/>
        <w:rPr>
          <w:rFonts w:ascii="Arial"/>
          <w:sz w:val="17"/>
        </w:rPr>
        <w:sectPr>
          <w:headerReference w:type="default" r:id="rId16"/>
          <w:footerReference w:type="default" r:id="rId17"/>
          <w:pgSz w:w="12240" w:h="15840"/>
          <w:pgMar w:header="720" w:footer="1007" w:top="1100" w:bottom="1200" w:left="680" w:right="420"/>
          <w:pgNumType w:start="49"/>
        </w:sectPr>
      </w:pPr>
    </w:p>
    <w:p>
      <w:pPr>
        <w:spacing w:line="224" w:lineRule="exact" w:before="83"/>
        <w:ind w:left="227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i/>
          <w:w w:val="80"/>
          <w:sz w:val="20"/>
        </w:rPr>
        <w:t>In</w:t>
      </w:r>
      <w:r>
        <w:rPr>
          <w:rFonts w:ascii="Arial"/>
          <w:b/>
          <w:i/>
          <w:spacing w:val="-2"/>
          <w:sz w:val="20"/>
        </w:rPr>
        <w:t> </w:t>
      </w:r>
      <w:r>
        <w:rPr>
          <w:rFonts w:ascii="Arial"/>
          <w:b/>
          <w:i/>
          <w:w w:val="80"/>
          <w:sz w:val="20"/>
        </w:rPr>
        <w:t>vitro</w:t>
      </w:r>
      <w:r>
        <w:rPr>
          <w:rFonts w:ascii="Arial"/>
          <w:b/>
          <w:i/>
          <w:spacing w:val="3"/>
          <w:sz w:val="20"/>
        </w:rPr>
        <w:t> </w:t>
      </w:r>
      <w:r>
        <w:rPr>
          <w:rFonts w:ascii="Arial"/>
          <w:b/>
          <w:w w:val="80"/>
          <w:sz w:val="20"/>
        </w:rPr>
        <w:t>Kinetic</w:t>
      </w:r>
      <w:r>
        <w:rPr>
          <w:rFonts w:ascii="Arial"/>
          <w:b/>
          <w:sz w:val="20"/>
        </w:rPr>
        <w:t> </w:t>
      </w:r>
      <w:r>
        <w:rPr>
          <w:rFonts w:ascii="Arial"/>
          <w:b/>
          <w:spacing w:val="-2"/>
          <w:w w:val="80"/>
          <w:sz w:val="20"/>
        </w:rPr>
        <w:t>study</w:t>
      </w:r>
    </w:p>
    <w:p>
      <w:pPr>
        <w:pStyle w:val="BodyText"/>
        <w:spacing w:line="228" w:lineRule="auto" w:before="4"/>
        <w:ind w:left="227" w:right="134"/>
        <w:jc w:val="both"/>
      </w:pPr>
      <w:r>
        <w:rPr>
          <w:spacing w:val="-4"/>
        </w:rPr>
        <w:t>The</w:t>
      </w:r>
      <w:r>
        <w:rPr>
          <w:spacing w:val="-10"/>
        </w:rPr>
        <w:t> </w:t>
      </w:r>
      <w:r>
        <w:rPr>
          <w:rFonts w:ascii="Arial"/>
          <w:i/>
          <w:spacing w:val="-4"/>
        </w:rPr>
        <w:t>in</w:t>
      </w:r>
      <w:r>
        <w:rPr>
          <w:rFonts w:ascii="Arial"/>
          <w:i/>
          <w:spacing w:val="-10"/>
        </w:rPr>
        <w:t> </w:t>
      </w:r>
      <w:r>
        <w:rPr>
          <w:rFonts w:ascii="Arial"/>
          <w:i/>
          <w:spacing w:val="-4"/>
        </w:rPr>
        <w:t>vitro</w:t>
      </w:r>
      <w:r>
        <w:rPr>
          <w:rFonts w:ascii="Arial"/>
          <w:i/>
          <w:spacing w:val="-10"/>
        </w:rPr>
        <w:t> </w:t>
      </w:r>
      <w:r>
        <w:rPr>
          <w:spacing w:val="-4"/>
        </w:rPr>
        <w:t>data</w:t>
      </w:r>
      <w:r>
        <w:rPr>
          <w:spacing w:val="-10"/>
        </w:rPr>
        <w:t> </w:t>
      </w:r>
      <w:r>
        <w:rPr>
          <w:spacing w:val="-4"/>
        </w:rPr>
        <w:t>of</w:t>
      </w:r>
      <w:r>
        <w:rPr>
          <w:spacing w:val="-10"/>
        </w:rPr>
        <w:t> </w:t>
      </w:r>
      <w:r>
        <w:rPr>
          <w:spacing w:val="-4"/>
        </w:rPr>
        <w:t>optimized</w:t>
      </w:r>
      <w:r>
        <w:rPr>
          <w:spacing w:val="-10"/>
        </w:rPr>
        <w:t> </w:t>
      </w:r>
      <w:r>
        <w:rPr>
          <w:spacing w:val="-4"/>
        </w:rPr>
        <w:t>formulation</w:t>
      </w:r>
      <w:r>
        <w:rPr>
          <w:spacing w:val="-10"/>
        </w:rPr>
        <w:t> </w:t>
      </w:r>
      <w:r>
        <w:rPr>
          <w:spacing w:val="-4"/>
        </w:rPr>
        <w:t>F10</w:t>
      </w:r>
      <w:r>
        <w:rPr>
          <w:spacing w:val="-10"/>
        </w:rPr>
        <w:t> </w:t>
      </w:r>
      <w:r>
        <w:rPr>
          <w:spacing w:val="-4"/>
        </w:rPr>
        <w:t>for</w:t>
      </w:r>
      <w:r>
        <w:rPr>
          <w:spacing w:val="-10"/>
        </w:rPr>
        <w:t> </w:t>
      </w:r>
      <w:r>
        <w:rPr>
          <w:spacing w:val="-4"/>
        </w:rPr>
        <w:t>zero</w:t>
      </w:r>
      <w:r>
        <w:rPr>
          <w:spacing w:val="-9"/>
        </w:rPr>
        <w:t> </w:t>
      </w:r>
      <w:r>
        <w:rPr>
          <w:spacing w:val="-4"/>
        </w:rPr>
        <w:t>and </w:t>
      </w:r>
      <w:r>
        <w:rPr>
          <w:spacing w:val="-2"/>
        </w:rPr>
        <w:t>first</w:t>
      </w:r>
      <w:r>
        <w:rPr>
          <w:spacing w:val="-12"/>
        </w:rPr>
        <w:t> </w:t>
      </w:r>
      <w:r>
        <w:rPr>
          <w:spacing w:val="-2"/>
        </w:rPr>
        <w:t>order,</w:t>
      </w:r>
      <w:r>
        <w:rPr>
          <w:spacing w:val="-12"/>
        </w:rPr>
        <w:t> </w:t>
      </w:r>
      <w:r>
        <w:rPr>
          <w:spacing w:val="-2"/>
        </w:rPr>
        <w:t>higuchi</w:t>
      </w:r>
      <w:r>
        <w:rPr>
          <w:spacing w:val="-12"/>
        </w:rPr>
        <w:t> </w:t>
      </w:r>
      <w:r>
        <w:rPr>
          <w:spacing w:val="-2"/>
        </w:rPr>
        <w:t>and</w:t>
      </w:r>
      <w:r>
        <w:rPr>
          <w:spacing w:val="-12"/>
        </w:rPr>
        <w:t> </w:t>
      </w:r>
      <w:r>
        <w:rPr>
          <w:spacing w:val="-2"/>
        </w:rPr>
        <w:t>Korsmayer</w:t>
      </w:r>
      <w:r>
        <w:rPr>
          <w:spacing w:val="-12"/>
        </w:rPr>
        <w:t> </w:t>
      </w:r>
      <w:r>
        <w:rPr>
          <w:spacing w:val="-2"/>
        </w:rPr>
        <w:t>peppas</w:t>
      </w:r>
      <w:r>
        <w:rPr>
          <w:spacing w:val="-12"/>
        </w:rPr>
        <w:t> </w:t>
      </w:r>
      <w:r>
        <w:rPr>
          <w:spacing w:val="-2"/>
        </w:rPr>
        <w:t>equation</w:t>
      </w:r>
      <w:r>
        <w:rPr>
          <w:spacing w:val="-12"/>
        </w:rPr>
        <w:t> </w:t>
      </w:r>
      <w:r>
        <w:rPr>
          <w:spacing w:val="-2"/>
        </w:rPr>
        <w:t>were </w:t>
      </w:r>
      <w:r>
        <w:rPr>
          <w:spacing w:val="-4"/>
        </w:rPr>
        <w:t>the</w:t>
      </w:r>
      <w:r>
        <w:rPr>
          <w:spacing w:val="-8"/>
        </w:rPr>
        <w:t> </w:t>
      </w:r>
      <w:r>
        <w:rPr>
          <w:spacing w:val="-4"/>
        </w:rPr>
        <w:t>observed</w:t>
      </w:r>
      <w:r>
        <w:rPr>
          <w:spacing w:val="-8"/>
        </w:rPr>
        <w:t> </w:t>
      </w:r>
      <w:r>
        <w:rPr>
          <w:spacing w:val="-4"/>
        </w:rPr>
        <w:t>slop</w:t>
      </w:r>
      <w:r>
        <w:rPr>
          <w:spacing w:val="-8"/>
        </w:rPr>
        <w:t> </w:t>
      </w:r>
      <w:r>
        <w:rPr>
          <w:spacing w:val="-4"/>
        </w:rPr>
        <w:t>values</w:t>
      </w:r>
      <w:r>
        <w:rPr>
          <w:spacing w:val="-8"/>
        </w:rPr>
        <w:t> </w:t>
      </w:r>
      <w:r>
        <w:rPr>
          <w:spacing w:val="-4"/>
        </w:rPr>
        <w:t>and</w:t>
      </w:r>
      <w:r>
        <w:rPr>
          <w:spacing w:val="-8"/>
        </w:rPr>
        <w:t> </w:t>
      </w:r>
      <w:r>
        <w:rPr>
          <w:spacing w:val="-4"/>
        </w:rPr>
        <w:t>regression</w:t>
      </w:r>
      <w:r>
        <w:rPr>
          <w:spacing w:val="-9"/>
        </w:rPr>
        <w:t> </w:t>
      </w:r>
      <w:r>
        <w:rPr>
          <w:spacing w:val="-4"/>
        </w:rPr>
        <w:t>co-efficient</w:t>
      </w:r>
      <w:r>
        <w:rPr>
          <w:spacing w:val="-8"/>
        </w:rPr>
        <w:t> </w:t>
      </w:r>
      <w:r>
        <w:rPr>
          <w:spacing w:val="-4"/>
        </w:rPr>
        <w:t>.The result</w:t>
      </w:r>
      <w:r>
        <w:rPr>
          <w:spacing w:val="-10"/>
        </w:rPr>
        <w:t> </w:t>
      </w:r>
      <w:r>
        <w:rPr>
          <w:spacing w:val="-4"/>
        </w:rPr>
        <w:t>of</w:t>
      </w:r>
      <w:r>
        <w:rPr>
          <w:spacing w:val="-10"/>
        </w:rPr>
        <w:t> </w:t>
      </w:r>
      <w:r>
        <w:rPr>
          <w:spacing w:val="-4"/>
        </w:rPr>
        <w:t>table</w:t>
      </w:r>
      <w:r>
        <w:rPr>
          <w:spacing w:val="-10"/>
        </w:rPr>
        <w:t> </w:t>
      </w:r>
      <w:r>
        <w:rPr>
          <w:spacing w:val="-4"/>
        </w:rPr>
        <w:t>showed</w:t>
      </w:r>
      <w:r>
        <w:rPr>
          <w:spacing w:val="-10"/>
        </w:rPr>
        <w:t> </w:t>
      </w:r>
      <w:r>
        <w:rPr>
          <w:spacing w:val="-4"/>
        </w:rPr>
        <w:t>that</w:t>
      </w:r>
      <w:r>
        <w:rPr>
          <w:spacing w:val="-10"/>
        </w:rPr>
        <w:t> </w:t>
      </w:r>
      <w:r>
        <w:rPr>
          <w:spacing w:val="-4"/>
        </w:rPr>
        <w:t>the</w:t>
      </w:r>
      <w:r>
        <w:rPr>
          <w:spacing w:val="-10"/>
        </w:rPr>
        <w:t> </w:t>
      </w:r>
      <w:r>
        <w:rPr>
          <w:spacing w:val="-4"/>
        </w:rPr>
        <w:t>formulation</w:t>
      </w:r>
      <w:r>
        <w:rPr>
          <w:spacing w:val="-10"/>
        </w:rPr>
        <w:t> </w:t>
      </w:r>
      <w:r>
        <w:rPr>
          <w:spacing w:val="-4"/>
        </w:rPr>
        <w:t>F10</w:t>
      </w:r>
      <w:r>
        <w:rPr>
          <w:spacing w:val="-10"/>
        </w:rPr>
        <w:t> </w:t>
      </w:r>
      <w:r>
        <w:rPr>
          <w:spacing w:val="-4"/>
        </w:rPr>
        <w:t>follow</w:t>
      </w:r>
      <w:r>
        <w:rPr>
          <w:spacing w:val="-10"/>
        </w:rPr>
        <w:t> </w:t>
      </w:r>
      <w:r>
        <w:rPr>
          <w:spacing w:val="-4"/>
        </w:rPr>
        <w:t>zero </w:t>
      </w:r>
      <w:r>
        <w:rPr>
          <w:spacing w:val="-2"/>
        </w:rPr>
        <w:t>order</w:t>
      </w:r>
      <w:r>
        <w:rPr>
          <w:spacing w:val="-9"/>
        </w:rPr>
        <w:t> </w:t>
      </w:r>
      <w:r>
        <w:rPr>
          <w:spacing w:val="-2"/>
        </w:rPr>
        <w:t>and</w:t>
      </w:r>
      <w:r>
        <w:rPr>
          <w:spacing w:val="-9"/>
        </w:rPr>
        <w:t> </w:t>
      </w:r>
      <w:r>
        <w:rPr>
          <w:spacing w:val="-2"/>
        </w:rPr>
        <w:t>release</w:t>
      </w:r>
      <w:r>
        <w:rPr>
          <w:spacing w:val="-9"/>
        </w:rPr>
        <w:t> </w:t>
      </w:r>
      <w:r>
        <w:rPr>
          <w:spacing w:val="-2"/>
        </w:rPr>
        <w:t>mechanism</w:t>
      </w:r>
      <w:r>
        <w:rPr>
          <w:spacing w:val="-10"/>
        </w:rPr>
        <w:t> </w:t>
      </w:r>
      <w:r>
        <w:rPr>
          <w:spacing w:val="-2"/>
        </w:rPr>
        <w:t>of</w:t>
      </w:r>
      <w:r>
        <w:rPr>
          <w:spacing w:val="-9"/>
        </w:rPr>
        <w:t> </w:t>
      </w:r>
      <w:r>
        <w:rPr>
          <w:spacing w:val="-2"/>
        </w:rPr>
        <w:t>drug</w:t>
      </w:r>
      <w:r>
        <w:rPr>
          <w:spacing w:val="-8"/>
        </w:rPr>
        <w:t> </w:t>
      </w:r>
      <w:r>
        <w:rPr>
          <w:spacing w:val="-2"/>
        </w:rPr>
        <w:t>through</w:t>
      </w:r>
      <w:r>
        <w:rPr>
          <w:spacing w:val="-9"/>
        </w:rPr>
        <w:t> </w:t>
      </w:r>
      <w:r>
        <w:rPr>
          <w:spacing w:val="-2"/>
        </w:rPr>
        <w:t>polymeric </w:t>
      </w:r>
      <w:r>
        <w:rPr>
          <w:w w:val="90"/>
        </w:rPr>
        <w:t>membrane was observed anomalous transport (Non-fickian) </w:t>
      </w:r>
      <w:r>
        <w:rPr>
          <w:spacing w:val="-2"/>
        </w:rPr>
        <w:t>diffusion,</w:t>
      </w:r>
      <w:r>
        <w:rPr>
          <w:spacing w:val="-12"/>
        </w:rPr>
        <w:t> </w:t>
      </w:r>
      <w:r>
        <w:rPr>
          <w:spacing w:val="-2"/>
        </w:rPr>
        <w:t>which</w:t>
      </w:r>
      <w:r>
        <w:rPr>
          <w:spacing w:val="-12"/>
        </w:rPr>
        <w:t> </w:t>
      </w:r>
      <w:r>
        <w:rPr>
          <w:spacing w:val="-2"/>
        </w:rPr>
        <w:t>is</w:t>
      </w:r>
      <w:r>
        <w:rPr>
          <w:spacing w:val="-12"/>
        </w:rPr>
        <w:t> </w:t>
      </w:r>
      <w:r>
        <w:rPr>
          <w:spacing w:val="-2"/>
        </w:rPr>
        <w:t>also</w:t>
      </w:r>
      <w:r>
        <w:rPr>
          <w:spacing w:val="-12"/>
        </w:rPr>
        <w:t> </w:t>
      </w:r>
      <w:r>
        <w:rPr>
          <w:spacing w:val="-2"/>
        </w:rPr>
        <w:t>confirmed</w:t>
      </w:r>
      <w:r>
        <w:rPr>
          <w:spacing w:val="-12"/>
        </w:rPr>
        <w:t> </w:t>
      </w:r>
      <w:r>
        <w:rPr>
          <w:spacing w:val="-2"/>
        </w:rPr>
        <w:t>by</w:t>
      </w:r>
      <w:r>
        <w:rPr>
          <w:spacing w:val="-12"/>
        </w:rPr>
        <w:t> </w:t>
      </w:r>
      <w:r>
        <w:rPr>
          <w:spacing w:val="-2"/>
        </w:rPr>
        <w:t>koresmeyer-peppas plot.</w:t>
      </w:r>
    </w:p>
    <w:p>
      <w:pPr>
        <w:pStyle w:val="BodyText"/>
        <w:spacing w:before="8"/>
        <w:rPr>
          <w:sz w:val="17"/>
        </w:rPr>
      </w:pPr>
    </w:p>
    <w:p>
      <w:pPr>
        <w:spacing w:before="0"/>
        <w:ind w:left="227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w w:val="85"/>
          <w:sz w:val="20"/>
        </w:rPr>
        <w:t>Table</w:t>
      </w:r>
      <w:r>
        <w:rPr>
          <w:rFonts w:ascii="Arial"/>
          <w:b/>
          <w:spacing w:val="-4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no:</w:t>
      </w:r>
      <w:r>
        <w:rPr>
          <w:rFonts w:ascii="Arial"/>
          <w:b/>
          <w:spacing w:val="-4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5</w:t>
      </w:r>
      <w:r>
        <w:rPr>
          <w:rFonts w:ascii="Arial"/>
          <w:b/>
          <w:spacing w:val="-5"/>
          <w:w w:val="85"/>
          <w:sz w:val="20"/>
        </w:rPr>
        <w:t> </w:t>
      </w:r>
      <w:r>
        <w:rPr>
          <w:rFonts w:ascii="Arial"/>
          <w:b/>
          <w:i/>
          <w:w w:val="85"/>
          <w:sz w:val="20"/>
        </w:rPr>
        <w:t>invitro</w:t>
      </w:r>
      <w:r>
        <w:rPr>
          <w:rFonts w:ascii="Arial"/>
          <w:b/>
          <w:i/>
          <w:spacing w:val="-4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kinetic</w:t>
      </w:r>
      <w:r>
        <w:rPr>
          <w:rFonts w:ascii="Arial"/>
          <w:b/>
          <w:spacing w:val="-3"/>
          <w:w w:val="85"/>
          <w:sz w:val="20"/>
        </w:rPr>
        <w:t> </w:t>
      </w:r>
      <w:r>
        <w:rPr>
          <w:rFonts w:ascii="Arial"/>
          <w:b/>
          <w:spacing w:val="-2"/>
          <w:w w:val="85"/>
          <w:sz w:val="20"/>
        </w:rPr>
        <w:t>studies</w:t>
      </w:r>
    </w:p>
    <w:p>
      <w:pPr>
        <w:pStyle w:val="BodyText"/>
        <w:spacing w:before="3"/>
        <w:rPr>
          <w:rFonts w:ascii="Arial"/>
          <w:b/>
          <w:sz w:val="19"/>
        </w:rPr>
      </w:pPr>
    </w:p>
    <w:tbl>
      <w:tblPr>
        <w:tblW w:w="0" w:type="auto"/>
        <w:jc w:val="left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9"/>
        <w:gridCol w:w="1620"/>
        <w:gridCol w:w="1349"/>
        <w:gridCol w:w="811"/>
      </w:tblGrid>
      <w:tr>
        <w:trPr>
          <w:trHeight w:val="488" w:hRule="atLeast"/>
        </w:trPr>
        <w:tc>
          <w:tcPr>
            <w:tcW w:w="1279" w:type="dxa"/>
          </w:tcPr>
          <w:p>
            <w:pPr>
              <w:pStyle w:val="TableParagraph"/>
              <w:ind w:left="107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w w:val="95"/>
                <w:sz w:val="14"/>
              </w:rPr>
              <w:t>Formulation</w:t>
            </w:r>
          </w:p>
        </w:tc>
        <w:tc>
          <w:tcPr>
            <w:tcW w:w="1620" w:type="dxa"/>
          </w:tcPr>
          <w:p>
            <w:pPr>
              <w:pStyle w:val="TableParagraph"/>
              <w:spacing w:line="228" w:lineRule="auto" w:before="17"/>
              <w:ind w:left="105" w:right="201"/>
              <w:jc w:val="left"/>
              <w:rPr>
                <w:b/>
                <w:sz w:val="14"/>
              </w:rPr>
            </w:pPr>
            <w:r>
              <w:rPr>
                <w:b/>
                <w:w w:val="80"/>
                <w:sz w:val="14"/>
              </w:rPr>
              <w:t>Regression coefficient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w w:val="85"/>
                <w:sz w:val="14"/>
              </w:rPr>
              <w:t>of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w w:val="85"/>
                <w:sz w:val="14"/>
              </w:rPr>
              <w:t>Zero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w w:val="85"/>
                <w:sz w:val="14"/>
              </w:rPr>
              <w:t>order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2"/>
                <w:w w:val="85"/>
                <w:sz w:val="14"/>
              </w:rPr>
              <w:t>kinetics</w:t>
            </w:r>
          </w:p>
        </w:tc>
        <w:tc>
          <w:tcPr>
            <w:tcW w:w="1349" w:type="dxa"/>
          </w:tcPr>
          <w:p>
            <w:pPr>
              <w:pStyle w:val="TableParagraph"/>
              <w:spacing w:line="157" w:lineRule="exact"/>
              <w:ind w:left="105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w w:val="95"/>
                <w:sz w:val="14"/>
              </w:rPr>
              <w:t>Regression</w:t>
            </w:r>
          </w:p>
          <w:p>
            <w:pPr>
              <w:pStyle w:val="TableParagraph"/>
              <w:spacing w:line="152" w:lineRule="exact" w:before="0"/>
              <w:ind w:left="105" w:right="213"/>
              <w:jc w:val="lef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coefficient</w:t>
            </w:r>
            <w:r>
              <w:rPr>
                <w:b/>
                <w:spacing w:val="-4"/>
                <w:w w:val="85"/>
                <w:sz w:val="14"/>
              </w:rPr>
              <w:t> </w:t>
            </w:r>
            <w:r>
              <w:rPr>
                <w:b/>
                <w:w w:val="85"/>
                <w:sz w:val="14"/>
              </w:rPr>
              <w:t>of</w:t>
            </w:r>
            <w:r>
              <w:rPr>
                <w:b/>
                <w:spacing w:val="-4"/>
                <w:w w:val="85"/>
                <w:sz w:val="14"/>
              </w:rPr>
              <w:t> </w:t>
            </w:r>
            <w:r>
              <w:rPr>
                <w:b/>
                <w:w w:val="85"/>
                <w:sz w:val="14"/>
              </w:rPr>
              <w:t>first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w w:val="95"/>
                <w:sz w:val="14"/>
              </w:rPr>
              <w:t>order</w:t>
            </w:r>
            <w:r>
              <w:rPr>
                <w:b/>
                <w:spacing w:val="-8"/>
                <w:w w:val="95"/>
                <w:sz w:val="14"/>
              </w:rPr>
              <w:t> </w:t>
            </w:r>
            <w:r>
              <w:rPr>
                <w:b/>
                <w:w w:val="95"/>
                <w:sz w:val="14"/>
              </w:rPr>
              <w:t>kinetics</w:t>
            </w:r>
          </w:p>
        </w:tc>
        <w:tc>
          <w:tcPr>
            <w:tcW w:w="811" w:type="dxa"/>
          </w:tcPr>
          <w:p>
            <w:pPr>
              <w:pStyle w:val="TableParagraph"/>
              <w:spacing w:line="228" w:lineRule="auto" w:before="17"/>
              <w:ind w:left="107"/>
              <w:jc w:val="left"/>
              <w:rPr>
                <w:b/>
                <w:sz w:val="14"/>
              </w:rPr>
            </w:pPr>
            <w:r>
              <w:rPr>
                <w:b/>
                <w:spacing w:val="-4"/>
                <w:w w:val="90"/>
                <w:sz w:val="14"/>
              </w:rPr>
              <w:t>Order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4"/>
                <w:w w:val="90"/>
                <w:sz w:val="14"/>
              </w:rPr>
              <w:t>of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w w:val="95"/>
                <w:sz w:val="14"/>
              </w:rPr>
              <w:t>release</w:t>
            </w:r>
          </w:p>
        </w:tc>
      </w:tr>
      <w:tr>
        <w:trPr>
          <w:trHeight w:val="419" w:hRule="atLeast"/>
        </w:trPr>
        <w:tc>
          <w:tcPr>
            <w:tcW w:w="1279" w:type="dxa"/>
          </w:tcPr>
          <w:p>
            <w:pPr>
              <w:pStyle w:val="TableParagraph"/>
              <w:spacing w:line="228" w:lineRule="auto" w:before="17"/>
              <w:ind w:left="107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w w:val="85"/>
                <w:sz w:val="14"/>
              </w:rPr>
              <w:t>The</w:t>
            </w:r>
            <w:r>
              <w:rPr>
                <w:rFonts w:ascii="Arial MT"/>
                <w:spacing w:val="-4"/>
                <w:w w:val="85"/>
                <w:sz w:val="14"/>
              </w:rPr>
              <w:t> </w:t>
            </w:r>
            <w:r>
              <w:rPr>
                <w:rFonts w:ascii="Arial MT"/>
                <w:w w:val="85"/>
                <w:sz w:val="14"/>
              </w:rPr>
              <w:t>drug</w:t>
            </w:r>
            <w:r>
              <w:rPr>
                <w:rFonts w:ascii="Arial MT"/>
                <w:spacing w:val="-4"/>
                <w:w w:val="85"/>
                <w:sz w:val="14"/>
              </w:rPr>
              <w:t> </w:t>
            </w:r>
            <w:r>
              <w:rPr>
                <w:rFonts w:ascii="Arial MT"/>
                <w:w w:val="85"/>
                <w:sz w:val="14"/>
              </w:rPr>
              <w:t>sustained</w:t>
            </w:r>
            <w:r>
              <w:rPr>
                <w:rFonts w:ascii="Arial MT"/>
                <w:spacing w:val="40"/>
                <w:sz w:val="14"/>
              </w:rPr>
              <w:t> </w:t>
            </w:r>
            <w:r>
              <w:rPr>
                <w:rFonts w:ascii="Arial MT"/>
                <w:sz w:val="14"/>
              </w:rPr>
              <w:t>release</w:t>
            </w:r>
            <w:r>
              <w:rPr>
                <w:rFonts w:ascii="Arial MT"/>
                <w:spacing w:val="-4"/>
                <w:sz w:val="14"/>
              </w:rPr>
              <w:t> </w:t>
            </w:r>
            <w:r>
              <w:rPr>
                <w:rFonts w:ascii="Arial MT"/>
                <w:sz w:val="14"/>
              </w:rPr>
              <w:t>tablets</w:t>
            </w:r>
          </w:p>
        </w:tc>
        <w:tc>
          <w:tcPr>
            <w:tcW w:w="1620" w:type="dxa"/>
          </w:tcPr>
          <w:p>
            <w:pPr>
              <w:pStyle w:val="TableParagraph"/>
              <w:spacing w:before="3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220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0.9965</w:t>
            </w:r>
          </w:p>
        </w:tc>
        <w:tc>
          <w:tcPr>
            <w:tcW w:w="1349" w:type="dxa"/>
          </w:tcPr>
          <w:p>
            <w:pPr>
              <w:pStyle w:val="TableParagraph"/>
              <w:spacing w:before="3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182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0.6853</w:t>
            </w:r>
          </w:p>
        </w:tc>
        <w:tc>
          <w:tcPr>
            <w:tcW w:w="811" w:type="dxa"/>
          </w:tcPr>
          <w:p>
            <w:pPr>
              <w:pStyle w:val="TableParagraph"/>
              <w:spacing w:line="228" w:lineRule="auto" w:before="63"/>
              <w:ind w:left="249" w:right="224" w:firstLine="26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4"/>
                <w:sz w:val="14"/>
              </w:rPr>
              <w:t>Zero</w:t>
            </w:r>
            <w:r>
              <w:rPr>
                <w:rFonts w:ascii="Arial MT"/>
                <w:spacing w:val="40"/>
                <w:sz w:val="14"/>
              </w:rPr>
              <w:t> </w:t>
            </w:r>
            <w:r>
              <w:rPr>
                <w:rFonts w:ascii="Arial MT"/>
                <w:spacing w:val="-7"/>
                <w:sz w:val="14"/>
              </w:rPr>
              <w:t>order</w:t>
            </w:r>
          </w:p>
        </w:tc>
      </w:tr>
    </w:tbl>
    <w:p>
      <w:pPr>
        <w:pStyle w:val="BodyText"/>
        <w:spacing w:before="3"/>
        <w:rPr>
          <w:rFonts w:ascii="Arial"/>
          <w:b/>
          <w:sz w:val="17"/>
        </w:rPr>
      </w:pPr>
    </w:p>
    <w:p>
      <w:pPr>
        <w:spacing w:line="224" w:lineRule="exact" w:before="0"/>
        <w:ind w:left="227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i/>
          <w:w w:val="80"/>
          <w:sz w:val="20"/>
        </w:rPr>
        <w:t>In</w:t>
      </w:r>
      <w:r>
        <w:rPr>
          <w:rFonts w:ascii="Arial"/>
          <w:b/>
          <w:i/>
          <w:spacing w:val="18"/>
          <w:sz w:val="20"/>
        </w:rPr>
        <w:t> </w:t>
      </w:r>
      <w:r>
        <w:rPr>
          <w:rFonts w:ascii="Arial"/>
          <w:b/>
          <w:i/>
          <w:w w:val="80"/>
          <w:sz w:val="20"/>
        </w:rPr>
        <w:t>vivo</w:t>
      </w:r>
      <w:r>
        <w:rPr>
          <w:rFonts w:ascii="Arial"/>
          <w:b/>
          <w:i/>
          <w:spacing w:val="21"/>
          <w:sz w:val="20"/>
        </w:rPr>
        <w:t> </w:t>
      </w:r>
      <w:r>
        <w:rPr>
          <w:rFonts w:ascii="Arial"/>
          <w:b/>
          <w:w w:val="80"/>
          <w:sz w:val="20"/>
        </w:rPr>
        <w:t>pharmacokinetic</w:t>
      </w:r>
      <w:r>
        <w:rPr>
          <w:rFonts w:ascii="Arial"/>
          <w:b/>
          <w:spacing w:val="21"/>
          <w:sz w:val="20"/>
        </w:rPr>
        <w:t> </w:t>
      </w:r>
      <w:r>
        <w:rPr>
          <w:rFonts w:ascii="Arial"/>
          <w:b/>
          <w:spacing w:val="-2"/>
          <w:w w:val="80"/>
          <w:sz w:val="20"/>
        </w:rPr>
        <w:t>study:</w:t>
      </w:r>
    </w:p>
    <w:p>
      <w:pPr>
        <w:pStyle w:val="Heading3"/>
        <w:spacing w:line="224" w:lineRule="exact"/>
        <w:ind w:left="227"/>
      </w:pPr>
      <w:r>
        <w:rPr>
          <w:w w:val="85"/>
        </w:rPr>
        <w:t>Table</w:t>
      </w:r>
      <w:r>
        <w:rPr>
          <w:spacing w:val="-4"/>
        </w:rPr>
        <w:t> </w:t>
      </w:r>
      <w:r>
        <w:rPr>
          <w:w w:val="85"/>
        </w:rPr>
        <w:t>No:</w:t>
      </w:r>
      <w:r>
        <w:rPr>
          <w:spacing w:val="-3"/>
        </w:rPr>
        <w:t> </w:t>
      </w:r>
      <w:r>
        <w:rPr>
          <w:w w:val="85"/>
        </w:rPr>
        <w:t>6</w:t>
      </w:r>
      <w:r>
        <w:rPr>
          <w:spacing w:val="-4"/>
        </w:rPr>
        <w:t> </w:t>
      </w:r>
      <w:r>
        <w:rPr>
          <w:w w:val="85"/>
        </w:rPr>
        <w:t>Blood</w:t>
      </w:r>
      <w:r>
        <w:rPr>
          <w:spacing w:val="-2"/>
        </w:rPr>
        <w:t> </w:t>
      </w:r>
      <w:r>
        <w:rPr>
          <w:w w:val="85"/>
        </w:rPr>
        <w:t>Glucose</w:t>
      </w:r>
      <w:r>
        <w:rPr>
          <w:spacing w:val="-1"/>
        </w:rPr>
        <w:t> </w:t>
      </w:r>
      <w:r>
        <w:rPr>
          <w:w w:val="85"/>
        </w:rPr>
        <w:t>Level</w:t>
      </w:r>
      <w:r>
        <w:rPr>
          <w:spacing w:val="-3"/>
        </w:rPr>
        <w:t> </w:t>
      </w:r>
      <w:r>
        <w:rPr>
          <w:w w:val="85"/>
        </w:rPr>
        <w:t>Time</w:t>
      </w:r>
      <w:r>
        <w:rPr>
          <w:spacing w:val="-4"/>
        </w:rPr>
        <w:t> </w:t>
      </w:r>
      <w:r>
        <w:rPr>
          <w:w w:val="85"/>
        </w:rPr>
        <w:t>In</w:t>
      </w:r>
      <w:r>
        <w:rPr>
          <w:spacing w:val="-4"/>
        </w:rPr>
        <w:t> </w:t>
      </w:r>
      <w:r>
        <w:rPr>
          <w:spacing w:val="-2"/>
          <w:w w:val="85"/>
        </w:rPr>
        <w:t>Hours</w:t>
      </w:r>
    </w:p>
    <w:p>
      <w:pPr>
        <w:pStyle w:val="BodyText"/>
        <w:spacing w:before="6"/>
        <w:rPr>
          <w:rFonts w:ascii="Arial"/>
          <w:b/>
          <w:sz w:val="19"/>
        </w:rPr>
      </w:pPr>
    </w:p>
    <w:tbl>
      <w:tblPr>
        <w:tblW w:w="0" w:type="auto"/>
        <w:jc w:val="left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2"/>
        <w:gridCol w:w="358"/>
        <w:gridCol w:w="629"/>
        <w:gridCol w:w="631"/>
        <w:gridCol w:w="554"/>
        <w:gridCol w:w="614"/>
        <w:gridCol w:w="556"/>
        <w:gridCol w:w="974"/>
      </w:tblGrid>
      <w:tr>
        <w:trPr>
          <w:trHeight w:val="524" w:hRule="atLeast"/>
        </w:trPr>
        <w:tc>
          <w:tcPr>
            <w:tcW w:w="742" w:type="dxa"/>
          </w:tcPr>
          <w:p>
            <w:pPr>
              <w:pStyle w:val="TableParagraph"/>
              <w:spacing w:line="225" w:lineRule="auto" w:before="19"/>
              <w:ind w:left="107"/>
              <w:jc w:val="left"/>
              <w:rPr>
                <w:b/>
                <w:sz w:val="14"/>
              </w:rPr>
            </w:pPr>
            <w:r>
              <w:rPr>
                <w:b/>
                <w:spacing w:val="-4"/>
                <w:w w:val="95"/>
                <w:sz w:val="14"/>
              </w:rPr>
              <w:t>Time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w w:val="85"/>
                <w:sz w:val="14"/>
              </w:rPr>
              <w:t>(Hours)</w:t>
            </w:r>
          </w:p>
        </w:tc>
        <w:tc>
          <w:tcPr>
            <w:tcW w:w="358" w:type="dxa"/>
          </w:tcPr>
          <w:p>
            <w:pPr>
              <w:pStyle w:val="TableParagraph"/>
              <w:ind w:right="47"/>
              <w:rPr>
                <w:b/>
                <w:sz w:val="14"/>
              </w:rPr>
            </w:pPr>
            <w:r>
              <w:rPr>
                <w:b/>
                <w:w w:val="94"/>
                <w:sz w:val="14"/>
              </w:rPr>
              <w:t>1</w:t>
            </w:r>
          </w:p>
        </w:tc>
        <w:tc>
          <w:tcPr>
            <w:tcW w:w="629" w:type="dxa"/>
          </w:tcPr>
          <w:p>
            <w:pPr>
              <w:pStyle w:val="TableParagraph"/>
              <w:ind w:left="104"/>
              <w:jc w:val="left"/>
              <w:rPr>
                <w:b/>
                <w:sz w:val="14"/>
              </w:rPr>
            </w:pPr>
            <w:r>
              <w:rPr>
                <w:b/>
                <w:w w:val="94"/>
                <w:sz w:val="14"/>
              </w:rPr>
              <w:t>2</w:t>
            </w:r>
          </w:p>
        </w:tc>
        <w:tc>
          <w:tcPr>
            <w:tcW w:w="631" w:type="dxa"/>
          </w:tcPr>
          <w:p>
            <w:pPr>
              <w:pStyle w:val="TableParagraph"/>
              <w:ind w:left="106"/>
              <w:jc w:val="left"/>
              <w:rPr>
                <w:b/>
                <w:sz w:val="14"/>
              </w:rPr>
            </w:pPr>
            <w:r>
              <w:rPr>
                <w:b/>
                <w:w w:val="94"/>
                <w:sz w:val="14"/>
              </w:rPr>
              <w:t>3</w:t>
            </w:r>
          </w:p>
        </w:tc>
        <w:tc>
          <w:tcPr>
            <w:tcW w:w="554" w:type="dxa"/>
          </w:tcPr>
          <w:p>
            <w:pPr>
              <w:pStyle w:val="TableParagraph"/>
              <w:ind w:left="104"/>
              <w:jc w:val="left"/>
              <w:rPr>
                <w:b/>
                <w:sz w:val="14"/>
              </w:rPr>
            </w:pPr>
            <w:r>
              <w:rPr>
                <w:b/>
                <w:w w:val="94"/>
                <w:sz w:val="14"/>
              </w:rPr>
              <w:t>6</w:t>
            </w:r>
          </w:p>
        </w:tc>
        <w:tc>
          <w:tcPr>
            <w:tcW w:w="614" w:type="dxa"/>
          </w:tcPr>
          <w:p>
            <w:pPr>
              <w:pStyle w:val="TableParagraph"/>
              <w:ind w:left="107"/>
              <w:jc w:val="left"/>
              <w:rPr>
                <w:b/>
                <w:sz w:val="14"/>
              </w:rPr>
            </w:pPr>
            <w:r>
              <w:rPr>
                <w:b/>
                <w:w w:val="94"/>
                <w:sz w:val="14"/>
              </w:rPr>
              <w:t>8</w:t>
            </w:r>
          </w:p>
        </w:tc>
        <w:tc>
          <w:tcPr>
            <w:tcW w:w="556" w:type="dxa"/>
          </w:tcPr>
          <w:p>
            <w:pPr>
              <w:pStyle w:val="TableParagraph"/>
              <w:ind w:left="107"/>
              <w:jc w:val="lef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12</w:t>
            </w:r>
          </w:p>
        </w:tc>
        <w:tc>
          <w:tcPr>
            <w:tcW w:w="974" w:type="dxa"/>
          </w:tcPr>
          <w:p>
            <w:pPr>
              <w:pStyle w:val="TableParagraph"/>
              <w:ind w:left="69" w:right="70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Mean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±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SEM</w:t>
            </w:r>
          </w:p>
        </w:tc>
      </w:tr>
      <w:tr>
        <w:trPr>
          <w:trHeight w:val="246" w:hRule="atLeast"/>
        </w:trPr>
        <w:tc>
          <w:tcPr>
            <w:tcW w:w="742" w:type="dxa"/>
          </w:tcPr>
          <w:p>
            <w:pPr>
              <w:pStyle w:val="TableParagraph"/>
              <w:ind w:left="145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Control</w:t>
            </w:r>
          </w:p>
        </w:tc>
        <w:tc>
          <w:tcPr>
            <w:tcW w:w="358" w:type="dxa"/>
          </w:tcPr>
          <w:p>
            <w:pPr>
              <w:pStyle w:val="TableParagraph"/>
              <w:ind w:right="44"/>
              <w:rPr>
                <w:rFonts w:ascii="Arial MT"/>
                <w:sz w:val="14"/>
              </w:rPr>
            </w:pPr>
            <w:r>
              <w:rPr>
                <w:rFonts w:ascii="Arial MT"/>
                <w:w w:val="98"/>
                <w:sz w:val="14"/>
              </w:rPr>
              <w:t>0</w:t>
            </w:r>
          </w:p>
        </w:tc>
        <w:tc>
          <w:tcPr>
            <w:tcW w:w="629" w:type="dxa"/>
          </w:tcPr>
          <w:p>
            <w:pPr>
              <w:pStyle w:val="TableParagraph"/>
              <w:ind w:left="104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91.00</w:t>
            </w:r>
          </w:p>
        </w:tc>
        <w:tc>
          <w:tcPr>
            <w:tcW w:w="631" w:type="dxa"/>
          </w:tcPr>
          <w:p>
            <w:pPr>
              <w:pStyle w:val="TableParagraph"/>
              <w:ind w:left="106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90.25</w:t>
            </w:r>
          </w:p>
        </w:tc>
        <w:tc>
          <w:tcPr>
            <w:tcW w:w="554" w:type="dxa"/>
          </w:tcPr>
          <w:p>
            <w:pPr>
              <w:pStyle w:val="TableParagraph"/>
              <w:ind w:left="104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4"/>
                <w:sz w:val="14"/>
              </w:rPr>
              <w:t>88.0</w:t>
            </w:r>
          </w:p>
        </w:tc>
        <w:tc>
          <w:tcPr>
            <w:tcW w:w="614" w:type="dxa"/>
          </w:tcPr>
          <w:p>
            <w:pPr>
              <w:pStyle w:val="TableParagraph"/>
              <w:ind w:left="107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4"/>
                <w:sz w:val="14"/>
              </w:rPr>
              <w:t>87.0</w:t>
            </w:r>
          </w:p>
        </w:tc>
        <w:tc>
          <w:tcPr>
            <w:tcW w:w="556" w:type="dxa"/>
          </w:tcPr>
          <w:p>
            <w:pPr>
              <w:pStyle w:val="TableParagraph"/>
              <w:ind w:left="107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4"/>
                <w:sz w:val="14"/>
              </w:rPr>
              <w:t>87.0</w:t>
            </w:r>
          </w:p>
        </w:tc>
        <w:tc>
          <w:tcPr>
            <w:tcW w:w="974" w:type="dxa"/>
          </w:tcPr>
          <w:p>
            <w:pPr>
              <w:pStyle w:val="TableParagraph"/>
              <w:ind w:left="69" w:right="188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pacing w:val="-2"/>
                <w:sz w:val="14"/>
              </w:rPr>
              <w:t>88.5±0.71</w:t>
            </w:r>
          </w:p>
        </w:tc>
      </w:tr>
      <w:tr>
        <w:trPr>
          <w:trHeight w:val="294" w:hRule="atLeast"/>
        </w:trPr>
        <w:tc>
          <w:tcPr>
            <w:tcW w:w="742" w:type="dxa"/>
          </w:tcPr>
          <w:p>
            <w:pPr>
              <w:pStyle w:val="TableParagraph"/>
              <w:ind w:left="107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w w:val="80"/>
                <w:sz w:val="14"/>
              </w:rPr>
              <w:t>Test-</w:t>
            </w:r>
            <w:r>
              <w:rPr>
                <w:rFonts w:ascii="Arial MT"/>
                <w:spacing w:val="-10"/>
                <w:w w:val="95"/>
                <w:sz w:val="14"/>
              </w:rPr>
              <w:t>A</w:t>
            </w:r>
          </w:p>
        </w:tc>
        <w:tc>
          <w:tcPr>
            <w:tcW w:w="358" w:type="dxa"/>
          </w:tcPr>
          <w:p>
            <w:pPr>
              <w:pStyle w:val="TableParagraph"/>
              <w:ind w:right="44"/>
              <w:rPr>
                <w:rFonts w:ascii="Arial MT"/>
                <w:sz w:val="14"/>
              </w:rPr>
            </w:pPr>
            <w:r>
              <w:rPr>
                <w:rFonts w:ascii="Arial MT"/>
                <w:w w:val="98"/>
                <w:sz w:val="14"/>
              </w:rPr>
              <w:t>0</w:t>
            </w:r>
          </w:p>
        </w:tc>
        <w:tc>
          <w:tcPr>
            <w:tcW w:w="629" w:type="dxa"/>
          </w:tcPr>
          <w:p>
            <w:pPr>
              <w:pStyle w:val="TableParagraph"/>
              <w:ind w:left="104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210.0</w:t>
            </w:r>
          </w:p>
        </w:tc>
        <w:tc>
          <w:tcPr>
            <w:tcW w:w="631" w:type="dxa"/>
          </w:tcPr>
          <w:p>
            <w:pPr>
              <w:pStyle w:val="TableParagraph"/>
              <w:ind w:left="106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201.0</w:t>
            </w:r>
          </w:p>
        </w:tc>
        <w:tc>
          <w:tcPr>
            <w:tcW w:w="554" w:type="dxa"/>
          </w:tcPr>
          <w:p>
            <w:pPr>
              <w:pStyle w:val="TableParagraph"/>
              <w:ind w:left="104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160.5</w:t>
            </w:r>
          </w:p>
        </w:tc>
        <w:tc>
          <w:tcPr>
            <w:tcW w:w="614" w:type="dxa"/>
          </w:tcPr>
          <w:p>
            <w:pPr>
              <w:pStyle w:val="TableParagraph"/>
              <w:ind w:left="107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137.3</w:t>
            </w:r>
          </w:p>
        </w:tc>
        <w:tc>
          <w:tcPr>
            <w:tcW w:w="556" w:type="dxa"/>
          </w:tcPr>
          <w:p>
            <w:pPr>
              <w:pStyle w:val="TableParagraph"/>
              <w:ind w:left="107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129.0</w:t>
            </w:r>
          </w:p>
        </w:tc>
        <w:tc>
          <w:tcPr>
            <w:tcW w:w="974" w:type="dxa"/>
          </w:tcPr>
          <w:p>
            <w:pPr>
              <w:pStyle w:val="TableParagraph"/>
              <w:ind w:left="28" w:right="70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pacing w:val="-2"/>
                <w:sz w:val="14"/>
              </w:rPr>
              <w:t>166.3±13.2</w:t>
            </w:r>
          </w:p>
        </w:tc>
      </w:tr>
      <w:tr>
        <w:trPr>
          <w:trHeight w:val="229" w:hRule="atLeast"/>
        </w:trPr>
        <w:tc>
          <w:tcPr>
            <w:tcW w:w="742" w:type="dxa"/>
          </w:tcPr>
          <w:p>
            <w:pPr>
              <w:pStyle w:val="TableParagraph"/>
              <w:ind w:left="107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w w:val="80"/>
                <w:sz w:val="14"/>
              </w:rPr>
              <w:t>Test-</w:t>
            </w:r>
            <w:r>
              <w:rPr>
                <w:rFonts w:ascii="Arial MT"/>
                <w:spacing w:val="-10"/>
                <w:w w:val="85"/>
                <w:sz w:val="14"/>
              </w:rPr>
              <w:t>B</w:t>
            </w:r>
          </w:p>
        </w:tc>
        <w:tc>
          <w:tcPr>
            <w:tcW w:w="358" w:type="dxa"/>
          </w:tcPr>
          <w:p>
            <w:pPr>
              <w:pStyle w:val="TableParagraph"/>
              <w:ind w:right="44"/>
              <w:rPr>
                <w:rFonts w:ascii="Arial MT"/>
                <w:sz w:val="14"/>
              </w:rPr>
            </w:pPr>
            <w:r>
              <w:rPr>
                <w:rFonts w:ascii="Arial MT"/>
                <w:w w:val="98"/>
                <w:sz w:val="14"/>
              </w:rPr>
              <w:t>0</w:t>
            </w:r>
          </w:p>
        </w:tc>
        <w:tc>
          <w:tcPr>
            <w:tcW w:w="629" w:type="dxa"/>
          </w:tcPr>
          <w:p>
            <w:pPr>
              <w:pStyle w:val="TableParagraph"/>
              <w:ind w:left="104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207.0</w:t>
            </w:r>
          </w:p>
        </w:tc>
        <w:tc>
          <w:tcPr>
            <w:tcW w:w="631" w:type="dxa"/>
          </w:tcPr>
          <w:p>
            <w:pPr>
              <w:pStyle w:val="TableParagraph"/>
              <w:ind w:left="106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199.5</w:t>
            </w:r>
          </w:p>
        </w:tc>
        <w:tc>
          <w:tcPr>
            <w:tcW w:w="554" w:type="dxa"/>
          </w:tcPr>
          <w:p>
            <w:pPr>
              <w:pStyle w:val="TableParagraph"/>
              <w:ind w:left="104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160.5</w:t>
            </w:r>
          </w:p>
        </w:tc>
        <w:tc>
          <w:tcPr>
            <w:tcW w:w="614" w:type="dxa"/>
          </w:tcPr>
          <w:p>
            <w:pPr>
              <w:pStyle w:val="TableParagraph"/>
              <w:ind w:left="107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135.5</w:t>
            </w:r>
          </w:p>
        </w:tc>
        <w:tc>
          <w:tcPr>
            <w:tcW w:w="556" w:type="dxa"/>
          </w:tcPr>
          <w:p>
            <w:pPr>
              <w:pStyle w:val="TableParagraph"/>
              <w:ind w:left="107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125.0</w:t>
            </w:r>
          </w:p>
        </w:tc>
        <w:tc>
          <w:tcPr>
            <w:tcW w:w="974" w:type="dxa"/>
          </w:tcPr>
          <w:p>
            <w:pPr>
              <w:pStyle w:val="TableParagraph"/>
              <w:ind w:left="28" w:right="70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pacing w:val="-2"/>
                <w:sz w:val="14"/>
              </w:rPr>
              <w:t>164.8±13.3</w:t>
            </w:r>
          </w:p>
        </w:tc>
      </w:tr>
      <w:tr>
        <w:trPr>
          <w:trHeight w:val="275" w:hRule="atLeast"/>
        </w:trPr>
        <w:tc>
          <w:tcPr>
            <w:tcW w:w="742" w:type="dxa"/>
          </w:tcPr>
          <w:p>
            <w:pPr>
              <w:pStyle w:val="TableParagraph"/>
              <w:ind w:left="107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w w:val="80"/>
                <w:sz w:val="14"/>
              </w:rPr>
              <w:t>Test-</w:t>
            </w:r>
            <w:r>
              <w:rPr>
                <w:rFonts w:ascii="Arial MT"/>
                <w:spacing w:val="-10"/>
                <w:w w:val="95"/>
                <w:sz w:val="14"/>
              </w:rPr>
              <w:t>C</w:t>
            </w:r>
          </w:p>
        </w:tc>
        <w:tc>
          <w:tcPr>
            <w:tcW w:w="358" w:type="dxa"/>
          </w:tcPr>
          <w:p>
            <w:pPr>
              <w:pStyle w:val="TableParagraph"/>
              <w:ind w:right="44"/>
              <w:rPr>
                <w:rFonts w:ascii="Arial MT"/>
                <w:sz w:val="14"/>
              </w:rPr>
            </w:pPr>
            <w:r>
              <w:rPr>
                <w:rFonts w:ascii="Arial MT"/>
                <w:w w:val="98"/>
                <w:sz w:val="14"/>
              </w:rPr>
              <w:t>0</w:t>
            </w:r>
          </w:p>
        </w:tc>
        <w:tc>
          <w:tcPr>
            <w:tcW w:w="629" w:type="dxa"/>
          </w:tcPr>
          <w:p>
            <w:pPr>
              <w:pStyle w:val="TableParagraph"/>
              <w:ind w:left="104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205.0</w:t>
            </w:r>
          </w:p>
        </w:tc>
        <w:tc>
          <w:tcPr>
            <w:tcW w:w="631" w:type="dxa"/>
          </w:tcPr>
          <w:p>
            <w:pPr>
              <w:pStyle w:val="TableParagraph"/>
              <w:ind w:left="106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197.5</w:t>
            </w:r>
          </w:p>
        </w:tc>
        <w:tc>
          <w:tcPr>
            <w:tcW w:w="554" w:type="dxa"/>
          </w:tcPr>
          <w:p>
            <w:pPr>
              <w:pStyle w:val="TableParagraph"/>
              <w:ind w:left="104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159.5</w:t>
            </w:r>
          </w:p>
        </w:tc>
        <w:tc>
          <w:tcPr>
            <w:tcW w:w="614" w:type="dxa"/>
          </w:tcPr>
          <w:p>
            <w:pPr>
              <w:pStyle w:val="TableParagraph"/>
              <w:ind w:left="107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134.3</w:t>
            </w:r>
          </w:p>
        </w:tc>
        <w:tc>
          <w:tcPr>
            <w:tcW w:w="556" w:type="dxa"/>
          </w:tcPr>
          <w:p>
            <w:pPr>
              <w:pStyle w:val="TableParagraph"/>
              <w:ind w:left="107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123.0</w:t>
            </w:r>
          </w:p>
        </w:tc>
        <w:tc>
          <w:tcPr>
            <w:tcW w:w="974" w:type="dxa"/>
          </w:tcPr>
          <w:p>
            <w:pPr>
              <w:pStyle w:val="TableParagraph"/>
              <w:ind w:left="28" w:right="70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pacing w:val="-2"/>
                <w:sz w:val="14"/>
              </w:rPr>
              <w:t>163.3±13.2</w:t>
            </w:r>
          </w:p>
        </w:tc>
      </w:tr>
      <w:tr>
        <w:trPr>
          <w:trHeight w:val="255" w:hRule="atLeast"/>
        </w:trPr>
        <w:tc>
          <w:tcPr>
            <w:tcW w:w="742" w:type="dxa"/>
          </w:tcPr>
          <w:p>
            <w:pPr>
              <w:pStyle w:val="TableParagraph"/>
              <w:ind w:left="107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Standard</w:t>
            </w:r>
          </w:p>
        </w:tc>
        <w:tc>
          <w:tcPr>
            <w:tcW w:w="358" w:type="dxa"/>
          </w:tcPr>
          <w:p>
            <w:pPr>
              <w:pStyle w:val="TableParagraph"/>
              <w:ind w:right="44"/>
              <w:rPr>
                <w:rFonts w:ascii="Arial MT"/>
                <w:sz w:val="14"/>
              </w:rPr>
            </w:pPr>
            <w:r>
              <w:rPr>
                <w:rFonts w:ascii="Arial MT"/>
                <w:w w:val="98"/>
                <w:sz w:val="14"/>
              </w:rPr>
              <w:t>0</w:t>
            </w:r>
          </w:p>
        </w:tc>
        <w:tc>
          <w:tcPr>
            <w:tcW w:w="629" w:type="dxa"/>
          </w:tcPr>
          <w:p>
            <w:pPr>
              <w:pStyle w:val="TableParagraph"/>
              <w:ind w:left="104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201.0</w:t>
            </w:r>
          </w:p>
        </w:tc>
        <w:tc>
          <w:tcPr>
            <w:tcW w:w="631" w:type="dxa"/>
          </w:tcPr>
          <w:p>
            <w:pPr>
              <w:pStyle w:val="TableParagraph"/>
              <w:ind w:left="106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193.5</w:t>
            </w:r>
          </w:p>
        </w:tc>
        <w:tc>
          <w:tcPr>
            <w:tcW w:w="554" w:type="dxa"/>
          </w:tcPr>
          <w:p>
            <w:pPr>
              <w:pStyle w:val="TableParagraph"/>
              <w:ind w:left="104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154.5</w:t>
            </w:r>
          </w:p>
        </w:tc>
        <w:tc>
          <w:tcPr>
            <w:tcW w:w="614" w:type="dxa"/>
          </w:tcPr>
          <w:p>
            <w:pPr>
              <w:pStyle w:val="TableParagraph"/>
              <w:ind w:left="107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128.8</w:t>
            </w:r>
          </w:p>
        </w:tc>
        <w:tc>
          <w:tcPr>
            <w:tcW w:w="556" w:type="dxa"/>
          </w:tcPr>
          <w:p>
            <w:pPr>
              <w:pStyle w:val="TableParagraph"/>
              <w:ind w:left="107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122.0</w:t>
            </w:r>
          </w:p>
        </w:tc>
        <w:tc>
          <w:tcPr>
            <w:tcW w:w="974" w:type="dxa"/>
          </w:tcPr>
          <w:p>
            <w:pPr>
              <w:pStyle w:val="TableParagraph"/>
              <w:ind w:left="28" w:right="70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pacing w:val="-2"/>
                <w:sz w:val="14"/>
              </w:rPr>
              <w:t>159.0±13.5</w:t>
            </w:r>
          </w:p>
        </w:tc>
      </w:tr>
    </w:tbl>
    <w:p>
      <w:pPr>
        <w:pStyle w:val="BodyText"/>
        <w:spacing w:before="8"/>
        <w:rPr>
          <w:rFonts w:ascii="Arial"/>
          <w:b/>
          <w:sz w:val="17"/>
        </w:rPr>
      </w:pPr>
    </w:p>
    <w:p>
      <w:pPr>
        <w:spacing w:line="224" w:lineRule="exact" w:before="0"/>
        <w:ind w:left="227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w w:val="85"/>
          <w:sz w:val="20"/>
        </w:rPr>
        <w:t>Relative</w:t>
      </w:r>
      <w:r>
        <w:rPr>
          <w:rFonts w:ascii="Arial"/>
          <w:b/>
          <w:spacing w:val="14"/>
          <w:sz w:val="20"/>
        </w:rPr>
        <w:t> </w:t>
      </w:r>
      <w:r>
        <w:rPr>
          <w:rFonts w:ascii="Arial"/>
          <w:b/>
          <w:spacing w:val="-2"/>
          <w:sz w:val="20"/>
        </w:rPr>
        <w:t>bioavailability</w:t>
      </w:r>
    </w:p>
    <w:p>
      <w:pPr>
        <w:pStyle w:val="BodyText"/>
        <w:spacing w:line="217" w:lineRule="exact"/>
        <w:ind w:left="282"/>
      </w:pPr>
      <w:r>
        <w:rPr>
          <w:rFonts w:ascii="Arial"/>
          <w:i/>
          <w:w w:val="90"/>
        </w:rPr>
        <w:t>In</w:t>
      </w:r>
      <w:r>
        <w:rPr>
          <w:rFonts w:ascii="Arial"/>
          <w:i/>
          <w:spacing w:val="-1"/>
          <w:w w:val="90"/>
        </w:rPr>
        <w:t> </w:t>
      </w:r>
      <w:r>
        <w:rPr>
          <w:rFonts w:ascii="Arial"/>
          <w:i/>
          <w:w w:val="90"/>
        </w:rPr>
        <w:t>vivo</w:t>
      </w:r>
      <w:r>
        <w:rPr>
          <w:rFonts w:ascii="Arial"/>
          <w:i/>
          <w:spacing w:val="-5"/>
        </w:rPr>
        <w:t> </w:t>
      </w:r>
      <w:r>
        <w:rPr>
          <w:w w:val="90"/>
        </w:rPr>
        <w:t>pharmacokinetic</w:t>
      </w:r>
      <w:r>
        <w:rPr>
          <w:spacing w:val="-1"/>
          <w:w w:val="90"/>
        </w:rPr>
        <w:t> </w:t>
      </w:r>
      <w:r>
        <w:rPr>
          <w:w w:val="90"/>
        </w:rPr>
        <w:t>study</w:t>
      </w:r>
      <w:r>
        <w:rPr>
          <w:spacing w:val="-5"/>
        </w:rPr>
        <w:t> </w:t>
      </w:r>
      <w:r>
        <w:rPr>
          <w:w w:val="90"/>
        </w:rPr>
        <w:t>(approval</w:t>
      </w:r>
      <w:r>
        <w:rPr>
          <w:spacing w:val="-1"/>
          <w:w w:val="90"/>
        </w:rPr>
        <w:t> </w:t>
      </w:r>
      <w:r>
        <w:rPr>
          <w:w w:val="90"/>
        </w:rPr>
        <w:t>from</w:t>
      </w:r>
      <w:r>
        <w:rPr>
          <w:spacing w:val="-2"/>
          <w:w w:val="90"/>
        </w:rPr>
        <w:t> </w:t>
      </w:r>
      <w:r>
        <w:rPr>
          <w:w w:val="90"/>
        </w:rPr>
        <w:t>the</w:t>
      </w:r>
      <w:r>
        <w:rPr>
          <w:spacing w:val="-5"/>
        </w:rPr>
        <w:t> </w:t>
      </w:r>
      <w:r>
        <w:rPr>
          <w:spacing w:val="-2"/>
          <w:w w:val="90"/>
        </w:rPr>
        <w:t>IACE/XIII</w:t>
      </w:r>
    </w:p>
    <w:p>
      <w:pPr>
        <w:pStyle w:val="BodyText"/>
        <w:spacing w:line="228" w:lineRule="auto" w:before="2"/>
        <w:ind w:left="227" w:right="224"/>
      </w:pPr>
      <w:r>
        <w:rPr>
          <w:w w:val="150"/>
        </w:rPr>
        <w:t>/</w:t>
      </w:r>
      <w:r>
        <w:rPr>
          <w:spacing w:val="-28"/>
          <w:w w:val="150"/>
        </w:rPr>
        <w:t> </w:t>
      </w:r>
      <w:r>
        <w:rPr/>
        <w:t>02</w:t>
      </w:r>
      <w:r>
        <w:rPr>
          <w:spacing w:val="-14"/>
        </w:rPr>
        <w:t> </w:t>
      </w:r>
      <w:r>
        <w:rPr/>
        <w:t>/CLBMCP/</w:t>
      </w:r>
      <w:r>
        <w:rPr>
          <w:spacing w:val="-14"/>
        </w:rPr>
        <w:t> </w:t>
      </w:r>
      <w:r>
        <w:rPr/>
        <w:t>2009-2010</w:t>
      </w:r>
      <w:r>
        <w:rPr>
          <w:spacing w:val="-14"/>
        </w:rPr>
        <w:t> </w:t>
      </w:r>
      <w:r>
        <w:rPr/>
        <w:t>dated</w:t>
      </w:r>
      <w:r>
        <w:rPr>
          <w:spacing w:val="-14"/>
        </w:rPr>
        <w:t> </w:t>
      </w:r>
      <w:r>
        <w:rPr/>
        <w:t>15/10/09)</w:t>
      </w:r>
      <w:r>
        <w:rPr>
          <w:spacing w:val="-14"/>
        </w:rPr>
        <w:t> </w:t>
      </w:r>
      <w:r>
        <w:rPr/>
        <w:t>carried</w:t>
      </w:r>
      <w:r>
        <w:rPr>
          <w:spacing w:val="-14"/>
        </w:rPr>
        <w:t> </w:t>
      </w:r>
      <w:r>
        <w:rPr/>
        <w:t>out </w:t>
      </w:r>
      <w:r>
        <w:rPr>
          <w:w w:val="90"/>
        </w:rPr>
        <w:t>albino</w:t>
      </w:r>
      <w:r>
        <w:rPr>
          <w:spacing w:val="-2"/>
          <w:w w:val="90"/>
        </w:rPr>
        <w:t> </w:t>
      </w:r>
      <w:r>
        <w:rPr>
          <w:w w:val="90"/>
        </w:rPr>
        <w:t>rats.</w:t>
      </w:r>
      <w:r>
        <w:rPr>
          <w:spacing w:val="-1"/>
          <w:w w:val="90"/>
        </w:rPr>
        <w:t> </w:t>
      </w:r>
      <w:r>
        <w:rPr>
          <w:rFonts w:ascii="Arial"/>
          <w:i/>
          <w:w w:val="90"/>
        </w:rPr>
        <w:t>In-vivo</w:t>
      </w:r>
      <w:r>
        <w:rPr>
          <w:rFonts w:ascii="Arial"/>
          <w:i/>
          <w:spacing w:val="-1"/>
          <w:w w:val="90"/>
        </w:rPr>
        <w:t> </w:t>
      </w:r>
      <w:r>
        <w:rPr>
          <w:w w:val="90"/>
        </w:rPr>
        <w:t>release</w:t>
      </w:r>
      <w:r>
        <w:rPr>
          <w:spacing w:val="-2"/>
          <w:w w:val="90"/>
        </w:rPr>
        <w:t> </w:t>
      </w:r>
      <w:r>
        <w:rPr>
          <w:w w:val="90"/>
        </w:rPr>
        <w:t>characteristics</w:t>
      </w:r>
      <w:r>
        <w:rPr>
          <w:spacing w:val="-2"/>
          <w:w w:val="90"/>
        </w:rPr>
        <w:t> </w:t>
      </w:r>
      <w:r>
        <w:rPr>
          <w:w w:val="90"/>
        </w:rPr>
        <w:t>of</w:t>
      </w:r>
      <w:r>
        <w:rPr>
          <w:spacing w:val="-2"/>
          <w:w w:val="90"/>
        </w:rPr>
        <w:t> </w:t>
      </w:r>
      <w:r>
        <w:rPr>
          <w:w w:val="90"/>
        </w:rPr>
        <w:t>F10with</w:t>
      </w:r>
      <w:r>
        <w:rPr>
          <w:spacing w:val="-4"/>
          <w:w w:val="90"/>
        </w:rPr>
        <w:t> </w:t>
      </w:r>
      <w:r>
        <w:rPr>
          <w:w w:val="90"/>
        </w:rPr>
        <w:t>that</w:t>
      </w:r>
      <w:r>
        <w:rPr>
          <w:spacing w:val="-2"/>
          <w:w w:val="90"/>
        </w:rPr>
        <w:t> </w:t>
      </w:r>
      <w:r>
        <w:rPr>
          <w:w w:val="90"/>
        </w:rPr>
        <w:t>of marketed Glipizide SR. Plasma concentration was </w:t>
      </w:r>
      <w:r>
        <w:rPr>
          <w:spacing w:val="-6"/>
        </w:rPr>
        <w:t>determined by established high performance liquid </w:t>
      </w:r>
      <w:r>
        <w:rPr>
          <w:spacing w:val="-2"/>
        </w:rPr>
        <w:t>chromatography</w:t>
      </w:r>
      <w:r>
        <w:rPr>
          <w:spacing w:val="-12"/>
        </w:rPr>
        <w:t> </w:t>
      </w:r>
      <w:r>
        <w:rPr>
          <w:spacing w:val="-2"/>
        </w:rPr>
        <w:t>method.</w:t>
      </w:r>
    </w:p>
    <w:p>
      <w:pPr>
        <w:pStyle w:val="BodyText"/>
        <w:spacing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91936">
            <wp:simplePos x="0" y="0"/>
            <wp:positionH relativeFrom="page">
              <wp:posOffset>576072</wp:posOffset>
            </wp:positionH>
            <wp:positionV relativeFrom="paragraph">
              <wp:posOffset>142315</wp:posOffset>
            </wp:positionV>
            <wp:extent cx="3004302" cy="1334738"/>
            <wp:effectExtent l="0" t="0" r="0" b="0"/>
            <wp:wrapTopAndBottom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4302" cy="13347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2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spacing w:before="1"/>
        <w:ind w:left="227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w w:val="85"/>
          <w:sz w:val="20"/>
        </w:rPr>
        <w:t>Table</w:t>
      </w:r>
      <w:r>
        <w:rPr>
          <w:rFonts w:ascii="Arial"/>
          <w:b/>
          <w:spacing w:val="-8"/>
          <w:sz w:val="20"/>
        </w:rPr>
        <w:t> </w:t>
      </w:r>
      <w:r>
        <w:rPr>
          <w:rFonts w:ascii="Arial"/>
          <w:b/>
          <w:w w:val="85"/>
          <w:sz w:val="20"/>
        </w:rPr>
        <w:t>no:</w:t>
      </w:r>
      <w:r>
        <w:rPr>
          <w:rFonts w:ascii="Arial"/>
          <w:b/>
          <w:spacing w:val="-6"/>
          <w:sz w:val="20"/>
        </w:rPr>
        <w:t> </w:t>
      </w:r>
      <w:r>
        <w:rPr>
          <w:rFonts w:ascii="Arial"/>
          <w:b/>
          <w:w w:val="85"/>
          <w:sz w:val="20"/>
        </w:rPr>
        <w:t>7</w:t>
      </w:r>
      <w:r>
        <w:rPr>
          <w:rFonts w:ascii="Arial"/>
          <w:b/>
          <w:spacing w:val="48"/>
          <w:sz w:val="20"/>
        </w:rPr>
        <w:t> </w:t>
      </w:r>
      <w:r>
        <w:rPr>
          <w:rFonts w:ascii="Arial"/>
          <w:b/>
          <w:i/>
          <w:w w:val="85"/>
          <w:sz w:val="20"/>
        </w:rPr>
        <w:t>in</w:t>
      </w:r>
      <w:r>
        <w:rPr>
          <w:rFonts w:ascii="Arial"/>
          <w:b/>
          <w:i/>
          <w:spacing w:val="-8"/>
          <w:sz w:val="20"/>
        </w:rPr>
        <w:t> </w:t>
      </w:r>
      <w:r>
        <w:rPr>
          <w:rFonts w:ascii="Arial"/>
          <w:b/>
          <w:i/>
          <w:w w:val="85"/>
          <w:sz w:val="20"/>
        </w:rPr>
        <w:t>vivo</w:t>
      </w:r>
      <w:r>
        <w:rPr>
          <w:rFonts w:ascii="Arial"/>
          <w:b/>
          <w:i/>
          <w:spacing w:val="-4"/>
          <w:sz w:val="20"/>
        </w:rPr>
        <w:t> </w:t>
      </w:r>
      <w:r>
        <w:rPr>
          <w:rFonts w:ascii="Arial"/>
          <w:b/>
          <w:w w:val="85"/>
          <w:sz w:val="20"/>
        </w:rPr>
        <w:t>pharmacokinetic</w:t>
      </w:r>
      <w:r>
        <w:rPr>
          <w:rFonts w:ascii="Arial"/>
          <w:b/>
          <w:spacing w:val="-6"/>
          <w:sz w:val="20"/>
        </w:rPr>
        <w:t> </w:t>
      </w:r>
      <w:r>
        <w:rPr>
          <w:rFonts w:ascii="Arial"/>
          <w:b/>
          <w:w w:val="85"/>
          <w:sz w:val="20"/>
        </w:rPr>
        <w:t>study</w:t>
      </w:r>
      <w:r>
        <w:rPr>
          <w:rFonts w:ascii="Arial"/>
          <w:b/>
          <w:spacing w:val="-7"/>
          <w:sz w:val="20"/>
        </w:rPr>
        <w:t> </w:t>
      </w:r>
      <w:r>
        <w:rPr>
          <w:rFonts w:ascii="Arial"/>
          <w:b/>
          <w:w w:val="85"/>
          <w:sz w:val="20"/>
        </w:rPr>
        <w:t>of</w:t>
      </w:r>
      <w:r>
        <w:rPr>
          <w:rFonts w:ascii="Arial"/>
          <w:b/>
          <w:spacing w:val="-7"/>
          <w:sz w:val="20"/>
        </w:rPr>
        <w:t> </w:t>
      </w:r>
      <w:r>
        <w:rPr>
          <w:rFonts w:ascii="Arial"/>
          <w:b/>
          <w:spacing w:val="-4"/>
          <w:w w:val="85"/>
          <w:sz w:val="20"/>
        </w:rPr>
        <w:t>HPLC</w:t>
      </w:r>
    </w:p>
    <w:p>
      <w:pPr>
        <w:pStyle w:val="BodyText"/>
        <w:spacing w:before="5"/>
        <w:rPr>
          <w:rFonts w:ascii="Arial"/>
          <w:b/>
          <w:sz w:val="19"/>
        </w:rPr>
      </w:pPr>
    </w:p>
    <w:tbl>
      <w:tblPr>
        <w:tblW w:w="0" w:type="auto"/>
        <w:jc w:val="left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8"/>
        <w:gridCol w:w="1531"/>
        <w:gridCol w:w="2340"/>
      </w:tblGrid>
      <w:tr>
        <w:trPr>
          <w:trHeight w:val="402" w:hRule="atLeast"/>
        </w:trPr>
        <w:tc>
          <w:tcPr>
            <w:tcW w:w="1188" w:type="dxa"/>
          </w:tcPr>
          <w:p>
            <w:pPr>
              <w:pStyle w:val="TableParagraph"/>
              <w:spacing w:before="5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Time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w w:val="85"/>
                <w:sz w:val="20"/>
              </w:rPr>
              <w:t>in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5"/>
                <w:w w:val="85"/>
                <w:sz w:val="20"/>
              </w:rPr>
              <w:t>hrs</w:t>
            </w:r>
          </w:p>
        </w:tc>
        <w:tc>
          <w:tcPr>
            <w:tcW w:w="1531" w:type="dxa"/>
          </w:tcPr>
          <w:p>
            <w:pPr>
              <w:pStyle w:val="TableParagraph"/>
              <w:spacing w:before="5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Test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w w:val="80"/>
                <w:sz w:val="20"/>
              </w:rPr>
              <w:t>F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w w:val="80"/>
                <w:sz w:val="20"/>
              </w:rPr>
              <w:t>(mcg/ml)</w:t>
            </w:r>
          </w:p>
        </w:tc>
        <w:tc>
          <w:tcPr>
            <w:tcW w:w="2340" w:type="dxa"/>
          </w:tcPr>
          <w:p>
            <w:pPr>
              <w:pStyle w:val="TableParagraph"/>
              <w:spacing w:before="5"/>
              <w:ind w:left="105"/>
              <w:jc w:val="left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Marketed</w:t>
            </w:r>
            <w:r>
              <w:rPr>
                <w:b/>
                <w:sz w:val="20"/>
              </w:rPr>
              <w:t> </w:t>
            </w:r>
            <w:r>
              <w:rPr>
                <w:b/>
                <w:w w:val="85"/>
                <w:sz w:val="20"/>
              </w:rPr>
              <w:t>F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w w:val="85"/>
                <w:sz w:val="20"/>
              </w:rPr>
              <w:t>(mcg/ml)</w:t>
            </w:r>
          </w:p>
        </w:tc>
      </w:tr>
      <w:tr>
        <w:trPr>
          <w:trHeight w:val="239" w:hRule="atLeast"/>
        </w:trPr>
        <w:tc>
          <w:tcPr>
            <w:tcW w:w="1188" w:type="dxa"/>
          </w:tcPr>
          <w:p>
            <w:pPr>
              <w:pStyle w:val="TableParagraph"/>
              <w:spacing w:line="214" w:lineRule="exact" w:before="5"/>
              <w:ind w:left="107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w w:val="98"/>
                <w:sz w:val="20"/>
              </w:rPr>
              <w:t>0</w:t>
            </w:r>
          </w:p>
        </w:tc>
        <w:tc>
          <w:tcPr>
            <w:tcW w:w="1531" w:type="dxa"/>
          </w:tcPr>
          <w:p>
            <w:pPr>
              <w:pStyle w:val="TableParagraph"/>
              <w:spacing w:line="214" w:lineRule="exact" w:before="5"/>
              <w:ind w:left="107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w w:val="98"/>
                <w:sz w:val="20"/>
              </w:rPr>
              <w:t>0</w:t>
            </w:r>
          </w:p>
        </w:tc>
        <w:tc>
          <w:tcPr>
            <w:tcW w:w="2340" w:type="dxa"/>
          </w:tcPr>
          <w:p>
            <w:pPr>
              <w:pStyle w:val="TableParagraph"/>
              <w:spacing w:line="214" w:lineRule="exact" w:before="5"/>
              <w:ind w:left="105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w w:val="98"/>
                <w:sz w:val="20"/>
              </w:rPr>
              <w:t>0</w:t>
            </w:r>
          </w:p>
        </w:tc>
      </w:tr>
      <w:tr>
        <w:trPr>
          <w:trHeight w:val="239" w:hRule="atLeast"/>
        </w:trPr>
        <w:tc>
          <w:tcPr>
            <w:tcW w:w="1188" w:type="dxa"/>
          </w:tcPr>
          <w:p>
            <w:pPr>
              <w:pStyle w:val="TableParagraph"/>
              <w:spacing w:line="214" w:lineRule="exact" w:before="5"/>
              <w:ind w:left="107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w w:val="98"/>
                <w:sz w:val="20"/>
              </w:rPr>
              <w:t>1</w:t>
            </w:r>
          </w:p>
        </w:tc>
        <w:tc>
          <w:tcPr>
            <w:tcW w:w="1531" w:type="dxa"/>
          </w:tcPr>
          <w:p>
            <w:pPr>
              <w:pStyle w:val="TableParagraph"/>
              <w:spacing w:line="214" w:lineRule="exact" w:before="5"/>
              <w:ind w:left="107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14.25</w:t>
            </w:r>
          </w:p>
        </w:tc>
        <w:tc>
          <w:tcPr>
            <w:tcW w:w="2340" w:type="dxa"/>
          </w:tcPr>
          <w:p>
            <w:pPr>
              <w:pStyle w:val="TableParagraph"/>
              <w:spacing w:line="214" w:lineRule="exact" w:before="5"/>
              <w:ind w:left="105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12.25</w:t>
            </w:r>
          </w:p>
        </w:tc>
      </w:tr>
      <w:tr>
        <w:trPr>
          <w:trHeight w:val="239" w:hRule="atLeast"/>
        </w:trPr>
        <w:tc>
          <w:tcPr>
            <w:tcW w:w="1188" w:type="dxa"/>
          </w:tcPr>
          <w:p>
            <w:pPr>
              <w:pStyle w:val="TableParagraph"/>
              <w:spacing w:line="214" w:lineRule="exact" w:before="5"/>
              <w:ind w:left="107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w w:val="98"/>
                <w:sz w:val="20"/>
              </w:rPr>
              <w:t>2</w:t>
            </w:r>
          </w:p>
        </w:tc>
        <w:tc>
          <w:tcPr>
            <w:tcW w:w="1531" w:type="dxa"/>
          </w:tcPr>
          <w:p>
            <w:pPr>
              <w:pStyle w:val="TableParagraph"/>
              <w:spacing w:line="214" w:lineRule="exact" w:before="5"/>
              <w:ind w:left="107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spacing w:val="-4"/>
                <w:sz w:val="20"/>
              </w:rPr>
              <w:t>24.4</w:t>
            </w:r>
          </w:p>
        </w:tc>
        <w:tc>
          <w:tcPr>
            <w:tcW w:w="2340" w:type="dxa"/>
          </w:tcPr>
          <w:p>
            <w:pPr>
              <w:pStyle w:val="TableParagraph"/>
              <w:spacing w:line="214" w:lineRule="exact" w:before="5"/>
              <w:ind w:left="105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22.63</w:t>
            </w:r>
          </w:p>
        </w:tc>
      </w:tr>
      <w:tr>
        <w:trPr>
          <w:trHeight w:val="239" w:hRule="atLeast"/>
        </w:trPr>
        <w:tc>
          <w:tcPr>
            <w:tcW w:w="1188" w:type="dxa"/>
          </w:tcPr>
          <w:p>
            <w:pPr>
              <w:pStyle w:val="TableParagraph"/>
              <w:spacing w:line="214" w:lineRule="exact" w:before="5"/>
              <w:ind w:left="107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w w:val="98"/>
                <w:sz w:val="20"/>
              </w:rPr>
              <w:t>3</w:t>
            </w:r>
          </w:p>
        </w:tc>
        <w:tc>
          <w:tcPr>
            <w:tcW w:w="1531" w:type="dxa"/>
          </w:tcPr>
          <w:p>
            <w:pPr>
              <w:pStyle w:val="TableParagraph"/>
              <w:spacing w:line="214" w:lineRule="exact" w:before="5"/>
              <w:ind w:left="107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35.05</w:t>
            </w:r>
          </w:p>
        </w:tc>
        <w:tc>
          <w:tcPr>
            <w:tcW w:w="2340" w:type="dxa"/>
          </w:tcPr>
          <w:p>
            <w:pPr>
              <w:pStyle w:val="TableParagraph"/>
              <w:spacing w:line="214" w:lineRule="exact" w:before="5"/>
              <w:ind w:left="105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35</w:t>
            </w:r>
          </w:p>
        </w:tc>
      </w:tr>
      <w:tr>
        <w:trPr>
          <w:trHeight w:val="236" w:hRule="atLeast"/>
        </w:trPr>
        <w:tc>
          <w:tcPr>
            <w:tcW w:w="1188" w:type="dxa"/>
          </w:tcPr>
          <w:p>
            <w:pPr>
              <w:pStyle w:val="TableParagraph"/>
              <w:spacing w:line="212" w:lineRule="exact" w:before="5"/>
              <w:ind w:left="107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w w:val="98"/>
                <w:sz w:val="20"/>
              </w:rPr>
              <w:t>4</w:t>
            </w:r>
          </w:p>
        </w:tc>
        <w:tc>
          <w:tcPr>
            <w:tcW w:w="1531" w:type="dxa"/>
          </w:tcPr>
          <w:p>
            <w:pPr>
              <w:pStyle w:val="TableParagraph"/>
              <w:spacing w:line="212" w:lineRule="exact" w:before="5"/>
              <w:ind w:left="107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42.66</w:t>
            </w:r>
          </w:p>
        </w:tc>
        <w:tc>
          <w:tcPr>
            <w:tcW w:w="2340" w:type="dxa"/>
          </w:tcPr>
          <w:p>
            <w:pPr>
              <w:pStyle w:val="TableParagraph"/>
              <w:spacing w:line="212" w:lineRule="exact" w:before="5"/>
              <w:ind w:left="105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spacing w:val="-4"/>
                <w:sz w:val="20"/>
              </w:rPr>
              <w:t>40.1</w:t>
            </w:r>
          </w:p>
        </w:tc>
      </w:tr>
      <w:tr>
        <w:trPr>
          <w:trHeight w:val="239" w:hRule="atLeast"/>
        </w:trPr>
        <w:tc>
          <w:tcPr>
            <w:tcW w:w="1188" w:type="dxa"/>
          </w:tcPr>
          <w:p>
            <w:pPr>
              <w:pStyle w:val="TableParagraph"/>
              <w:spacing w:line="214" w:lineRule="exact" w:before="5"/>
              <w:ind w:left="107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w w:val="98"/>
                <w:sz w:val="20"/>
              </w:rPr>
              <w:t>5</w:t>
            </w:r>
          </w:p>
        </w:tc>
        <w:tc>
          <w:tcPr>
            <w:tcW w:w="1531" w:type="dxa"/>
          </w:tcPr>
          <w:p>
            <w:pPr>
              <w:pStyle w:val="TableParagraph"/>
              <w:spacing w:line="214" w:lineRule="exact" w:before="5"/>
              <w:ind w:left="107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spacing w:val="-4"/>
                <w:sz w:val="20"/>
              </w:rPr>
              <w:t>62.3</w:t>
            </w:r>
          </w:p>
        </w:tc>
        <w:tc>
          <w:tcPr>
            <w:tcW w:w="2340" w:type="dxa"/>
          </w:tcPr>
          <w:p>
            <w:pPr>
              <w:pStyle w:val="TableParagraph"/>
              <w:spacing w:line="214" w:lineRule="exact" w:before="5"/>
              <w:ind w:left="105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60.52</w:t>
            </w:r>
          </w:p>
        </w:tc>
      </w:tr>
      <w:tr>
        <w:trPr>
          <w:trHeight w:val="239" w:hRule="atLeast"/>
        </w:trPr>
        <w:tc>
          <w:tcPr>
            <w:tcW w:w="1188" w:type="dxa"/>
          </w:tcPr>
          <w:p>
            <w:pPr>
              <w:pStyle w:val="TableParagraph"/>
              <w:spacing w:line="214" w:lineRule="exact" w:before="5"/>
              <w:ind w:left="107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w w:val="98"/>
                <w:sz w:val="20"/>
              </w:rPr>
              <w:t>6</w:t>
            </w:r>
          </w:p>
        </w:tc>
        <w:tc>
          <w:tcPr>
            <w:tcW w:w="1531" w:type="dxa"/>
          </w:tcPr>
          <w:p>
            <w:pPr>
              <w:pStyle w:val="TableParagraph"/>
              <w:spacing w:line="214" w:lineRule="exact" w:before="5"/>
              <w:ind w:left="107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85</w:t>
            </w:r>
          </w:p>
        </w:tc>
        <w:tc>
          <w:tcPr>
            <w:tcW w:w="2340" w:type="dxa"/>
          </w:tcPr>
          <w:p>
            <w:pPr>
              <w:pStyle w:val="TableParagraph"/>
              <w:spacing w:line="214" w:lineRule="exact" w:before="5"/>
              <w:ind w:left="105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52.32</w:t>
            </w:r>
          </w:p>
        </w:tc>
      </w:tr>
      <w:tr>
        <w:trPr>
          <w:trHeight w:val="239" w:hRule="atLeast"/>
        </w:trPr>
        <w:tc>
          <w:tcPr>
            <w:tcW w:w="1188" w:type="dxa"/>
          </w:tcPr>
          <w:p>
            <w:pPr>
              <w:pStyle w:val="TableParagraph"/>
              <w:spacing w:line="214" w:lineRule="exact" w:before="5"/>
              <w:ind w:left="107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w w:val="98"/>
                <w:sz w:val="20"/>
              </w:rPr>
              <w:t>8</w:t>
            </w:r>
          </w:p>
        </w:tc>
        <w:tc>
          <w:tcPr>
            <w:tcW w:w="1531" w:type="dxa"/>
          </w:tcPr>
          <w:p>
            <w:pPr>
              <w:pStyle w:val="TableParagraph"/>
              <w:spacing w:line="214" w:lineRule="exact" w:before="5"/>
              <w:ind w:left="107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63.41</w:t>
            </w:r>
          </w:p>
        </w:tc>
        <w:tc>
          <w:tcPr>
            <w:tcW w:w="2340" w:type="dxa"/>
          </w:tcPr>
          <w:p>
            <w:pPr>
              <w:pStyle w:val="TableParagraph"/>
              <w:spacing w:line="214" w:lineRule="exact" w:before="5"/>
              <w:ind w:left="105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48.37</w:t>
            </w:r>
          </w:p>
        </w:tc>
      </w:tr>
      <w:tr>
        <w:trPr>
          <w:trHeight w:val="239" w:hRule="atLeast"/>
        </w:trPr>
        <w:tc>
          <w:tcPr>
            <w:tcW w:w="1188" w:type="dxa"/>
          </w:tcPr>
          <w:p>
            <w:pPr>
              <w:pStyle w:val="TableParagraph"/>
              <w:spacing w:line="214" w:lineRule="exact" w:before="5"/>
              <w:ind w:left="107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12</w:t>
            </w:r>
          </w:p>
        </w:tc>
        <w:tc>
          <w:tcPr>
            <w:tcW w:w="1531" w:type="dxa"/>
          </w:tcPr>
          <w:p>
            <w:pPr>
              <w:pStyle w:val="TableParagraph"/>
              <w:spacing w:line="214" w:lineRule="exact" w:before="5"/>
              <w:ind w:left="107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40.23</w:t>
            </w:r>
          </w:p>
        </w:tc>
        <w:tc>
          <w:tcPr>
            <w:tcW w:w="2340" w:type="dxa"/>
          </w:tcPr>
          <w:p>
            <w:pPr>
              <w:pStyle w:val="TableParagraph"/>
              <w:spacing w:line="214" w:lineRule="exact" w:before="5"/>
              <w:ind w:left="105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37.74</w:t>
            </w:r>
          </w:p>
        </w:tc>
      </w:tr>
    </w:tbl>
    <w:p>
      <w:pPr>
        <w:pStyle w:val="BodyText"/>
        <w:rPr>
          <w:rFonts w:ascii="Arial"/>
          <w:b/>
          <w:sz w:val="22"/>
        </w:rPr>
      </w:pPr>
    </w:p>
    <w:p>
      <w:pPr>
        <w:spacing w:before="166"/>
        <w:ind w:left="227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w w:val="85"/>
          <w:sz w:val="20"/>
        </w:rPr>
        <w:t>Fig</w:t>
      </w:r>
      <w:r>
        <w:rPr>
          <w:rFonts w:ascii="Arial"/>
          <w:b/>
          <w:spacing w:val="-8"/>
          <w:sz w:val="20"/>
        </w:rPr>
        <w:t> </w:t>
      </w:r>
      <w:r>
        <w:rPr>
          <w:rFonts w:ascii="Arial"/>
          <w:b/>
          <w:w w:val="85"/>
          <w:sz w:val="20"/>
        </w:rPr>
        <w:t>no:</w:t>
      </w:r>
      <w:r>
        <w:rPr>
          <w:rFonts w:ascii="Arial"/>
          <w:b/>
          <w:spacing w:val="-7"/>
          <w:sz w:val="20"/>
        </w:rPr>
        <w:t> </w:t>
      </w:r>
      <w:r>
        <w:rPr>
          <w:rFonts w:ascii="Arial"/>
          <w:b/>
          <w:spacing w:val="-10"/>
          <w:w w:val="85"/>
          <w:sz w:val="20"/>
        </w:rPr>
        <w:t>6</w:t>
      </w:r>
    </w:p>
    <w:p>
      <w:pPr>
        <w:pStyle w:val="BodyText"/>
        <w:ind w:left="587"/>
        <w:rPr>
          <w:rFonts w:ascii="Arial"/>
        </w:rPr>
      </w:pPr>
      <w:r>
        <w:rPr>
          <w:rFonts w:ascii="Arial"/>
        </w:rPr>
        <w:drawing>
          <wp:inline distT="0" distB="0" distL="0" distR="0">
            <wp:extent cx="2896155" cy="1804225"/>
            <wp:effectExtent l="0" t="0" r="0" b="0"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6155" cy="180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</w:rPr>
      </w:r>
    </w:p>
    <w:p>
      <w:pPr>
        <w:pStyle w:val="BodyText"/>
        <w:spacing w:before="7"/>
        <w:rPr>
          <w:rFonts w:ascii="Arial"/>
          <w:b/>
          <w:sz w:val="19"/>
        </w:rPr>
      </w:pPr>
    </w:p>
    <w:p>
      <w:pPr>
        <w:spacing w:before="1"/>
        <w:ind w:left="227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w w:val="85"/>
          <w:sz w:val="20"/>
        </w:rPr>
        <w:t>Table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w w:val="85"/>
          <w:sz w:val="20"/>
        </w:rPr>
        <w:t>no: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w w:val="85"/>
          <w:sz w:val="20"/>
        </w:rPr>
        <w:t>8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w w:val="85"/>
          <w:sz w:val="20"/>
        </w:rPr>
        <w:t>Pharmacokinetic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pacing w:val="-2"/>
          <w:w w:val="85"/>
          <w:sz w:val="20"/>
        </w:rPr>
        <w:t>parameters</w:t>
      </w:r>
    </w:p>
    <w:tbl>
      <w:tblPr>
        <w:tblW w:w="0" w:type="auto"/>
        <w:jc w:val="left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8"/>
        <w:gridCol w:w="1620"/>
        <w:gridCol w:w="1080"/>
        <w:gridCol w:w="1260"/>
      </w:tblGrid>
      <w:tr>
        <w:trPr>
          <w:trHeight w:val="217" w:hRule="atLeast"/>
        </w:trPr>
        <w:tc>
          <w:tcPr>
            <w:tcW w:w="1188" w:type="dxa"/>
          </w:tcPr>
          <w:p>
            <w:pPr>
              <w:pStyle w:val="TableParagraph"/>
              <w:ind w:left="220" w:right="203"/>
              <w:rPr>
                <w:b/>
                <w:sz w:val="14"/>
              </w:rPr>
            </w:pPr>
            <w:r>
              <w:rPr>
                <w:b/>
                <w:spacing w:val="-2"/>
                <w:w w:val="95"/>
                <w:sz w:val="14"/>
              </w:rPr>
              <w:t>Parameters</w:t>
            </w:r>
          </w:p>
        </w:tc>
        <w:tc>
          <w:tcPr>
            <w:tcW w:w="1620" w:type="dxa"/>
          </w:tcPr>
          <w:p>
            <w:pPr>
              <w:pStyle w:val="TableParagraph"/>
              <w:ind w:left="144" w:right="127"/>
              <w:rPr>
                <w:b/>
                <w:sz w:val="14"/>
              </w:rPr>
            </w:pPr>
            <w:r>
              <w:rPr>
                <w:b/>
                <w:spacing w:val="-2"/>
                <w:w w:val="95"/>
                <w:sz w:val="14"/>
              </w:rPr>
              <w:t>Units</w:t>
            </w:r>
          </w:p>
        </w:tc>
        <w:tc>
          <w:tcPr>
            <w:tcW w:w="1080" w:type="dxa"/>
          </w:tcPr>
          <w:p>
            <w:pPr>
              <w:pStyle w:val="TableParagraph"/>
              <w:ind w:left="326" w:right="308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F10</w:t>
            </w:r>
          </w:p>
        </w:tc>
        <w:tc>
          <w:tcPr>
            <w:tcW w:w="1260" w:type="dxa"/>
          </w:tcPr>
          <w:p>
            <w:pPr>
              <w:pStyle w:val="TableParagraph"/>
              <w:ind w:left="287" w:right="272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Marketed</w:t>
            </w:r>
            <w:r>
              <w:rPr>
                <w:b/>
                <w:spacing w:val="8"/>
                <w:sz w:val="14"/>
              </w:rPr>
              <w:t> </w:t>
            </w:r>
            <w:r>
              <w:rPr>
                <w:b/>
                <w:spacing w:val="-10"/>
                <w:w w:val="95"/>
                <w:sz w:val="14"/>
              </w:rPr>
              <w:t>F</w:t>
            </w:r>
          </w:p>
        </w:tc>
      </w:tr>
      <w:tr>
        <w:trPr>
          <w:trHeight w:val="183" w:hRule="atLeast"/>
        </w:trPr>
        <w:tc>
          <w:tcPr>
            <w:tcW w:w="1188" w:type="dxa"/>
          </w:tcPr>
          <w:p>
            <w:pPr>
              <w:pStyle w:val="TableParagraph"/>
              <w:spacing w:line="153" w:lineRule="exact"/>
              <w:ind w:left="216" w:right="203"/>
              <w:rPr>
                <w:rFonts w:ascii="Arial MT"/>
                <w:sz w:val="14"/>
              </w:rPr>
            </w:pPr>
            <w:r>
              <w:rPr>
                <w:rFonts w:ascii="Arial MT"/>
                <w:w w:val="90"/>
                <w:sz w:val="14"/>
              </w:rPr>
              <w:t>C</w:t>
            </w:r>
            <w:r>
              <w:rPr>
                <w:rFonts w:ascii="Arial MT"/>
                <w:spacing w:val="-5"/>
                <w:w w:val="90"/>
                <w:sz w:val="14"/>
              </w:rPr>
              <w:t> </w:t>
            </w:r>
            <w:r>
              <w:rPr>
                <w:rFonts w:ascii="Arial MT"/>
                <w:spacing w:val="-5"/>
                <w:sz w:val="14"/>
              </w:rPr>
              <w:t>max</w:t>
            </w:r>
          </w:p>
        </w:tc>
        <w:tc>
          <w:tcPr>
            <w:tcW w:w="1620" w:type="dxa"/>
          </w:tcPr>
          <w:p>
            <w:pPr>
              <w:pStyle w:val="TableParagraph"/>
              <w:spacing w:line="153" w:lineRule="exact"/>
              <w:ind w:left="144" w:right="129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Mcg/ml</w:t>
            </w:r>
          </w:p>
        </w:tc>
        <w:tc>
          <w:tcPr>
            <w:tcW w:w="1080" w:type="dxa"/>
          </w:tcPr>
          <w:p>
            <w:pPr>
              <w:pStyle w:val="TableParagraph"/>
              <w:spacing w:line="153" w:lineRule="exact"/>
              <w:ind w:left="326" w:right="308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85</w:t>
            </w:r>
          </w:p>
        </w:tc>
        <w:tc>
          <w:tcPr>
            <w:tcW w:w="1260" w:type="dxa"/>
          </w:tcPr>
          <w:p>
            <w:pPr>
              <w:pStyle w:val="TableParagraph"/>
              <w:spacing w:line="153" w:lineRule="exact"/>
              <w:ind w:left="287" w:right="269"/>
              <w:rPr>
                <w:rFonts w:ascii="Arial MT"/>
                <w:sz w:val="14"/>
              </w:rPr>
            </w:pPr>
            <w:r>
              <w:rPr>
                <w:rFonts w:ascii="Arial MT"/>
                <w:spacing w:val="-4"/>
                <w:sz w:val="14"/>
              </w:rPr>
              <w:t>60.5</w:t>
            </w:r>
          </w:p>
        </w:tc>
      </w:tr>
      <w:tr>
        <w:trPr>
          <w:trHeight w:val="174" w:hRule="atLeast"/>
        </w:trPr>
        <w:tc>
          <w:tcPr>
            <w:tcW w:w="1188" w:type="dxa"/>
          </w:tcPr>
          <w:p>
            <w:pPr>
              <w:pStyle w:val="TableParagraph"/>
              <w:spacing w:line="143" w:lineRule="exact"/>
              <w:ind w:left="218" w:right="203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t</w:t>
            </w:r>
            <w:r>
              <w:rPr>
                <w:rFonts w:ascii="Arial MT"/>
                <w:spacing w:val="-3"/>
                <w:sz w:val="14"/>
              </w:rPr>
              <w:t> </w:t>
            </w:r>
            <w:r>
              <w:rPr>
                <w:rFonts w:ascii="Arial MT"/>
                <w:spacing w:val="-5"/>
                <w:sz w:val="14"/>
              </w:rPr>
              <w:t>max</w:t>
            </w:r>
          </w:p>
        </w:tc>
        <w:tc>
          <w:tcPr>
            <w:tcW w:w="1620" w:type="dxa"/>
          </w:tcPr>
          <w:p>
            <w:pPr>
              <w:pStyle w:val="TableParagraph"/>
              <w:spacing w:line="143" w:lineRule="exact"/>
              <w:ind w:left="144" w:right="129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w w:val="90"/>
                <w:sz w:val="14"/>
              </w:rPr>
              <w:t>Hrs</w:t>
            </w:r>
          </w:p>
        </w:tc>
        <w:tc>
          <w:tcPr>
            <w:tcW w:w="1080" w:type="dxa"/>
          </w:tcPr>
          <w:p>
            <w:pPr>
              <w:pStyle w:val="TableParagraph"/>
              <w:spacing w:line="143" w:lineRule="exact"/>
              <w:ind w:left="19"/>
              <w:rPr>
                <w:rFonts w:ascii="Arial MT"/>
                <w:sz w:val="14"/>
              </w:rPr>
            </w:pPr>
            <w:r>
              <w:rPr>
                <w:rFonts w:ascii="Arial MT"/>
                <w:w w:val="98"/>
                <w:sz w:val="14"/>
              </w:rPr>
              <w:t>6</w:t>
            </w:r>
          </w:p>
        </w:tc>
        <w:tc>
          <w:tcPr>
            <w:tcW w:w="1260" w:type="dxa"/>
          </w:tcPr>
          <w:p>
            <w:pPr>
              <w:pStyle w:val="TableParagraph"/>
              <w:spacing w:line="143" w:lineRule="exact"/>
              <w:ind w:left="16"/>
              <w:rPr>
                <w:rFonts w:ascii="Arial MT"/>
                <w:sz w:val="14"/>
              </w:rPr>
            </w:pPr>
            <w:r>
              <w:rPr>
                <w:rFonts w:ascii="Arial MT"/>
                <w:w w:val="98"/>
                <w:sz w:val="14"/>
              </w:rPr>
              <w:t>5</w:t>
            </w:r>
          </w:p>
        </w:tc>
      </w:tr>
      <w:tr>
        <w:trPr>
          <w:trHeight w:val="200" w:hRule="atLeast"/>
        </w:trPr>
        <w:tc>
          <w:tcPr>
            <w:tcW w:w="1188" w:type="dxa"/>
          </w:tcPr>
          <w:p>
            <w:pPr>
              <w:pStyle w:val="TableParagraph"/>
              <w:spacing w:line="160" w:lineRule="exact" w:before="20"/>
              <w:ind w:left="218" w:right="203"/>
              <w:rPr>
                <w:rFonts w:ascii="Times New Roman" w:hAnsi="Times New Roman"/>
                <w:sz w:val="14"/>
              </w:rPr>
            </w:pPr>
            <w:r>
              <w:rPr>
                <w:rFonts w:ascii="Arial MT" w:hAnsi="Arial MT"/>
                <w:w w:val="90"/>
                <w:sz w:val="14"/>
              </w:rPr>
              <w:t>AUC</w:t>
            </w:r>
            <w:r>
              <w:rPr>
                <w:rFonts w:ascii="Arial MT" w:hAnsi="Arial MT"/>
                <w:spacing w:val="-1"/>
                <w:w w:val="90"/>
                <w:sz w:val="14"/>
              </w:rPr>
              <w:t> </w:t>
            </w:r>
            <w:r>
              <w:rPr>
                <w:rFonts w:ascii="Arial MT" w:hAnsi="Arial MT"/>
                <w:w w:val="90"/>
                <w:sz w:val="14"/>
              </w:rPr>
              <w:t>0-</w:t>
            </w:r>
            <w:r>
              <w:rPr>
                <w:rFonts w:ascii="Times New Roman" w:hAnsi="Times New Roman"/>
                <w:spacing w:val="-10"/>
                <w:w w:val="90"/>
                <w:sz w:val="14"/>
              </w:rPr>
              <w:t>α</w:t>
            </w:r>
          </w:p>
        </w:tc>
        <w:tc>
          <w:tcPr>
            <w:tcW w:w="1620" w:type="dxa"/>
          </w:tcPr>
          <w:p>
            <w:pPr>
              <w:pStyle w:val="TableParagraph"/>
              <w:ind w:left="144" w:right="129"/>
              <w:rPr>
                <w:rFonts w:ascii="Arial MT"/>
                <w:sz w:val="14"/>
              </w:rPr>
            </w:pPr>
            <w:r>
              <w:rPr>
                <w:rFonts w:ascii="Arial MT"/>
                <w:w w:val="90"/>
                <w:sz w:val="14"/>
              </w:rPr>
              <w:t>Mcg-</w:t>
            </w:r>
            <w:r>
              <w:rPr>
                <w:rFonts w:ascii="Arial MT"/>
                <w:spacing w:val="-2"/>
                <w:sz w:val="14"/>
              </w:rPr>
              <w:t>hr/ml</w:t>
            </w:r>
          </w:p>
        </w:tc>
        <w:tc>
          <w:tcPr>
            <w:tcW w:w="1080" w:type="dxa"/>
          </w:tcPr>
          <w:p>
            <w:pPr>
              <w:pStyle w:val="TableParagraph"/>
              <w:ind w:left="326" w:right="310"/>
              <w:rPr>
                <w:rFonts w:ascii="Arial MT"/>
                <w:sz w:val="14"/>
              </w:rPr>
            </w:pPr>
            <w:r>
              <w:rPr>
                <w:rFonts w:ascii="Arial MT"/>
                <w:spacing w:val="-4"/>
                <w:sz w:val="14"/>
              </w:rPr>
              <w:t>93.0</w:t>
            </w:r>
          </w:p>
        </w:tc>
        <w:tc>
          <w:tcPr>
            <w:tcW w:w="1260" w:type="dxa"/>
          </w:tcPr>
          <w:p>
            <w:pPr>
              <w:pStyle w:val="TableParagraph"/>
              <w:ind w:left="287" w:right="271"/>
              <w:rPr>
                <w:rFonts w:ascii="Arial MT"/>
                <w:sz w:val="14"/>
              </w:rPr>
            </w:pPr>
            <w:r>
              <w:rPr>
                <w:rFonts w:ascii="Arial MT"/>
                <w:spacing w:val="-4"/>
                <w:sz w:val="14"/>
              </w:rPr>
              <w:t>1083</w:t>
            </w:r>
          </w:p>
        </w:tc>
      </w:tr>
      <w:tr>
        <w:trPr>
          <w:trHeight w:val="184" w:hRule="atLeast"/>
        </w:trPr>
        <w:tc>
          <w:tcPr>
            <w:tcW w:w="1188" w:type="dxa"/>
          </w:tcPr>
          <w:p>
            <w:pPr>
              <w:pStyle w:val="TableParagraph"/>
              <w:spacing w:line="143" w:lineRule="exact" w:before="20"/>
              <w:ind w:left="220" w:right="203"/>
              <w:rPr>
                <w:rFonts w:ascii="Times New Roman" w:hAnsi="Times New Roman"/>
                <w:sz w:val="14"/>
              </w:rPr>
            </w:pPr>
            <w:r>
              <w:rPr>
                <w:rFonts w:ascii="Arial MT" w:hAnsi="Arial MT"/>
                <w:w w:val="90"/>
                <w:sz w:val="14"/>
              </w:rPr>
              <w:t>AUMC</w:t>
            </w:r>
            <w:r>
              <w:rPr>
                <w:rFonts w:ascii="Arial MT" w:hAnsi="Arial MT"/>
                <w:spacing w:val="-4"/>
                <w:sz w:val="14"/>
              </w:rPr>
              <w:t> </w:t>
            </w:r>
            <w:r>
              <w:rPr>
                <w:rFonts w:ascii="Arial MT" w:hAnsi="Arial MT"/>
                <w:w w:val="90"/>
                <w:sz w:val="14"/>
              </w:rPr>
              <w:t>0-</w:t>
            </w:r>
            <w:r>
              <w:rPr>
                <w:rFonts w:ascii="Times New Roman" w:hAnsi="Times New Roman"/>
                <w:spacing w:val="-10"/>
                <w:w w:val="90"/>
                <w:sz w:val="14"/>
              </w:rPr>
              <w:t>α</w:t>
            </w:r>
          </w:p>
        </w:tc>
        <w:tc>
          <w:tcPr>
            <w:tcW w:w="1620" w:type="dxa"/>
          </w:tcPr>
          <w:p>
            <w:pPr>
              <w:pStyle w:val="TableParagraph"/>
              <w:spacing w:line="153" w:lineRule="exact"/>
              <w:ind w:left="144" w:right="132"/>
              <w:rPr>
                <w:rFonts w:ascii="Arial MT"/>
                <w:sz w:val="14"/>
              </w:rPr>
            </w:pPr>
            <w:r>
              <w:rPr>
                <w:rFonts w:ascii="Arial MT"/>
                <w:w w:val="90"/>
                <w:sz w:val="14"/>
              </w:rPr>
              <w:t>Mcg-hr*</w:t>
            </w:r>
            <w:r>
              <w:rPr>
                <w:rFonts w:ascii="Arial MT"/>
                <w:spacing w:val="6"/>
                <w:sz w:val="14"/>
              </w:rPr>
              <w:t> </w:t>
            </w:r>
            <w:r>
              <w:rPr>
                <w:rFonts w:ascii="Arial MT"/>
                <w:spacing w:val="-4"/>
                <w:w w:val="90"/>
                <w:sz w:val="14"/>
              </w:rPr>
              <w:t>hr/ml</w:t>
            </w:r>
          </w:p>
        </w:tc>
        <w:tc>
          <w:tcPr>
            <w:tcW w:w="1080" w:type="dxa"/>
          </w:tcPr>
          <w:p>
            <w:pPr>
              <w:pStyle w:val="TableParagraph"/>
              <w:spacing w:line="153" w:lineRule="exact"/>
              <w:ind w:left="326" w:right="313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17327</w:t>
            </w:r>
          </w:p>
        </w:tc>
        <w:tc>
          <w:tcPr>
            <w:tcW w:w="1260" w:type="dxa"/>
          </w:tcPr>
          <w:p>
            <w:pPr>
              <w:pStyle w:val="TableParagraph"/>
              <w:spacing w:line="153" w:lineRule="exact"/>
              <w:ind w:left="287" w:right="271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11254</w:t>
            </w:r>
          </w:p>
        </w:tc>
      </w:tr>
      <w:tr>
        <w:trPr>
          <w:trHeight w:val="174" w:hRule="atLeast"/>
        </w:trPr>
        <w:tc>
          <w:tcPr>
            <w:tcW w:w="1188" w:type="dxa"/>
          </w:tcPr>
          <w:p>
            <w:pPr>
              <w:pStyle w:val="TableParagraph"/>
              <w:spacing w:line="143" w:lineRule="exact"/>
              <w:ind w:left="217" w:right="203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w w:val="85"/>
                <w:sz w:val="14"/>
              </w:rPr>
              <w:t>MRT</w:t>
            </w:r>
          </w:p>
        </w:tc>
        <w:tc>
          <w:tcPr>
            <w:tcW w:w="1620" w:type="dxa"/>
          </w:tcPr>
          <w:p>
            <w:pPr>
              <w:pStyle w:val="TableParagraph"/>
              <w:spacing w:line="143" w:lineRule="exact"/>
              <w:ind w:left="144" w:right="127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mr</w:t>
            </w:r>
          </w:p>
        </w:tc>
        <w:tc>
          <w:tcPr>
            <w:tcW w:w="1080" w:type="dxa"/>
          </w:tcPr>
          <w:p>
            <w:pPr>
              <w:pStyle w:val="TableParagraph"/>
              <w:spacing w:line="143" w:lineRule="exact"/>
              <w:ind w:left="326" w:right="310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4.2</w:t>
            </w:r>
          </w:p>
        </w:tc>
        <w:tc>
          <w:tcPr>
            <w:tcW w:w="1260" w:type="dxa"/>
          </w:tcPr>
          <w:p>
            <w:pPr>
              <w:pStyle w:val="TableParagraph"/>
              <w:spacing w:line="143" w:lineRule="exact"/>
              <w:ind w:left="287" w:right="269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4.1</w:t>
            </w:r>
          </w:p>
        </w:tc>
      </w:tr>
    </w:tbl>
    <w:p>
      <w:pPr>
        <w:pStyle w:val="BodyText"/>
        <w:spacing w:before="9"/>
        <w:rPr>
          <w:rFonts w:ascii="Arial"/>
          <w:b/>
          <w:sz w:val="18"/>
        </w:rPr>
      </w:pPr>
    </w:p>
    <w:p>
      <w:pPr>
        <w:pStyle w:val="BodyText"/>
        <w:spacing w:line="228" w:lineRule="auto"/>
        <w:ind w:left="227" w:right="494"/>
        <w:jc w:val="both"/>
      </w:pPr>
      <w:r>
        <w:rPr/>
        <w:t>The results were analysed by student ‘t’ test F10 and </w:t>
      </w:r>
      <w:r>
        <w:rPr>
          <w:w w:val="90"/>
        </w:rPr>
        <w:t>marketed formulation. Therefore F10 performs. Significantly </w:t>
      </w:r>
      <w:r>
        <w:rPr>
          <w:spacing w:val="-2"/>
        </w:rPr>
        <w:t>better</w:t>
      </w:r>
      <w:r>
        <w:rPr>
          <w:spacing w:val="-12"/>
        </w:rPr>
        <w:t> </w:t>
      </w:r>
      <w:r>
        <w:rPr>
          <w:spacing w:val="-2"/>
        </w:rPr>
        <w:t>than</w:t>
      </w:r>
      <w:r>
        <w:rPr>
          <w:spacing w:val="-12"/>
        </w:rPr>
        <w:t> </w:t>
      </w:r>
      <w:r>
        <w:rPr>
          <w:spacing w:val="-2"/>
        </w:rPr>
        <w:t>marketed</w:t>
      </w:r>
      <w:r>
        <w:rPr>
          <w:spacing w:val="-12"/>
        </w:rPr>
        <w:t> </w:t>
      </w:r>
      <w:r>
        <w:rPr>
          <w:spacing w:val="-2"/>
        </w:rPr>
        <w:t>formulation.</w:t>
      </w:r>
    </w:p>
    <w:p>
      <w:pPr>
        <w:pStyle w:val="BodyText"/>
        <w:spacing w:line="220" w:lineRule="exact"/>
        <w:ind w:left="1201"/>
        <w:jc w:val="both"/>
      </w:pPr>
      <w:r>
        <w:rPr>
          <w:spacing w:val="-4"/>
        </w:rPr>
        <w:t>The</w:t>
      </w:r>
      <w:r>
        <w:rPr>
          <w:spacing w:val="-10"/>
        </w:rPr>
        <w:t> </w:t>
      </w:r>
      <w:r>
        <w:rPr>
          <w:spacing w:val="-4"/>
        </w:rPr>
        <w:t>relative</w:t>
      </w:r>
      <w:r>
        <w:rPr>
          <w:spacing w:val="-10"/>
        </w:rPr>
        <w:t> </w:t>
      </w:r>
      <w:r>
        <w:rPr>
          <w:spacing w:val="-4"/>
        </w:rPr>
        <w:t>bioavailability</w:t>
      </w:r>
      <w:r>
        <w:rPr>
          <w:spacing w:val="-10"/>
        </w:rPr>
        <w:t> </w:t>
      </w:r>
      <w:r>
        <w:rPr>
          <w:spacing w:val="-4"/>
        </w:rPr>
        <w:t>=</w:t>
      </w:r>
      <w:r>
        <w:rPr>
          <w:spacing w:val="-10"/>
        </w:rPr>
        <w:t> </w:t>
      </w:r>
      <w:r>
        <w:rPr>
          <w:spacing w:val="-4"/>
        </w:rPr>
        <w:t>1.16.</w:t>
      </w:r>
    </w:p>
    <w:p>
      <w:pPr>
        <w:pStyle w:val="BodyText"/>
        <w:spacing w:before="9"/>
        <w:rPr>
          <w:sz w:val="17"/>
        </w:rPr>
      </w:pPr>
    </w:p>
    <w:p>
      <w:pPr>
        <w:pStyle w:val="Heading3"/>
        <w:spacing w:line="224" w:lineRule="exact"/>
        <w:ind w:left="136"/>
      </w:pPr>
      <w:r>
        <w:rPr>
          <w:w w:val="85"/>
        </w:rPr>
        <w:t>Stability</w:t>
      </w:r>
      <w:r>
        <w:rPr>
          <w:spacing w:val="-9"/>
        </w:rPr>
        <w:t> </w:t>
      </w:r>
      <w:r>
        <w:rPr>
          <w:w w:val="85"/>
        </w:rPr>
        <w:t>studies</w:t>
      </w:r>
      <w:r>
        <w:rPr>
          <w:spacing w:val="-9"/>
        </w:rPr>
        <w:t> </w:t>
      </w:r>
      <w:r>
        <w:rPr>
          <w:w w:val="85"/>
        </w:rPr>
        <w:t>(As</w:t>
      </w:r>
      <w:r>
        <w:rPr>
          <w:spacing w:val="-1"/>
          <w:w w:val="85"/>
        </w:rPr>
        <w:t> </w:t>
      </w:r>
      <w:r>
        <w:rPr>
          <w:w w:val="85"/>
        </w:rPr>
        <w:t>Per</w:t>
      </w:r>
      <w:r>
        <w:rPr>
          <w:spacing w:val="-8"/>
        </w:rPr>
        <w:t> </w:t>
      </w:r>
      <w:r>
        <w:rPr>
          <w:w w:val="85"/>
        </w:rPr>
        <w:t>ICH</w:t>
      </w:r>
      <w:r>
        <w:rPr>
          <w:spacing w:val="-5"/>
        </w:rPr>
        <w:t> </w:t>
      </w:r>
      <w:r>
        <w:rPr>
          <w:spacing w:val="-2"/>
          <w:w w:val="85"/>
        </w:rPr>
        <w:t>Guidelines)</w:t>
      </w:r>
    </w:p>
    <w:p>
      <w:pPr>
        <w:pStyle w:val="BodyText"/>
        <w:spacing w:line="228" w:lineRule="auto" w:before="3"/>
        <w:ind w:left="136" w:right="488" w:firstLine="55"/>
        <w:jc w:val="both"/>
      </w:pP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576072</wp:posOffset>
            </wp:positionH>
            <wp:positionV relativeFrom="paragraph">
              <wp:posOffset>340624</wp:posOffset>
            </wp:positionV>
            <wp:extent cx="2916935" cy="1324355"/>
            <wp:effectExtent l="0" t="0" r="0" b="0"/>
            <wp:wrapNone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6935" cy="1324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Dissolution</w:t>
      </w:r>
      <w:r>
        <w:rPr>
          <w:spacing w:val="-12"/>
        </w:rPr>
        <w:t> </w:t>
      </w:r>
      <w:r>
        <w:rPr/>
        <w:t>data</w:t>
      </w:r>
      <w:r>
        <w:rPr>
          <w:spacing w:val="-11"/>
        </w:rPr>
        <w:t> </w:t>
      </w:r>
      <w:r>
        <w:rPr/>
        <w:t>cumulative</w:t>
      </w:r>
      <w:r>
        <w:rPr>
          <w:spacing w:val="-11"/>
        </w:rPr>
        <w:t> </w:t>
      </w:r>
      <w:r>
        <w:rPr/>
        <w:t>drug</w:t>
      </w:r>
      <w:r>
        <w:rPr>
          <w:spacing w:val="-11"/>
        </w:rPr>
        <w:t> </w:t>
      </w:r>
      <w:r>
        <w:rPr/>
        <w:t>released</w:t>
      </w:r>
      <w:r>
        <w:rPr>
          <w:spacing w:val="-11"/>
        </w:rPr>
        <w:t> </w:t>
      </w:r>
      <w:r>
        <w:rPr/>
        <w:t>for</w:t>
      </w:r>
      <w:r>
        <w:rPr>
          <w:spacing w:val="-12"/>
        </w:rPr>
        <w:t> </w:t>
      </w:r>
      <w:r>
        <w:rPr/>
        <w:t>optimized formulation.</w:t>
      </w:r>
      <w:r>
        <w:rPr>
          <w:spacing w:val="-14"/>
        </w:rPr>
        <w:t> </w:t>
      </w:r>
      <w:r>
        <w:rPr/>
        <w:t>Dissolution</w:t>
      </w:r>
      <w:r>
        <w:rPr>
          <w:spacing w:val="-14"/>
        </w:rPr>
        <w:t> </w:t>
      </w:r>
      <w:r>
        <w:rPr/>
        <w:t>data</w:t>
      </w:r>
      <w:r>
        <w:rPr>
          <w:spacing w:val="-14"/>
        </w:rPr>
        <w:t> </w:t>
      </w:r>
      <w:r>
        <w:rPr/>
        <w:t>of</w:t>
      </w:r>
      <w:r>
        <w:rPr>
          <w:spacing w:val="-14"/>
        </w:rPr>
        <w:t> </w:t>
      </w:r>
      <w:r>
        <w:rPr/>
        <w:t>stability</w:t>
      </w:r>
      <w:r>
        <w:rPr>
          <w:spacing w:val="-14"/>
        </w:rPr>
        <w:t> </w:t>
      </w:r>
      <w:r>
        <w:rPr/>
        <w:t>sample</w:t>
      </w:r>
      <w:r>
        <w:rPr>
          <w:spacing w:val="-14"/>
        </w:rPr>
        <w:t> </w:t>
      </w:r>
      <w:r>
        <w:rPr/>
        <w:t>was</w:t>
      </w:r>
      <w:r>
        <w:rPr>
          <w:spacing w:val="-14"/>
        </w:rPr>
        <w:t> </w:t>
      </w:r>
      <w:r>
        <w:rPr/>
        <w:t>also performed</w:t>
      </w:r>
      <w:r>
        <w:rPr>
          <w:spacing w:val="-14"/>
        </w:rPr>
        <w:t> </w:t>
      </w:r>
      <w:r>
        <w:rPr/>
        <w:t>at</w:t>
      </w:r>
      <w:r>
        <w:rPr>
          <w:spacing w:val="-14"/>
        </w:rPr>
        <w:t> </w:t>
      </w:r>
      <w:r>
        <w:rPr/>
        <w:t>room</w:t>
      </w:r>
      <w:r>
        <w:rPr>
          <w:spacing w:val="-14"/>
        </w:rPr>
        <w:t> </w:t>
      </w:r>
      <w:r>
        <w:rPr/>
        <w:t>temperature</w:t>
      </w:r>
      <w:r>
        <w:rPr>
          <w:spacing w:val="-14"/>
        </w:rPr>
        <w:t> </w:t>
      </w:r>
      <w:r>
        <w:rPr/>
        <w:t>30</w:t>
      </w:r>
      <w:r>
        <w:rPr>
          <w:position w:val="5"/>
          <w:sz w:val="13"/>
        </w:rPr>
        <w:t>0</w:t>
      </w:r>
      <w:r>
        <w:rPr/>
        <w:t>C±2</w:t>
      </w:r>
      <w:r>
        <w:rPr>
          <w:position w:val="5"/>
          <w:sz w:val="13"/>
        </w:rPr>
        <w:t>0</w:t>
      </w:r>
      <w:r>
        <w:rPr/>
        <w:t>C</w:t>
      </w:r>
      <w:r>
        <w:rPr>
          <w:spacing w:val="-14"/>
        </w:rPr>
        <w:t> </w:t>
      </w:r>
      <w:r>
        <w:rPr/>
        <w:t>/</w:t>
      </w:r>
      <w:r>
        <w:rPr>
          <w:spacing w:val="-14"/>
        </w:rPr>
        <w:t> </w:t>
      </w:r>
      <w:r>
        <w:rPr/>
        <w:t>65%</w:t>
      </w:r>
      <w:r>
        <w:rPr>
          <w:spacing w:val="-14"/>
        </w:rPr>
        <w:t> </w:t>
      </w:r>
      <w:r>
        <w:rPr/>
        <w:t>RH±5% </w:t>
      </w:r>
      <w:r>
        <w:rPr>
          <w:spacing w:val="-6"/>
        </w:rPr>
        <w:t>and 40</w:t>
      </w:r>
      <w:r>
        <w:rPr>
          <w:spacing w:val="-6"/>
          <w:position w:val="5"/>
          <w:sz w:val="13"/>
        </w:rPr>
        <w:t>0</w:t>
      </w:r>
      <w:r>
        <w:rPr>
          <w:spacing w:val="-6"/>
        </w:rPr>
        <w:t>C±20</w:t>
      </w:r>
      <w:r>
        <w:rPr>
          <w:spacing w:val="-6"/>
          <w:position w:val="5"/>
          <w:sz w:val="13"/>
        </w:rPr>
        <w:t>0</w:t>
      </w:r>
      <w:r>
        <w:rPr>
          <w:spacing w:val="-6"/>
        </w:rPr>
        <w:t>C /</w:t>
      </w:r>
      <w:r>
        <w:rPr>
          <w:spacing w:val="-5"/>
        </w:rPr>
        <w:t> </w:t>
      </w:r>
      <w:r>
        <w:rPr>
          <w:spacing w:val="-6"/>
        </w:rPr>
        <w:t>75% RH±5% accelerated temperature</w:t>
      </w:r>
      <w:r>
        <w:rPr>
          <w:spacing w:val="-5"/>
        </w:rPr>
        <w:t> </w:t>
      </w:r>
      <w:r>
        <w:rPr>
          <w:spacing w:val="-6"/>
        </w:rPr>
        <w:t>for</w:t>
      </w:r>
    </w:p>
    <w:p>
      <w:pPr>
        <w:pStyle w:val="BodyText"/>
        <w:spacing w:line="225" w:lineRule="auto"/>
        <w:ind w:left="136" w:right="487"/>
        <w:jc w:val="both"/>
      </w:pPr>
      <w:r>
        <w:rPr/>
        <w:t>45</w:t>
      </w:r>
      <w:r>
        <w:rPr>
          <w:spacing w:val="-14"/>
        </w:rPr>
        <w:t> </w:t>
      </w:r>
      <w:r>
        <w:rPr/>
        <w:t>days.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product</w:t>
      </w:r>
      <w:r>
        <w:rPr>
          <w:spacing w:val="-14"/>
        </w:rPr>
        <w:t> </w:t>
      </w:r>
      <w:r>
        <w:rPr/>
        <w:t>was</w:t>
      </w:r>
      <w:r>
        <w:rPr>
          <w:spacing w:val="-14"/>
        </w:rPr>
        <w:t> </w:t>
      </w:r>
      <w:r>
        <w:rPr/>
        <w:t>evaluated</w:t>
      </w:r>
      <w:r>
        <w:rPr>
          <w:spacing w:val="-14"/>
        </w:rPr>
        <w:t> </w:t>
      </w:r>
      <w:r>
        <w:rPr/>
        <w:t>Friability,</w:t>
      </w:r>
      <w:r>
        <w:rPr>
          <w:spacing w:val="-14"/>
        </w:rPr>
        <w:t> </w:t>
      </w:r>
      <w:r>
        <w:rPr/>
        <w:t>hardness, </w:t>
      </w:r>
      <w:r>
        <w:rPr>
          <w:spacing w:val="-4"/>
        </w:rPr>
        <w:t>weight</w:t>
      </w:r>
      <w:r>
        <w:rPr>
          <w:spacing w:val="-10"/>
        </w:rPr>
        <w:t> </w:t>
      </w:r>
      <w:r>
        <w:rPr>
          <w:spacing w:val="-4"/>
        </w:rPr>
        <w:t>variation,</w:t>
      </w:r>
      <w:r>
        <w:rPr>
          <w:spacing w:val="-10"/>
        </w:rPr>
        <w:t> </w:t>
      </w:r>
      <w:r>
        <w:rPr>
          <w:spacing w:val="-4"/>
        </w:rPr>
        <w:t>thickness,</w:t>
      </w:r>
      <w:r>
        <w:rPr>
          <w:spacing w:val="-10"/>
        </w:rPr>
        <w:t> </w:t>
      </w:r>
      <w:r>
        <w:rPr>
          <w:spacing w:val="-4"/>
        </w:rPr>
        <w:t>drug</w:t>
      </w:r>
      <w:r>
        <w:rPr>
          <w:spacing w:val="-10"/>
        </w:rPr>
        <w:t> </w:t>
      </w:r>
      <w:r>
        <w:rPr>
          <w:spacing w:val="-4"/>
        </w:rPr>
        <w:t>content</w:t>
      </w:r>
      <w:r>
        <w:rPr>
          <w:spacing w:val="-10"/>
        </w:rPr>
        <w:t> </w:t>
      </w:r>
      <w:r>
        <w:rPr>
          <w:spacing w:val="-4"/>
        </w:rPr>
        <w:t>an</w:t>
      </w:r>
      <w:r>
        <w:rPr>
          <w:spacing w:val="-8"/>
        </w:rPr>
        <w:t> </w:t>
      </w:r>
      <w:r>
        <w:rPr>
          <w:rFonts w:ascii="Arial"/>
          <w:i/>
          <w:spacing w:val="-4"/>
        </w:rPr>
        <w:t>in</w:t>
      </w:r>
      <w:r>
        <w:rPr>
          <w:rFonts w:ascii="Arial"/>
          <w:i/>
          <w:spacing w:val="-9"/>
        </w:rPr>
        <w:t> </w:t>
      </w:r>
      <w:r>
        <w:rPr>
          <w:rFonts w:ascii="Arial"/>
          <w:i/>
          <w:spacing w:val="-4"/>
        </w:rPr>
        <w:t>vitro</w:t>
      </w:r>
      <w:r>
        <w:rPr>
          <w:rFonts w:ascii="Arial"/>
          <w:i/>
          <w:spacing w:val="-9"/>
        </w:rPr>
        <w:t> </w:t>
      </w:r>
      <w:r>
        <w:rPr>
          <w:spacing w:val="-4"/>
        </w:rPr>
        <w:t>release </w:t>
      </w:r>
      <w:r>
        <w:rPr>
          <w:spacing w:val="-2"/>
        </w:rPr>
        <w:t>study.</w:t>
      </w:r>
    </w:p>
    <w:p>
      <w:pPr>
        <w:spacing w:after="0" w:line="225" w:lineRule="auto"/>
        <w:jc w:val="both"/>
        <w:sectPr>
          <w:type w:val="continuous"/>
          <w:pgSz w:w="12240" w:h="15840"/>
          <w:pgMar w:header="720" w:footer="1007" w:top="1100" w:bottom="1200" w:left="680" w:right="420"/>
          <w:cols w:num="2" w:equalWidth="0">
            <w:col w:w="5218" w:space="355"/>
            <w:col w:w="5567"/>
          </w:cols>
        </w:sectPr>
      </w:pPr>
    </w:p>
    <w:tbl>
      <w:tblPr>
        <w:tblW w:w="0" w:type="auto"/>
        <w:jc w:val="left"/>
        <w:tblInd w:w="56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9"/>
        <w:gridCol w:w="2609"/>
      </w:tblGrid>
      <w:tr>
        <w:trPr>
          <w:trHeight w:val="239" w:hRule="atLeast"/>
        </w:trPr>
        <w:tc>
          <w:tcPr>
            <w:tcW w:w="272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4" w:lineRule="exact" w:before="5"/>
              <w:ind w:left="651" w:right="644"/>
              <w:rPr>
                <w:b/>
                <w:sz w:val="20"/>
              </w:rPr>
            </w:pPr>
            <w:r>
              <w:rPr>
                <w:b/>
                <w:spacing w:val="-4"/>
                <w:w w:val="90"/>
                <w:sz w:val="20"/>
              </w:rPr>
              <w:t>Test</w:t>
            </w:r>
          </w:p>
        </w:tc>
        <w:tc>
          <w:tcPr>
            <w:tcW w:w="26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4" w:lineRule="exact" w:before="5"/>
              <w:ind w:left="291" w:right="287"/>
              <w:rPr>
                <w:b/>
                <w:sz w:val="20"/>
              </w:rPr>
            </w:pPr>
            <w:r>
              <w:rPr>
                <w:b/>
                <w:spacing w:val="-2"/>
                <w:w w:val="95"/>
                <w:sz w:val="20"/>
              </w:rPr>
              <w:t>Inference</w:t>
            </w:r>
          </w:p>
        </w:tc>
      </w:tr>
      <w:tr>
        <w:trPr>
          <w:trHeight w:val="239" w:hRule="atLeast"/>
        </w:trPr>
        <w:tc>
          <w:tcPr>
            <w:tcW w:w="2729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15" w:lineRule="exact" w:before="5"/>
              <w:ind w:left="650" w:right="646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w w:val="95"/>
                <w:sz w:val="20"/>
              </w:rPr>
              <w:t>Hardness</w:t>
            </w:r>
          </w:p>
        </w:tc>
        <w:tc>
          <w:tcPr>
            <w:tcW w:w="2609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17" w:hRule="atLeast"/>
        </w:trPr>
        <w:tc>
          <w:tcPr>
            <w:tcW w:w="27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197" w:lineRule="exact" w:before="0"/>
              <w:ind w:left="651" w:right="646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Weight</w:t>
            </w:r>
            <w:r>
              <w:rPr>
                <w:rFonts w:ascii="Arial MT"/>
                <w:spacing w:val="-4"/>
                <w:sz w:val="20"/>
              </w:rPr>
              <w:t> </w:t>
            </w:r>
            <w:r>
              <w:rPr>
                <w:rFonts w:ascii="Arial MT"/>
                <w:spacing w:val="-2"/>
                <w:sz w:val="20"/>
              </w:rPr>
              <w:t>variation</w:t>
            </w:r>
          </w:p>
        </w:tc>
        <w:tc>
          <w:tcPr>
            <w:tcW w:w="26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197" w:lineRule="exact" w:before="0"/>
              <w:ind w:left="291" w:right="290"/>
              <w:rPr>
                <w:rFonts w:ascii="Arial MT"/>
                <w:sz w:val="20"/>
              </w:rPr>
            </w:pPr>
            <w:r>
              <w:rPr>
                <w:rFonts w:ascii="Arial MT"/>
                <w:w w:val="85"/>
                <w:sz w:val="20"/>
              </w:rPr>
              <w:t>Complies</w:t>
            </w:r>
            <w:r>
              <w:rPr>
                <w:rFonts w:ascii="Arial MT"/>
                <w:spacing w:val="5"/>
                <w:sz w:val="20"/>
              </w:rPr>
              <w:t> </w:t>
            </w:r>
            <w:r>
              <w:rPr>
                <w:rFonts w:ascii="Arial MT"/>
                <w:w w:val="85"/>
                <w:sz w:val="20"/>
              </w:rPr>
              <w:t>with</w:t>
            </w:r>
            <w:r>
              <w:rPr>
                <w:rFonts w:ascii="Arial MT"/>
                <w:spacing w:val="4"/>
                <w:sz w:val="20"/>
              </w:rPr>
              <w:t> </w:t>
            </w:r>
            <w:r>
              <w:rPr>
                <w:rFonts w:ascii="Arial MT"/>
                <w:w w:val="85"/>
                <w:sz w:val="20"/>
              </w:rPr>
              <w:t>the</w:t>
            </w:r>
            <w:r>
              <w:rPr>
                <w:rFonts w:ascii="Arial MT"/>
                <w:spacing w:val="6"/>
                <w:sz w:val="20"/>
              </w:rPr>
              <w:t> </w:t>
            </w:r>
            <w:r>
              <w:rPr>
                <w:rFonts w:ascii="Arial MT"/>
                <w:spacing w:val="-2"/>
                <w:w w:val="85"/>
                <w:sz w:val="20"/>
              </w:rPr>
              <w:t>stability</w:t>
            </w:r>
          </w:p>
        </w:tc>
      </w:tr>
      <w:tr>
        <w:trPr>
          <w:trHeight w:val="217" w:hRule="atLeast"/>
        </w:trPr>
        <w:tc>
          <w:tcPr>
            <w:tcW w:w="27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197" w:lineRule="exact" w:before="0"/>
              <w:ind w:left="648" w:right="646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w w:val="90"/>
                <w:sz w:val="20"/>
              </w:rPr>
              <w:t>Thickness</w:t>
            </w:r>
          </w:p>
        </w:tc>
        <w:tc>
          <w:tcPr>
            <w:tcW w:w="26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197" w:lineRule="exact" w:before="0"/>
              <w:ind w:left="291" w:right="288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condition</w:t>
            </w:r>
          </w:p>
        </w:tc>
      </w:tr>
      <w:tr>
        <w:trPr>
          <w:trHeight w:val="217" w:hRule="atLeast"/>
        </w:trPr>
        <w:tc>
          <w:tcPr>
            <w:tcW w:w="2729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8" w:lineRule="exact" w:before="0"/>
              <w:ind w:left="648" w:right="646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Friability</w:t>
            </w:r>
          </w:p>
        </w:tc>
        <w:tc>
          <w:tcPr>
            <w:tcW w:w="2609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14"/>
        </w:rPr>
        <w:sectPr>
          <w:type w:val="continuous"/>
          <w:pgSz w:w="12240" w:h="15840"/>
          <w:pgMar w:header="720" w:footer="1007" w:top="1100" w:bottom="1200" w:left="680" w:right="420"/>
        </w:sectPr>
      </w:pPr>
    </w:p>
    <w:p>
      <w:pPr>
        <w:pStyle w:val="BodyText"/>
        <w:spacing w:before="10"/>
        <w:rPr>
          <w:sz w:val="17"/>
        </w:rPr>
      </w:pPr>
    </w:p>
    <w:p>
      <w:pPr>
        <w:spacing w:after="0"/>
        <w:rPr>
          <w:sz w:val="17"/>
        </w:rPr>
        <w:sectPr>
          <w:pgSz w:w="12240" w:h="15840"/>
          <w:pgMar w:header="720" w:footer="1007" w:top="1100" w:bottom="1200" w:left="680" w:right="420"/>
        </w:sectPr>
      </w:pPr>
    </w:p>
    <w:p>
      <w:pPr>
        <w:spacing w:line="224" w:lineRule="exact" w:before="83"/>
        <w:ind w:left="227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w w:val="85"/>
          <w:sz w:val="20"/>
        </w:rPr>
        <w:t>Table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w w:val="85"/>
          <w:sz w:val="20"/>
        </w:rPr>
        <w:t>no: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pacing w:val="-10"/>
          <w:w w:val="85"/>
          <w:sz w:val="20"/>
        </w:rPr>
        <w:t>9</w:t>
      </w:r>
    </w:p>
    <w:p>
      <w:pPr>
        <w:spacing w:line="228" w:lineRule="auto" w:before="4"/>
        <w:ind w:left="227" w:right="482" w:firstLine="0"/>
        <w:jc w:val="left"/>
        <w:rPr>
          <w:rFonts w:ascii="Arial"/>
          <w:b/>
          <w:sz w:val="20"/>
        </w:rPr>
      </w:pPr>
      <w:r>
        <w:rPr>
          <w:rFonts w:ascii="Arial"/>
          <w:b/>
          <w:w w:val="85"/>
          <w:sz w:val="20"/>
        </w:rPr>
        <w:t>Comparison of dissolution data of stability sample at </w:t>
      </w:r>
      <w:r>
        <w:rPr>
          <w:rFonts w:ascii="Arial"/>
          <w:b/>
          <w:w w:val="90"/>
          <w:sz w:val="20"/>
        </w:rPr>
        <w:t>Accelerated temperature</w:t>
      </w:r>
    </w:p>
    <w:p>
      <w:pPr>
        <w:pStyle w:val="BodyText"/>
        <w:spacing w:before="5"/>
        <w:rPr>
          <w:rFonts w:ascii="Arial"/>
          <w:b/>
          <w:sz w:val="19"/>
        </w:rPr>
      </w:pPr>
    </w:p>
    <w:tbl>
      <w:tblPr>
        <w:tblW w:w="0" w:type="auto"/>
        <w:jc w:val="left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0"/>
        <w:gridCol w:w="900"/>
        <w:gridCol w:w="811"/>
        <w:gridCol w:w="900"/>
        <w:gridCol w:w="900"/>
      </w:tblGrid>
      <w:tr>
        <w:trPr>
          <w:trHeight w:val="323" w:hRule="atLeast"/>
        </w:trPr>
        <w:tc>
          <w:tcPr>
            <w:tcW w:w="900" w:type="dxa"/>
          </w:tcPr>
          <w:p>
            <w:pPr>
              <w:pStyle w:val="TableParagraph"/>
              <w:ind w:left="107"/>
              <w:jc w:val="left"/>
              <w:rPr>
                <w:b/>
                <w:sz w:val="14"/>
              </w:rPr>
            </w:pPr>
            <w:r>
              <w:rPr>
                <w:b/>
                <w:w w:val="90"/>
                <w:sz w:val="14"/>
              </w:rPr>
              <w:t>Time</w:t>
            </w:r>
            <w:r>
              <w:rPr>
                <w:b/>
                <w:spacing w:val="17"/>
                <w:sz w:val="14"/>
              </w:rPr>
              <w:t> </w:t>
            </w:r>
            <w:r>
              <w:rPr>
                <w:b/>
                <w:spacing w:val="-2"/>
                <w:w w:val="95"/>
                <w:sz w:val="14"/>
              </w:rPr>
              <w:t>(hrs)</w:t>
            </w:r>
          </w:p>
        </w:tc>
        <w:tc>
          <w:tcPr>
            <w:tcW w:w="900" w:type="dxa"/>
          </w:tcPr>
          <w:p>
            <w:pPr>
              <w:pStyle w:val="TableParagraph"/>
              <w:ind w:left="107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w w:val="90"/>
                <w:sz w:val="14"/>
              </w:rPr>
              <w:t>Initial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*</w:t>
            </w:r>
          </w:p>
        </w:tc>
        <w:tc>
          <w:tcPr>
            <w:tcW w:w="811" w:type="dxa"/>
          </w:tcPr>
          <w:p>
            <w:pPr>
              <w:pStyle w:val="TableParagraph"/>
              <w:ind w:left="107"/>
              <w:jc w:val="left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15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Days*</w:t>
            </w:r>
          </w:p>
        </w:tc>
        <w:tc>
          <w:tcPr>
            <w:tcW w:w="900" w:type="dxa"/>
          </w:tcPr>
          <w:p>
            <w:pPr>
              <w:pStyle w:val="TableParagraph"/>
              <w:ind w:left="105"/>
              <w:jc w:val="left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30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Days*</w:t>
            </w:r>
          </w:p>
        </w:tc>
        <w:tc>
          <w:tcPr>
            <w:tcW w:w="900" w:type="dxa"/>
          </w:tcPr>
          <w:p>
            <w:pPr>
              <w:pStyle w:val="TableParagraph"/>
              <w:ind w:left="105"/>
              <w:jc w:val="left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45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Days*</w:t>
            </w:r>
          </w:p>
        </w:tc>
      </w:tr>
      <w:tr>
        <w:trPr>
          <w:trHeight w:val="243" w:hRule="atLeast"/>
        </w:trPr>
        <w:tc>
          <w:tcPr>
            <w:tcW w:w="900" w:type="dxa"/>
          </w:tcPr>
          <w:p>
            <w:pPr>
              <w:pStyle w:val="TableParagraph"/>
              <w:ind w:left="107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0.5</w:t>
            </w:r>
          </w:p>
        </w:tc>
        <w:tc>
          <w:tcPr>
            <w:tcW w:w="900" w:type="dxa"/>
          </w:tcPr>
          <w:p>
            <w:pPr>
              <w:pStyle w:val="TableParagraph"/>
              <w:ind w:left="107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4"/>
                <w:sz w:val="14"/>
              </w:rPr>
              <w:t>3.93</w:t>
            </w:r>
          </w:p>
        </w:tc>
        <w:tc>
          <w:tcPr>
            <w:tcW w:w="811" w:type="dxa"/>
          </w:tcPr>
          <w:p>
            <w:pPr>
              <w:pStyle w:val="TableParagraph"/>
              <w:ind w:left="107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4"/>
                <w:sz w:val="14"/>
              </w:rPr>
              <w:t>2.89</w:t>
            </w:r>
          </w:p>
        </w:tc>
        <w:tc>
          <w:tcPr>
            <w:tcW w:w="900" w:type="dxa"/>
          </w:tcPr>
          <w:p>
            <w:pPr>
              <w:pStyle w:val="TableParagraph"/>
              <w:ind w:left="105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4"/>
                <w:sz w:val="14"/>
              </w:rPr>
              <w:t>2.12</w:t>
            </w:r>
          </w:p>
        </w:tc>
        <w:tc>
          <w:tcPr>
            <w:tcW w:w="900" w:type="dxa"/>
          </w:tcPr>
          <w:p>
            <w:pPr>
              <w:pStyle w:val="TableParagraph"/>
              <w:ind w:left="105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4"/>
                <w:sz w:val="14"/>
              </w:rPr>
              <w:t>2.02</w:t>
            </w:r>
          </w:p>
        </w:tc>
      </w:tr>
      <w:tr>
        <w:trPr>
          <w:trHeight w:val="243" w:hRule="atLeast"/>
        </w:trPr>
        <w:tc>
          <w:tcPr>
            <w:tcW w:w="900" w:type="dxa"/>
          </w:tcPr>
          <w:p>
            <w:pPr>
              <w:pStyle w:val="TableParagraph"/>
              <w:ind w:left="107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w w:val="98"/>
                <w:sz w:val="14"/>
              </w:rPr>
              <w:t>1</w:t>
            </w:r>
          </w:p>
        </w:tc>
        <w:tc>
          <w:tcPr>
            <w:tcW w:w="900" w:type="dxa"/>
          </w:tcPr>
          <w:p>
            <w:pPr>
              <w:pStyle w:val="TableParagraph"/>
              <w:ind w:left="107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4"/>
                <w:sz w:val="14"/>
              </w:rPr>
              <w:t>5.26</w:t>
            </w:r>
          </w:p>
        </w:tc>
        <w:tc>
          <w:tcPr>
            <w:tcW w:w="811" w:type="dxa"/>
          </w:tcPr>
          <w:p>
            <w:pPr>
              <w:pStyle w:val="TableParagraph"/>
              <w:ind w:left="107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4"/>
                <w:sz w:val="14"/>
              </w:rPr>
              <w:t>4.56</w:t>
            </w:r>
          </w:p>
        </w:tc>
        <w:tc>
          <w:tcPr>
            <w:tcW w:w="900" w:type="dxa"/>
          </w:tcPr>
          <w:p>
            <w:pPr>
              <w:pStyle w:val="TableParagraph"/>
              <w:ind w:left="105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4"/>
                <w:sz w:val="14"/>
              </w:rPr>
              <w:t>4.01</w:t>
            </w:r>
          </w:p>
        </w:tc>
        <w:tc>
          <w:tcPr>
            <w:tcW w:w="900" w:type="dxa"/>
          </w:tcPr>
          <w:p>
            <w:pPr>
              <w:pStyle w:val="TableParagraph"/>
              <w:ind w:left="105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4"/>
                <w:sz w:val="14"/>
              </w:rPr>
              <w:t>3.59</w:t>
            </w:r>
          </w:p>
        </w:tc>
      </w:tr>
      <w:tr>
        <w:trPr>
          <w:trHeight w:val="243" w:hRule="atLeast"/>
        </w:trPr>
        <w:tc>
          <w:tcPr>
            <w:tcW w:w="900" w:type="dxa"/>
          </w:tcPr>
          <w:p>
            <w:pPr>
              <w:pStyle w:val="TableParagraph"/>
              <w:ind w:left="107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1.5</w:t>
            </w:r>
          </w:p>
        </w:tc>
        <w:tc>
          <w:tcPr>
            <w:tcW w:w="900" w:type="dxa"/>
          </w:tcPr>
          <w:p>
            <w:pPr>
              <w:pStyle w:val="TableParagraph"/>
              <w:ind w:left="107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4"/>
                <w:sz w:val="14"/>
              </w:rPr>
              <w:t>8.56</w:t>
            </w:r>
          </w:p>
        </w:tc>
        <w:tc>
          <w:tcPr>
            <w:tcW w:w="811" w:type="dxa"/>
          </w:tcPr>
          <w:p>
            <w:pPr>
              <w:pStyle w:val="TableParagraph"/>
              <w:ind w:left="107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4"/>
                <w:sz w:val="14"/>
              </w:rPr>
              <w:t>4.25</w:t>
            </w:r>
          </w:p>
        </w:tc>
        <w:tc>
          <w:tcPr>
            <w:tcW w:w="900" w:type="dxa"/>
          </w:tcPr>
          <w:p>
            <w:pPr>
              <w:pStyle w:val="TableParagraph"/>
              <w:ind w:left="105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4"/>
                <w:sz w:val="14"/>
              </w:rPr>
              <w:t>5.98</w:t>
            </w:r>
          </w:p>
        </w:tc>
        <w:tc>
          <w:tcPr>
            <w:tcW w:w="900" w:type="dxa"/>
          </w:tcPr>
          <w:p>
            <w:pPr>
              <w:pStyle w:val="TableParagraph"/>
              <w:ind w:left="105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4"/>
                <w:sz w:val="14"/>
              </w:rPr>
              <w:t>5.58</w:t>
            </w:r>
          </w:p>
        </w:tc>
      </w:tr>
      <w:tr>
        <w:trPr>
          <w:trHeight w:val="244" w:hRule="atLeast"/>
        </w:trPr>
        <w:tc>
          <w:tcPr>
            <w:tcW w:w="900" w:type="dxa"/>
          </w:tcPr>
          <w:p>
            <w:pPr>
              <w:pStyle w:val="TableParagraph"/>
              <w:ind w:left="107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w w:val="98"/>
                <w:sz w:val="14"/>
              </w:rPr>
              <w:t>2</w:t>
            </w:r>
          </w:p>
        </w:tc>
        <w:tc>
          <w:tcPr>
            <w:tcW w:w="900" w:type="dxa"/>
          </w:tcPr>
          <w:p>
            <w:pPr>
              <w:pStyle w:val="TableParagraph"/>
              <w:ind w:left="107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4"/>
                <w:sz w:val="14"/>
              </w:rPr>
              <w:t>9.18</w:t>
            </w:r>
          </w:p>
        </w:tc>
        <w:tc>
          <w:tcPr>
            <w:tcW w:w="811" w:type="dxa"/>
          </w:tcPr>
          <w:p>
            <w:pPr>
              <w:pStyle w:val="TableParagraph"/>
              <w:ind w:left="107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4"/>
                <w:sz w:val="14"/>
              </w:rPr>
              <w:t>8.25</w:t>
            </w:r>
          </w:p>
        </w:tc>
        <w:tc>
          <w:tcPr>
            <w:tcW w:w="900" w:type="dxa"/>
          </w:tcPr>
          <w:p>
            <w:pPr>
              <w:pStyle w:val="TableParagraph"/>
              <w:ind w:left="105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4"/>
                <w:sz w:val="14"/>
              </w:rPr>
              <w:t>8.01</w:t>
            </w:r>
          </w:p>
        </w:tc>
        <w:tc>
          <w:tcPr>
            <w:tcW w:w="900" w:type="dxa"/>
          </w:tcPr>
          <w:p>
            <w:pPr>
              <w:pStyle w:val="TableParagraph"/>
              <w:ind w:left="105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4"/>
                <w:sz w:val="14"/>
              </w:rPr>
              <w:t>7.59</w:t>
            </w:r>
          </w:p>
        </w:tc>
      </w:tr>
      <w:tr>
        <w:trPr>
          <w:trHeight w:val="244" w:hRule="atLeast"/>
        </w:trPr>
        <w:tc>
          <w:tcPr>
            <w:tcW w:w="900" w:type="dxa"/>
          </w:tcPr>
          <w:p>
            <w:pPr>
              <w:pStyle w:val="TableParagraph"/>
              <w:ind w:left="107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w w:val="98"/>
                <w:sz w:val="14"/>
              </w:rPr>
              <w:t>3</w:t>
            </w:r>
          </w:p>
        </w:tc>
        <w:tc>
          <w:tcPr>
            <w:tcW w:w="900" w:type="dxa"/>
          </w:tcPr>
          <w:p>
            <w:pPr>
              <w:pStyle w:val="TableParagraph"/>
              <w:ind w:left="107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10.65</w:t>
            </w:r>
          </w:p>
        </w:tc>
        <w:tc>
          <w:tcPr>
            <w:tcW w:w="811" w:type="dxa"/>
          </w:tcPr>
          <w:p>
            <w:pPr>
              <w:pStyle w:val="TableParagraph"/>
              <w:ind w:left="107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4"/>
                <w:sz w:val="14"/>
              </w:rPr>
              <w:t>9.24</w:t>
            </w:r>
          </w:p>
        </w:tc>
        <w:tc>
          <w:tcPr>
            <w:tcW w:w="900" w:type="dxa"/>
          </w:tcPr>
          <w:p>
            <w:pPr>
              <w:pStyle w:val="TableParagraph"/>
              <w:ind w:left="105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4"/>
                <w:sz w:val="14"/>
              </w:rPr>
              <w:t>9.15</w:t>
            </w:r>
          </w:p>
        </w:tc>
        <w:tc>
          <w:tcPr>
            <w:tcW w:w="900" w:type="dxa"/>
          </w:tcPr>
          <w:p>
            <w:pPr>
              <w:pStyle w:val="TableParagraph"/>
              <w:ind w:left="105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4"/>
                <w:sz w:val="14"/>
              </w:rPr>
              <w:t>9.01</w:t>
            </w:r>
          </w:p>
        </w:tc>
      </w:tr>
      <w:tr>
        <w:trPr>
          <w:trHeight w:val="243" w:hRule="atLeast"/>
        </w:trPr>
        <w:tc>
          <w:tcPr>
            <w:tcW w:w="900" w:type="dxa"/>
          </w:tcPr>
          <w:p>
            <w:pPr>
              <w:pStyle w:val="TableParagraph"/>
              <w:ind w:left="107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w w:val="98"/>
                <w:sz w:val="14"/>
              </w:rPr>
              <w:t>4</w:t>
            </w:r>
          </w:p>
        </w:tc>
        <w:tc>
          <w:tcPr>
            <w:tcW w:w="900" w:type="dxa"/>
          </w:tcPr>
          <w:p>
            <w:pPr>
              <w:pStyle w:val="TableParagraph"/>
              <w:ind w:left="107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22.59</w:t>
            </w:r>
          </w:p>
        </w:tc>
        <w:tc>
          <w:tcPr>
            <w:tcW w:w="811" w:type="dxa"/>
          </w:tcPr>
          <w:p>
            <w:pPr>
              <w:pStyle w:val="TableParagraph"/>
              <w:ind w:left="107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21.12</w:t>
            </w:r>
          </w:p>
        </w:tc>
        <w:tc>
          <w:tcPr>
            <w:tcW w:w="900" w:type="dxa"/>
          </w:tcPr>
          <w:p>
            <w:pPr>
              <w:pStyle w:val="TableParagraph"/>
              <w:ind w:left="105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19.02</w:t>
            </w:r>
          </w:p>
        </w:tc>
        <w:tc>
          <w:tcPr>
            <w:tcW w:w="900" w:type="dxa"/>
          </w:tcPr>
          <w:p>
            <w:pPr>
              <w:pStyle w:val="TableParagraph"/>
              <w:ind w:left="105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18.59</w:t>
            </w:r>
          </w:p>
        </w:tc>
      </w:tr>
      <w:tr>
        <w:trPr>
          <w:trHeight w:val="244" w:hRule="atLeast"/>
        </w:trPr>
        <w:tc>
          <w:tcPr>
            <w:tcW w:w="900" w:type="dxa"/>
          </w:tcPr>
          <w:p>
            <w:pPr>
              <w:pStyle w:val="TableParagraph"/>
              <w:ind w:left="107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w w:val="98"/>
                <w:sz w:val="14"/>
              </w:rPr>
              <w:t>5</w:t>
            </w:r>
          </w:p>
        </w:tc>
        <w:tc>
          <w:tcPr>
            <w:tcW w:w="900" w:type="dxa"/>
          </w:tcPr>
          <w:p>
            <w:pPr>
              <w:pStyle w:val="TableParagraph"/>
              <w:ind w:left="107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36.67</w:t>
            </w:r>
          </w:p>
        </w:tc>
        <w:tc>
          <w:tcPr>
            <w:tcW w:w="811" w:type="dxa"/>
          </w:tcPr>
          <w:p>
            <w:pPr>
              <w:pStyle w:val="TableParagraph"/>
              <w:ind w:left="107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35.74</w:t>
            </w:r>
          </w:p>
        </w:tc>
        <w:tc>
          <w:tcPr>
            <w:tcW w:w="900" w:type="dxa"/>
          </w:tcPr>
          <w:p>
            <w:pPr>
              <w:pStyle w:val="TableParagraph"/>
              <w:ind w:left="105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32.54</w:t>
            </w:r>
          </w:p>
        </w:tc>
        <w:tc>
          <w:tcPr>
            <w:tcW w:w="900" w:type="dxa"/>
          </w:tcPr>
          <w:p>
            <w:pPr>
              <w:pStyle w:val="TableParagraph"/>
              <w:ind w:left="105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29.48</w:t>
            </w:r>
          </w:p>
        </w:tc>
      </w:tr>
      <w:tr>
        <w:trPr>
          <w:trHeight w:val="244" w:hRule="atLeast"/>
        </w:trPr>
        <w:tc>
          <w:tcPr>
            <w:tcW w:w="900" w:type="dxa"/>
          </w:tcPr>
          <w:p>
            <w:pPr>
              <w:pStyle w:val="TableParagraph"/>
              <w:ind w:left="107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w w:val="98"/>
                <w:sz w:val="14"/>
              </w:rPr>
              <w:t>6</w:t>
            </w:r>
          </w:p>
        </w:tc>
        <w:tc>
          <w:tcPr>
            <w:tcW w:w="900" w:type="dxa"/>
          </w:tcPr>
          <w:p>
            <w:pPr>
              <w:pStyle w:val="TableParagraph"/>
              <w:ind w:left="107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42.53</w:t>
            </w:r>
          </w:p>
        </w:tc>
        <w:tc>
          <w:tcPr>
            <w:tcW w:w="811" w:type="dxa"/>
          </w:tcPr>
          <w:p>
            <w:pPr>
              <w:pStyle w:val="TableParagraph"/>
              <w:ind w:left="107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41.98</w:t>
            </w:r>
          </w:p>
        </w:tc>
        <w:tc>
          <w:tcPr>
            <w:tcW w:w="900" w:type="dxa"/>
          </w:tcPr>
          <w:p>
            <w:pPr>
              <w:pStyle w:val="TableParagraph"/>
              <w:ind w:left="105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33.96</w:t>
            </w:r>
          </w:p>
        </w:tc>
        <w:tc>
          <w:tcPr>
            <w:tcW w:w="900" w:type="dxa"/>
          </w:tcPr>
          <w:p>
            <w:pPr>
              <w:pStyle w:val="TableParagraph"/>
              <w:ind w:left="105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32.42</w:t>
            </w:r>
          </w:p>
        </w:tc>
      </w:tr>
      <w:tr>
        <w:trPr>
          <w:trHeight w:val="243" w:hRule="atLeast"/>
        </w:trPr>
        <w:tc>
          <w:tcPr>
            <w:tcW w:w="900" w:type="dxa"/>
          </w:tcPr>
          <w:p>
            <w:pPr>
              <w:pStyle w:val="TableParagraph"/>
              <w:ind w:left="107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w w:val="98"/>
                <w:sz w:val="14"/>
              </w:rPr>
              <w:t>7</w:t>
            </w:r>
          </w:p>
        </w:tc>
        <w:tc>
          <w:tcPr>
            <w:tcW w:w="900" w:type="dxa"/>
          </w:tcPr>
          <w:p>
            <w:pPr>
              <w:pStyle w:val="TableParagraph"/>
              <w:ind w:left="107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50.29</w:t>
            </w:r>
          </w:p>
        </w:tc>
        <w:tc>
          <w:tcPr>
            <w:tcW w:w="811" w:type="dxa"/>
          </w:tcPr>
          <w:p>
            <w:pPr>
              <w:pStyle w:val="TableParagraph"/>
              <w:ind w:left="107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49.58</w:t>
            </w:r>
          </w:p>
        </w:tc>
        <w:tc>
          <w:tcPr>
            <w:tcW w:w="900" w:type="dxa"/>
          </w:tcPr>
          <w:p>
            <w:pPr>
              <w:pStyle w:val="TableParagraph"/>
              <w:ind w:left="105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45.90</w:t>
            </w:r>
          </w:p>
        </w:tc>
        <w:tc>
          <w:tcPr>
            <w:tcW w:w="900" w:type="dxa"/>
          </w:tcPr>
          <w:p>
            <w:pPr>
              <w:pStyle w:val="TableParagraph"/>
              <w:ind w:left="105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43.06</w:t>
            </w:r>
          </w:p>
        </w:tc>
      </w:tr>
      <w:tr>
        <w:trPr>
          <w:trHeight w:val="244" w:hRule="atLeast"/>
        </w:trPr>
        <w:tc>
          <w:tcPr>
            <w:tcW w:w="900" w:type="dxa"/>
          </w:tcPr>
          <w:p>
            <w:pPr>
              <w:pStyle w:val="TableParagraph"/>
              <w:ind w:left="107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w w:val="98"/>
                <w:sz w:val="14"/>
              </w:rPr>
              <w:t>8</w:t>
            </w:r>
          </w:p>
        </w:tc>
        <w:tc>
          <w:tcPr>
            <w:tcW w:w="900" w:type="dxa"/>
          </w:tcPr>
          <w:p>
            <w:pPr>
              <w:pStyle w:val="TableParagraph"/>
              <w:ind w:left="107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55.59</w:t>
            </w:r>
          </w:p>
        </w:tc>
        <w:tc>
          <w:tcPr>
            <w:tcW w:w="811" w:type="dxa"/>
          </w:tcPr>
          <w:p>
            <w:pPr>
              <w:pStyle w:val="TableParagraph"/>
              <w:ind w:left="107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51.25</w:t>
            </w:r>
          </w:p>
        </w:tc>
        <w:tc>
          <w:tcPr>
            <w:tcW w:w="900" w:type="dxa"/>
          </w:tcPr>
          <w:p>
            <w:pPr>
              <w:pStyle w:val="TableParagraph"/>
              <w:ind w:left="105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50.12</w:t>
            </w:r>
          </w:p>
        </w:tc>
        <w:tc>
          <w:tcPr>
            <w:tcW w:w="900" w:type="dxa"/>
          </w:tcPr>
          <w:p>
            <w:pPr>
              <w:pStyle w:val="TableParagraph"/>
              <w:ind w:left="105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49.98</w:t>
            </w:r>
          </w:p>
        </w:tc>
      </w:tr>
      <w:tr>
        <w:trPr>
          <w:trHeight w:val="244" w:hRule="atLeast"/>
        </w:trPr>
        <w:tc>
          <w:tcPr>
            <w:tcW w:w="900" w:type="dxa"/>
          </w:tcPr>
          <w:p>
            <w:pPr>
              <w:pStyle w:val="TableParagraph"/>
              <w:ind w:left="107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w w:val="98"/>
                <w:sz w:val="14"/>
              </w:rPr>
              <w:t>9</w:t>
            </w:r>
          </w:p>
        </w:tc>
        <w:tc>
          <w:tcPr>
            <w:tcW w:w="900" w:type="dxa"/>
          </w:tcPr>
          <w:p>
            <w:pPr>
              <w:pStyle w:val="TableParagraph"/>
              <w:ind w:left="107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65.64</w:t>
            </w:r>
          </w:p>
        </w:tc>
        <w:tc>
          <w:tcPr>
            <w:tcW w:w="811" w:type="dxa"/>
          </w:tcPr>
          <w:p>
            <w:pPr>
              <w:pStyle w:val="TableParagraph"/>
              <w:ind w:left="107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64.25</w:t>
            </w:r>
          </w:p>
        </w:tc>
        <w:tc>
          <w:tcPr>
            <w:tcW w:w="900" w:type="dxa"/>
          </w:tcPr>
          <w:p>
            <w:pPr>
              <w:pStyle w:val="TableParagraph"/>
              <w:ind w:left="105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61.25</w:t>
            </w:r>
          </w:p>
        </w:tc>
        <w:tc>
          <w:tcPr>
            <w:tcW w:w="900" w:type="dxa"/>
          </w:tcPr>
          <w:p>
            <w:pPr>
              <w:pStyle w:val="TableParagraph"/>
              <w:ind w:left="105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60.12</w:t>
            </w:r>
          </w:p>
        </w:tc>
      </w:tr>
      <w:tr>
        <w:trPr>
          <w:trHeight w:val="243" w:hRule="atLeast"/>
        </w:trPr>
        <w:tc>
          <w:tcPr>
            <w:tcW w:w="900" w:type="dxa"/>
          </w:tcPr>
          <w:p>
            <w:pPr>
              <w:pStyle w:val="TableParagraph"/>
              <w:ind w:left="107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10</w:t>
            </w:r>
          </w:p>
        </w:tc>
        <w:tc>
          <w:tcPr>
            <w:tcW w:w="900" w:type="dxa"/>
          </w:tcPr>
          <w:p>
            <w:pPr>
              <w:pStyle w:val="TableParagraph"/>
              <w:ind w:left="107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72.25</w:t>
            </w:r>
          </w:p>
        </w:tc>
        <w:tc>
          <w:tcPr>
            <w:tcW w:w="811" w:type="dxa"/>
          </w:tcPr>
          <w:p>
            <w:pPr>
              <w:pStyle w:val="TableParagraph"/>
              <w:ind w:left="107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70.15</w:t>
            </w:r>
          </w:p>
        </w:tc>
        <w:tc>
          <w:tcPr>
            <w:tcW w:w="900" w:type="dxa"/>
          </w:tcPr>
          <w:p>
            <w:pPr>
              <w:pStyle w:val="TableParagraph"/>
              <w:ind w:left="105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70.12</w:t>
            </w:r>
          </w:p>
        </w:tc>
        <w:tc>
          <w:tcPr>
            <w:tcW w:w="900" w:type="dxa"/>
          </w:tcPr>
          <w:p>
            <w:pPr>
              <w:pStyle w:val="TableParagraph"/>
              <w:ind w:left="105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69.58</w:t>
            </w:r>
          </w:p>
        </w:tc>
      </w:tr>
      <w:tr>
        <w:trPr>
          <w:trHeight w:val="243" w:hRule="atLeast"/>
        </w:trPr>
        <w:tc>
          <w:tcPr>
            <w:tcW w:w="900" w:type="dxa"/>
          </w:tcPr>
          <w:p>
            <w:pPr>
              <w:pStyle w:val="TableParagraph"/>
              <w:ind w:left="107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11</w:t>
            </w:r>
          </w:p>
        </w:tc>
        <w:tc>
          <w:tcPr>
            <w:tcW w:w="900" w:type="dxa"/>
          </w:tcPr>
          <w:p>
            <w:pPr>
              <w:pStyle w:val="TableParagraph"/>
              <w:ind w:left="107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89.10</w:t>
            </w:r>
          </w:p>
        </w:tc>
        <w:tc>
          <w:tcPr>
            <w:tcW w:w="811" w:type="dxa"/>
          </w:tcPr>
          <w:p>
            <w:pPr>
              <w:pStyle w:val="TableParagraph"/>
              <w:ind w:left="107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85.19</w:t>
            </w:r>
          </w:p>
        </w:tc>
        <w:tc>
          <w:tcPr>
            <w:tcW w:w="900" w:type="dxa"/>
          </w:tcPr>
          <w:p>
            <w:pPr>
              <w:pStyle w:val="TableParagraph"/>
              <w:ind w:left="105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83.15</w:t>
            </w:r>
          </w:p>
        </w:tc>
        <w:tc>
          <w:tcPr>
            <w:tcW w:w="900" w:type="dxa"/>
          </w:tcPr>
          <w:p>
            <w:pPr>
              <w:pStyle w:val="TableParagraph"/>
              <w:ind w:left="105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80.01</w:t>
            </w:r>
          </w:p>
        </w:tc>
      </w:tr>
      <w:tr>
        <w:trPr>
          <w:trHeight w:val="244" w:hRule="atLeast"/>
        </w:trPr>
        <w:tc>
          <w:tcPr>
            <w:tcW w:w="900" w:type="dxa"/>
          </w:tcPr>
          <w:p>
            <w:pPr>
              <w:pStyle w:val="TableParagraph"/>
              <w:ind w:left="107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12</w:t>
            </w:r>
          </w:p>
        </w:tc>
        <w:tc>
          <w:tcPr>
            <w:tcW w:w="900" w:type="dxa"/>
          </w:tcPr>
          <w:p>
            <w:pPr>
              <w:pStyle w:val="TableParagraph"/>
              <w:ind w:left="107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98.36</w:t>
            </w:r>
          </w:p>
        </w:tc>
        <w:tc>
          <w:tcPr>
            <w:tcW w:w="811" w:type="dxa"/>
          </w:tcPr>
          <w:p>
            <w:pPr>
              <w:pStyle w:val="TableParagraph"/>
              <w:ind w:left="107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95.29</w:t>
            </w:r>
          </w:p>
        </w:tc>
        <w:tc>
          <w:tcPr>
            <w:tcW w:w="900" w:type="dxa"/>
          </w:tcPr>
          <w:p>
            <w:pPr>
              <w:pStyle w:val="TableParagraph"/>
              <w:ind w:left="105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93.25</w:t>
            </w:r>
          </w:p>
        </w:tc>
        <w:tc>
          <w:tcPr>
            <w:tcW w:w="900" w:type="dxa"/>
          </w:tcPr>
          <w:p>
            <w:pPr>
              <w:pStyle w:val="TableParagraph"/>
              <w:ind w:left="105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92.56</w:t>
            </w:r>
          </w:p>
        </w:tc>
      </w:tr>
    </w:tbl>
    <w:p>
      <w:pPr>
        <w:pStyle w:val="BodyText"/>
        <w:rPr>
          <w:rFonts w:ascii="Arial"/>
          <w:b/>
          <w:sz w:val="22"/>
        </w:rPr>
      </w:pPr>
    </w:p>
    <w:p>
      <w:pPr>
        <w:spacing w:line="225" w:lineRule="auto" w:before="184"/>
        <w:ind w:left="227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w w:val="85"/>
          <w:sz w:val="20"/>
        </w:rPr>
        <w:t>Fig no: 7 Percentages Cumulative Drug Release at </w:t>
      </w:r>
      <w:r>
        <w:rPr>
          <w:rFonts w:ascii="Arial"/>
          <w:b/>
          <w:w w:val="90"/>
          <w:sz w:val="20"/>
        </w:rPr>
        <w:t>Accelerated Temperature</w:t>
      </w:r>
    </w:p>
    <w:p>
      <w:pPr>
        <w:pStyle w:val="BodyText"/>
        <w:ind w:left="227"/>
        <w:rPr>
          <w:rFonts w:ascii="Arial"/>
        </w:rPr>
      </w:pPr>
      <w:r>
        <w:rPr>
          <w:rFonts w:ascii="Arial"/>
        </w:rPr>
        <w:drawing>
          <wp:inline distT="0" distB="0" distL="0" distR="0">
            <wp:extent cx="2628899" cy="1493520"/>
            <wp:effectExtent l="0" t="0" r="0" b="0"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8899" cy="1493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</w:rPr>
      </w:r>
    </w:p>
    <w:p>
      <w:pPr>
        <w:pStyle w:val="BodyText"/>
        <w:spacing w:before="7"/>
        <w:rPr>
          <w:rFonts w:ascii="Arial"/>
          <w:b/>
          <w:sz w:val="19"/>
        </w:rPr>
      </w:pPr>
    </w:p>
    <w:p>
      <w:pPr>
        <w:spacing w:line="225" w:lineRule="auto" w:before="0"/>
        <w:ind w:left="227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w w:val="85"/>
          <w:sz w:val="20"/>
        </w:rPr>
        <w:t>Comparison of Dissolution Profile between Optimized </w:t>
      </w:r>
      <w:r>
        <w:rPr>
          <w:rFonts w:ascii="Arial"/>
          <w:b/>
          <w:w w:val="90"/>
          <w:sz w:val="20"/>
        </w:rPr>
        <w:t>Formulation and marketed product</w:t>
      </w:r>
    </w:p>
    <w:p>
      <w:pPr>
        <w:pStyle w:val="BodyText"/>
        <w:spacing w:line="228" w:lineRule="auto"/>
        <w:ind w:left="227" w:right="38"/>
        <w:jc w:val="both"/>
      </w:pP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comparison</w:t>
      </w:r>
      <w:r>
        <w:rPr>
          <w:spacing w:val="-11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dissolution</w:t>
      </w:r>
      <w:r>
        <w:rPr>
          <w:spacing w:val="-12"/>
        </w:rPr>
        <w:t> </w:t>
      </w:r>
      <w:r>
        <w:rPr>
          <w:spacing w:val="-2"/>
        </w:rPr>
        <w:t>profile</w:t>
      </w:r>
      <w:r>
        <w:rPr>
          <w:spacing w:val="-11"/>
        </w:rPr>
        <w:t> </w:t>
      </w:r>
      <w:r>
        <w:rPr>
          <w:spacing w:val="-2"/>
        </w:rPr>
        <w:t>between</w:t>
      </w:r>
      <w:r>
        <w:rPr>
          <w:spacing w:val="-12"/>
        </w:rPr>
        <w:t> </w:t>
      </w:r>
      <w:r>
        <w:rPr>
          <w:spacing w:val="-2"/>
        </w:rPr>
        <w:t>optimized </w:t>
      </w:r>
      <w:r>
        <w:rPr/>
        <w:t>formulation</w:t>
      </w:r>
      <w:r>
        <w:rPr>
          <w:spacing w:val="-14"/>
        </w:rPr>
        <w:t> </w:t>
      </w:r>
      <w:r>
        <w:rPr/>
        <w:t>F10</w:t>
      </w:r>
      <w:r>
        <w:rPr>
          <w:spacing w:val="-12"/>
        </w:rPr>
        <w:t> </w:t>
      </w:r>
      <w:r>
        <w:rPr/>
        <w:t>and</w:t>
      </w:r>
      <w:r>
        <w:rPr>
          <w:spacing w:val="-12"/>
        </w:rPr>
        <w:t> </w:t>
      </w:r>
      <w:r>
        <w:rPr/>
        <w:t>marketed</w:t>
      </w:r>
      <w:r>
        <w:rPr>
          <w:spacing w:val="-13"/>
        </w:rPr>
        <w:t> </w:t>
      </w:r>
      <w:r>
        <w:rPr/>
        <w:t>product</w:t>
      </w:r>
      <w:r>
        <w:rPr>
          <w:spacing w:val="-13"/>
        </w:rPr>
        <w:t> </w:t>
      </w:r>
      <w:r>
        <w:rPr/>
        <w:t>was</w:t>
      </w:r>
      <w:r>
        <w:rPr>
          <w:spacing w:val="-13"/>
        </w:rPr>
        <w:t> </w:t>
      </w:r>
      <w:r>
        <w:rPr/>
        <w:t>done</w:t>
      </w:r>
      <w:r>
        <w:rPr>
          <w:spacing w:val="-13"/>
        </w:rPr>
        <w:t> </w:t>
      </w:r>
      <w:r>
        <w:rPr/>
        <w:t>as</w:t>
      </w:r>
      <w:r>
        <w:rPr>
          <w:spacing w:val="-13"/>
        </w:rPr>
        <w:t> </w:t>
      </w:r>
      <w:r>
        <w:rPr/>
        <w:t>per procedure given as per </w:t>
      </w:r>
      <w:r>
        <w:rPr>
          <w:rFonts w:ascii="Arial"/>
          <w:i/>
        </w:rPr>
        <w:t>in vitro </w:t>
      </w:r>
      <w:r>
        <w:rPr/>
        <w:t>release in material and </w:t>
      </w:r>
      <w:r>
        <w:rPr>
          <w:w w:val="90"/>
        </w:rPr>
        <w:t>methodology section. Graph of cumulative percentage drug </w:t>
      </w:r>
      <w:r>
        <w:rPr>
          <w:spacing w:val="-2"/>
        </w:rPr>
        <w:t>release</w:t>
      </w:r>
      <w:r>
        <w:rPr>
          <w:spacing w:val="-10"/>
        </w:rPr>
        <w:t> </w:t>
      </w:r>
      <w:r>
        <w:rPr>
          <w:spacing w:val="-2"/>
        </w:rPr>
        <w:t>Vs</w:t>
      </w:r>
      <w:r>
        <w:rPr>
          <w:spacing w:val="-11"/>
        </w:rPr>
        <w:t> </w:t>
      </w:r>
      <w:r>
        <w:rPr>
          <w:spacing w:val="-2"/>
        </w:rPr>
        <w:t>time</w:t>
      </w:r>
      <w:r>
        <w:rPr>
          <w:spacing w:val="-10"/>
        </w:rPr>
        <w:t> </w:t>
      </w:r>
      <w:r>
        <w:rPr>
          <w:spacing w:val="-2"/>
        </w:rPr>
        <w:t>(hour)</w:t>
      </w:r>
      <w:r>
        <w:rPr>
          <w:spacing w:val="-10"/>
        </w:rPr>
        <w:t> </w:t>
      </w:r>
      <w:r>
        <w:rPr>
          <w:spacing w:val="-2"/>
        </w:rPr>
        <w:t>for</w:t>
      </w:r>
      <w:r>
        <w:rPr>
          <w:spacing w:val="-11"/>
        </w:rPr>
        <w:t> </w:t>
      </w:r>
      <w:r>
        <w:rPr>
          <w:spacing w:val="-2"/>
        </w:rPr>
        <w:t>both</w:t>
      </w:r>
      <w:r>
        <w:rPr>
          <w:spacing w:val="-11"/>
        </w:rPr>
        <w:t> </w:t>
      </w:r>
      <w:r>
        <w:rPr>
          <w:spacing w:val="-2"/>
        </w:rPr>
        <w:t>the</w:t>
      </w:r>
      <w:r>
        <w:rPr>
          <w:spacing w:val="-10"/>
        </w:rPr>
        <w:t> </w:t>
      </w:r>
      <w:r>
        <w:rPr>
          <w:spacing w:val="-2"/>
        </w:rPr>
        <w:t>optimized</w:t>
      </w:r>
      <w:r>
        <w:rPr>
          <w:spacing w:val="-11"/>
        </w:rPr>
        <w:t> </w:t>
      </w:r>
      <w:r>
        <w:rPr>
          <w:spacing w:val="-2"/>
        </w:rPr>
        <w:t>formulation F10</w:t>
      </w:r>
      <w:r>
        <w:rPr>
          <w:spacing w:val="-10"/>
        </w:rPr>
        <w:t> </w:t>
      </w:r>
      <w:r>
        <w:rPr>
          <w:spacing w:val="-2"/>
        </w:rPr>
        <w:t>and</w:t>
      </w:r>
      <w:r>
        <w:rPr>
          <w:spacing w:val="-10"/>
        </w:rPr>
        <w:t> </w:t>
      </w:r>
      <w:r>
        <w:rPr>
          <w:spacing w:val="-2"/>
        </w:rPr>
        <w:t>Marketed</w:t>
      </w:r>
      <w:r>
        <w:rPr>
          <w:spacing w:val="-10"/>
        </w:rPr>
        <w:t> </w:t>
      </w:r>
      <w:r>
        <w:rPr>
          <w:spacing w:val="-2"/>
        </w:rPr>
        <w:t>product</w:t>
      </w:r>
      <w:r>
        <w:rPr>
          <w:spacing w:val="-9"/>
        </w:rPr>
        <w:t> </w:t>
      </w:r>
      <w:r>
        <w:rPr>
          <w:spacing w:val="-2"/>
        </w:rPr>
        <w:t>was</w:t>
      </w:r>
      <w:r>
        <w:rPr>
          <w:spacing w:val="-9"/>
        </w:rPr>
        <w:t> </w:t>
      </w:r>
      <w:r>
        <w:rPr>
          <w:spacing w:val="-2"/>
        </w:rPr>
        <w:t>plotted</w:t>
      </w:r>
    </w:p>
    <w:p>
      <w:pPr>
        <w:pStyle w:val="BodyText"/>
        <w:spacing w:before="8"/>
        <w:rPr>
          <w:sz w:val="17"/>
        </w:rPr>
      </w:pPr>
    </w:p>
    <w:p>
      <w:pPr>
        <w:spacing w:before="0"/>
        <w:ind w:left="227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w w:val="85"/>
          <w:sz w:val="20"/>
        </w:rPr>
        <w:t>Fig</w:t>
      </w:r>
      <w:r>
        <w:rPr>
          <w:rFonts w:ascii="Arial"/>
          <w:b/>
          <w:spacing w:val="-8"/>
          <w:sz w:val="20"/>
        </w:rPr>
        <w:t> </w:t>
      </w:r>
      <w:r>
        <w:rPr>
          <w:rFonts w:ascii="Arial"/>
          <w:b/>
          <w:w w:val="85"/>
          <w:sz w:val="20"/>
        </w:rPr>
        <w:t>no:</w:t>
      </w:r>
      <w:r>
        <w:rPr>
          <w:rFonts w:ascii="Arial"/>
          <w:b/>
          <w:spacing w:val="-7"/>
          <w:sz w:val="20"/>
        </w:rPr>
        <w:t> </w:t>
      </w:r>
      <w:r>
        <w:rPr>
          <w:rFonts w:ascii="Arial"/>
          <w:b/>
          <w:spacing w:val="-10"/>
          <w:w w:val="85"/>
          <w:sz w:val="20"/>
        </w:rPr>
        <w:t>8</w:t>
      </w:r>
    </w:p>
    <w:p>
      <w:pPr>
        <w:pStyle w:val="BodyText"/>
        <w:ind w:left="227"/>
        <w:rPr>
          <w:rFonts w:ascii="Arial"/>
        </w:rPr>
      </w:pPr>
      <w:r>
        <w:rPr>
          <w:rFonts w:ascii="Arial"/>
        </w:rPr>
        <w:drawing>
          <wp:inline distT="0" distB="0" distL="0" distR="0">
            <wp:extent cx="2627375" cy="1475232"/>
            <wp:effectExtent l="0" t="0" r="0" b="0"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7375" cy="1475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</w:rPr>
      </w:r>
    </w:p>
    <w:p>
      <w:pPr>
        <w:spacing w:line="228" w:lineRule="auto" w:before="93"/>
        <w:ind w:left="227" w:right="214" w:firstLine="0"/>
        <w:jc w:val="left"/>
        <w:rPr>
          <w:rFonts w:ascii="Arial"/>
          <w:b/>
          <w:sz w:val="20"/>
        </w:rPr>
      </w:pPr>
      <w:r>
        <w:rPr/>
        <w:br w:type="column"/>
      </w:r>
      <w:r>
        <w:rPr>
          <w:rFonts w:ascii="Arial"/>
          <w:b/>
          <w:w w:val="85"/>
          <w:sz w:val="20"/>
        </w:rPr>
        <w:t>Table no: 10 %cumulative drug release comparison of </w:t>
      </w:r>
      <w:r>
        <w:rPr>
          <w:rFonts w:ascii="Arial"/>
          <w:b/>
          <w:w w:val="90"/>
          <w:sz w:val="20"/>
        </w:rPr>
        <w:t>Marketed and Test formulation</w:t>
      </w:r>
    </w:p>
    <w:p>
      <w:pPr>
        <w:pStyle w:val="BodyText"/>
        <w:spacing w:before="7"/>
        <w:rPr>
          <w:rFonts w:ascii="Arial"/>
          <w:b/>
          <w:sz w:val="19"/>
        </w:rPr>
      </w:pPr>
    </w:p>
    <w:tbl>
      <w:tblPr>
        <w:tblW w:w="0" w:type="auto"/>
        <w:jc w:val="left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9"/>
        <w:gridCol w:w="1620"/>
        <w:gridCol w:w="2069"/>
      </w:tblGrid>
      <w:tr>
        <w:trPr>
          <w:trHeight w:val="371" w:hRule="atLeast"/>
        </w:trPr>
        <w:tc>
          <w:tcPr>
            <w:tcW w:w="4788" w:type="dxa"/>
            <w:gridSpan w:val="3"/>
          </w:tcPr>
          <w:p>
            <w:pPr>
              <w:pStyle w:val="TableParagraph"/>
              <w:spacing w:before="109"/>
              <w:ind w:left="842"/>
              <w:jc w:val="lef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Percent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w w:val="85"/>
                <w:sz w:val="14"/>
              </w:rPr>
              <w:t>cumulative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w w:val="85"/>
                <w:sz w:val="14"/>
              </w:rPr>
              <w:t>drug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w w:val="85"/>
                <w:sz w:val="14"/>
              </w:rPr>
              <w:t>release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w w:val="85"/>
                <w:sz w:val="14"/>
              </w:rPr>
              <w:t>for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w w:val="85"/>
                <w:sz w:val="14"/>
              </w:rPr>
              <w:t>marketed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w w:val="85"/>
                <w:sz w:val="14"/>
              </w:rPr>
              <w:t>product</w:t>
            </w:r>
          </w:p>
        </w:tc>
      </w:tr>
      <w:tr>
        <w:trPr>
          <w:trHeight w:val="373" w:hRule="atLeast"/>
        </w:trPr>
        <w:tc>
          <w:tcPr>
            <w:tcW w:w="1099" w:type="dxa"/>
          </w:tcPr>
          <w:p>
            <w:pPr>
              <w:pStyle w:val="TableParagraph"/>
              <w:spacing w:before="112"/>
              <w:ind w:left="246" w:right="230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Time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w w:val="85"/>
                <w:sz w:val="14"/>
              </w:rPr>
              <w:t>in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7"/>
                <w:w w:val="85"/>
                <w:sz w:val="14"/>
              </w:rPr>
              <w:t>hr</w:t>
            </w:r>
          </w:p>
        </w:tc>
        <w:tc>
          <w:tcPr>
            <w:tcW w:w="1620" w:type="dxa"/>
          </w:tcPr>
          <w:p>
            <w:pPr>
              <w:pStyle w:val="TableParagraph"/>
              <w:spacing w:before="112"/>
              <w:ind w:left="144" w:right="137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Marketed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pacing w:val="-2"/>
                <w:w w:val="95"/>
                <w:sz w:val="14"/>
              </w:rPr>
              <w:t>formulation</w:t>
            </w:r>
          </w:p>
        </w:tc>
        <w:tc>
          <w:tcPr>
            <w:tcW w:w="2069" w:type="dxa"/>
          </w:tcPr>
          <w:p>
            <w:pPr>
              <w:pStyle w:val="TableParagraph"/>
              <w:spacing w:before="112"/>
              <w:ind w:left="510" w:right="501"/>
              <w:rPr>
                <w:b/>
                <w:sz w:val="14"/>
              </w:rPr>
            </w:pPr>
            <w:r>
              <w:rPr>
                <w:b/>
                <w:w w:val="90"/>
                <w:sz w:val="14"/>
              </w:rPr>
              <w:t>F10</w:t>
            </w:r>
            <w:r>
              <w:rPr>
                <w:b/>
                <w:spacing w:val="-4"/>
                <w:w w:val="9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formulation</w:t>
            </w:r>
          </w:p>
        </w:tc>
      </w:tr>
      <w:tr>
        <w:trPr>
          <w:trHeight w:val="373" w:hRule="atLeast"/>
        </w:trPr>
        <w:tc>
          <w:tcPr>
            <w:tcW w:w="1099" w:type="dxa"/>
          </w:tcPr>
          <w:p>
            <w:pPr>
              <w:pStyle w:val="TableParagraph"/>
              <w:spacing w:before="112"/>
              <w:ind w:left="246" w:right="230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0.5</w:t>
            </w:r>
          </w:p>
        </w:tc>
        <w:tc>
          <w:tcPr>
            <w:tcW w:w="1620" w:type="dxa"/>
          </w:tcPr>
          <w:p>
            <w:pPr>
              <w:pStyle w:val="TableParagraph"/>
              <w:spacing w:before="112"/>
              <w:ind w:left="144" w:right="130"/>
              <w:rPr>
                <w:rFonts w:ascii="Arial MT"/>
                <w:sz w:val="14"/>
              </w:rPr>
            </w:pPr>
            <w:r>
              <w:rPr>
                <w:rFonts w:ascii="Arial MT"/>
                <w:spacing w:val="-4"/>
                <w:sz w:val="14"/>
              </w:rPr>
              <w:t>3.52</w:t>
            </w:r>
          </w:p>
        </w:tc>
        <w:tc>
          <w:tcPr>
            <w:tcW w:w="2069" w:type="dxa"/>
          </w:tcPr>
          <w:p>
            <w:pPr>
              <w:pStyle w:val="TableParagraph"/>
              <w:spacing w:before="112"/>
              <w:ind w:left="510" w:right="499"/>
              <w:rPr>
                <w:rFonts w:ascii="Arial MT"/>
                <w:sz w:val="14"/>
              </w:rPr>
            </w:pPr>
            <w:r>
              <w:rPr>
                <w:rFonts w:ascii="Arial MT"/>
                <w:spacing w:val="-4"/>
                <w:sz w:val="14"/>
              </w:rPr>
              <w:t>4.02</w:t>
            </w:r>
          </w:p>
        </w:tc>
      </w:tr>
      <w:tr>
        <w:trPr>
          <w:trHeight w:val="373" w:hRule="atLeast"/>
        </w:trPr>
        <w:tc>
          <w:tcPr>
            <w:tcW w:w="1099" w:type="dxa"/>
          </w:tcPr>
          <w:p>
            <w:pPr>
              <w:pStyle w:val="TableParagraph"/>
              <w:spacing w:before="112"/>
              <w:ind w:left="246" w:right="230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1.0</w:t>
            </w:r>
          </w:p>
        </w:tc>
        <w:tc>
          <w:tcPr>
            <w:tcW w:w="1620" w:type="dxa"/>
          </w:tcPr>
          <w:p>
            <w:pPr>
              <w:pStyle w:val="TableParagraph"/>
              <w:spacing w:before="112"/>
              <w:ind w:left="144" w:right="130"/>
              <w:rPr>
                <w:rFonts w:ascii="Arial MT"/>
                <w:sz w:val="14"/>
              </w:rPr>
            </w:pPr>
            <w:r>
              <w:rPr>
                <w:rFonts w:ascii="Arial MT"/>
                <w:spacing w:val="-4"/>
                <w:sz w:val="14"/>
              </w:rPr>
              <w:t>5.56</w:t>
            </w:r>
          </w:p>
        </w:tc>
        <w:tc>
          <w:tcPr>
            <w:tcW w:w="2069" w:type="dxa"/>
          </w:tcPr>
          <w:p>
            <w:pPr>
              <w:pStyle w:val="TableParagraph"/>
              <w:spacing w:before="112"/>
              <w:ind w:left="510" w:right="499"/>
              <w:rPr>
                <w:rFonts w:ascii="Arial MT"/>
                <w:sz w:val="14"/>
              </w:rPr>
            </w:pPr>
            <w:r>
              <w:rPr>
                <w:rFonts w:ascii="Arial MT"/>
                <w:spacing w:val="-4"/>
                <w:sz w:val="14"/>
              </w:rPr>
              <w:t>6.56</w:t>
            </w:r>
          </w:p>
        </w:tc>
      </w:tr>
      <w:tr>
        <w:trPr>
          <w:trHeight w:val="371" w:hRule="atLeast"/>
        </w:trPr>
        <w:tc>
          <w:tcPr>
            <w:tcW w:w="1099" w:type="dxa"/>
          </w:tcPr>
          <w:p>
            <w:pPr>
              <w:pStyle w:val="TableParagraph"/>
              <w:spacing w:before="109"/>
              <w:ind w:left="246" w:right="230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1.5</w:t>
            </w:r>
          </w:p>
        </w:tc>
        <w:tc>
          <w:tcPr>
            <w:tcW w:w="1620" w:type="dxa"/>
          </w:tcPr>
          <w:p>
            <w:pPr>
              <w:pStyle w:val="TableParagraph"/>
              <w:spacing w:before="109"/>
              <w:ind w:left="144" w:right="130"/>
              <w:rPr>
                <w:rFonts w:ascii="Arial MT"/>
                <w:sz w:val="14"/>
              </w:rPr>
            </w:pPr>
            <w:r>
              <w:rPr>
                <w:rFonts w:ascii="Arial MT"/>
                <w:spacing w:val="-4"/>
                <w:sz w:val="14"/>
              </w:rPr>
              <w:t>9.12</w:t>
            </w:r>
          </w:p>
        </w:tc>
        <w:tc>
          <w:tcPr>
            <w:tcW w:w="2069" w:type="dxa"/>
          </w:tcPr>
          <w:p>
            <w:pPr>
              <w:pStyle w:val="TableParagraph"/>
              <w:spacing w:before="109"/>
              <w:ind w:left="510" w:right="499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11.60</w:t>
            </w:r>
          </w:p>
        </w:tc>
      </w:tr>
      <w:tr>
        <w:trPr>
          <w:trHeight w:val="373" w:hRule="atLeast"/>
        </w:trPr>
        <w:tc>
          <w:tcPr>
            <w:tcW w:w="1099" w:type="dxa"/>
          </w:tcPr>
          <w:p>
            <w:pPr>
              <w:pStyle w:val="TableParagraph"/>
              <w:spacing w:before="112"/>
              <w:ind w:left="19"/>
              <w:rPr>
                <w:rFonts w:ascii="Arial MT"/>
                <w:sz w:val="14"/>
              </w:rPr>
            </w:pPr>
            <w:r>
              <w:rPr>
                <w:rFonts w:ascii="Arial MT"/>
                <w:w w:val="98"/>
                <w:sz w:val="14"/>
              </w:rPr>
              <w:t>2</w:t>
            </w:r>
          </w:p>
        </w:tc>
        <w:tc>
          <w:tcPr>
            <w:tcW w:w="1620" w:type="dxa"/>
          </w:tcPr>
          <w:p>
            <w:pPr>
              <w:pStyle w:val="TableParagraph"/>
              <w:spacing w:before="112"/>
              <w:ind w:left="144" w:right="135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13.71</w:t>
            </w:r>
          </w:p>
        </w:tc>
        <w:tc>
          <w:tcPr>
            <w:tcW w:w="2069" w:type="dxa"/>
          </w:tcPr>
          <w:p>
            <w:pPr>
              <w:pStyle w:val="TableParagraph"/>
              <w:spacing w:before="112"/>
              <w:ind w:left="510" w:right="499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16.10</w:t>
            </w:r>
          </w:p>
        </w:tc>
      </w:tr>
      <w:tr>
        <w:trPr>
          <w:trHeight w:val="373" w:hRule="atLeast"/>
        </w:trPr>
        <w:tc>
          <w:tcPr>
            <w:tcW w:w="1099" w:type="dxa"/>
          </w:tcPr>
          <w:p>
            <w:pPr>
              <w:pStyle w:val="TableParagraph"/>
              <w:spacing w:before="112"/>
              <w:ind w:left="19"/>
              <w:rPr>
                <w:rFonts w:ascii="Arial MT"/>
                <w:sz w:val="14"/>
              </w:rPr>
            </w:pPr>
            <w:r>
              <w:rPr>
                <w:rFonts w:ascii="Arial MT"/>
                <w:w w:val="98"/>
                <w:sz w:val="14"/>
              </w:rPr>
              <w:t>3</w:t>
            </w:r>
          </w:p>
        </w:tc>
        <w:tc>
          <w:tcPr>
            <w:tcW w:w="1620" w:type="dxa"/>
          </w:tcPr>
          <w:p>
            <w:pPr>
              <w:pStyle w:val="TableParagraph"/>
              <w:spacing w:before="112"/>
              <w:ind w:left="144" w:right="135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19.84</w:t>
            </w:r>
          </w:p>
        </w:tc>
        <w:tc>
          <w:tcPr>
            <w:tcW w:w="2069" w:type="dxa"/>
          </w:tcPr>
          <w:p>
            <w:pPr>
              <w:pStyle w:val="TableParagraph"/>
              <w:spacing w:before="112"/>
              <w:ind w:left="510" w:right="499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23.74</w:t>
            </w:r>
          </w:p>
        </w:tc>
      </w:tr>
      <w:tr>
        <w:trPr>
          <w:trHeight w:val="373" w:hRule="atLeast"/>
        </w:trPr>
        <w:tc>
          <w:tcPr>
            <w:tcW w:w="1099" w:type="dxa"/>
          </w:tcPr>
          <w:p>
            <w:pPr>
              <w:pStyle w:val="TableParagraph"/>
              <w:spacing w:before="112"/>
              <w:ind w:left="19"/>
              <w:rPr>
                <w:rFonts w:ascii="Arial MT"/>
                <w:sz w:val="14"/>
              </w:rPr>
            </w:pPr>
            <w:r>
              <w:rPr>
                <w:rFonts w:ascii="Arial MT"/>
                <w:w w:val="98"/>
                <w:sz w:val="14"/>
              </w:rPr>
              <w:t>4</w:t>
            </w:r>
          </w:p>
        </w:tc>
        <w:tc>
          <w:tcPr>
            <w:tcW w:w="1620" w:type="dxa"/>
          </w:tcPr>
          <w:p>
            <w:pPr>
              <w:pStyle w:val="TableParagraph"/>
              <w:spacing w:before="112"/>
              <w:ind w:left="144" w:right="135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25.02</w:t>
            </w:r>
          </w:p>
        </w:tc>
        <w:tc>
          <w:tcPr>
            <w:tcW w:w="2069" w:type="dxa"/>
          </w:tcPr>
          <w:p>
            <w:pPr>
              <w:pStyle w:val="TableParagraph"/>
              <w:spacing w:before="112"/>
              <w:ind w:left="510" w:right="499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29.58</w:t>
            </w:r>
          </w:p>
        </w:tc>
      </w:tr>
      <w:tr>
        <w:trPr>
          <w:trHeight w:val="371" w:hRule="atLeast"/>
        </w:trPr>
        <w:tc>
          <w:tcPr>
            <w:tcW w:w="1099" w:type="dxa"/>
          </w:tcPr>
          <w:p>
            <w:pPr>
              <w:pStyle w:val="TableParagraph"/>
              <w:spacing w:before="109"/>
              <w:ind w:left="19"/>
              <w:rPr>
                <w:rFonts w:ascii="Arial MT"/>
                <w:sz w:val="14"/>
              </w:rPr>
            </w:pPr>
            <w:r>
              <w:rPr>
                <w:rFonts w:ascii="Arial MT"/>
                <w:w w:val="98"/>
                <w:sz w:val="14"/>
              </w:rPr>
              <w:t>5</w:t>
            </w:r>
          </w:p>
        </w:tc>
        <w:tc>
          <w:tcPr>
            <w:tcW w:w="1620" w:type="dxa"/>
          </w:tcPr>
          <w:p>
            <w:pPr>
              <w:pStyle w:val="TableParagraph"/>
              <w:spacing w:before="109"/>
              <w:ind w:left="144" w:right="135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33.07</w:t>
            </w:r>
          </w:p>
        </w:tc>
        <w:tc>
          <w:tcPr>
            <w:tcW w:w="2069" w:type="dxa"/>
          </w:tcPr>
          <w:p>
            <w:pPr>
              <w:pStyle w:val="TableParagraph"/>
              <w:spacing w:before="109"/>
              <w:ind w:left="510" w:right="499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37.03</w:t>
            </w:r>
          </w:p>
        </w:tc>
      </w:tr>
      <w:tr>
        <w:trPr>
          <w:trHeight w:val="373" w:hRule="atLeast"/>
        </w:trPr>
        <w:tc>
          <w:tcPr>
            <w:tcW w:w="1099" w:type="dxa"/>
          </w:tcPr>
          <w:p>
            <w:pPr>
              <w:pStyle w:val="TableParagraph"/>
              <w:spacing w:before="112"/>
              <w:ind w:left="19"/>
              <w:rPr>
                <w:rFonts w:ascii="Arial MT"/>
                <w:sz w:val="14"/>
              </w:rPr>
            </w:pPr>
            <w:r>
              <w:rPr>
                <w:rFonts w:ascii="Arial MT"/>
                <w:w w:val="98"/>
                <w:sz w:val="14"/>
              </w:rPr>
              <w:t>6</w:t>
            </w:r>
          </w:p>
        </w:tc>
        <w:tc>
          <w:tcPr>
            <w:tcW w:w="1620" w:type="dxa"/>
          </w:tcPr>
          <w:p>
            <w:pPr>
              <w:pStyle w:val="TableParagraph"/>
              <w:spacing w:before="112"/>
              <w:ind w:left="144" w:right="135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37.05</w:t>
            </w:r>
          </w:p>
        </w:tc>
        <w:tc>
          <w:tcPr>
            <w:tcW w:w="2069" w:type="dxa"/>
          </w:tcPr>
          <w:p>
            <w:pPr>
              <w:pStyle w:val="TableParagraph"/>
              <w:spacing w:before="112"/>
              <w:ind w:left="510" w:right="499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45.10</w:t>
            </w:r>
          </w:p>
        </w:tc>
      </w:tr>
      <w:tr>
        <w:trPr>
          <w:trHeight w:val="373" w:hRule="atLeast"/>
        </w:trPr>
        <w:tc>
          <w:tcPr>
            <w:tcW w:w="1099" w:type="dxa"/>
          </w:tcPr>
          <w:p>
            <w:pPr>
              <w:pStyle w:val="TableParagraph"/>
              <w:spacing w:before="112"/>
              <w:ind w:left="19"/>
              <w:rPr>
                <w:rFonts w:ascii="Arial MT"/>
                <w:sz w:val="14"/>
              </w:rPr>
            </w:pPr>
            <w:r>
              <w:rPr>
                <w:rFonts w:ascii="Arial MT"/>
                <w:w w:val="98"/>
                <w:sz w:val="14"/>
              </w:rPr>
              <w:t>7</w:t>
            </w:r>
          </w:p>
        </w:tc>
        <w:tc>
          <w:tcPr>
            <w:tcW w:w="1620" w:type="dxa"/>
          </w:tcPr>
          <w:p>
            <w:pPr>
              <w:pStyle w:val="TableParagraph"/>
              <w:spacing w:before="112"/>
              <w:ind w:left="144" w:right="135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42.64</w:t>
            </w:r>
          </w:p>
        </w:tc>
        <w:tc>
          <w:tcPr>
            <w:tcW w:w="2069" w:type="dxa"/>
          </w:tcPr>
          <w:p>
            <w:pPr>
              <w:pStyle w:val="TableParagraph"/>
              <w:spacing w:before="112"/>
              <w:ind w:left="510" w:right="499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52.03</w:t>
            </w:r>
          </w:p>
        </w:tc>
      </w:tr>
      <w:tr>
        <w:trPr>
          <w:trHeight w:val="373" w:hRule="atLeast"/>
        </w:trPr>
        <w:tc>
          <w:tcPr>
            <w:tcW w:w="1099" w:type="dxa"/>
          </w:tcPr>
          <w:p>
            <w:pPr>
              <w:pStyle w:val="TableParagraph"/>
              <w:spacing w:before="112"/>
              <w:ind w:left="19"/>
              <w:rPr>
                <w:rFonts w:ascii="Arial MT"/>
                <w:sz w:val="14"/>
              </w:rPr>
            </w:pPr>
            <w:r>
              <w:rPr>
                <w:rFonts w:ascii="Arial MT"/>
                <w:w w:val="98"/>
                <w:sz w:val="14"/>
              </w:rPr>
              <w:t>8</w:t>
            </w:r>
          </w:p>
        </w:tc>
        <w:tc>
          <w:tcPr>
            <w:tcW w:w="1620" w:type="dxa"/>
          </w:tcPr>
          <w:p>
            <w:pPr>
              <w:pStyle w:val="TableParagraph"/>
              <w:spacing w:before="112"/>
              <w:ind w:left="144" w:right="135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49.52</w:t>
            </w:r>
          </w:p>
        </w:tc>
        <w:tc>
          <w:tcPr>
            <w:tcW w:w="2069" w:type="dxa"/>
          </w:tcPr>
          <w:p>
            <w:pPr>
              <w:pStyle w:val="TableParagraph"/>
              <w:spacing w:before="112"/>
              <w:ind w:left="510" w:right="499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61.03</w:t>
            </w:r>
          </w:p>
        </w:tc>
      </w:tr>
      <w:tr>
        <w:trPr>
          <w:trHeight w:val="371" w:hRule="atLeast"/>
        </w:trPr>
        <w:tc>
          <w:tcPr>
            <w:tcW w:w="1099" w:type="dxa"/>
          </w:tcPr>
          <w:p>
            <w:pPr>
              <w:pStyle w:val="TableParagraph"/>
              <w:spacing w:before="109"/>
              <w:ind w:left="19"/>
              <w:rPr>
                <w:rFonts w:ascii="Arial MT"/>
                <w:sz w:val="14"/>
              </w:rPr>
            </w:pPr>
            <w:r>
              <w:rPr>
                <w:rFonts w:ascii="Arial MT"/>
                <w:w w:val="98"/>
                <w:sz w:val="14"/>
              </w:rPr>
              <w:t>9</w:t>
            </w:r>
          </w:p>
        </w:tc>
        <w:tc>
          <w:tcPr>
            <w:tcW w:w="1620" w:type="dxa"/>
          </w:tcPr>
          <w:p>
            <w:pPr>
              <w:pStyle w:val="TableParagraph"/>
              <w:spacing w:before="109"/>
              <w:ind w:left="144" w:right="135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54.22</w:t>
            </w:r>
          </w:p>
        </w:tc>
        <w:tc>
          <w:tcPr>
            <w:tcW w:w="2069" w:type="dxa"/>
          </w:tcPr>
          <w:p>
            <w:pPr>
              <w:pStyle w:val="TableParagraph"/>
              <w:spacing w:before="109"/>
              <w:ind w:left="510" w:right="499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69.02</w:t>
            </w:r>
          </w:p>
        </w:tc>
      </w:tr>
      <w:tr>
        <w:trPr>
          <w:trHeight w:val="373" w:hRule="atLeast"/>
        </w:trPr>
        <w:tc>
          <w:tcPr>
            <w:tcW w:w="1099" w:type="dxa"/>
          </w:tcPr>
          <w:p>
            <w:pPr>
              <w:pStyle w:val="TableParagraph"/>
              <w:spacing w:before="112"/>
              <w:ind w:left="246" w:right="227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10</w:t>
            </w:r>
          </w:p>
        </w:tc>
        <w:tc>
          <w:tcPr>
            <w:tcW w:w="1620" w:type="dxa"/>
          </w:tcPr>
          <w:p>
            <w:pPr>
              <w:pStyle w:val="TableParagraph"/>
              <w:spacing w:before="112"/>
              <w:ind w:left="144" w:right="135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69.08</w:t>
            </w:r>
          </w:p>
        </w:tc>
        <w:tc>
          <w:tcPr>
            <w:tcW w:w="2069" w:type="dxa"/>
          </w:tcPr>
          <w:p>
            <w:pPr>
              <w:pStyle w:val="TableParagraph"/>
              <w:spacing w:before="112"/>
              <w:ind w:left="510" w:right="499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79.09</w:t>
            </w:r>
          </w:p>
        </w:tc>
      </w:tr>
      <w:tr>
        <w:trPr>
          <w:trHeight w:val="373" w:hRule="atLeast"/>
        </w:trPr>
        <w:tc>
          <w:tcPr>
            <w:tcW w:w="1099" w:type="dxa"/>
          </w:tcPr>
          <w:p>
            <w:pPr>
              <w:pStyle w:val="TableParagraph"/>
              <w:spacing w:before="112"/>
              <w:ind w:left="246" w:right="227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11</w:t>
            </w:r>
          </w:p>
        </w:tc>
        <w:tc>
          <w:tcPr>
            <w:tcW w:w="1620" w:type="dxa"/>
          </w:tcPr>
          <w:p>
            <w:pPr>
              <w:pStyle w:val="TableParagraph"/>
              <w:spacing w:before="112"/>
              <w:ind w:left="144" w:right="135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78.64</w:t>
            </w:r>
          </w:p>
        </w:tc>
        <w:tc>
          <w:tcPr>
            <w:tcW w:w="2069" w:type="dxa"/>
          </w:tcPr>
          <w:p>
            <w:pPr>
              <w:pStyle w:val="TableParagraph"/>
              <w:spacing w:before="112"/>
              <w:ind w:left="510" w:right="499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87.78</w:t>
            </w:r>
          </w:p>
        </w:tc>
      </w:tr>
      <w:tr>
        <w:trPr>
          <w:trHeight w:val="373" w:hRule="atLeast"/>
        </w:trPr>
        <w:tc>
          <w:tcPr>
            <w:tcW w:w="1099" w:type="dxa"/>
          </w:tcPr>
          <w:p>
            <w:pPr>
              <w:pStyle w:val="TableParagraph"/>
              <w:spacing w:before="112"/>
              <w:ind w:left="246" w:right="227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12</w:t>
            </w:r>
          </w:p>
        </w:tc>
        <w:tc>
          <w:tcPr>
            <w:tcW w:w="1620" w:type="dxa"/>
          </w:tcPr>
          <w:p>
            <w:pPr>
              <w:pStyle w:val="TableParagraph"/>
              <w:spacing w:before="112"/>
              <w:ind w:left="144" w:right="135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98.70</w:t>
            </w:r>
          </w:p>
        </w:tc>
        <w:tc>
          <w:tcPr>
            <w:tcW w:w="2069" w:type="dxa"/>
          </w:tcPr>
          <w:p>
            <w:pPr>
              <w:pStyle w:val="TableParagraph"/>
              <w:spacing w:before="112"/>
              <w:ind w:left="510" w:right="499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98.93</w:t>
            </w:r>
          </w:p>
        </w:tc>
      </w:tr>
    </w:tbl>
    <w:p>
      <w:pPr>
        <w:pStyle w:val="BodyText"/>
        <w:rPr>
          <w:rFonts w:ascii="Arial"/>
          <w:b/>
          <w:sz w:val="22"/>
        </w:rPr>
      </w:pPr>
    </w:p>
    <w:p>
      <w:pPr>
        <w:pStyle w:val="Heading1"/>
        <w:spacing w:before="167"/>
        <w:ind w:left="227"/>
      </w:pPr>
      <w:r>
        <w:rPr>
          <w:spacing w:val="-2"/>
          <w:w w:val="95"/>
        </w:rPr>
        <w:t>Conclusion</w:t>
      </w:r>
    </w:p>
    <w:p>
      <w:pPr>
        <w:pStyle w:val="BodyText"/>
        <w:spacing w:line="228" w:lineRule="auto" w:before="4"/>
        <w:ind w:left="227" w:right="486"/>
        <w:jc w:val="both"/>
      </w:pPr>
      <w:r>
        <w:rPr>
          <w:w w:val="90"/>
        </w:rPr>
        <w:t>From</w:t>
      </w:r>
      <w:r>
        <w:rPr>
          <w:w w:val="90"/>
        </w:rPr>
        <w:t> the</w:t>
      </w:r>
      <w:r>
        <w:rPr>
          <w:w w:val="90"/>
        </w:rPr>
        <w:t> results</w:t>
      </w:r>
      <w:r>
        <w:rPr>
          <w:w w:val="90"/>
        </w:rPr>
        <w:t> and</w:t>
      </w:r>
      <w:r>
        <w:rPr>
          <w:w w:val="90"/>
        </w:rPr>
        <w:t> discussions,</w:t>
      </w:r>
      <w:r>
        <w:rPr>
          <w:w w:val="90"/>
        </w:rPr>
        <w:t> amongst,</w:t>
      </w:r>
      <w:r>
        <w:rPr>
          <w:w w:val="90"/>
        </w:rPr>
        <w:t> the</w:t>
      </w:r>
      <w:r>
        <w:rPr>
          <w:w w:val="90"/>
        </w:rPr>
        <w:t> 16</w:t>
      </w:r>
      <w:r>
        <w:rPr>
          <w:w w:val="90"/>
        </w:rPr>
        <w:t> different formulations</w:t>
      </w:r>
      <w:r>
        <w:rPr>
          <w:w w:val="90"/>
        </w:rPr>
        <w:t> designate</w:t>
      </w:r>
      <w:r>
        <w:rPr>
          <w:w w:val="90"/>
        </w:rPr>
        <w:t> as</w:t>
      </w:r>
      <w:r>
        <w:rPr>
          <w:w w:val="90"/>
        </w:rPr>
        <w:t> F-I,F-II,F-III,F-IV,F-V,F-VI,F-VII,F- </w:t>
      </w:r>
      <w:r>
        <w:rPr>
          <w:w w:val="85"/>
        </w:rPr>
        <w:t>VIII,F-IX,F-X,F-XI,F-XII,F-XIII,</w:t>
      </w:r>
      <w:r>
        <w:rPr>
          <w:spacing w:val="36"/>
        </w:rPr>
        <w:t>  </w:t>
      </w:r>
      <w:r>
        <w:rPr>
          <w:w w:val="85"/>
        </w:rPr>
        <w:t>F-XIV,F-XV</w:t>
      </w:r>
      <w:r>
        <w:rPr>
          <w:spacing w:val="36"/>
        </w:rPr>
        <w:t>  </w:t>
      </w:r>
      <w:r>
        <w:rPr>
          <w:w w:val="85"/>
        </w:rPr>
        <w:t>and</w:t>
      </w:r>
      <w:r>
        <w:rPr>
          <w:spacing w:val="37"/>
        </w:rPr>
        <w:t>  </w:t>
      </w:r>
      <w:r>
        <w:rPr>
          <w:w w:val="85"/>
        </w:rPr>
        <w:t>F-XVI</w:t>
      </w:r>
      <w:r>
        <w:rPr>
          <w:spacing w:val="37"/>
        </w:rPr>
        <w:t>  </w:t>
      </w:r>
      <w:r>
        <w:rPr>
          <w:spacing w:val="-5"/>
          <w:w w:val="85"/>
        </w:rPr>
        <w:t>the</w:t>
      </w:r>
    </w:p>
    <w:p>
      <w:pPr>
        <w:pStyle w:val="BodyText"/>
        <w:spacing w:line="228" w:lineRule="auto"/>
        <w:ind w:left="227" w:right="485"/>
        <w:jc w:val="both"/>
      </w:pPr>
      <w:r>
        <w:rPr/>
        <w:t>formulation</w:t>
      </w:r>
      <w:r>
        <w:rPr>
          <w:spacing w:val="-14"/>
        </w:rPr>
        <w:t> </w:t>
      </w:r>
      <w:r>
        <w:rPr/>
        <w:t>in</w:t>
      </w:r>
      <w:r>
        <w:rPr>
          <w:spacing w:val="-14"/>
        </w:rPr>
        <w:t> </w:t>
      </w:r>
      <w:r>
        <w:rPr/>
        <w:t>terms</w:t>
      </w:r>
      <w:r>
        <w:rPr>
          <w:spacing w:val="-14"/>
        </w:rPr>
        <w:t> </w:t>
      </w:r>
      <w:r>
        <w:rPr/>
        <w:t>of</w:t>
      </w:r>
      <w:r>
        <w:rPr>
          <w:spacing w:val="-14"/>
        </w:rPr>
        <w:t> </w:t>
      </w:r>
      <w:r>
        <w:rPr/>
        <w:t>sustained</w:t>
      </w:r>
      <w:r>
        <w:rPr>
          <w:spacing w:val="-14"/>
        </w:rPr>
        <w:t> </w:t>
      </w:r>
      <w:r>
        <w:rPr/>
        <w:t>release</w:t>
      </w:r>
      <w:r>
        <w:rPr>
          <w:spacing w:val="-14"/>
        </w:rPr>
        <w:t> </w:t>
      </w:r>
      <w:r>
        <w:rPr/>
        <w:t>and</w:t>
      </w:r>
      <w:r>
        <w:rPr>
          <w:spacing w:val="-14"/>
        </w:rPr>
        <w:t> </w:t>
      </w:r>
      <w:r>
        <w:rPr/>
        <w:t>maximum </w:t>
      </w:r>
      <w:r>
        <w:rPr>
          <w:spacing w:val="-4"/>
        </w:rPr>
        <w:t>percentage</w:t>
      </w:r>
      <w:r>
        <w:rPr>
          <w:spacing w:val="-4"/>
        </w:rPr>
        <w:t> drug</w:t>
      </w:r>
      <w:r>
        <w:rPr>
          <w:spacing w:val="-5"/>
        </w:rPr>
        <w:t> </w:t>
      </w:r>
      <w:r>
        <w:rPr>
          <w:spacing w:val="-4"/>
        </w:rPr>
        <w:t>release,</w:t>
      </w:r>
      <w:r>
        <w:rPr>
          <w:spacing w:val="-5"/>
        </w:rPr>
        <w:t> </w:t>
      </w:r>
      <w:r>
        <w:rPr>
          <w:spacing w:val="-4"/>
        </w:rPr>
        <w:t>and</w:t>
      </w:r>
      <w:r>
        <w:rPr>
          <w:spacing w:val="-5"/>
        </w:rPr>
        <w:t> </w:t>
      </w:r>
      <w:r>
        <w:rPr>
          <w:spacing w:val="-4"/>
        </w:rPr>
        <w:t>the</w:t>
      </w:r>
      <w:r>
        <w:rPr>
          <w:spacing w:val="-4"/>
        </w:rPr>
        <w:t> results</w:t>
      </w:r>
      <w:r>
        <w:rPr>
          <w:spacing w:val="-5"/>
        </w:rPr>
        <w:t> </w:t>
      </w:r>
      <w:r>
        <w:rPr>
          <w:spacing w:val="-4"/>
        </w:rPr>
        <w:t>are</w:t>
      </w:r>
      <w:r>
        <w:rPr>
          <w:spacing w:val="-4"/>
        </w:rPr>
        <w:t> comparable </w:t>
      </w:r>
      <w:r>
        <w:rPr/>
        <w:t>with that of marketed formulation. This was further ascertained by the </w:t>
      </w:r>
      <w:r>
        <w:rPr>
          <w:rFonts w:ascii="Arial"/>
          <w:i/>
        </w:rPr>
        <w:t>in vivo </w:t>
      </w:r>
      <w:r>
        <w:rPr/>
        <w:t>studies in rat models where formulation</w:t>
      </w:r>
      <w:r>
        <w:rPr>
          <w:spacing w:val="-14"/>
        </w:rPr>
        <w:t> </w:t>
      </w:r>
      <w:r>
        <w:rPr/>
        <w:t>F10</w:t>
      </w:r>
      <w:r>
        <w:rPr>
          <w:spacing w:val="-14"/>
        </w:rPr>
        <w:t> </w:t>
      </w:r>
      <w:r>
        <w:rPr/>
        <w:t>has</w:t>
      </w:r>
      <w:r>
        <w:rPr>
          <w:spacing w:val="-14"/>
        </w:rPr>
        <w:t> </w:t>
      </w:r>
      <w:r>
        <w:rPr/>
        <w:t>got</w:t>
      </w:r>
      <w:r>
        <w:rPr>
          <w:spacing w:val="-14"/>
        </w:rPr>
        <w:t> </w:t>
      </w:r>
      <w:r>
        <w:rPr/>
        <w:t>no</w:t>
      </w:r>
      <w:r>
        <w:rPr>
          <w:spacing w:val="-14"/>
        </w:rPr>
        <w:t> </w:t>
      </w:r>
      <w:r>
        <w:rPr/>
        <w:t>similar</w:t>
      </w:r>
      <w:r>
        <w:rPr>
          <w:spacing w:val="-14"/>
        </w:rPr>
        <w:t> </w:t>
      </w:r>
      <w:r>
        <w:rPr/>
        <w:t>profile</w:t>
      </w:r>
      <w:r>
        <w:rPr>
          <w:spacing w:val="-14"/>
        </w:rPr>
        <w:t> </w:t>
      </w:r>
      <w:r>
        <w:rPr/>
        <w:t>with</w:t>
      </w:r>
      <w:r>
        <w:rPr>
          <w:spacing w:val="-14"/>
        </w:rPr>
        <w:t> </w:t>
      </w:r>
      <w:r>
        <w:rPr/>
        <w:t>that</w:t>
      </w:r>
      <w:r>
        <w:rPr>
          <w:spacing w:val="-14"/>
        </w:rPr>
        <w:t> </w:t>
      </w:r>
      <w:r>
        <w:rPr/>
        <w:t>of</w:t>
      </w:r>
      <w:r>
        <w:rPr>
          <w:spacing w:val="-13"/>
        </w:rPr>
        <w:t> </w:t>
      </w:r>
      <w:r>
        <w:rPr/>
        <w:t>the marketed formulation. To conclude, chitosan at a </w:t>
      </w:r>
      <w:r>
        <w:rPr>
          <w:w w:val="90"/>
        </w:rPr>
        <w:t>concentration ratio of 1:6 is suitable for preparing sustained </w:t>
      </w:r>
      <w:r>
        <w:rPr>
          <w:spacing w:val="-2"/>
        </w:rPr>
        <w:t>release</w:t>
      </w:r>
      <w:r>
        <w:rPr>
          <w:spacing w:val="-12"/>
        </w:rPr>
        <w:t> </w:t>
      </w:r>
      <w:r>
        <w:rPr>
          <w:spacing w:val="-2"/>
        </w:rPr>
        <w:t>matrix</w:t>
      </w:r>
      <w:r>
        <w:rPr>
          <w:spacing w:val="-12"/>
        </w:rPr>
        <w:t> </w:t>
      </w:r>
      <w:r>
        <w:rPr>
          <w:spacing w:val="-2"/>
        </w:rPr>
        <w:t>tablets</w:t>
      </w:r>
      <w:r>
        <w:rPr>
          <w:spacing w:val="-12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glipizide</w:t>
      </w:r>
      <w:r>
        <w:rPr>
          <w:spacing w:val="-12"/>
        </w:rPr>
        <w:t> </w:t>
      </w:r>
      <w:r>
        <w:rPr>
          <w:spacing w:val="-2"/>
        </w:rPr>
        <w:t>SR.</w:t>
      </w:r>
    </w:p>
    <w:p>
      <w:pPr>
        <w:pStyle w:val="BodyText"/>
        <w:spacing w:before="10"/>
      </w:pPr>
    </w:p>
    <w:p>
      <w:pPr>
        <w:pStyle w:val="Heading1"/>
        <w:spacing w:before="1"/>
        <w:ind w:left="227"/>
      </w:pPr>
      <w:r>
        <w:rPr>
          <w:spacing w:val="-2"/>
          <w:w w:val="95"/>
        </w:rPr>
        <w:t>Reference</w:t>
      </w:r>
    </w:p>
    <w:p>
      <w:pPr>
        <w:pStyle w:val="ListParagraph"/>
        <w:numPr>
          <w:ilvl w:val="0"/>
          <w:numId w:val="2"/>
        </w:numPr>
        <w:tabs>
          <w:tab w:pos="947" w:val="left" w:leader="none"/>
        </w:tabs>
        <w:spacing w:line="228" w:lineRule="auto" w:before="4" w:after="0"/>
        <w:ind w:left="947" w:right="490" w:hanging="360"/>
        <w:jc w:val="both"/>
        <w:rPr>
          <w:sz w:val="20"/>
        </w:rPr>
      </w:pPr>
      <w:r>
        <w:rPr>
          <w:w w:val="85"/>
          <w:sz w:val="20"/>
        </w:rPr>
        <w:t>Gwen</w:t>
      </w:r>
      <w:r>
        <w:rPr>
          <w:spacing w:val="-1"/>
          <w:w w:val="85"/>
          <w:sz w:val="20"/>
        </w:rPr>
        <w:t> </w:t>
      </w:r>
      <w:r>
        <w:rPr>
          <w:w w:val="85"/>
          <w:sz w:val="20"/>
        </w:rPr>
        <w:t>MJ,</w:t>
      </w:r>
      <w:r>
        <w:rPr>
          <w:spacing w:val="-2"/>
          <w:w w:val="85"/>
          <w:sz w:val="20"/>
        </w:rPr>
        <w:t> </w:t>
      </w:r>
      <w:r>
        <w:rPr>
          <w:w w:val="85"/>
          <w:sz w:val="20"/>
        </w:rPr>
        <w:t>Joseph</w:t>
      </w:r>
      <w:r>
        <w:rPr>
          <w:spacing w:val="-3"/>
          <w:w w:val="85"/>
          <w:sz w:val="20"/>
        </w:rPr>
        <w:t> </w:t>
      </w:r>
      <w:r>
        <w:rPr>
          <w:w w:val="85"/>
          <w:sz w:val="20"/>
        </w:rPr>
        <w:t>RR.</w:t>
      </w:r>
      <w:r>
        <w:rPr>
          <w:spacing w:val="-2"/>
          <w:w w:val="85"/>
          <w:sz w:val="20"/>
        </w:rPr>
        <w:t> </w:t>
      </w:r>
      <w:r>
        <w:rPr>
          <w:w w:val="85"/>
          <w:sz w:val="20"/>
        </w:rPr>
        <w:t>In:</w:t>
      </w:r>
      <w:r>
        <w:rPr>
          <w:spacing w:val="-2"/>
          <w:w w:val="85"/>
          <w:sz w:val="20"/>
        </w:rPr>
        <w:t> </w:t>
      </w:r>
      <w:r>
        <w:rPr>
          <w:w w:val="85"/>
          <w:sz w:val="20"/>
        </w:rPr>
        <w:t>Banker</w:t>
      </w:r>
      <w:r>
        <w:rPr>
          <w:spacing w:val="-1"/>
          <w:w w:val="85"/>
          <w:sz w:val="20"/>
        </w:rPr>
        <w:t> </w:t>
      </w:r>
      <w:r>
        <w:rPr>
          <w:w w:val="85"/>
          <w:sz w:val="20"/>
        </w:rPr>
        <w:t>GS</w:t>
      </w:r>
      <w:r>
        <w:rPr>
          <w:spacing w:val="-1"/>
          <w:w w:val="85"/>
          <w:sz w:val="20"/>
        </w:rPr>
        <w:t> </w:t>
      </w:r>
      <w:r>
        <w:rPr>
          <w:w w:val="85"/>
          <w:sz w:val="20"/>
        </w:rPr>
        <w:t>and</w:t>
      </w:r>
      <w:r>
        <w:rPr>
          <w:spacing w:val="-2"/>
          <w:w w:val="85"/>
          <w:sz w:val="20"/>
        </w:rPr>
        <w:t> </w:t>
      </w:r>
      <w:r>
        <w:rPr>
          <w:w w:val="85"/>
          <w:sz w:val="20"/>
        </w:rPr>
        <w:t>Rhodes,CT, </w:t>
      </w:r>
      <w:r>
        <w:rPr>
          <w:w w:val="95"/>
          <w:sz w:val="20"/>
        </w:rPr>
        <w:t>(editors).</w:t>
      </w:r>
      <w:r>
        <w:rPr>
          <w:w w:val="95"/>
          <w:sz w:val="20"/>
        </w:rPr>
        <w:t> Modern Pharmaceutics.</w:t>
      </w:r>
      <w:r>
        <w:rPr>
          <w:w w:val="95"/>
          <w:sz w:val="20"/>
        </w:rPr>
        <w:t> 3rd</w:t>
      </w:r>
      <w:r>
        <w:rPr>
          <w:w w:val="95"/>
          <w:sz w:val="20"/>
        </w:rPr>
        <w:t> ed.</w:t>
      </w:r>
      <w:r>
        <w:rPr>
          <w:w w:val="95"/>
          <w:sz w:val="20"/>
        </w:rPr>
        <w:t> Marcel Dekker Inc, 1996, 575.</w:t>
      </w:r>
    </w:p>
    <w:p>
      <w:pPr>
        <w:pStyle w:val="ListParagraph"/>
        <w:numPr>
          <w:ilvl w:val="0"/>
          <w:numId w:val="2"/>
        </w:numPr>
        <w:tabs>
          <w:tab w:pos="947" w:val="left" w:leader="none"/>
        </w:tabs>
        <w:spacing w:line="228" w:lineRule="auto" w:before="0" w:after="0"/>
        <w:ind w:left="947" w:right="486" w:hanging="360"/>
        <w:jc w:val="both"/>
        <w:rPr>
          <w:sz w:val="20"/>
        </w:rPr>
      </w:pPr>
      <w:r>
        <w:rPr>
          <w:spacing w:val="-4"/>
          <w:sz w:val="20"/>
        </w:rPr>
        <w:t>Chein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YW.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Novel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drug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delivery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systems.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2nd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ed. </w:t>
      </w:r>
      <w:r>
        <w:rPr>
          <w:sz w:val="20"/>
        </w:rPr>
        <w:t>Marcel</w:t>
      </w:r>
      <w:r>
        <w:rPr>
          <w:spacing w:val="-14"/>
          <w:sz w:val="20"/>
        </w:rPr>
        <w:t> </w:t>
      </w:r>
      <w:r>
        <w:rPr>
          <w:sz w:val="20"/>
        </w:rPr>
        <w:t>Dekker</w:t>
      </w:r>
      <w:r>
        <w:rPr>
          <w:spacing w:val="-14"/>
          <w:sz w:val="20"/>
        </w:rPr>
        <w:t> </w:t>
      </w:r>
      <w:r>
        <w:rPr>
          <w:sz w:val="20"/>
        </w:rPr>
        <w:t>Inc.,</w:t>
      </w:r>
      <w:r>
        <w:rPr>
          <w:spacing w:val="-14"/>
          <w:sz w:val="20"/>
        </w:rPr>
        <w:t> </w:t>
      </w:r>
      <w:r>
        <w:rPr>
          <w:sz w:val="20"/>
        </w:rPr>
        <w:t>1997,</w:t>
      </w:r>
      <w:r>
        <w:rPr>
          <w:spacing w:val="-14"/>
          <w:sz w:val="20"/>
        </w:rPr>
        <w:t> </w:t>
      </w:r>
      <w:r>
        <w:rPr>
          <w:sz w:val="20"/>
        </w:rPr>
        <w:t>1-42.</w:t>
      </w:r>
    </w:p>
    <w:p>
      <w:pPr>
        <w:pStyle w:val="ListParagraph"/>
        <w:numPr>
          <w:ilvl w:val="0"/>
          <w:numId w:val="2"/>
        </w:numPr>
        <w:tabs>
          <w:tab w:pos="947" w:val="left" w:leader="none"/>
        </w:tabs>
        <w:spacing w:line="228" w:lineRule="auto" w:before="0" w:after="0"/>
        <w:ind w:left="947" w:right="483" w:hanging="360"/>
        <w:jc w:val="both"/>
        <w:rPr>
          <w:sz w:val="20"/>
        </w:rPr>
      </w:pPr>
      <w:r>
        <w:rPr>
          <w:w w:val="90"/>
          <w:sz w:val="20"/>
        </w:rPr>
        <w:t>Ritchel</w:t>
      </w:r>
      <w:r>
        <w:rPr>
          <w:w w:val="90"/>
          <w:sz w:val="20"/>
        </w:rPr>
        <w:t> WA.</w:t>
      </w:r>
      <w:r>
        <w:rPr>
          <w:w w:val="90"/>
          <w:sz w:val="20"/>
        </w:rPr>
        <w:t> Biopharmaceutic</w:t>
      </w:r>
      <w:r>
        <w:rPr>
          <w:w w:val="90"/>
          <w:sz w:val="20"/>
        </w:rPr>
        <w:t> and</w:t>
      </w:r>
      <w:r>
        <w:rPr>
          <w:w w:val="90"/>
          <w:sz w:val="20"/>
        </w:rPr>
        <w:t> pharmacokinetic </w:t>
      </w:r>
      <w:r>
        <w:rPr>
          <w:spacing w:val="-6"/>
          <w:sz w:val="20"/>
        </w:rPr>
        <w:t>apects in the design of controlled release per-oral </w:t>
      </w:r>
      <w:r>
        <w:rPr>
          <w:w w:val="90"/>
          <w:sz w:val="20"/>
        </w:rPr>
        <w:t>drug</w:t>
      </w:r>
      <w:r>
        <w:rPr>
          <w:spacing w:val="-2"/>
          <w:w w:val="90"/>
          <w:sz w:val="20"/>
        </w:rPr>
        <w:t> </w:t>
      </w:r>
      <w:r>
        <w:rPr>
          <w:w w:val="90"/>
          <w:sz w:val="20"/>
        </w:rPr>
        <w:t>deliver</w:t>
      </w:r>
      <w:r>
        <w:rPr>
          <w:spacing w:val="-2"/>
          <w:w w:val="90"/>
          <w:sz w:val="20"/>
        </w:rPr>
        <w:t> </w:t>
      </w:r>
      <w:r>
        <w:rPr>
          <w:w w:val="90"/>
          <w:sz w:val="20"/>
        </w:rPr>
        <w:t>system. Drug</w:t>
      </w:r>
      <w:r>
        <w:rPr>
          <w:spacing w:val="-2"/>
          <w:w w:val="90"/>
          <w:sz w:val="20"/>
        </w:rPr>
        <w:t> </w:t>
      </w:r>
      <w:r>
        <w:rPr>
          <w:w w:val="90"/>
          <w:sz w:val="20"/>
        </w:rPr>
        <w:t>Dev</w:t>
      </w:r>
      <w:r>
        <w:rPr>
          <w:spacing w:val="-1"/>
          <w:w w:val="90"/>
          <w:sz w:val="20"/>
        </w:rPr>
        <w:t> </w:t>
      </w:r>
      <w:r>
        <w:rPr>
          <w:w w:val="90"/>
          <w:sz w:val="20"/>
        </w:rPr>
        <w:t>Ind</w:t>
      </w:r>
      <w:r>
        <w:rPr>
          <w:spacing w:val="-2"/>
          <w:w w:val="90"/>
          <w:sz w:val="20"/>
        </w:rPr>
        <w:t> </w:t>
      </w:r>
      <w:r>
        <w:rPr>
          <w:w w:val="90"/>
          <w:sz w:val="20"/>
        </w:rPr>
        <w:t>Pharm 15,</w:t>
      </w:r>
      <w:r>
        <w:rPr>
          <w:spacing w:val="-2"/>
          <w:w w:val="90"/>
          <w:sz w:val="20"/>
        </w:rPr>
        <w:t> </w:t>
      </w:r>
      <w:r>
        <w:rPr>
          <w:w w:val="90"/>
          <w:sz w:val="20"/>
        </w:rPr>
        <w:t>1989, </w:t>
      </w:r>
      <w:r>
        <w:rPr>
          <w:spacing w:val="-2"/>
          <w:sz w:val="20"/>
        </w:rPr>
        <w:t>1073-1074.</w:t>
      </w:r>
    </w:p>
    <w:p>
      <w:pPr>
        <w:pStyle w:val="ListParagraph"/>
        <w:numPr>
          <w:ilvl w:val="0"/>
          <w:numId w:val="2"/>
        </w:numPr>
        <w:tabs>
          <w:tab w:pos="947" w:val="left" w:leader="none"/>
          <w:tab w:pos="1001" w:val="left" w:leader="none"/>
        </w:tabs>
        <w:spacing w:line="228" w:lineRule="auto" w:before="0" w:after="0"/>
        <w:ind w:left="947" w:right="490" w:hanging="360"/>
        <w:jc w:val="both"/>
        <w:rPr>
          <w:sz w:val="20"/>
        </w:rPr>
      </w:pPr>
      <w:r>
        <w:rPr>
          <w:rFonts w:ascii="Times New Roman"/>
          <w:sz w:val="20"/>
        </w:rPr>
        <w:tab/>
      </w:r>
      <w:r>
        <w:rPr>
          <w:sz w:val="20"/>
        </w:rPr>
        <w:t>Reddy KR, Mutalik S, Reddy S. Once daily </w:t>
      </w:r>
      <w:r>
        <w:rPr>
          <w:w w:val="95"/>
          <w:sz w:val="20"/>
        </w:rPr>
        <w:t>sustained</w:t>
      </w:r>
      <w:r>
        <w:rPr>
          <w:spacing w:val="36"/>
          <w:sz w:val="20"/>
        </w:rPr>
        <w:t> </w:t>
      </w:r>
      <w:r>
        <w:rPr>
          <w:w w:val="95"/>
          <w:sz w:val="20"/>
        </w:rPr>
        <w:t>release</w:t>
      </w:r>
      <w:r>
        <w:rPr>
          <w:spacing w:val="37"/>
          <w:sz w:val="20"/>
        </w:rPr>
        <w:t> </w:t>
      </w:r>
      <w:r>
        <w:rPr>
          <w:w w:val="95"/>
          <w:sz w:val="20"/>
        </w:rPr>
        <w:t>matrix</w:t>
      </w:r>
      <w:r>
        <w:rPr>
          <w:spacing w:val="36"/>
          <w:sz w:val="20"/>
        </w:rPr>
        <w:t> </w:t>
      </w:r>
      <w:r>
        <w:rPr>
          <w:w w:val="95"/>
          <w:sz w:val="20"/>
        </w:rPr>
        <w:t>tablets</w:t>
      </w:r>
      <w:r>
        <w:rPr>
          <w:spacing w:val="37"/>
          <w:sz w:val="20"/>
        </w:rPr>
        <w:t> </w:t>
      </w:r>
      <w:r>
        <w:rPr>
          <w:w w:val="95"/>
          <w:sz w:val="20"/>
        </w:rPr>
        <w:t>of</w:t>
      </w:r>
      <w:r>
        <w:rPr>
          <w:spacing w:val="36"/>
          <w:sz w:val="20"/>
        </w:rPr>
        <w:t> </w:t>
      </w:r>
      <w:r>
        <w:rPr>
          <w:spacing w:val="-2"/>
          <w:w w:val="90"/>
          <w:sz w:val="20"/>
        </w:rPr>
        <w:t>nicorandinal</w:t>
      </w:r>
    </w:p>
    <w:p>
      <w:pPr>
        <w:spacing w:after="0" w:line="228" w:lineRule="auto"/>
        <w:jc w:val="both"/>
        <w:rPr>
          <w:sz w:val="20"/>
        </w:rPr>
        <w:sectPr>
          <w:type w:val="continuous"/>
          <w:pgSz w:w="12240" w:h="15840"/>
          <w:pgMar w:header="720" w:footer="1007" w:top="1100" w:bottom="1200" w:left="680" w:right="420"/>
          <w:cols w:num="2" w:equalWidth="0">
            <w:col w:w="5119" w:space="454"/>
            <w:col w:w="5567"/>
          </w:cols>
        </w:sectPr>
      </w:pPr>
    </w:p>
    <w:p>
      <w:pPr>
        <w:pStyle w:val="BodyText"/>
        <w:spacing w:line="225" w:lineRule="auto" w:before="84"/>
        <w:ind w:left="947" w:right="44"/>
      </w:pPr>
      <w:r>
        <w:rPr>
          <w:w w:val="90"/>
        </w:rPr>
        <w:t>formulation</w:t>
      </w:r>
      <w:r>
        <w:rPr>
          <w:spacing w:val="40"/>
        </w:rPr>
        <w:t> </w:t>
      </w:r>
      <w:r>
        <w:rPr>
          <w:rFonts w:ascii="Arial"/>
          <w:i/>
          <w:w w:val="90"/>
        </w:rPr>
        <w:t>in</w:t>
      </w:r>
      <w:r>
        <w:rPr>
          <w:rFonts w:ascii="Arial"/>
          <w:i/>
          <w:spacing w:val="40"/>
        </w:rPr>
        <w:t> </w:t>
      </w:r>
      <w:r>
        <w:rPr>
          <w:rFonts w:ascii="Arial"/>
          <w:i/>
          <w:w w:val="90"/>
        </w:rPr>
        <w:t>vitro</w:t>
      </w:r>
      <w:r>
        <w:rPr>
          <w:rFonts w:ascii="Arial"/>
          <w:i/>
          <w:spacing w:val="40"/>
        </w:rPr>
        <w:t> </w:t>
      </w:r>
      <w:r>
        <w:rPr>
          <w:w w:val="90"/>
        </w:rPr>
        <w:t>evaluation.</w:t>
      </w:r>
      <w:r>
        <w:rPr>
          <w:spacing w:val="40"/>
        </w:rPr>
        <w:t> </w:t>
      </w:r>
      <w:r>
        <w:rPr>
          <w:w w:val="90"/>
        </w:rPr>
        <w:t>AAPS</w:t>
      </w:r>
      <w:r>
        <w:rPr>
          <w:spacing w:val="40"/>
        </w:rPr>
        <w:t> </w:t>
      </w:r>
      <w:r>
        <w:rPr>
          <w:w w:val="90"/>
        </w:rPr>
        <w:t>Pharm</w:t>
      </w:r>
      <w:r>
        <w:rPr>
          <w:spacing w:val="40"/>
        </w:rPr>
        <w:t> </w:t>
      </w:r>
      <w:r>
        <w:rPr>
          <w:w w:val="90"/>
        </w:rPr>
        <w:t>Sci </w:t>
      </w:r>
      <w:r>
        <w:rPr/>
        <w:t>Tech 4, 2003,</w:t>
      </w:r>
      <w:r>
        <w:rPr>
          <w:spacing w:val="40"/>
        </w:rPr>
        <w:t> </w:t>
      </w:r>
      <w:r>
        <w:rPr/>
        <w:t>1-9.</w:t>
      </w:r>
    </w:p>
    <w:p>
      <w:pPr>
        <w:pStyle w:val="ListParagraph"/>
        <w:numPr>
          <w:ilvl w:val="0"/>
          <w:numId w:val="2"/>
        </w:numPr>
        <w:tabs>
          <w:tab w:pos="947" w:val="left" w:leader="none"/>
        </w:tabs>
        <w:spacing w:line="228" w:lineRule="auto" w:before="0" w:after="0"/>
        <w:ind w:left="947" w:right="44" w:hanging="360"/>
        <w:jc w:val="both"/>
        <w:rPr>
          <w:sz w:val="20"/>
        </w:rPr>
      </w:pPr>
      <w:r>
        <w:rPr>
          <w:w w:val="90"/>
          <w:sz w:val="20"/>
        </w:rPr>
        <w:t>Mohammed</w:t>
      </w:r>
      <w:r>
        <w:rPr>
          <w:w w:val="90"/>
          <w:sz w:val="20"/>
        </w:rPr>
        <w:t> AD,</w:t>
      </w:r>
      <w:r>
        <w:rPr>
          <w:w w:val="90"/>
          <w:sz w:val="20"/>
        </w:rPr>
        <w:t> James</w:t>
      </w:r>
      <w:r>
        <w:rPr>
          <w:w w:val="90"/>
          <w:sz w:val="20"/>
        </w:rPr>
        <w:t> LF,</w:t>
      </w:r>
      <w:r>
        <w:rPr>
          <w:w w:val="90"/>
          <w:sz w:val="20"/>
        </w:rPr>
        <w:t> Michael</w:t>
      </w:r>
      <w:r>
        <w:rPr>
          <w:w w:val="90"/>
          <w:sz w:val="20"/>
        </w:rPr>
        <w:t> HR,</w:t>
      </w:r>
      <w:r>
        <w:rPr>
          <w:w w:val="90"/>
          <w:sz w:val="20"/>
        </w:rPr>
        <w:t> John</w:t>
      </w:r>
      <w:r>
        <w:rPr>
          <w:w w:val="90"/>
          <w:sz w:val="20"/>
        </w:rPr>
        <w:t> EH, </w:t>
      </w:r>
      <w:r>
        <w:rPr>
          <w:sz w:val="20"/>
        </w:rPr>
        <w:t>Rajabi-Siahboomi AR. Release of propranolol </w:t>
      </w:r>
      <w:r>
        <w:rPr>
          <w:w w:val="90"/>
          <w:sz w:val="20"/>
        </w:rPr>
        <w:t>hydrochloride</w:t>
      </w:r>
      <w:r>
        <w:rPr>
          <w:spacing w:val="-4"/>
          <w:w w:val="90"/>
          <w:sz w:val="20"/>
        </w:rPr>
        <w:t> </w:t>
      </w:r>
      <w:r>
        <w:rPr>
          <w:w w:val="90"/>
          <w:sz w:val="20"/>
        </w:rPr>
        <w:t>from</w:t>
      </w:r>
      <w:r>
        <w:rPr>
          <w:spacing w:val="-6"/>
          <w:w w:val="90"/>
          <w:sz w:val="20"/>
        </w:rPr>
        <w:t> </w:t>
      </w:r>
      <w:r>
        <w:rPr>
          <w:w w:val="90"/>
          <w:sz w:val="20"/>
        </w:rPr>
        <w:t>matrix</w:t>
      </w:r>
      <w:r>
        <w:rPr>
          <w:spacing w:val="-4"/>
          <w:w w:val="90"/>
          <w:sz w:val="20"/>
        </w:rPr>
        <w:t> </w:t>
      </w:r>
      <w:r>
        <w:rPr>
          <w:w w:val="90"/>
          <w:sz w:val="20"/>
        </w:rPr>
        <w:t>tablets</w:t>
      </w:r>
      <w:r>
        <w:rPr>
          <w:spacing w:val="-4"/>
          <w:w w:val="90"/>
          <w:sz w:val="20"/>
        </w:rPr>
        <w:t> </w:t>
      </w:r>
      <w:r>
        <w:rPr>
          <w:w w:val="90"/>
          <w:sz w:val="20"/>
        </w:rPr>
        <w:t>containing</w:t>
      </w:r>
      <w:r>
        <w:rPr>
          <w:spacing w:val="-5"/>
          <w:w w:val="90"/>
          <w:sz w:val="20"/>
        </w:rPr>
        <w:t> </w:t>
      </w:r>
      <w:r>
        <w:rPr>
          <w:w w:val="90"/>
          <w:sz w:val="20"/>
        </w:rPr>
        <w:t>sodium carboxy methylcellulose and Hydroxypropyl methyl </w:t>
      </w:r>
      <w:r>
        <w:rPr>
          <w:spacing w:val="-6"/>
          <w:sz w:val="20"/>
        </w:rPr>
        <w:t>cellulose.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Pharm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Dev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Tech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4,1999,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313-324.</w:t>
      </w:r>
    </w:p>
    <w:p>
      <w:pPr>
        <w:pStyle w:val="ListParagraph"/>
        <w:numPr>
          <w:ilvl w:val="0"/>
          <w:numId w:val="2"/>
        </w:numPr>
        <w:tabs>
          <w:tab w:pos="947" w:val="left" w:leader="none"/>
        </w:tabs>
        <w:spacing w:line="225" w:lineRule="auto" w:before="0" w:after="0"/>
        <w:ind w:left="947" w:right="42" w:hanging="360"/>
        <w:jc w:val="both"/>
        <w:rPr>
          <w:sz w:val="20"/>
        </w:rPr>
      </w:pPr>
      <w:r>
        <w:rPr>
          <w:w w:val="95"/>
          <w:sz w:val="20"/>
        </w:rPr>
        <w:t>Jamzad</w:t>
      </w:r>
      <w:r>
        <w:rPr>
          <w:w w:val="95"/>
          <w:sz w:val="20"/>
        </w:rPr>
        <w:t> S,</w:t>
      </w:r>
      <w:r>
        <w:rPr>
          <w:w w:val="95"/>
          <w:sz w:val="20"/>
        </w:rPr>
        <w:t> Fassihi</w:t>
      </w:r>
      <w:r>
        <w:rPr>
          <w:w w:val="95"/>
          <w:sz w:val="20"/>
        </w:rPr>
        <w:t> R.</w:t>
      </w:r>
      <w:r>
        <w:rPr>
          <w:w w:val="95"/>
          <w:sz w:val="20"/>
        </w:rPr>
        <w:t> Development</w:t>
      </w:r>
      <w:r>
        <w:rPr>
          <w:w w:val="95"/>
          <w:sz w:val="20"/>
        </w:rPr>
        <w:t> of</w:t>
      </w:r>
      <w:r>
        <w:rPr>
          <w:w w:val="95"/>
          <w:sz w:val="20"/>
        </w:rPr>
        <w:t> controlled </w:t>
      </w:r>
      <w:r>
        <w:rPr>
          <w:w w:val="90"/>
          <w:sz w:val="20"/>
        </w:rPr>
        <w:t>release</w:t>
      </w:r>
      <w:r>
        <w:rPr>
          <w:spacing w:val="-1"/>
          <w:w w:val="90"/>
          <w:sz w:val="20"/>
        </w:rPr>
        <w:t> </w:t>
      </w:r>
      <w:r>
        <w:rPr>
          <w:w w:val="90"/>
          <w:sz w:val="20"/>
        </w:rPr>
        <w:t>low</w:t>
      </w:r>
      <w:r>
        <w:rPr>
          <w:spacing w:val="-3"/>
          <w:w w:val="90"/>
          <w:sz w:val="20"/>
        </w:rPr>
        <w:t> </w:t>
      </w:r>
      <w:r>
        <w:rPr>
          <w:w w:val="90"/>
          <w:sz w:val="20"/>
        </w:rPr>
        <w:t>dose</w:t>
      </w:r>
      <w:r>
        <w:rPr>
          <w:spacing w:val="-1"/>
          <w:w w:val="90"/>
          <w:sz w:val="20"/>
        </w:rPr>
        <w:t> </w:t>
      </w:r>
      <w:r>
        <w:rPr>
          <w:w w:val="90"/>
          <w:sz w:val="20"/>
        </w:rPr>
        <w:t>class</w:t>
      </w:r>
      <w:r>
        <w:rPr>
          <w:spacing w:val="-1"/>
          <w:w w:val="90"/>
          <w:sz w:val="20"/>
        </w:rPr>
        <w:t> </w:t>
      </w:r>
      <w:r>
        <w:rPr>
          <w:w w:val="90"/>
          <w:sz w:val="20"/>
        </w:rPr>
        <w:t>II</w:t>
      </w:r>
      <w:r>
        <w:rPr>
          <w:spacing w:val="-2"/>
          <w:w w:val="90"/>
          <w:sz w:val="20"/>
        </w:rPr>
        <w:t> </w:t>
      </w:r>
      <w:r>
        <w:rPr>
          <w:w w:val="90"/>
          <w:sz w:val="20"/>
        </w:rPr>
        <w:t>drug-glipizide.</w:t>
      </w:r>
      <w:r>
        <w:rPr>
          <w:spacing w:val="-1"/>
          <w:w w:val="90"/>
          <w:sz w:val="20"/>
        </w:rPr>
        <w:t> </w:t>
      </w:r>
      <w:r>
        <w:rPr>
          <w:w w:val="90"/>
          <w:sz w:val="20"/>
        </w:rPr>
        <w:t>Int</w:t>
      </w:r>
      <w:r>
        <w:rPr>
          <w:spacing w:val="-1"/>
          <w:w w:val="90"/>
          <w:sz w:val="20"/>
        </w:rPr>
        <w:t> </w:t>
      </w:r>
      <w:r>
        <w:rPr>
          <w:w w:val="90"/>
          <w:sz w:val="20"/>
        </w:rPr>
        <w:t>J</w:t>
      </w:r>
      <w:r>
        <w:rPr>
          <w:spacing w:val="-1"/>
          <w:w w:val="90"/>
          <w:sz w:val="20"/>
        </w:rPr>
        <w:t> </w:t>
      </w:r>
      <w:r>
        <w:rPr>
          <w:w w:val="90"/>
          <w:sz w:val="20"/>
        </w:rPr>
        <w:t>Pharm </w:t>
      </w:r>
      <w:r>
        <w:rPr>
          <w:w w:val="95"/>
          <w:sz w:val="20"/>
        </w:rPr>
        <w:t>2006, 24-32.</w:t>
      </w:r>
    </w:p>
    <w:p>
      <w:pPr>
        <w:pStyle w:val="ListParagraph"/>
        <w:numPr>
          <w:ilvl w:val="0"/>
          <w:numId w:val="2"/>
        </w:numPr>
        <w:tabs>
          <w:tab w:pos="947" w:val="left" w:leader="none"/>
        </w:tabs>
        <w:spacing w:line="228" w:lineRule="auto" w:before="1" w:after="0"/>
        <w:ind w:left="947" w:right="41" w:hanging="360"/>
        <w:jc w:val="both"/>
        <w:rPr>
          <w:sz w:val="20"/>
        </w:rPr>
      </w:pPr>
      <w:r>
        <w:rPr>
          <w:sz w:val="20"/>
        </w:rPr>
        <w:t>Sweetman SC. Martindale, the complete drug </w:t>
      </w:r>
      <w:r>
        <w:rPr>
          <w:w w:val="90"/>
          <w:sz w:val="20"/>
        </w:rPr>
        <w:t>reference.</w:t>
      </w:r>
      <w:r>
        <w:rPr>
          <w:w w:val="90"/>
          <w:sz w:val="20"/>
        </w:rPr>
        <w:t> 34th</w:t>
      </w:r>
      <w:r>
        <w:rPr>
          <w:w w:val="90"/>
          <w:sz w:val="20"/>
        </w:rPr>
        <w:t> ed.</w:t>
      </w:r>
      <w:r>
        <w:rPr>
          <w:w w:val="90"/>
          <w:sz w:val="20"/>
        </w:rPr>
        <w:t> London:</w:t>
      </w:r>
      <w:r>
        <w:rPr>
          <w:w w:val="90"/>
          <w:sz w:val="20"/>
        </w:rPr>
        <w:t> Pharmaceutical</w:t>
      </w:r>
      <w:r>
        <w:rPr>
          <w:w w:val="90"/>
          <w:sz w:val="20"/>
        </w:rPr>
        <w:t> Press, </w:t>
      </w:r>
      <w:r>
        <w:rPr>
          <w:sz w:val="20"/>
        </w:rPr>
        <w:t>2007, 213.</w:t>
      </w:r>
    </w:p>
    <w:p>
      <w:pPr>
        <w:pStyle w:val="ListParagraph"/>
        <w:numPr>
          <w:ilvl w:val="0"/>
          <w:numId w:val="2"/>
        </w:numPr>
        <w:tabs>
          <w:tab w:pos="947" w:val="left" w:leader="none"/>
        </w:tabs>
        <w:spacing w:line="228" w:lineRule="auto" w:before="0" w:after="0"/>
        <w:ind w:left="947" w:right="38" w:hanging="360"/>
        <w:jc w:val="both"/>
        <w:rPr>
          <w:sz w:val="20"/>
        </w:rPr>
      </w:pPr>
      <w:r>
        <w:rPr>
          <w:w w:val="90"/>
          <w:sz w:val="20"/>
        </w:rPr>
        <w:t>Patel</w:t>
      </w:r>
      <w:r>
        <w:rPr>
          <w:spacing w:val="-9"/>
          <w:w w:val="90"/>
          <w:sz w:val="20"/>
        </w:rPr>
        <w:t> </w:t>
      </w:r>
      <w:r>
        <w:rPr>
          <w:w w:val="90"/>
          <w:sz w:val="20"/>
        </w:rPr>
        <w:t>JK,</w:t>
      </w:r>
      <w:r>
        <w:rPr>
          <w:spacing w:val="-8"/>
          <w:w w:val="90"/>
          <w:sz w:val="20"/>
        </w:rPr>
        <w:t> </w:t>
      </w:r>
      <w:r>
        <w:rPr>
          <w:w w:val="90"/>
          <w:sz w:val="20"/>
        </w:rPr>
        <w:t>Patel</w:t>
      </w:r>
      <w:r>
        <w:rPr>
          <w:spacing w:val="-8"/>
          <w:w w:val="90"/>
          <w:sz w:val="20"/>
        </w:rPr>
        <w:t> </w:t>
      </w:r>
      <w:r>
        <w:rPr>
          <w:w w:val="90"/>
          <w:sz w:val="20"/>
        </w:rPr>
        <w:t>RP,</w:t>
      </w:r>
      <w:r>
        <w:rPr>
          <w:spacing w:val="-9"/>
          <w:w w:val="90"/>
          <w:sz w:val="20"/>
        </w:rPr>
        <w:t> </w:t>
      </w:r>
      <w:r>
        <w:rPr>
          <w:w w:val="90"/>
          <w:sz w:val="20"/>
        </w:rPr>
        <w:t>Amin</w:t>
      </w:r>
      <w:r>
        <w:rPr>
          <w:spacing w:val="-8"/>
          <w:w w:val="90"/>
          <w:sz w:val="20"/>
        </w:rPr>
        <w:t> </w:t>
      </w:r>
      <w:r>
        <w:rPr>
          <w:w w:val="90"/>
          <w:sz w:val="20"/>
        </w:rPr>
        <w:t>AF,</w:t>
      </w:r>
      <w:r>
        <w:rPr>
          <w:spacing w:val="-8"/>
          <w:w w:val="90"/>
          <w:sz w:val="20"/>
        </w:rPr>
        <w:t> </w:t>
      </w:r>
      <w:r>
        <w:rPr>
          <w:w w:val="90"/>
          <w:sz w:val="20"/>
        </w:rPr>
        <w:t>Patel</w:t>
      </w:r>
      <w:r>
        <w:rPr>
          <w:spacing w:val="-9"/>
          <w:w w:val="90"/>
          <w:sz w:val="20"/>
        </w:rPr>
        <w:t> </w:t>
      </w:r>
      <w:r>
        <w:rPr>
          <w:w w:val="90"/>
          <w:sz w:val="20"/>
        </w:rPr>
        <w:t>MM.</w:t>
      </w:r>
      <w:r>
        <w:rPr>
          <w:spacing w:val="-8"/>
          <w:w w:val="90"/>
          <w:sz w:val="20"/>
        </w:rPr>
        <w:t> </w:t>
      </w:r>
      <w:r>
        <w:rPr>
          <w:w w:val="90"/>
          <w:sz w:val="20"/>
        </w:rPr>
        <w:t>Formulation </w:t>
      </w:r>
      <w:r>
        <w:rPr>
          <w:spacing w:val="-2"/>
          <w:sz w:val="20"/>
        </w:rPr>
        <w:t>and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evaluation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of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glipizide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microspheres.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AAPS Pharm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Sci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Tech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6,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2005,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49-55.</w:t>
      </w:r>
    </w:p>
    <w:p>
      <w:pPr>
        <w:pStyle w:val="ListParagraph"/>
        <w:numPr>
          <w:ilvl w:val="0"/>
          <w:numId w:val="2"/>
        </w:numPr>
        <w:tabs>
          <w:tab w:pos="947" w:val="left" w:leader="none"/>
        </w:tabs>
        <w:spacing w:line="228" w:lineRule="auto" w:before="0" w:after="0"/>
        <w:ind w:left="947" w:right="38" w:hanging="360"/>
        <w:jc w:val="both"/>
        <w:rPr>
          <w:sz w:val="20"/>
        </w:rPr>
      </w:pPr>
      <w:r>
        <w:rPr>
          <w:w w:val="90"/>
          <w:sz w:val="20"/>
        </w:rPr>
        <w:t>Chowdary KPR, Rao YS. Design and </w:t>
      </w:r>
      <w:r>
        <w:rPr>
          <w:rFonts w:ascii="Arial"/>
          <w:i/>
          <w:w w:val="90"/>
          <w:sz w:val="20"/>
        </w:rPr>
        <w:t>in vitro </w:t>
      </w:r>
      <w:r>
        <w:rPr>
          <w:w w:val="90"/>
          <w:sz w:val="20"/>
        </w:rPr>
        <w:t>and </w:t>
      </w:r>
      <w:r>
        <w:rPr>
          <w:rFonts w:ascii="Arial"/>
          <w:i/>
          <w:w w:val="90"/>
          <w:sz w:val="20"/>
        </w:rPr>
        <w:t>in vivo</w:t>
      </w:r>
      <w:r>
        <w:rPr>
          <w:rFonts w:ascii="Arial"/>
          <w:i/>
          <w:w w:val="90"/>
          <w:sz w:val="20"/>
        </w:rPr>
        <w:t> </w:t>
      </w:r>
      <w:r>
        <w:rPr>
          <w:w w:val="90"/>
          <w:sz w:val="20"/>
        </w:rPr>
        <w:t>evaluation</w:t>
      </w:r>
      <w:r>
        <w:rPr>
          <w:w w:val="90"/>
          <w:sz w:val="20"/>
        </w:rPr>
        <w:t> of</w:t>
      </w:r>
      <w:r>
        <w:rPr>
          <w:w w:val="90"/>
          <w:sz w:val="20"/>
        </w:rPr>
        <w:t> mucoadhesive</w:t>
      </w:r>
      <w:r>
        <w:rPr>
          <w:w w:val="90"/>
          <w:sz w:val="20"/>
        </w:rPr>
        <w:t> microcapsules</w:t>
      </w:r>
      <w:r>
        <w:rPr>
          <w:w w:val="90"/>
          <w:sz w:val="20"/>
        </w:rPr>
        <w:t> of </w:t>
      </w:r>
      <w:r>
        <w:rPr>
          <w:w w:val="95"/>
          <w:sz w:val="20"/>
        </w:rPr>
        <w:t>glipizide</w:t>
      </w:r>
      <w:r>
        <w:rPr>
          <w:spacing w:val="-2"/>
          <w:w w:val="95"/>
          <w:sz w:val="20"/>
        </w:rPr>
        <w:t> </w:t>
      </w:r>
      <w:r>
        <w:rPr>
          <w:w w:val="95"/>
          <w:sz w:val="20"/>
        </w:rPr>
        <w:t>for</w:t>
      </w:r>
      <w:r>
        <w:rPr>
          <w:spacing w:val="-2"/>
          <w:w w:val="95"/>
          <w:sz w:val="20"/>
        </w:rPr>
        <w:t> </w:t>
      </w:r>
      <w:r>
        <w:rPr>
          <w:w w:val="95"/>
          <w:sz w:val="20"/>
        </w:rPr>
        <w:t>oral</w:t>
      </w:r>
      <w:r>
        <w:rPr>
          <w:spacing w:val="-3"/>
          <w:w w:val="95"/>
          <w:sz w:val="20"/>
        </w:rPr>
        <w:t> </w:t>
      </w:r>
      <w:r>
        <w:rPr>
          <w:w w:val="95"/>
          <w:sz w:val="20"/>
        </w:rPr>
        <w:t>controlled</w:t>
      </w:r>
      <w:r>
        <w:rPr>
          <w:spacing w:val="-3"/>
          <w:w w:val="95"/>
          <w:sz w:val="20"/>
        </w:rPr>
        <w:t> </w:t>
      </w:r>
      <w:r>
        <w:rPr>
          <w:w w:val="95"/>
          <w:sz w:val="20"/>
        </w:rPr>
        <w:t>release.</w:t>
      </w:r>
      <w:r>
        <w:rPr>
          <w:spacing w:val="-3"/>
          <w:w w:val="95"/>
          <w:sz w:val="20"/>
        </w:rPr>
        <w:t> </w:t>
      </w:r>
      <w:r>
        <w:rPr>
          <w:w w:val="95"/>
          <w:sz w:val="20"/>
        </w:rPr>
        <w:t>AAPS</w:t>
      </w:r>
      <w:r>
        <w:rPr>
          <w:spacing w:val="-2"/>
          <w:w w:val="95"/>
          <w:sz w:val="20"/>
        </w:rPr>
        <w:t> </w:t>
      </w:r>
      <w:r>
        <w:rPr>
          <w:w w:val="95"/>
          <w:sz w:val="20"/>
        </w:rPr>
        <w:t>Pharm Sci Tech 4, 2003, 1-6.</w:t>
      </w:r>
    </w:p>
    <w:p>
      <w:pPr>
        <w:pStyle w:val="ListParagraph"/>
        <w:numPr>
          <w:ilvl w:val="0"/>
          <w:numId w:val="2"/>
        </w:numPr>
        <w:tabs>
          <w:tab w:pos="945" w:val="left" w:leader="none"/>
          <w:tab w:pos="947" w:val="left" w:leader="none"/>
        </w:tabs>
        <w:spacing w:line="228" w:lineRule="auto" w:before="0" w:after="0"/>
        <w:ind w:left="947" w:right="42" w:hanging="360"/>
        <w:jc w:val="both"/>
        <w:rPr>
          <w:sz w:val="20"/>
        </w:rPr>
      </w:pPr>
      <w:r>
        <w:rPr>
          <w:w w:val="90"/>
          <w:sz w:val="20"/>
        </w:rPr>
        <w:t>Cooper</w:t>
      </w:r>
      <w:r>
        <w:rPr>
          <w:spacing w:val="-7"/>
          <w:w w:val="90"/>
          <w:sz w:val="20"/>
        </w:rPr>
        <w:t> </w:t>
      </w:r>
      <w:r>
        <w:rPr>
          <w:w w:val="90"/>
          <w:sz w:val="20"/>
        </w:rPr>
        <w:t>J,</w:t>
      </w:r>
      <w:r>
        <w:rPr>
          <w:spacing w:val="-8"/>
          <w:w w:val="90"/>
          <w:sz w:val="20"/>
        </w:rPr>
        <w:t> </w:t>
      </w:r>
      <w:r>
        <w:rPr>
          <w:w w:val="90"/>
          <w:sz w:val="20"/>
        </w:rPr>
        <w:t>Gunn</w:t>
      </w:r>
      <w:r>
        <w:rPr>
          <w:spacing w:val="-9"/>
          <w:w w:val="90"/>
          <w:sz w:val="20"/>
        </w:rPr>
        <w:t> </w:t>
      </w:r>
      <w:r>
        <w:rPr>
          <w:w w:val="90"/>
          <w:sz w:val="20"/>
        </w:rPr>
        <w:t>C.</w:t>
      </w:r>
      <w:r>
        <w:rPr>
          <w:spacing w:val="-7"/>
          <w:w w:val="90"/>
          <w:sz w:val="20"/>
        </w:rPr>
        <w:t> </w:t>
      </w:r>
      <w:r>
        <w:rPr>
          <w:w w:val="90"/>
          <w:sz w:val="20"/>
        </w:rPr>
        <w:t>Powder</w:t>
      </w:r>
      <w:r>
        <w:rPr>
          <w:spacing w:val="-7"/>
          <w:w w:val="90"/>
          <w:sz w:val="20"/>
        </w:rPr>
        <w:t> </w:t>
      </w:r>
      <w:r>
        <w:rPr>
          <w:w w:val="90"/>
          <w:sz w:val="20"/>
        </w:rPr>
        <w:t>flow</w:t>
      </w:r>
      <w:r>
        <w:rPr>
          <w:spacing w:val="-9"/>
          <w:w w:val="90"/>
          <w:sz w:val="20"/>
        </w:rPr>
        <w:t> </w:t>
      </w:r>
      <w:r>
        <w:rPr>
          <w:w w:val="90"/>
          <w:sz w:val="20"/>
        </w:rPr>
        <w:t>and</w:t>
      </w:r>
      <w:r>
        <w:rPr>
          <w:spacing w:val="-6"/>
          <w:w w:val="90"/>
          <w:sz w:val="20"/>
        </w:rPr>
        <w:t> </w:t>
      </w:r>
      <w:r>
        <w:rPr>
          <w:w w:val="90"/>
          <w:sz w:val="20"/>
        </w:rPr>
        <w:t>compaction.</w:t>
      </w:r>
      <w:r>
        <w:rPr>
          <w:spacing w:val="-8"/>
          <w:w w:val="90"/>
          <w:sz w:val="20"/>
        </w:rPr>
        <w:t> </w:t>
      </w:r>
      <w:r>
        <w:rPr>
          <w:w w:val="90"/>
          <w:sz w:val="20"/>
        </w:rPr>
        <w:t>In: </w:t>
      </w:r>
      <w:r>
        <w:rPr>
          <w:spacing w:val="-6"/>
          <w:sz w:val="20"/>
        </w:rPr>
        <w:t>Carter</w:t>
      </w:r>
      <w:r>
        <w:rPr>
          <w:spacing w:val="-6"/>
          <w:sz w:val="20"/>
        </w:rPr>
        <w:t> SJ,</w:t>
      </w:r>
      <w:r>
        <w:rPr>
          <w:spacing w:val="-6"/>
          <w:sz w:val="20"/>
        </w:rPr>
        <w:t> (editor).</w:t>
      </w:r>
      <w:r>
        <w:rPr>
          <w:spacing w:val="-6"/>
          <w:sz w:val="20"/>
        </w:rPr>
        <w:t> Tutorial</w:t>
      </w:r>
      <w:r>
        <w:rPr>
          <w:spacing w:val="-6"/>
          <w:sz w:val="20"/>
        </w:rPr>
        <w:t> pharmacy.</w:t>
      </w:r>
      <w:r>
        <w:rPr>
          <w:spacing w:val="-6"/>
          <w:sz w:val="20"/>
        </w:rPr>
        <w:t> New</w:t>
      </w:r>
      <w:r>
        <w:rPr>
          <w:spacing w:val="-6"/>
          <w:sz w:val="20"/>
        </w:rPr>
        <w:t> Delhi: CBS</w:t>
      </w:r>
      <w:r>
        <w:rPr>
          <w:spacing w:val="-7"/>
          <w:sz w:val="20"/>
        </w:rPr>
        <w:t> </w:t>
      </w:r>
      <w:r>
        <w:rPr>
          <w:spacing w:val="-6"/>
          <w:sz w:val="20"/>
        </w:rPr>
        <w:t>Publishers</w:t>
      </w:r>
      <w:r>
        <w:rPr>
          <w:spacing w:val="-7"/>
          <w:sz w:val="20"/>
        </w:rPr>
        <w:t> </w:t>
      </w:r>
      <w:r>
        <w:rPr>
          <w:spacing w:val="-6"/>
          <w:sz w:val="20"/>
        </w:rPr>
        <w:t>and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distributors,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1986,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211-233.</w:t>
      </w:r>
    </w:p>
    <w:p>
      <w:pPr>
        <w:pStyle w:val="ListParagraph"/>
        <w:numPr>
          <w:ilvl w:val="0"/>
          <w:numId w:val="2"/>
        </w:numPr>
        <w:tabs>
          <w:tab w:pos="945" w:val="left" w:leader="none"/>
          <w:tab w:pos="947" w:val="left" w:leader="none"/>
        </w:tabs>
        <w:spacing w:line="228" w:lineRule="auto" w:before="0" w:after="0"/>
        <w:ind w:left="947" w:right="38" w:hanging="360"/>
        <w:jc w:val="both"/>
        <w:rPr>
          <w:sz w:val="20"/>
        </w:rPr>
      </w:pPr>
      <w:r>
        <w:rPr>
          <w:w w:val="90"/>
          <w:sz w:val="20"/>
        </w:rPr>
        <w:t>Chowdary KPR, Rao YS. Design and </w:t>
      </w:r>
      <w:r>
        <w:rPr>
          <w:rFonts w:ascii="Arial"/>
          <w:i/>
          <w:w w:val="90"/>
          <w:sz w:val="20"/>
        </w:rPr>
        <w:t>in vitro </w:t>
      </w:r>
      <w:r>
        <w:rPr>
          <w:w w:val="90"/>
          <w:sz w:val="20"/>
        </w:rPr>
        <w:t>and </w:t>
      </w:r>
      <w:r>
        <w:rPr>
          <w:rFonts w:ascii="Arial"/>
          <w:i/>
          <w:w w:val="90"/>
          <w:sz w:val="20"/>
        </w:rPr>
        <w:t>in </w:t>
      </w:r>
      <w:r>
        <w:rPr>
          <w:rFonts w:ascii="Arial"/>
          <w:i/>
          <w:spacing w:val="-4"/>
          <w:sz w:val="20"/>
        </w:rPr>
        <w:t>vivo</w:t>
      </w:r>
      <w:r>
        <w:rPr>
          <w:rFonts w:ascii="Arial"/>
          <w:i/>
          <w:spacing w:val="-10"/>
          <w:sz w:val="20"/>
        </w:rPr>
        <w:t> </w:t>
      </w:r>
      <w:r>
        <w:rPr>
          <w:spacing w:val="-4"/>
          <w:sz w:val="20"/>
        </w:rPr>
        <w:t>evaluation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of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mucoadesive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microcapsules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of glipizide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for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oral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controlled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release.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AAPS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Pharm </w:t>
      </w:r>
      <w:r>
        <w:rPr>
          <w:sz w:val="20"/>
        </w:rPr>
        <w:t>Sci</w:t>
      </w:r>
      <w:r>
        <w:rPr>
          <w:spacing w:val="-9"/>
          <w:sz w:val="20"/>
        </w:rPr>
        <w:t> </w:t>
      </w:r>
      <w:r>
        <w:rPr>
          <w:sz w:val="20"/>
        </w:rPr>
        <w:t>Tech</w:t>
      </w:r>
      <w:r>
        <w:rPr>
          <w:spacing w:val="-10"/>
          <w:sz w:val="20"/>
        </w:rPr>
        <w:t> </w:t>
      </w:r>
      <w:r>
        <w:rPr>
          <w:sz w:val="20"/>
        </w:rPr>
        <w:t>4</w:t>
      </w:r>
      <w:r>
        <w:rPr>
          <w:rFonts w:ascii="Arial"/>
          <w:i/>
          <w:sz w:val="20"/>
        </w:rPr>
        <w:t>,</w:t>
      </w:r>
      <w:r>
        <w:rPr>
          <w:sz w:val="20"/>
        </w:rPr>
        <w:t>2003,</w:t>
      </w:r>
      <w:r>
        <w:rPr>
          <w:spacing w:val="-9"/>
          <w:sz w:val="20"/>
        </w:rPr>
        <w:t> </w:t>
      </w:r>
      <w:r>
        <w:rPr>
          <w:sz w:val="20"/>
        </w:rPr>
        <w:t>1-6.</w:t>
      </w:r>
    </w:p>
    <w:p>
      <w:pPr>
        <w:pStyle w:val="ListParagraph"/>
        <w:numPr>
          <w:ilvl w:val="0"/>
          <w:numId w:val="2"/>
        </w:numPr>
        <w:tabs>
          <w:tab w:pos="945" w:val="left" w:leader="none"/>
          <w:tab w:pos="947" w:val="left" w:leader="none"/>
        </w:tabs>
        <w:spacing w:line="225" w:lineRule="auto" w:before="84" w:after="0"/>
        <w:ind w:left="947" w:right="488" w:hanging="360"/>
        <w:jc w:val="both"/>
        <w:rPr>
          <w:sz w:val="20"/>
        </w:rPr>
      </w:pPr>
      <w:r>
        <w:rPr/>
        <w:br w:type="column"/>
      </w:r>
      <w:r>
        <w:rPr>
          <w:w w:val="90"/>
          <w:sz w:val="20"/>
        </w:rPr>
        <w:t>Cooper</w:t>
      </w:r>
      <w:r>
        <w:rPr>
          <w:spacing w:val="-7"/>
          <w:w w:val="90"/>
          <w:sz w:val="20"/>
        </w:rPr>
        <w:t> </w:t>
      </w:r>
      <w:r>
        <w:rPr>
          <w:w w:val="90"/>
          <w:sz w:val="20"/>
        </w:rPr>
        <w:t>J,</w:t>
      </w:r>
      <w:r>
        <w:rPr>
          <w:spacing w:val="-8"/>
          <w:w w:val="90"/>
          <w:sz w:val="20"/>
        </w:rPr>
        <w:t> </w:t>
      </w:r>
      <w:r>
        <w:rPr>
          <w:w w:val="90"/>
          <w:sz w:val="20"/>
        </w:rPr>
        <w:t>Gunn</w:t>
      </w:r>
      <w:r>
        <w:rPr>
          <w:spacing w:val="-9"/>
          <w:w w:val="90"/>
          <w:sz w:val="20"/>
        </w:rPr>
        <w:t> </w:t>
      </w:r>
      <w:r>
        <w:rPr>
          <w:w w:val="90"/>
          <w:sz w:val="20"/>
        </w:rPr>
        <w:t>C.</w:t>
      </w:r>
      <w:r>
        <w:rPr>
          <w:spacing w:val="-7"/>
          <w:w w:val="90"/>
          <w:sz w:val="20"/>
        </w:rPr>
        <w:t> </w:t>
      </w:r>
      <w:r>
        <w:rPr>
          <w:w w:val="90"/>
          <w:sz w:val="20"/>
        </w:rPr>
        <w:t>Powder</w:t>
      </w:r>
      <w:r>
        <w:rPr>
          <w:spacing w:val="-7"/>
          <w:w w:val="90"/>
          <w:sz w:val="20"/>
        </w:rPr>
        <w:t> </w:t>
      </w:r>
      <w:r>
        <w:rPr>
          <w:w w:val="90"/>
          <w:sz w:val="20"/>
        </w:rPr>
        <w:t>flow</w:t>
      </w:r>
      <w:r>
        <w:rPr>
          <w:spacing w:val="-9"/>
          <w:w w:val="90"/>
          <w:sz w:val="20"/>
        </w:rPr>
        <w:t> </w:t>
      </w:r>
      <w:r>
        <w:rPr>
          <w:w w:val="90"/>
          <w:sz w:val="20"/>
        </w:rPr>
        <w:t>and</w:t>
      </w:r>
      <w:r>
        <w:rPr>
          <w:spacing w:val="-6"/>
          <w:w w:val="90"/>
          <w:sz w:val="20"/>
        </w:rPr>
        <w:t> </w:t>
      </w:r>
      <w:r>
        <w:rPr>
          <w:w w:val="90"/>
          <w:sz w:val="20"/>
        </w:rPr>
        <w:t>compaction.</w:t>
      </w:r>
      <w:r>
        <w:rPr>
          <w:spacing w:val="-8"/>
          <w:w w:val="90"/>
          <w:sz w:val="20"/>
        </w:rPr>
        <w:t> </w:t>
      </w:r>
      <w:r>
        <w:rPr>
          <w:w w:val="90"/>
          <w:sz w:val="20"/>
        </w:rPr>
        <w:t>In: </w:t>
      </w:r>
      <w:r>
        <w:rPr>
          <w:w w:val="95"/>
          <w:sz w:val="20"/>
        </w:rPr>
        <w:t>Carter</w:t>
      </w:r>
      <w:r>
        <w:rPr>
          <w:spacing w:val="-12"/>
          <w:w w:val="95"/>
          <w:sz w:val="20"/>
        </w:rPr>
        <w:t> </w:t>
      </w:r>
      <w:r>
        <w:rPr>
          <w:w w:val="95"/>
          <w:sz w:val="20"/>
        </w:rPr>
        <w:t>SJ,</w:t>
      </w:r>
      <w:r>
        <w:rPr>
          <w:spacing w:val="-11"/>
          <w:w w:val="95"/>
          <w:sz w:val="20"/>
        </w:rPr>
        <w:t> </w:t>
      </w:r>
      <w:r>
        <w:rPr>
          <w:w w:val="95"/>
          <w:sz w:val="20"/>
        </w:rPr>
        <w:t>(editor).</w:t>
      </w:r>
      <w:r>
        <w:rPr>
          <w:spacing w:val="-11"/>
          <w:w w:val="95"/>
          <w:sz w:val="20"/>
        </w:rPr>
        <w:t> </w:t>
      </w:r>
      <w:r>
        <w:rPr>
          <w:w w:val="95"/>
          <w:sz w:val="20"/>
        </w:rPr>
        <w:t>Tutorial</w:t>
      </w:r>
      <w:r>
        <w:rPr>
          <w:spacing w:val="-11"/>
          <w:w w:val="95"/>
          <w:sz w:val="20"/>
        </w:rPr>
        <w:t> </w:t>
      </w:r>
      <w:r>
        <w:rPr>
          <w:w w:val="95"/>
          <w:sz w:val="20"/>
        </w:rPr>
        <w:t>pharmacy.</w:t>
      </w:r>
      <w:r>
        <w:rPr>
          <w:spacing w:val="-3"/>
          <w:w w:val="95"/>
          <w:sz w:val="20"/>
        </w:rPr>
        <w:t> </w:t>
      </w:r>
      <w:r>
        <w:rPr>
          <w:w w:val="95"/>
          <w:sz w:val="20"/>
        </w:rPr>
        <w:t>1986,</w:t>
      </w:r>
      <w:r>
        <w:rPr>
          <w:spacing w:val="-11"/>
          <w:w w:val="95"/>
          <w:sz w:val="20"/>
        </w:rPr>
        <w:t> </w:t>
      </w:r>
      <w:r>
        <w:rPr>
          <w:w w:val="95"/>
          <w:sz w:val="20"/>
        </w:rPr>
        <w:t>211- </w:t>
      </w:r>
      <w:r>
        <w:rPr>
          <w:spacing w:val="-4"/>
          <w:w w:val="95"/>
          <w:sz w:val="20"/>
        </w:rPr>
        <w:t>33.</w:t>
      </w:r>
    </w:p>
    <w:p>
      <w:pPr>
        <w:pStyle w:val="ListParagraph"/>
        <w:numPr>
          <w:ilvl w:val="0"/>
          <w:numId w:val="2"/>
        </w:numPr>
        <w:tabs>
          <w:tab w:pos="945" w:val="left" w:leader="none"/>
          <w:tab w:pos="947" w:val="left" w:leader="none"/>
        </w:tabs>
        <w:spacing w:line="225" w:lineRule="auto" w:before="4" w:after="0"/>
        <w:ind w:left="947" w:right="486" w:hanging="360"/>
        <w:jc w:val="both"/>
        <w:rPr>
          <w:sz w:val="20"/>
        </w:rPr>
      </w:pPr>
      <w:r>
        <w:rPr>
          <w:w w:val="85"/>
          <w:sz w:val="20"/>
        </w:rPr>
        <w:t>Lachman L, Lieberman HA, Kanig JL. The theory and </w:t>
      </w:r>
      <w:r>
        <w:rPr>
          <w:spacing w:val="-6"/>
          <w:sz w:val="20"/>
        </w:rPr>
        <w:t>practice</w:t>
      </w:r>
      <w:r>
        <w:rPr>
          <w:spacing w:val="-6"/>
          <w:sz w:val="20"/>
        </w:rPr>
        <w:t> of</w:t>
      </w:r>
      <w:r>
        <w:rPr>
          <w:spacing w:val="-6"/>
          <w:sz w:val="20"/>
        </w:rPr>
        <w:t> industrial</w:t>
      </w:r>
      <w:r>
        <w:rPr>
          <w:spacing w:val="-6"/>
          <w:sz w:val="20"/>
        </w:rPr>
        <w:t> pharmacy.</w:t>
      </w:r>
      <w:r>
        <w:rPr>
          <w:spacing w:val="-6"/>
          <w:sz w:val="20"/>
        </w:rPr>
        <w:t> Philadelphia:</w:t>
      </w:r>
      <w:r>
        <w:rPr>
          <w:spacing w:val="-6"/>
          <w:sz w:val="20"/>
        </w:rPr>
        <w:t> Lea </w:t>
      </w:r>
      <w:r>
        <w:rPr>
          <w:sz w:val="20"/>
        </w:rPr>
        <w:t>&amp; Febieger, 1970, 68-9.</w:t>
      </w:r>
    </w:p>
    <w:p>
      <w:pPr>
        <w:pStyle w:val="ListParagraph"/>
        <w:numPr>
          <w:ilvl w:val="0"/>
          <w:numId w:val="2"/>
        </w:numPr>
        <w:tabs>
          <w:tab w:pos="945" w:val="left" w:leader="none"/>
          <w:tab w:pos="947" w:val="left" w:leader="none"/>
        </w:tabs>
        <w:spacing w:line="228" w:lineRule="auto" w:before="2" w:after="0"/>
        <w:ind w:left="947" w:right="488" w:hanging="360"/>
        <w:jc w:val="both"/>
        <w:rPr>
          <w:sz w:val="20"/>
        </w:rPr>
      </w:pPr>
      <w:r>
        <w:rPr>
          <w:w w:val="90"/>
          <w:sz w:val="20"/>
        </w:rPr>
        <w:t>The Pharmacopoeia of India. New Delhi: Controller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Publication,</w:t>
      </w:r>
      <w:r>
        <w:rPr>
          <w:spacing w:val="-6"/>
          <w:sz w:val="20"/>
        </w:rPr>
        <w:t> </w:t>
      </w:r>
      <w:r>
        <w:rPr>
          <w:sz w:val="20"/>
        </w:rPr>
        <w:t>1996,</w:t>
      </w:r>
      <w:r>
        <w:rPr>
          <w:spacing w:val="-6"/>
          <w:sz w:val="20"/>
        </w:rPr>
        <w:t> </w:t>
      </w:r>
      <w:r>
        <w:rPr>
          <w:sz w:val="20"/>
        </w:rPr>
        <w:t>736.</w:t>
      </w:r>
    </w:p>
    <w:p>
      <w:pPr>
        <w:pStyle w:val="ListParagraph"/>
        <w:numPr>
          <w:ilvl w:val="0"/>
          <w:numId w:val="2"/>
        </w:numPr>
        <w:tabs>
          <w:tab w:pos="945" w:val="left" w:leader="none"/>
          <w:tab w:pos="947" w:val="left" w:leader="none"/>
        </w:tabs>
        <w:spacing w:line="228" w:lineRule="auto" w:before="0" w:after="0"/>
        <w:ind w:left="947" w:right="490" w:hanging="360"/>
        <w:jc w:val="both"/>
        <w:rPr>
          <w:sz w:val="20"/>
        </w:rPr>
      </w:pPr>
      <w:r>
        <w:rPr>
          <w:sz w:val="20"/>
        </w:rPr>
        <w:t>Hadjioannou</w:t>
      </w:r>
      <w:r>
        <w:rPr>
          <w:spacing w:val="-5"/>
          <w:sz w:val="20"/>
        </w:rPr>
        <w:t> </w:t>
      </w:r>
      <w:r>
        <w:rPr>
          <w:sz w:val="20"/>
        </w:rPr>
        <w:t>TP,</w:t>
      </w:r>
      <w:r>
        <w:rPr>
          <w:spacing w:val="-5"/>
          <w:sz w:val="20"/>
        </w:rPr>
        <w:t> </w:t>
      </w:r>
      <w:r>
        <w:rPr>
          <w:sz w:val="20"/>
        </w:rPr>
        <w:t>Christain</w:t>
      </w:r>
      <w:r>
        <w:rPr>
          <w:spacing w:val="-4"/>
          <w:sz w:val="20"/>
        </w:rPr>
        <w:t> </w:t>
      </w:r>
      <w:r>
        <w:rPr>
          <w:sz w:val="20"/>
        </w:rPr>
        <w:t>GD,</w:t>
      </w:r>
      <w:r>
        <w:rPr>
          <w:spacing w:val="-5"/>
          <w:sz w:val="20"/>
        </w:rPr>
        <w:t> </w:t>
      </w:r>
      <w:r>
        <w:rPr>
          <w:sz w:val="20"/>
        </w:rPr>
        <w:t>Koupparis</w:t>
      </w:r>
      <w:r>
        <w:rPr>
          <w:spacing w:val="-5"/>
          <w:sz w:val="20"/>
        </w:rPr>
        <w:t> </w:t>
      </w:r>
      <w:r>
        <w:rPr>
          <w:sz w:val="20"/>
        </w:rPr>
        <w:t>MA. </w:t>
      </w:r>
      <w:r>
        <w:rPr>
          <w:w w:val="90"/>
          <w:sz w:val="20"/>
        </w:rPr>
        <w:t>Quantitative calculations</w:t>
      </w:r>
      <w:r>
        <w:rPr>
          <w:spacing w:val="-1"/>
          <w:w w:val="90"/>
          <w:sz w:val="20"/>
        </w:rPr>
        <w:t> </w:t>
      </w:r>
      <w:r>
        <w:rPr>
          <w:w w:val="90"/>
          <w:sz w:val="20"/>
        </w:rPr>
        <w:t>in</w:t>
      </w:r>
      <w:r>
        <w:rPr>
          <w:spacing w:val="-2"/>
          <w:w w:val="90"/>
          <w:sz w:val="20"/>
        </w:rPr>
        <w:t> </w:t>
      </w:r>
      <w:r>
        <w:rPr>
          <w:w w:val="90"/>
          <w:sz w:val="20"/>
        </w:rPr>
        <w:t>pharmaceutical</w:t>
      </w:r>
      <w:r>
        <w:rPr>
          <w:spacing w:val="-2"/>
          <w:w w:val="90"/>
          <w:sz w:val="20"/>
        </w:rPr>
        <w:t> </w:t>
      </w:r>
      <w:r>
        <w:rPr>
          <w:w w:val="90"/>
          <w:sz w:val="20"/>
        </w:rPr>
        <w:t>practice </w:t>
      </w:r>
      <w:r>
        <w:rPr>
          <w:w w:val="85"/>
          <w:sz w:val="20"/>
        </w:rPr>
        <w:t>and research. New York: VCH Publishers Inc., 1993, </w:t>
      </w:r>
      <w:r>
        <w:rPr>
          <w:spacing w:val="-2"/>
          <w:sz w:val="20"/>
        </w:rPr>
        <w:t>345-8.</w:t>
      </w:r>
    </w:p>
    <w:p>
      <w:pPr>
        <w:pStyle w:val="ListParagraph"/>
        <w:numPr>
          <w:ilvl w:val="0"/>
          <w:numId w:val="2"/>
        </w:numPr>
        <w:tabs>
          <w:tab w:pos="945" w:val="left" w:leader="none"/>
          <w:tab w:pos="947" w:val="left" w:leader="none"/>
        </w:tabs>
        <w:spacing w:line="225" w:lineRule="auto" w:before="0" w:after="0"/>
        <w:ind w:left="947" w:right="488" w:hanging="360"/>
        <w:jc w:val="both"/>
        <w:rPr>
          <w:sz w:val="20"/>
        </w:rPr>
      </w:pPr>
      <w:r>
        <w:rPr>
          <w:w w:val="95"/>
          <w:sz w:val="20"/>
        </w:rPr>
        <w:t>Bourne</w:t>
      </w:r>
      <w:r>
        <w:rPr>
          <w:w w:val="95"/>
          <w:sz w:val="20"/>
        </w:rPr>
        <w:t> DW,</w:t>
      </w:r>
      <w:r>
        <w:rPr>
          <w:w w:val="95"/>
          <w:sz w:val="20"/>
        </w:rPr>
        <w:t> Pharmacokinetics,</w:t>
      </w:r>
      <w:r>
        <w:rPr>
          <w:w w:val="95"/>
          <w:sz w:val="20"/>
        </w:rPr>
        <w:t> In:</w:t>
      </w:r>
      <w:r>
        <w:rPr>
          <w:w w:val="95"/>
          <w:sz w:val="20"/>
        </w:rPr>
        <w:t> Banker</w:t>
      </w:r>
      <w:r>
        <w:rPr>
          <w:w w:val="95"/>
          <w:sz w:val="20"/>
        </w:rPr>
        <w:t> GS, </w:t>
      </w:r>
      <w:r>
        <w:rPr>
          <w:w w:val="85"/>
          <w:sz w:val="20"/>
        </w:rPr>
        <w:t>Rhoides CT, (editors). Moder Pharmaceutics.</w:t>
      </w:r>
      <w:r>
        <w:rPr>
          <w:spacing w:val="40"/>
          <w:sz w:val="20"/>
        </w:rPr>
        <w:t> </w:t>
      </w:r>
      <w:r>
        <w:rPr>
          <w:w w:val="85"/>
          <w:sz w:val="20"/>
        </w:rPr>
        <w:t>Marcel </w:t>
      </w:r>
      <w:r>
        <w:rPr>
          <w:w w:val="95"/>
          <w:sz w:val="20"/>
        </w:rPr>
        <w:t>Dekker Inc. 4, 2002, 67-92.</w:t>
      </w:r>
    </w:p>
    <w:p>
      <w:pPr>
        <w:pStyle w:val="ListParagraph"/>
        <w:numPr>
          <w:ilvl w:val="0"/>
          <w:numId w:val="2"/>
        </w:numPr>
        <w:tabs>
          <w:tab w:pos="945" w:val="left" w:leader="none"/>
          <w:tab w:pos="947" w:val="left" w:leader="none"/>
        </w:tabs>
        <w:spacing w:line="228" w:lineRule="auto" w:before="2" w:after="0"/>
        <w:ind w:left="947" w:right="488" w:hanging="360"/>
        <w:jc w:val="both"/>
        <w:rPr>
          <w:sz w:val="20"/>
        </w:rPr>
      </w:pPr>
      <w:r>
        <w:rPr>
          <w:sz w:val="20"/>
        </w:rPr>
        <w:t>Satyanarayana S, Nitin M, Prasad K, </w:t>
      </w:r>
      <w:r>
        <w:rPr>
          <w:spacing w:val="-4"/>
          <w:sz w:val="20"/>
        </w:rPr>
        <w:t>Pharmacodynamic</w:t>
      </w:r>
      <w:r>
        <w:rPr>
          <w:spacing w:val="-4"/>
          <w:sz w:val="20"/>
        </w:rPr>
        <w:t> drug</w:t>
      </w:r>
      <w:r>
        <w:rPr>
          <w:spacing w:val="-4"/>
          <w:sz w:val="20"/>
        </w:rPr>
        <w:t> interaction</w:t>
      </w:r>
      <w:r>
        <w:rPr>
          <w:spacing w:val="-4"/>
          <w:sz w:val="20"/>
        </w:rPr>
        <w:t> of</w:t>
      </w:r>
      <w:r>
        <w:rPr>
          <w:spacing w:val="-4"/>
          <w:sz w:val="20"/>
        </w:rPr>
        <w:t> mexiletine </w:t>
      </w:r>
      <w:r>
        <w:rPr>
          <w:w w:val="90"/>
          <w:sz w:val="20"/>
        </w:rPr>
        <w:t>with</w:t>
      </w:r>
      <w:r>
        <w:rPr>
          <w:spacing w:val="-7"/>
          <w:w w:val="90"/>
          <w:sz w:val="20"/>
        </w:rPr>
        <w:t> </w:t>
      </w:r>
      <w:r>
        <w:rPr>
          <w:w w:val="90"/>
          <w:sz w:val="20"/>
        </w:rPr>
        <w:t>tolbutamide</w:t>
      </w:r>
      <w:r>
        <w:rPr>
          <w:spacing w:val="-6"/>
          <w:w w:val="90"/>
          <w:sz w:val="20"/>
        </w:rPr>
        <w:t> </w:t>
      </w:r>
      <w:r>
        <w:rPr>
          <w:w w:val="90"/>
          <w:sz w:val="20"/>
        </w:rPr>
        <w:t>in</w:t>
      </w:r>
      <w:r>
        <w:rPr>
          <w:spacing w:val="-7"/>
          <w:w w:val="90"/>
          <w:sz w:val="20"/>
        </w:rPr>
        <w:t> </w:t>
      </w:r>
      <w:r>
        <w:rPr>
          <w:w w:val="90"/>
          <w:sz w:val="20"/>
        </w:rPr>
        <w:t>rats,</w:t>
      </w:r>
      <w:r>
        <w:rPr>
          <w:spacing w:val="-4"/>
          <w:w w:val="90"/>
          <w:sz w:val="20"/>
        </w:rPr>
        <w:t> </w:t>
      </w:r>
      <w:r>
        <w:rPr>
          <w:w w:val="90"/>
          <w:sz w:val="20"/>
        </w:rPr>
        <w:t>Indian</w:t>
      </w:r>
      <w:r>
        <w:rPr>
          <w:spacing w:val="-7"/>
          <w:w w:val="90"/>
          <w:sz w:val="20"/>
        </w:rPr>
        <w:t> </w:t>
      </w:r>
      <w:r>
        <w:rPr>
          <w:w w:val="90"/>
          <w:sz w:val="20"/>
        </w:rPr>
        <w:t>J.Pharm.</w:t>
      </w:r>
      <w:r>
        <w:rPr>
          <w:spacing w:val="-7"/>
          <w:w w:val="90"/>
          <w:sz w:val="20"/>
        </w:rPr>
        <w:t> </w:t>
      </w:r>
      <w:r>
        <w:rPr>
          <w:w w:val="90"/>
          <w:sz w:val="20"/>
        </w:rPr>
        <w:t>Educ.</w:t>
      </w:r>
      <w:r>
        <w:rPr>
          <w:spacing w:val="-7"/>
          <w:w w:val="90"/>
          <w:sz w:val="20"/>
        </w:rPr>
        <w:t> </w:t>
      </w:r>
      <w:r>
        <w:rPr>
          <w:w w:val="90"/>
          <w:sz w:val="20"/>
        </w:rPr>
        <w:t>Res. </w:t>
      </w:r>
      <w:r>
        <w:rPr>
          <w:sz w:val="20"/>
        </w:rPr>
        <w:t>41(4), 2007, 342 - 346.</w:t>
      </w:r>
    </w:p>
    <w:p>
      <w:pPr>
        <w:pStyle w:val="ListParagraph"/>
        <w:numPr>
          <w:ilvl w:val="0"/>
          <w:numId w:val="2"/>
        </w:numPr>
        <w:tabs>
          <w:tab w:pos="945" w:val="left" w:leader="none"/>
          <w:tab w:pos="947" w:val="left" w:leader="none"/>
        </w:tabs>
        <w:spacing w:line="225" w:lineRule="auto" w:before="0" w:after="0"/>
        <w:ind w:left="947" w:right="491" w:hanging="360"/>
        <w:jc w:val="both"/>
        <w:rPr>
          <w:sz w:val="20"/>
        </w:rPr>
      </w:pPr>
      <w:r>
        <w:rPr>
          <w:spacing w:val="-6"/>
          <w:sz w:val="20"/>
        </w:rPr>
        <w:t>Rhodes</w:t>
      </w:r>
      <w:r>
        <w:rPr>
          <w:spacing w:val="-7"/>
          <w:sz w:val="20"/>
        </w:rPr>
        <w:t> </w:t>
      </w:r>
      <w:r>
        <w:rPr>
          <w:spacing w:val="-6"/>
          <w:sz w:val="20"/>
        </w:rPr>
        <w:t>CT,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Carstensen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T,</w:t>
      </w:r>
      <w:r>
        <w:rPr>
          <w:spacing w:val="-7"/>
          <w:sz w:val="20"/>
        </w:rPr>
        <w:t> </w:t>
      </w:r>
      <w:r>
        <w:rPr>
          <w:spacing w:val="-6"/>
          <w:sz w:val="20"/>
        </w:rPr>
        <w:t>Drug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stability</w:t>
      </w:r>
      <w:r>
        <w:rPr>
          <w:spacing w:val="-7"/>
          <w:sz w:val="20"/>
        </w:rPr>
        <w:t> </w:t>
      </w:r>
      <w:r>
        <w:rPr>
          <w:spacing w:val="-6"/>
          <w:sz w:val="20"/>
        </w:rPr>
        <w:t>principle </w:t>
      </w:r>
      <w:r>
        <w:rPr>
          <w:sz w:val="20"/>
        </w:rPr>
        <w:t>and practice 3</w:t>
      </w:r>
      <w:r>
        <w:rPr>
          <w:position w:val="5"/>
          <w:sz w:val="13"/>
        </w:rPr>
        <w:t>rd</w:t>
      </w:r>
      <w:r>
        <w:rPr>
          <w:spacing w:val="23"/>
          <w:position w:val="5"/>
          <w:sz w:val="13"/>
        </w:rPr>
        <w:t> </w:t>
      </w:r>
      <w:r>
        <w:rPr>
          <w:sz w:val="20"/>
        </w:rPr>
        <w:t>edition. New work: 107, 2001, </w:t>
      </w:r>
      <w:r>
        <w:rPr>
          <w:spacing w:val="-2"/>
          <w:sz w:val="20"/>
        </w:rPr>
        <w:t>21-46.</w:t>
      </w:r>
    </w:p>
    <w:p>
      <w:pPr>
        <w:pStyle w:val="ListParagraph"/>
        <w:numPr>
          <w:ilvl w:val="0"/>
          <w:numId w:val="2"/>
        </w:numPr>
        <w:tabs>
          <w:tab w:pos="945" w:val="left" w:leader="none"/>
          <w:tab w:pos="947" w:val="left" w:leader="none"/>
        </w:tabs>
        <w:spacing w:line="228" w:lineRule="auto" w:before="1" w:after="0"/>
        <w:ind w:left="947" w:right="488" w:hanging="360"/>
        <w:jc w:val="both"/>
        <w:rPr>
          <w:sz w:val="20"/>
        </w:rPr>
      </w:pPr>
      <w:r>
        <w:rPr>
          <w:sz w:val="20"/>
        </w:rPr>
        <w:t>Basak S, Jayakumar Reddy B, Lucas Mani K, </w:t>
      </w:r>
      <w:r>
        <w:rPr>
          <w:spacing w:val="-2"/>
          <w:sz w:val="20"/>
        </w:rPr>
        <w:t>Formulation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release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behaviour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of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sustained </w:t>
      </w:r>
      <w:r>
        <w:rPr>
          <w:sz w:val="20"/>
        </w:rPr>
        <w:t>release ambroxol hydrochloride HPMC matrix </w:t>
      </w:r>
      <w:r>
        <w:rPr>
          <w:w w:val="90"/>
          <w:sz w:val="20"/>
        </w:rPr>
        <w:t>tablet, Indian J.Pharm. Sci., 68 (5), 2006, 594-598.</w:t>
      </w:r>
    </w:p>
    <w:sectPr>
      <w:pgSz w:w="12240" w:h="15840"/>
      <w:pgMar w:header="720" w:footer="1007" w:top="1100" w:bottom="1200" w:left="680" w:right="420"/>
      <w:cols w:num="2" w:equalWidth="0">
        <w:col w:w="5122" w:space="451"/>
        <w:col w:w="556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5772288">
              <wp:simplePos x="0" y="0"/>
              <wp:positionH relativeFrom="page">
                <wp:posOffset>836167</wp:posOffset>
              </wp:positionH>
              <wp:positionV relativeFrom="page">
                <wp:posOffset>9279059</wp:posOffset>
              </wp:positionV>
              <wp:extent cx="1162685" cy="16319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162685" cy="163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"/>
                            <w:ind w:left="20" w:right="0" w:firstLine="0"/>
                            <w:jc w:val="left"/>
                            <w:rPr>
                              <w:rFonts w:ascii="Arial"/>
                              <w:i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i/>
                              <w:w w:val="85"/>
                              <w:sz w:val="20"/>
                            </w:rPr>
                            <w:t>Int.</w:t>
                          </w:r>
                          <w:r>
                            <w:rPr>
                              <w:rFonts w:ascii="Arial"/>
                              <w:i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w w:val="85"/>
                              <w:sz w:val="20"/>
                            </w:rPr>
                            <w:t>J.</w:t>
                          </w:r>
                          <w:r>
                            <w:rPr>
                              <w:rFonts w:ascii="Arial"/>
                              <w:i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w w:val="85"/>
                              <w:sz w:val="20"/>
                            </w:rPr>
                            <w:t>Pharm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w w:val="85"/>
                              <w:sz w:val="20"/>
                            </w:rPr>
                            <w:t>&amp;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w w:val="85"/>
                              <w:sz w:val="20"/>
                            </w:rPr>
                            <w:t>Ind.</w:t>
                          </w:r>
                          <w:r>
                            <w:rPr>
                              <w:rFonts w:ascii="Arial"/>
                              <w:i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w w:val="80"/>
                              <w:sz w:val="20"/>
                            </w:rPr>
                            <w:t>Res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5.839996pt;margin-top:730.634644pt;width:91.55pt;height:12.85pt;mso-position-horizontal-relative:page;mso-position-vertical-relative:page;z-index:-17544192" type="#_x0000_t202" id="docshape2" filled="false" stroked="false">
              <v:textbox inset="0,0,0,0">
                <w:txbxContent>
                  <w:p>
                    <w:pPr>
                      <w:spacing w:before="3"/>
                      <w:ind w:left="20" w:right="0" w:firstLine="0"/>
                      <w:jc w:val="left"/>
                      <w:rPr>
                        <w:rFonts w:ascii="Arial"/>
                        <w:i/>
                        <w:sz w:val="20"/>
                      </w:rPr>
                    </w:pPr>
                    <w:r>
                      <w:rPr>
                        <w:rFonts w:ascii="Arial"/>
                        <w:i/>
                        <w:w w:val="85"/>
                        <w:sz w:val="20"/>
                      </w:rPr>
                      <w:t>Int.</w:t>
                    </w:r>
                    <w:r>
                      <w:rPr>
                        <w:rFonts w:ascii="Arial"/>
                        <w:i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Arial"/>
                        <w:i/>
                        <w:w w:val="85"/>
                        <w:sz w:val="20"/>
                      </w:rPr>
                      <w:t>J.</w:t>
                    </w:r>
                    <w:r>
                      <w:rPr>
                        <w:rFonts w:ascii="Arial"/>
                        <w:i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Arial"/>
                        <w:i/>
                        <w:w w:val="85"/>
                        <w:sz w:val="20"/>
                      </w:rPr>
                      <w:t>Pharm</w:t>
                    </w:r>
                    <w:r>
                      <w:rPr>
                        <w:rFonts w:ascii="Arial"/>
                        <w:i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Arial"/>
                        <w:i/>
                        <w:w w:val="85"/>
                        <w:sz w:val="20"/>
                      </w:rPr>
                      <w:t>&amp;</w:t>
                    </w:r>
                    <w:r>
                      <w:rPr>
                        <w:rFonts w:ascii="Arial"/>
                        <w:i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Arial"/>
                        <w:i/>
                        <w:w w:val="85"/>
                        <w:sz w:val="20"/>
                      </w:rPr>
                      <w:t>Ind.</w:t>
                    </w:r>
                    <w:r>
                      <w:rPr>
                        <w:rFonts w:ascii="Arial"/>
                        <w:i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rial"/>
                        <w:i/>
                        <w:spacing w:val="-5"/>
                        <w:w w:val="80"/>
                        <w:sz w:val="20"/>
                      </w:rPr>
                      <w:t>Res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5772800">
              <wp:simplePos x="0" y="0"/>
              <wp:positionH relativeFrom="page">
                <wp:posOffset>2810124</wp:posOffset>
              </wp:positionH>
              <wp:positionV relativeFrom="page">
                <wp:posOffset>9279059</wp:posOffset>
              </wp:positionV>
              <wp:extent cx="474345" cy="16319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474345" cy="163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"/>
                            <w:ind w:left="20" w:right="0" w:firstLine="0"/>
                            <w:jc w:val="left"/>
                            <w:rPr>
                              <w:rFonts w:ascii="Arial" w:hAnsi="Arial"/>
                              <w:i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pacing w:val="-2"/>
                              <w:sz w:val="20"/>
                            </w:rPr>
                            <w:t>Vol</w:t>
                          </w:r>
                          <w:r>
                            <w:rPr>
                              <w:rFonts w:ascii="Arial" w:hAnsi="Arial"/>
                              <w:i/>
                              <w:spacing w:val="-9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i/>
                              <w:spacing w:val="-12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pacing w:val="-7"/>
                              <w:sz w:val="20"/>
                            </w:rPr>
                            <w:t>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1.269653pt;margin-top:730.634644pt;width:37.35pt;height:12.85pt;mso-position-horizontal-relative:page;mso-position-vertical-relative:page;z-index:-17543680" type="#_x0000_t202" id="docshape3" filled="false" stroked="false">
              <v:textbox inset="0,0,0,0">
                <w:txbxContent>
                  <w:p>
                    <w:pPr>
                      <w:spacing w:before="3"/>
                      <w:ind w:left="20" w:right="0" w:firstLine="0"/>
                      <w:jc w:val="left"/>
                      <w:rPr>
                        <w:rFonts w:ascii="Arial" w:hAnsi="Arial"/>
                        <w:i/>
                        <w:sz w:val="20"/>
                      </w:rPr>
                    </w:pPr>
                    <w:r>
                      <w:rPr>
                        <w:rFonts w:ascii="Arial" w:hAnsi="Arial"/>
                        <w:i/>
                        <w:spacing w:val="-2"/>
                        <w:sz w:val="20"/>
                      </w:rPr>
                      <w:t>Vol</w:t>
                    </w:r>
                    <w:r>
                      <w:rPr>
                        <w:rFonts w:ascii="Arial" w:hAnsi="Arial"/>
                        <w:i/>
                        <w:spacing w:val="-9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pacing w:val="-2"/>
                        <w:sz w:val="20"/>
                      </w:rPr>
                      <w:t>–</w:t>
                    </w:r>
                    <w:r>
                      <w:rPr>
                        <w:rFonts w:ascii="Arial" w:hAnsi="Arial"/>
                        <w:i/>
                        <w:spacing w:val="-12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pacing w:val="-7"/>
                        <w:sz w:val="20"/>
                      </w:rPr>
                      <w:t>01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5773312">
              <wp:simplePos x="0" y="0"/>
              <wp:positionH relativeFrom="page">
                <wp:posOffset>4478606</wp:posOffset>
              </wp:positionH>
              <wp:positionV relativeFrom="page">
                <wp:posOffset>9279059</wp:posOffset>
              </wp:positionV>
              <wp:extent cx="537210" cy="16319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537210" cy="163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"/>
                            <w:ind w:left="20" w:right="0" w:firstLine="0"/>
                            <w:jc w:val="left"/>
                            <w:rPr>
                              <w:rFonts w:ascii="Arial" w:hAnsi="Arial"/>
                              <w:i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w w:val="80"/>
                              <w:sz w:val="20"/>
                            </w:rPr>
                            <w:t>Issue</w:t>
                          </w:r>
                          <w:r>
                            <w:rPr>
                              <w:rFonts w:ascii="Arial" w:hAnsi="Arial"/>
                              <w:i/>
                              <w:spacing w:val="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w w:val="80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w w:val="80"/>
                              <w:sz w:val="20"/>
                            </w:rPr>
                            <w:t>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2.646149pt;margin-top:730.634644pt;width:42.3pt;height:12.85pt;mso-position-horizontal-relative:page;mso-position-vertical-relative:page;z-index:-17543168" type="#_x0000_t202" id="docshape4" filled="false" stroked="false">
              <v:textbox inset="0,0,0,0">
                <w:txbxContent>
                  <w:p>
                    <w:pPr>
                      <w:spacing w:before="3"/>
                      <w:ind w:left="20" w:right="0" w:firstLine="0"/>
                      <w:jc w:val="left"/>
                      <w:rPr>
                        <w:rFonts w:ascii="Arial" w:hAnsi="Arial"/>
                        <w:i/>
                        <w:sz w:val="20"/>
                      </w:rPr>
                    </w:pPr>
                    <w:r>
                      <w:rPr>
                        <w:rFonts w:ascii="Arial" w:hAnsi="Arial"/>
                        <w:i/>
                        <w:w w:val="80"/>
                        <w:sz w:val="20"/>
                      </w:rPr>
                      <w:t>Issue</w:t>
                    </w:r>
                    <w:r>
                      <w:rPr>
                        <w:rFonts w:ascii="Arial" w:hAnsi="Arial"/>
                        <w:i/>
                        <w:spacing w:val="3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i/>
                        <w:w w:val="80"/>
                        <w:sz w:val="20"/>
                      </w:rPr>
                      <w:t>–</w:t>
                    </w:r>
                    <w:r>
                      <w:rPr>
                        <w:rFonts w:ascii="Arial" w:hAnsi="Arial"/>
                        <w:i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pacing w:val="-5"/>
                        <w:w w:val="80"/>
                        <w:sz w:val="20"/>
                      </w:rPr>
                      <w:t>01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5773824">
              <wp:simplePos x="0" y="0"/>
              <wp:positionH relativeFrom="page">
                <wp:posOffset>6103944</wp:posOffset>
              </wp:positionH>
              <wp:positionV relativeFrom="page">
                <wp:posOffset>9279059</wp:posOffset>
              </wp:positionV>
              <wp:extent cx="831215" cy="16319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831215" cy="163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"/>
                            <w:ind w:left="20" w:right="0" w:firstLine="0"/>
                            <w:jc w:val="left"/>
                            <w:rPr>
                              <w:rFonts w:ascii="Arial"/>
                              <w:i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i/>
                              <w:w w:val="90"/>
                              <w:sz w:val="20"/>
                            </w:rPr>
                            <w:t>Jan</w:t>
                          </w:r>
                          <w:r>
                            <w:rPr>
                              <w:rFonts w:ascii="Arial"/>
                              <w:i/>
                              <w:spacing w:val="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w w:val="90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w w:val="90"/>
                              <w:sz w:val="20"/>
                            </w:rPr>
                            <w:t>Mar</w:t>
                          </w:r>
                          <w:r>
                            <w:rPr>
                              <w:rFonts w:ascii="Arial"/>
                              <w:i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spacing w:val="-4"/>
                              <w:w w:val="90"/>
                              <w:sz w:val="20"/>
                            </w:rPr>
                            <w:t>2011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0.625519pt;margin-top:730.634644pt;width:65.45pt;height:12.85pt;mso-position-horizontal-relative:page;mso-position-vertical-relative:page;z-index:-17542656" type="#_x0000_t202" id="docshape5" filled="false" stroked="false">
              <v:textbox inset="0,0,0,0">
                <w:txbxContent>
                  <w:p>
                    <w:pPr>
                      <w:spacing w:before="3"/>
                      <w:ind w:left="20" w:right="0" w:firstLine="0"/>
                      <w:jc w:val="left"/>
                      <w:rPr>
                        <w:rFonts w:ascii="Arial"/>
                        <w:i/>
                        <w:sz w:val="20"/>
                      </w:rPr>
                    </w:pPr>
                    <w:r>
                      <w:rPr>
                        <w:rFonts w:ascii="Arial"/>
                        <w:i/>
                        <w:w w:val="90"/>
                        <w:sz w:val="20"/>
                      </w:rPr>
                      <w:t>Jan</w:t>
                    </w:r>
                    <w:r>
                      <w:rPr>
                        <w:rFonts w:ascii="Arial"/>
                        <w:i/>
                        <w:spacing w:val="5"/>
                        <w:sz w:val="20"/>
                      </w:rPr>
                      <w:t> </w:t>
                    </w:r>
                    <w:r>
                      <w:rPr>
                        <w:rFonts w:ascii="Arial"/>
                        <w:i/>
                        <w:w w:val="90"/>
                        <w:sz w:val="20"/>
                      </w:rPr>
                      <w:t>-</w:t>
                    </w:r>
                    <w:r>
                      <w:rPr>
                        <w:rFonts w:ascii="Arial"/>
                        <w:i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Arial"/>
                        <w:i/>
                        <w:w w:val="90"/>
                        <w:sz w:val="20"/>
                      </w:rPr>
                      <w:t>Mar</w:t>
                    </w:r>
                    <w:r>
                      <w:rPr>
                        <w:rFonts w:ascii="Arial"/>
                        <w:i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Arial"/>
                        <w:i/>
                        <w:spacing w:val="-4"/>
                        <w:w w:val="90"/>
                        <w:sz w:val="20"/>
                      </w:rPr>
                      <w:t>2011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5774848">
              <wp:simplePos x="0" y="0"/>
              <wp:positionH relativeFrom="page">
                <wp:posOffset>836167</wp:posOffset>
              </wp:positionH>
              <wp:positionV relativeFrom="page">
                <wp:posOffset>9279059</wp:posOffset>
              </wp:positionV>
              <wp:extent cx="1162685" cy="163195"/>
              <wp:effectExtent l="0" t="0" r="0" b="0"/>
              <wp:wrapNone/>
              <wp:docPr id="20" name="Textbox 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" name="Textbox 20"/>
                    <wps:cNvSpPr txBox="1"/>
                    <wps:spPr>
                      <a:xfrm>
                        <a:off x="0" y="0"/>
                        <a:ext cx="1162685" cy="163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"/>
                            <w:ind w:left="20" w:right="0" w:firstLine="0"/>
                            <w:jc w:val="left"/>
                            <w:rPr>
                              <w:rFonts w:ascii="Arial"/>
                              <w:i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i/>
                              <w:w w:val="85"/>
                              <w:sz w:val="20"/>
                            </w:rPr>
                            <w:t>Int.</w:t>
                          </w:r>
                          <w:r>
                            <w:rPr>
                              <w:rFonts w:ascii="Arial"/>
                              <w:i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w w:val="85"/>
                              <w:sz w:val="20"/>
                            </w:rPr>
                            <w:t>J.</w:t>
                          </w:r>
                          <w:r>
                            <w:rPr>
                              <w:rFonts w:ascii="Arial"/>
                              <w:i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w w:val="85"/>
                              <w:sz w:val="20"/>
                            </w:rPr>
                            <w:t>Pharm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w w:val="85"/>
                              <w:sz w:val="20"/>
                            </w:rPr>
                            <w:t>&amp;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w w:val="85"/>
                              <w:sz w:val="20"/>
                            </w:rPr>
                            <w:t>Ind.</w:t>
                          </w:r>
                          <w:r>
                            <w:rPr>
                              <w:rFonts w:ascii="Arial"/>
                              <w:i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w w:val="80"/>
                              <w:sz w:val="20"/>
                            </w:rPr>
                            <w:t>Res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5.839996pt;margin-top:730.634644pt;width:91.55pt;height:12.85pt;mso-position-horizontal-relative:page;mso-position-vertical-relative:page;z-index:-17541632" type="#_x0000_t202" id="docshape14" filled="false" stroked="false">
              <v:textbox inset="0,0,0,0">
                <w:txbxContent>
                  <w:p>
                    <w:pPr>
                      <w:spacing w:before="3"/>
                      <w:ind w:left="20" w:right="0" w:firstLine="0"/>
                      <w:jc w:val="left"/>
                      <w:rPr>
                        <w:rFonts w:ascii="Arial"/>
                        <w:i/>
                        <w:sz w:val="20"/>
                      </w:rPr>
                    </w:pPr>
                    <w:r>
                      <w:rPr>
                        <w:rFonts w:ascii="Arial"/>
                        <w:i/>
                        <w:w w:val="85"/>
                        <w:sz w:val="20"/>
                      </w:rPr>
                      <w:t>Int.</w:t>
                    </w:r>
                    <w:r>
                      <w:rPr>
                        <w:rFonts w:ascii="Arial"/>
                        <w:i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Arial"/>
                        <w:i/>
                        <w:w w:val="85"/>
                        <w:sz w:val="20"/>
                      </w:rPr>
                      <w:t>J.</w:t>
                    </w:r>
                    <w:r>
                      <w:rPr>
                        <w:rFonts w:ascii="Arial"/>
                        <w:i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Arial"/>
                        <w:i/>
                        <w:w w:val="85"/>
                        <w:sz w:val="20"/>
                      </w:rPr>
                      <w:t>Pharm</w:t>
                    </w:r>
                    <w:r>
                      <w:rPr>
                        <w:rFonts w:ascii="Arial"/>
                        <w:i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Arial"/>
                        <w:i/>
                        <w:w w:val="85"/>
                        <w:sz w:val="20"/>
                      </w:rPr>
                      <w:t>&amp;</w:t>
                    </w:r>
                    <w:r>
                      <w:rPr>
                        <w:rFonts w:ascii="Arial"/>
                        <w:i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Arial"/>
                        <w:i/>
                        <w:w w:val="85"/>
                        <w:sz w:val="20"/>
                      </w:rPr>
                      <w:t>Ind.</w:t>
                    </w:r>
                    <w:r>
                      <w:rPr>
                        <w:rFonts w:ascii="Arial"/>
                        <w:i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rial"/>
                        <w:i/>
                        <w:spacing w:val="-5"/>
                        <w:w w:val="80"/>
                        <w:sz w:val="20"/>
                      </w:rPr>
                      <w:t>Res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5775360">
              <wp:simplePos x="0" y="0"/>
              <wp:positionH relativeFrom="page">
                <wp:posOffset>2810124</wp:posOffset>
              </wp:positionH>
              <wp:positionV relativeFrom="page">
                <wp:posOffset>9279059</wp:posOffset>
              </wp:positionV>
              <wp:extent cx="474345" cy="163195"/>
              <wp:effectExtent l="0" t="0" r="0" b="0"/>
              <wp:wrapNone/>
              <wp:docPr id="21" name="Textbox 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" name="Textbox 21"/>
                    <wps:cNvSpPr txBox="1"/>
                    <wps:spPr>
                      <a:xfrm>
                        <a:off x="0" y="0"/>
                        <a:ext cx="474345" cy="163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"/>
                            <w:ind w:left="20" w:right="0" w:firstLine="0"/>
                            <w:jc w:val="left"/>
                            <w:rPr>
                              <w:rFonts w:ascii="Arial" w:hAnsi="Arial"/>
                              <w:i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pacing w:val="-2"/>
                              <w:sz w:val="20"/>
                            </w:rPr>
                            <w:t>Vol</w:t>
                          </w:r>
                          <w:r>
                            <w:rPr>
                              <w:rFonts w:ascii="Arial" w:hAnsi="Arial"/>
                              <w:i/>
                              <w:spacing w:val="-9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i/>
                              <w:spacing w:val="-12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pacing w:val="-7"/>
                              <w:sz w:val="20"/>
                            </w:rPr>
                            <w:t>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1.269653pt;margin-top:730.634644pt;width:37.35pt;height:12.85pt;mso-position-horizontal-relative:page;mso-position-vertical-relative:page;z-index:-17541120" type="#_x0000_t202" id="docshape15" filled="false" stroked="false">
              <v:textbox inset="0,0,0,0">
                <w:txbxContent>
                  <w:p>
                    <w:pPr>
                      <w:spacing w:before="3"/>
                      <w:ind w:left="20" w:right="0" w:firstLine="0"/>
                      <w:jc w:val="left"/>
                      <w:rPr>
                        <w:rFonts w:ascii="Arial" w:hAnsi="Arial"/>
                        <w:i/>
                        <w:sz w:val="20"/>
                      </w:rPr>
                    </w:pPr>
                    <w:r>
                      <w:rPr>
                        <w:rFonts w:ascii="Arial" w:hAnsi="Arial"/>
                        <w:i/>
                        <w:spacing w:val="-2"/>
                        <w:sz w:val="20"/>
                      </w:rPr>
                      <w:t>Vol</w:t>
                    </w:r>
                    <w:r>
                      <w:rPr>
                        <w:rFonts w:ascii="Arial" w:hAnsi="Arial"/>
                        <w:i/>
                        <w:spacing w:val="-9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pacing w:val="-2"/>
                        <w:sz w:val="20"/>
                      </w:rPr>
                      <w:t>–</w:t>
                    </w:r>
                    <w:r>
                      <w:rPr>
                        <w:rFonts w:ascii="Arial" w:hAnsi="Arial"/>
                        <w:i/>
                        <w:spacing w:val="-12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pacing w:val="-7"/>
                        <w:sz w:val="20"/>
                      </w:rPr>
                      <w:t>01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5775872">
              <wp:simplePos x="0" y="0"/>
              <wp:positionH relativeFrom="page">
                <wp:posOffset>4478606</wp:posOffset>
              </wp:positionH>
              <wp:positionV relativeFrom="page">
                <wp:posOffset>9279059</wp:posOffset>
              </wp:positionV>
              <wp:extent cx="537210" cy="163195"/>
              <wp:effectExtent l="0" t="0" r="0" b="0"/>
              <wp:wrapNone/>
              <wp:docPr id="22" name="Textbox 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" name="Textbox 22"/>
                    <wps:cNvSpPr txBox="1"/>
                    <wps:spPr>
                      <a:xfrm>
                        <a:off x="0" y="0"/>
                        <a:ext cx="537210" cy="163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"/>
                            <w:ind w:left="20" w:right="0" w:firstLine="0"/>
                            <w:jc w:val="left"/>
                            <w:rPr>
                              <w:rFonts w:ascii="Arial" w:hAnsi="Arial"/>
                              <w:i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w w:val="80"/>
                              <w:sz w:val="20"/>
                            </w:rPr>
                            <w:t>Issue</w:t>
                          </w:r>
                          <w:r>
                            <w:rPr>
                              <w:rFonts w:ascii="Arial" w:hAnsi="Arial"/>
                              <w:i/>
                              <w:spacing w:val="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w w:val="80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w w:val="80"/>
                              <w:sz w:val="20"/>
                            </w:rPr>
                            <w:t>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2.646149pt;margin-top:730.634644pt;width:42.3pt;height:12.85pt;mso-position-horizontal-relative:page;mso-position-vertical-relative:page;z-index:-17540608" type="#_x0000_t202" id="docshape16" filled="false" stroked="false">
              <v:textbox inset="0,0,0,0">
                <w:txbxContent>
                  <w:p>
                    <w:pPr>
                      <w:spacing w:before="3"/>
                      <w:ind w:left="20" w:right="0" w:firstLine="0"/>
                      <w:jc w:val="left"/>
                      <w:rPr>
                        <w:rFonts w:ascii="Arial" w:hAnsi="Arial"/>
                        <w:i/>
                        <w:sz w:val="20"/>
                      </w:rPr>
                    </w:pPr>
                    <w:r>
                      <w:rPr>
                        <w:rFonts w:ascii="Arial" w:hAnsi="Arial"/>
                        <w:i/>
                        <w:w w:val="80"/>
                        <w:sz w:val="20"/>
                      </w:rPr>
                      <w:t>Issue</w:t>
                    </w:r>
                    <w:r>
                      <w:rPr>
                        <w:rFonts w:ascii="Arial" w:hAnsi="Arial"/>
                        <w:i/>
                        <w:spacing w:val="3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i/>
                        <w:w w:val="80"/>
                        <w:sz w:val="20"/>
                      </w:rPr>
                      <w:t>–</w:t>
                    </w:r>
                    <w:r>
                      <w:rPr>
                        <w:rFonts w:ascii="Arial" w:hAnsi="Arial"/>
                        <w:i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pacing w:val="-5"/>
                        <w:w w:val="80"/>
                        <w:sz w:val="20"/>
                      </w:rPr>
                      <w:t>01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5776384">
              <wp:simplePos x="0" y="0"/>
              <wp:positionH relativeFrom="page">
                <wp:posOffset>6103944</wp:posOffset>
              </wp:positionH>
              <wp:positionV relativeFrom="page">
                <wp:posOffset>9279059</wp:posOffset>
              </wp:positionV>
              <wp:extent cx="831215" cy="163195"/>
              <wp:effectExtent l="0" t="0" r="0" b="0"/>
              <wp:wrapNone/>
              <wp:docPr id="23" name="Textbox 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" name="Textbox 23"/>
                    <wps:cNvSpPr txBox="1"/>
                    <wps:spPr>
                      <a:xfrm>
                        <a:off x="0" y="0"/>
                        <a:ext cx="831215" cy="163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"/>
                            <w:ind w:left="20" w:right="0" w:firstLine="0"/>
                            <w:jc w:val="left"/>
                            <w:rPr>
                              <w:rFonts w:ascii="Arial"/>
                              <w:i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i/>
                              <w:w w:val="90"/>
                              <w:sz w:val="20"/>
                            </w:rPr>
                            <w:t>Jan</w:t>
                          </w:r>
                          <w:r>
                            <w:rPr>
                              <w:rFonts w:ascii="Arial"/>
                              <w:i/>
                              <w:spacing w:val="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w w:val="90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w w:val="90"/>
                              <w:sz w:val="20"/>
                            </w:rPr>
                            <w:t>Mar</w:t>
                          </w:r>
                          <w:r>
                            <w:rPr>
                              <w:rFonts w:ascii="Arial"/>
                              <w:i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spacing w:val="-4"/>
                              <w:w w:val="90"/>
                              <w:sz w:val="20"/>
                            </w:rPr>
                            <w:t>2011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0.625519pt;margin-top:730.634644pt;width:65.45pt;height:12.85pt;mso-position-horizontal-relative:page;mso-position-vertical-relative:page;z-index:-17540096" type="#_x0000_t202" id="docshape17" filled="false" stroked="false">
              <v:textbox inset="0,0,0,0">
                <w:txbxContent>
                  <w:p>
                    <w:pPr>
                      <w:spacing w:before="3"/>
                      <w:ind w:left="20" w:right="0" w:firstLine="0"/>
                      <w:jc w:val="left"/>
                      <w:rPr>
                        <w:rFonts w:ascii="Arial"/>
                        <w:i/>
                        <w:sz w:val="20"/>
                      </w:rPr>
                    </w:pPr>
                    <w:r>
                      <w:rPr>
                        <w:rFonts w:ascii="Arial"/>
                        <w:i/>
                        <w:w w:val="90"/>
                        <w:sz w:val="20"/>
                      </w:rPr>
                      <w:t>Jan</w:t>
                    </w:r>
                    <w:r>
                      <w:rPr>
                        <w:rFonts w:ascii="Arial"/>
                        <w:i/>
                        <w:spacing w:val="5"/>
                        <w:sz w:val="20"/>
                      </w:rPr>
                      <w:t> </w:t>
                    </w:r>
                    <w:r>
                      <w:rPr>
                        <w:rFonts w:ascii="Arial"/>
                        <w:i/>
                        <w:w w:val="90"/>
                        <w:sz w:val="20"/>
                      </w:rPr>
                      <w:t>-</w:t>
                    </w:r>
                    <w:r>
                      <w:rPr>
                        <w:rFonts w:ascii="Arial"/>
                        <w:i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Arial"/>
                        <w:i/>
                        <w:w w:val="90"/>
                        <w:sz w:val="20"/>
                      </w:rPr>
                      <w:t>Mar</w:t>
                    </w:r>
                    <w:r>
                      <w:rPr>
                        <w:rFonts w:ascii="Arial"/>
                        <w:i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Arial"/>
                        <w:i/>
                        <w:spacing w:val="-4"/>
                        <w:w w:val="90"/>
                        <w:sz w:val="20"/>
                      </w:rPr>
                      <w:t>2011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5771776">
              <wp:simplePos x="0" y="0"/>
              <wp:positionH relativeFrom="page">
                <wp:posOffset>7018019</wp:posOffset>
              </wp:positionH>
              <wp:positionV relativeFrom="page">
                <wp:posOffset>444432</wp:posOffset>
              </wp:positionV>
              <wp:extent cx="228600" cy="16319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28600" cy="163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3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43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52.599976pt;margin-top:34.99469pt;width:18pt;height:12.85pt;mso-position-horizontal-relative:page;mso-position-vertical-relative:page;z-index:-1754470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3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43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5774336">
              <wp:simplePos x="0" y="0"/>
              <wp:positionH relativeFrom="page">
                <wp:posOffset>7018019</wp:posOffset>
              </wp:positionH>
              <wp:positionV relativeFrom="page">
                <wp:posOffset>444432</wp:posOffset>
              </wp:positionV>
              <wp:extent cx="228600" cy="163195"/>
              <wp:effectExtent l="0" t="0" r="0" b="0"/>
              <wp:wrapNone/>
              <wp:docPr id="19" name="Textbox 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" name="Textbox 19"/>
                    <wps:cNvSpPr txBox="1"/>
                    <wps:spPr>
                      <a:xfrm>
                        <a:off x="0" y="0"/>
                        <a:ext cx="228600" cy="163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3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49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2.599976pt;margin-top:34.99469pt;width:18pt;height:12.85pt;mso-position-horizontal-relative:page;mso-position-vertical-relative:page;z-index:-17542144" type="#_x0000_t202" id="docshape13" filled="false" stroked="false">
              <v:textbox inset="0,0,0,0">
                <w:txbxContent>
                  <w:p>
                    <w:pPr>
                      <w:pStyle w:val="BodyText"/>
                      <w:spacing w:before="3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49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947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0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6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2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9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5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71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17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641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92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6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1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6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0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5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0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4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93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271" w:lineRule="exact"/>
      <w:ind w:left="207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271"/>
      <w:outlineLvl w:val="2"/>
    </w:pPr>
    <w:rPr>
      <w:rFonts w:ascii="Arial" w:hAnsi="Arial" w:eastAsia="Arial" w:cs="Arial"/>
      <w:b/>
      <w:bCs/>
      <w:i/>
      <w:iCs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207"/>
      <w:outlineLvl w:val="3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2"/>
      <w:ind w:left="521" w:right="1600"/>
      <w:jc w:val="center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947" w:right="488" w:hanging="360"/>
      <w:jc w:val="both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1"/>
      <w:jc w:val="center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hyperlink" Target="mailto:murthympharm@gmail.com" TargetMode="External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header" Target="header2.xml"/><Relationship Id="rId15" Type="http://schemas.openxmlformats.org/officeDocument/2006/relationships/footer" Target="footer2.xml"/><Relationship Id="rId16" Type="http://schemas.openxmlformats.org/officeDocument/2006/relationships/header" Target="header3.xml"/><Relationship Id="rId17" Type="http://schemas.openxmlformats.org/officeDocument/2006/relationships/footer" Target="footer3.xml"/><Relationship Id="rId18" Type="http://schemas.openxmlformats.org/officeDocument/2006/relationships/image" Target="media/image7.jpeg"/><Relationship Id="rId19" Type="http://schemas.openxmlformats.org/officeDocument/2006/relationships/image" Target="media/image8.jpeg"/><Relationship Id="rId20" Type="http://schemas.openxmlformats.org/officeDocument/2006/relationships/image" Target="media/image9.jpeg"/><Relationship Id="rId21" Type="http://schemas.openxmlformats.org/officeDocument/2006/relationships/image" Target="media/image10.jpeg"/><Relationship Id="rId22" Type="http://schemas.openxmlformats.org/officeDocument/2006/relationships/image" Target="media/image11.jpeg"/><Relationship Id="rId2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2023-10-07T13:05:09Z</dcterms:created>
  <dcterms:modified xsi:type="dcterms:W3CDTF">2023-10-07T13:05:09Z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2023-10-07T00:00:00Z</vt:filetime>
  </property>
  <property fmtid="{D5CDD505-2E9C-101B-9397-08002B2CF9AE}" pid="3" name="Producer">
    <vt:lpwstr>3-Heights™ PDF Merge Split Shell 6.12.1.11 (http://www.pdf-tools.com)</vt:lpwstr>
  </property>
</Properties>
</file>