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117"/>
        <w:jc w:val="right"/>
      </w:pPr>
      <w:r>
        <w:rPr/>
        <w:t>446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85pt;mso-position-horizontal-relative:page;mso-position-vertical-relative:paragraph;z-index:15731200" coordorigin="1411,-1027" coordsize="2189,1937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492;top:-1001;width:2024;height:1860" type="#_x0000_t75" stroked="false">
              <v:imagedata r:id="rId5" o:title=""/>
            </v:shape>
            <v:shape style="position:absolute;left:1439;top:902;width:2132;height:8" coordorigin="1440,902" coordsize="2132,8" path="m1966,902l1440,902,1440,910,1966,910,1966,902xm1975,902l1968,902,1968,910,1975,910,1975,902xm2604,902l1978,902,1978,910,2604,910,2604,902xm2614,902l2606,902,2606,910,2614,910,2614,902xm3571,902l2616,902,2616,910,3571,910,3571,90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41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4"/>
        <w:ind w:left="351" w:right="271" w:firstLine="0"/>
        <w:jc w:val="center"/>
        <w:rPr>
          <w:b/>
          <w:sz w:val="26"/>
        </w:rPr>
      </w:pPr>
      <w:r>
        <w:rPr>
          <w:b/>
          <w:sz w:val="26"/>
        </w:rPr>
        <w:t>DEVELOPMENT AND EVALUATION OF CINNAMON AND ALOE-VERA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CONTAINING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HERBAL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ANTI-ACNE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GEL</w:t>
      </w:r>
    </w:p>
    <w:p>
      <w:pPr>
        <w:pStyle w:val="Heading1"/>
        <w:spacing w:before="0"/>
        <w:ind w:left="347" w:right="271"/>
        <w:jc w:val="center"/>
      </w:pPr>
      <w:r>
        <w:rPr>
          <w:vertAlign w:val="superscript"/>
        </w:rPr>
        <w:t>*</w:t>
      </w:r>
      <w:r>
        <w:rPr>
          <w:vertAlign w:val="baseline"/>
        </w:rPr>
        <w:t>Nikunj</w:t>
      </w:r>
      <w:r>
        <w:rPr>
          <w:spacing w:val="-2"/>
          <w:vertAlign w:val="baseline"/>
        </w:rPr>
        <w:t> </w:t>
      </w:r>
      <w:r>
        <w:rPr>
          <w:vertAlign w:val="baseline"/>
        </w:rPr>
        <w:t>B</w:t>
      </w:r>
      <w:r>
        <w:rPr>
          <w:spacing w:val="-4"/>
          <w:vertAlign w:val="baseline"/>
        </w:rPr>
        <w:t> </w:t>
      </w:r>
      <w:r>
        <w:rPr>
          <w:vertAlign w:val="baseline"/>
        </w:rPr>
        <w:t>Gurjar, Bhavesh</w:t>
      </w:r>
      <w:r>
        <w:rPr>
          <w:spacing w:val="-2"/>
          <w:vertAlign w:val="baseline"/>
        </w:rPr>
        <w:t> </w:t>
      </w:r>
      <w:r>
        <w:rPr>
          <w:vertAlign w:val="baseline"/>
        </w:rPr>
        <w:t>S</w:t>
      </w:r>
      <w:r>
        <w:rPr>
          <w:spacing w:val="-1"/>
          <w:vertAlign w:val="baseline"/>
        </w:rPr>
        <w:t> </w:t>
      </w:r>
      <w:r>
        <w:rPr>
          <w:vertAlign w:val="baseline"/>
        </w:rPr>
        <w:t>Barot,</w:t>
      </w:r>
      <w:r>
        <w:rPr>
          <w:spacing w:val="-2"/>
          <w:vertAlign w:val="baseline"/>
        </w:rPr>
        <w:t> </w:t>
      </w:r>
      <w:r>
        <w:rPr>
          <w:vertAlign w:val="baseline"/>
        </w:rPr>
        <w:t>Pragna</w:t>
      </w:r>
      <w:r>
        <w:rPr>
          <w:spacing w:val="-1"/>
          <w:vertAlign w:val="baseline"/>
        </w:rPr>
        <w:t> </w:t>
      </w:r>
      <w:r>
        <w:rPr>
          <w:vertAlign w:val="baseline"/>
        </w:rPr>
        <w:t>K.Shelat.</w:t>
      </w:r>
    </w:p>
    <w:p>
      <w:pPr>
        <w:spacing w:line="276" w:lineRule="auto" w:before="40"/>
        <w:ind w:left="2199" w:right="2125" w:firstLine="0"/>
        <w:jc w:val="center"/>
        <w:rPr>
          <w:sz w:val="22"/>
        </w:rPr>
      </w:pPr>
      <w:r>
        <w:rPr>
          <w:sz w:val="22"/>
          <w:vertAlign w:val="superscript"/>
        </w:rPr>
        <w:t>*</w:t>
      </w:r>
      <w:r>
        <w:rPr>
          <w:sz w:val="22"/>
          <w:vertAlign w:val="baseline"/>
        </w:rPr>
        <w:t>K.B.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education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research,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Sector-23,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Gandhinagar,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Gujarat,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382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023.</w:t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72.599998pt;margin-top:12.760454pt;width:450.05pt;height:1.3pt;mso-position-horizontal-relative:page;mso-position-vertical-relative:paragraph;z-index:-15727616;mso-wrap-distance-left:0;mso-wrap-distance-right:0" coordorigin="1452,255" coordsize="9001,26">
            <v:line style="position:absolute" from="1452,273" to="10452,273" stroked="true" strokeweight=".756pt" strokecolor="#000000">
              <v:stroke dashstyle="solid"/>
            </v:line>
            <v:rect style="position:absolute;left:1452;top:25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3"/>
      </w:pPr>
      <w:r>
        <w:rPr/>
        <w:t>Abstract</w:t>
      </w:r>
    </w:p>
    <w:p>
      <w:pPr>
        <w:pStyle w:val="BodyText"/>
        <w:spacing w:line="276" w:lineRule="auto" w:before="35"/>
        <w:ind w:left="200" w:right="123"/>
        <w:jc w:val="both"/>
      </w:pPr>
      <w:r>
        <w:rPr/>
        <w:t>In the present study an attempt was made to formulate gel containing cinnamon oil. The result showed that the</w:t>
      </w:r>
      <w:r>
        <w:rPr>
          <w:spacing w:val="1"/>
        </w:rPr>
        <w:t> </w:t>
      </w:r>
      <w:r>
        <w:rPr/>
        <w:t>optimal formula of anti-acne gel with cinnamon oil and aloevera gel contained cinnamon oil 0.5%, aloevera gel</w:t>
      </w:r>
      <w:r>
        <w:rPr>
          <w:spacing w:val="1"/>
        </w:rPr>
        <w:t> </w:t>
      </w:r>
      <w:r>
        <w:rPr/>
        <w:t>10%,</w:t>
      </w:r>
      <w:r>
        <w:rPr>
          <w:spacing w:val="16"/>
        </w:rPr>
        <w:t> </w:t>
      </w:r>
      <w:r>
        <w:rPr/>
        <w:t>BHT</w:t>
      </w:r>
      <w:r>
        <w:rPr>
          <w:spacing w:val="9"/>
        </w:rPr>
        <w:t> </w:t>
      </w:r>
      <w:r>
        <w:rPr/>
        <w:t>1%,</w:t>
      </w:r>
      <w:r>
        <w:rPr>
          <w:spacing w:val="8"/>
        </w:rPr>
        <w:t> </w:t>
      </w:r>
      <w:r>
        <w:rPr/>
        <w:t>Ascorbic</w:t>
      </w:r>
      <w:r>
        <w:rPr>
          <w:spacing w:val="7"/>
        </w:rPr>
        <w:t> </w:t>
      </w:r>
      <w:r>
        <w:rPr/>
        <w:t>acid</w:t>
      </w:r>
      <w:r>
        <w:rPr>
          <w:spacing w:val="9"/>
        </w:rPr>
        <w:t> </w:t>
      </w:r>
      <w:r>
        <w:rPr/>
        <w:t>0.1%,</w:t>
      </w:r>
      <w:r>
        <w:rPr>
          <w:spacing w:val="7"/>
        </w:rPr>
        <w:t> </w:t>
      </w:r>
      <w:r>
        <w:rPr/>
        <w:t>Carbopol-971</w:t>
      </w:r>
      <w:r>
        <w:rPr>
          <w:spacing w:val="9"/>
        </w:rPr>
        <w:t> </w:t>
      </w:r>
      <w:r>
        <w:rPr/>
        <w:t>1.75%,</w:t>
      </w:r>
      <w:r>
        <w:rPr>
          <w:spacing w:val="5"/>
        </w:rPr>
        <w:t> </w:t>
      </w:r>
      <w:r>
        <w:rPr/>
        <w:t>Coco</w:t>
      </w:r>
      <w:r>
        <w:rPr>
          <w:spacing w:val="9"/>
        </w:rPr>
        <w:t> </w:t>
      </w:r>
      <w:r>
        <w:rPr/>
        <w:t>diethanol</w:t>
      </w:r>
      <w:r>
        <w:rPr>
          <w:spacing w:val="6"/>
        </w:rPr>
        <w:t> </w:t>
      </w:r>
      <w:r>
        <w:rPr/>
        <w:t>amine</w:t>
      </w:r>
      <w:r>
        <w:rPr>
          <w:spacing w:val="8"/>
        </w:rPr>
        <w:t> </w:t>
      </w:r>
      <w:r>
        <w:rPr/>
        <w:t>q.s.</w:t>
      </w:r>
      <w:r>
        <w:rPr>
          <w:spacing w:val="7"/>
        </w:rPr>
        <w:t> </w:t>
      </w:r>
      <w:r>
        <w:rPr/>
        <w:t>to</w:t>
      </w:r>
      <w:r>
        <w:rPr>
          <w:spacing w:val="11"/>
        </w:rPr>
        <w:t> </w:t>
      </w:r>
      <w:r>
        <w:rPr/>
        <w:t>neutral</w:t>
      </w:r>
      <w:r>
        <w:rPr>
          <w:spacing w:val="6"/>
        </w:rPr>
        <w:t> </w:t>
      </w:r>
      <w:r>
        <w:rPr/>
        <w:t>pH,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water</w:t>
      </w:r>
    </w:p>
    <w:p>
      <w:pPr>
        <w:pStyle w:val="BodyText"/>
        <w:spacing w:line="276" w:lineRule="auto"/>
        <w:ind w:left="200" w:right="119"/>
        <w:jc w:val="both"/>
      </w:pPr>
      <w:r>
        <w:rPr/>
        <w:t>q.s to 100 ml. Anti acne gel with cinnamon oil was clear, transparent, thick, smooth gel. The gel pH was 6.53</w:t>
      </w:r>
      <w:r>
        <w:rPr>
          <w:spacing w:val="1"/>
        </w:rPr>
        <w:t> </w:t>
      </w:r>
      <w:r>
        <w:rPr/>
        <w:t>and its viscosity was 3600 cP. It was non irritant to skin.</w:t>
      </w:r>
      <w:r>
        <w:rPr>
          <w:spacing w:val="1"/>
        </w:rPr>
        <w:t> </w:t>
      </w:r>
      <w:r>
        <w:rPr/>
        <w:t>In vitro antibacterial activity was performed against</w:t>
      </w:r>
      <w:r>
        <w:rPr>
          <w:spacing w:val="1"/>
        </w:rPr>
        <w:t> </w:t>
      </w:r>
      <w:r>
        <w:rPr>
          <w:i/>
        </w:rPr>
        <w:t>Propionibacterium acnes </w:t>
      </w:r>
      <w:r>
        <w:rPr/>
        <w:t>MTCC 3297, a causative organism for Acne vulgar for the developed formulations</w:t>
      </w:r>
      <w:r>
        <w:rPr>
          <w:spacing w:val="1"/>
        </w:rPr>
        <w:t> </w:t>
      </w:r>
      <w:r>
        <w:rPr/>
        <w:t>using agar well diffusion method. The measured zones of inhibitions of the formulations were compared with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Clindamycin</w:t>
      </w:r>
      <w:r>
        <w:rPr>
          <w:spacing w:val="1"/>
        </w:rPr>
        <w:t> </w:t>
      </w:r>
      <w:r>
        <w:rPr/>
        <w:t>(Erytop),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marketed</w:t>
      </w:r>
      <w:r>
        <w:rPr>
          <w:spacing w:val="1"/>
        </w:rPr>
        <w:t> </w:t>
      </w:r>
      <w:r>
        <w:rPr/>
        <w:t>topical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acne.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investigation showed that formulation has greater antibacterial activity (zones of inhibition &gt;18 mm) which is</w:t>
      </w:r>
      <w:r>
        <w:rPr>
          <w:spacing w:val="1"/>
        </w:rPr>
        <w:t> </w:t>
      </w:r>
      <w:r>
        <w:rPr/>
        <w:t>comparable</w:t>
      </w:r>
      <w:r>
        <w:rPr>
          <w:spacing w:val="-2"/>
        </w:rPr>
        <w:t> </w:t>
      </w:r>
      <w:r>
        <w:rPr/>
        <w:t>to that</w:t>
      </w:r>
      <w:r>
        <w:rPr>
          <w:spacing w:val="-1"/>
        </w:rPr>
        <w:t> </w:t>
      </w:r>
      <w:r>
        <w:rPr/>
        <w:t>of standard</w:t>
      </w:r>
      <w:r>
        <w:rPr>
          <w:spacing w:val="1"/>
        </w:rPr>
        <w:t> </w:t>
      </w:r>
      <w:r>
        <w:rPr/>
        <w:t>marketed topical</w:t>
      </w:r>
      <w:r>
        <w:rPr>
          <w:spacing w:val="-1"/>
        </w:rPr>
        <w:t> </w:t>
      </w:r>
      <w:r>
        <w:rPr/>
        <w:t>preparation.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gel was</w:t>
      </w:r>
      <w:r>
        <w:rPr>
          <w:spacing w:val="-2"/>
        </w:rPr>
        <w:t> </w:t>
      </w:r>
      <w:r>
        <w:rPr/>
        <w:t>stable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room</w:t>
      </w:r>
      <w:r>
        <w:rPr>
          <w:spacing w:val="-5"/>
        </w:rPr>
        <w:t> </w:t>
      </w:r>
      <w:r>
        <w:rPr/>
        <w:t>temperature.</w:t>
      </w:r>
    </w:p>
    <w:p>
      <w:pPr>
        <w:pStyle w:val="BodyText"/>
        <w:spacing w:before="9"/>
      </w:pPr>
    </w:p>
    <w:p>
      <w:pPr>
        <w:spacing w:before="1"/>
        <w:ind w:left="20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2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anti</w:t>
      </w:r>
      <w:r>
        <w:rPr>
          <w:spacing w:val="-3"/>
          <w:sz w:val="20"/>
        </w:rPr>
        <w:t> </w:t>
      </w:r>
      <w:r>
        <w:rPr>
          <w:sz w:val="20"/>
        </w:rPr>
        <w:t>acne</w:t>
      </w:r>
      <w:r>
        <w:rPr>
          <w:spacing w:val="-3"/>
          <w:sz w:val="20"/>
        </w:rPr>
        <w:t> </w:t>
      </w:r>
      <w:r>
        <w:rPr>
          <w:sz w:val="20"/>
        </w:rPr>
        <w:t>gel,</w:t>
      </w:r>
      <w:r>
        <w:rPr>
          <w:spacing w:val="-4"/>
          <w:sz w:val="20"/>
        </w:rPr>
        <w:t> </w:t>
      </w:r>
      <w:r>
        <w:rPr>
          <w:sz w:val="20"/>
        </w:rPr>
        <w:t>Cinnamon</w:t>
      </w:r>
      <w:r>
        <w:rPr>
          <w:spacing w:val="-4"/>
          <w:sz w:val="20"/>
        </w:rPr>
        <w:t> </w:t>
      </w:r>
      <w:r>
        <w:rPr>
          <w:sz w:val="20"/>
        </w:rPr>
        <w:t>oil, Aloevera</w:t>
      </w:r>
      <w:r>
        <w:rPr>
          <w:spacing w:val="-4"/>
          <w:sz w:val="20"/>
        </w:rPr>
        <w:t> </w:t>
      </w:r>
      <w:r>
        <w:rPr>
          <w:sz w:val="20"/>
        </w:rPr>
        <w:t>gel,</w:t>
      </w:r>
      <w:r>
        <w:rPr>
          <w:spacing w:val="2"/>
          <w:sz w:val="20"/>
        </w:rPr>
        <w:t> </w:t>
      </w:r>
      <w:r>
        <w:rPr>
          <w:i/>
          <w:sz w:val="20"/>
        </w:rPr>
        <w:t>Propionibacterium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acne</w:t>
      </w:r>
      <w:r>
        <w:rPr>
          <w:sz w:val="20"/>
        </w:rPr>
        <w:t>.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72.599998pt;margin-top:14.270259pt;width:450.05pt;height:1.3pt;mso-position-horizontal-relative:page;mso-position-vertical-relative:paragraph;z-index:-15727104;mso-wrap-distance-left:0;mso-wrap-distance-right:0" coordorigin="1452,285" coordsize="9001,26">
            <v:line style="position:absolute" from="1452,303" to="10452,303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Acne</w:t>
      </w:r>
      <w:r>
        <w:rPr>
          <w:spacing w:val="1"/>
        </w:rPr>
        <w:t> </w:t>
      </w:r>
      <w:r>
        <w:rPr/>
        <w:t>vulgaris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skin</w:t>
      </w:r>
      <w:r>
        <w:rPr>
          <w:spacing w:val="-47"/>
        </w:rPr>
        <w:t> </w:t>
      </w:r>
      <w:r>
        <w:rPr/>
        <w:t>diseases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comedos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severe</w:t>
      </w:r>
      <w:r>
        <w:rPr>
          <w:spacing w:val="-47"/>
        </w:rPr>
        <w:t> </w:t>
      </w:r>
      <w:r>
        <w:rPr/>
        <w:t>inflammatory lesions in the face, back and chest</w:t>
      </w:r>
      <w:r>
        <w:rPr>
          <w:spacing w:val="1"/>
        </w:rPr>
        <w:t> </w:t>
      </w:r>
      <w:r>
        <w:rPr/>
        <w:t>with a large number of sebaceous follicles and the</w:t>
      </w:r>
      <w:r>
        <w:rPr>
          <w:spacing w:val="1"/>
        </w:rPr>
        <w:t> </w:t>
      </w:r>
      <w:r>
        <w:rPr/>
        <w:t>condition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elevated rate of sebum excretion. Sebum, which is</w:t>
      </w:r>
      <w:r>
        <w:rPr>
          <w:spacing w:val="1"/>
        </w:rPr>
        <w:t> </w:t>
      </w:r>
      <w:r>
        <w:rPr/>
        <w:t>accumulated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pilosebaceous</w:t>
      </w:r>
      <w:r>
        <w:rPr>
          <w:spacing w:val="1"/>
        </w:rPr>
        <w:t> </w:t>
      </w:r>
      <w:r>
        <w:rPr/>
        <w:t>channel,</w:t>
      </w:r>
      <w:r>
        <w:rPr>
          <w:spacing w:val="1"/>
        </w:rPr>
        <w:t> </w:t>
      </w:r>
      <w:r>
        <w:rPr/>
        <w:t>facilitates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proliferation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bacteria.</w:t>
      </w:r>
      <w:r>
        <w:rPr>
          <w:spacing w:val="1"/>
        </w:rPr>
        <w:t> </w:t>
      </w:r>
      <w:r>
        <w:rPr>
          <w:i/>
        </w:rPr>
        <w:t>Propionibacterium</w:t>
      </w:r>
      <w:r>
        <w:rPr>
          <w:i/>
          <w:spacing w:val="1"/>
        </w:rPr>
        <w:t> </w:t>
      </w:r>
      <w:r>
        <w:rPr>
          <w:i/>
        </w:rPr>
        <w:t>acnes</w:t>
      </w:r>
      <w:r>
        <w:rPr>
          <w:i/>
          <w:spacing w:val="1"/>
        </w:rPr>
        <w:t> </w:t>
      </w:r>
      <w:r>
        <w:rPr>
          <w:i/>
        </w:rPr>
        <w:t>(P.</w:t>
      </w:r>
      <w:r>
        <w:rPr>
          <w:i/>
          <w:spacing w:val="1"/>
        </w:rPr>
        <w:t> </w:t>
      </w:r>
      <w:r>
        <w:rPr>
          <w:i/>
        </w:rPr>
        <w:t>acnes)</w:t>
      </w:r>
      <w:r>
        <w:rPr/>
        <w:t>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aero-</w:t>
      </w:r>
      <w:r>
        <w:rPr>
          <w:spacing w:val="-47"/>
        </w:rPr>
        <w:t> </w:t>
      </w:r>
      <w:r>
        <w:rPr/>
        <w:t>tolerated</w:t>
      </w:r>
      <w:r>
        <w:rPr>
          <w:spacing w:val="1"/>
        </w:rPr>
        <w:t> </w:t>
      </w:r>
      <w:r>
        <w:rPr/>
        <w:t>anaerobic pathogen,</w:t>
      </w:r>
      <w:r>
        <w:rPr>
          <w:spacing w:val="1"/>
        </w:rPr>
        <w:t> </w:t>
      </w:r>
      <w:r>
        <w:rPr/>
        <w:t>plays 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role in the pathogenesis of acne.</w:t>
      </w:r>
      <w:r>
        <w:rPr>
          <w:vertAlign w:val="superscript"/>
        </w:rPr>
        <w:t>1</w:t>
      </w:r>
      <w:r>
        <w:rPr>
          <w:vertAlign w:val="baseline"/>
        </w:rPr>
        <w:t> It is implicated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acne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capability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activate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complements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50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ability</w:t>
      </w:r>
      <w:r>
        <w:rPr>
          <w:spacing w:val="-7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metabolize</w:t>
      </w:r>
      <w:r>
        <w:rPr>
          <w:spacing w:val="-3"/>
          <w:vertAlign w:val="baseline"/>
        </w:rPr>
        <w:t> </w:t>
      </w:r>
      <w:r>
        <w:rPr>
          <w:vertAlign w:val="baseline"/>
        </w:rPr>
        <w:t>sebaceous</w:t>
      </w:r>
      <w:r>
        <w:rPr>
          <w:spacing w:val="-3"/>
          <w:vertAlign w:val="baseline"/>
        </w:rPr>
        <w:t> </w:t>
      </w:r>
      <w:r>
        <w:rPr>
          <w:vertAlign w:val="baseline"/>
        </w:rPr>
        <w:t>triglycerides</w:t>
      </w:r>
      <w:r>
        <w:rPr>
          <w:spacing w:val="-3"/>
          <w:vertAlign w:val="baseline"/>
        </w:rPr>
        <w:t> </w:t>
      </w:r>
      <w:r>
        <w:rPr>
          <w:vertAlign w:val="baseline"/>
        </w:rPr>
        <w:t>into</w:t>
      </w:r>
    </w:p>
    <w:p>
      <w:pPr>
        <w:pStyle w:val="BodyText"/>
        <w:spacing w:line="276" w:lineRule="auto" w:before="112"/>
        <w:ind w:left="200" w:right="121"/>
        <w:jc w:val="both"/>
      </w:pPr>
      <w:r>
        <w:rPr/>
        <w:br w:type="column"/>
      </w:r>
      <w:r>
        <w:rPr/>
        <w:t>fatty</w:t>
      </w:r>
      <w:r>
        <w:rPr>
          <w:spacing w:val="1"/>
        </w:rPr>
        <w:t> </w:t>
      </w:r>
      <w:r>
        <w:rPr/>
        <w:t>acids,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chemotactically</w:t>
      </w:r>
      <w:r>
        <w:rPr>
          <w:spacing w:val="1"/>
        </w:rPr>
        <w:t> </w:t>
      </w:r>
      <w:r>
        <w:rPr/>
        <w:t>attract</w:t>
      </w:r>
      <w:r>
        <w:rPr>
          <w:spacing w:val="1"/>
        </w:rPr>
        <w:t> </w:t>
      </w:r>
      <w:r>
        <w:rPr/>
        <w:t>neutrophils</w:t>
      </w:r>
      <w:r>
        <w:rPr>
          <w:vertAlign w:val="superscript"/>
        </w:rPr>
        <w:t>2,3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serious</w:t>
      </w:r>
      <w:r>
        <w:rPr>
          <w:spacing w:val="1"/>
          <w:vertAlign w:val="baseline"/>
        </w:rPr>
        <w:t> </w:t>
      </w:r>
      <w:r>
        <w:rPr>
          <w:vertAlign w:val="baseline"/>
        </w:rPr>
        <w:t>threat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health,</w:t>
      </w:r>
      <w:r>
        <w:rPr>
          <w:spacing w:val="1"/>
          <w:vertAlign w:val="baseline"/>
        </w:rPr>
        <w:t> </w:t>
      </w:r>
      <w:r>
        <w:rPr>
          <w:vertAlign w:val="baseline"/>
        </w:rPr>
        <w:t>acne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socially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distressing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conditions,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adolescents,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1"/>
          <w:vertAlign w:val="baseline"/>
        </w:rPr>
        <w:t> </w:t>
      </w:r>
      <w:r>
        <w:rPr>
          <w:vertAlign w:val="baseline"/>
        </w:rPr>
        <w:t>must</w:t>
      </w:r>
      <w:r>
        <w:rPr>
          <w:spacing w:val="1"/>
          <w:vertAlign w:val="baseline"/>
        </w:rPr>
        <w:t> </w:t>
      </w:r>
      <w:r>
        <w:rPr>
          <w:vertAlign w:val="baseline"/>
        </w:rPr>
        <w:t>deal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disfiguring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 that erupts just when sexual maturity makes</w:t>
      </w:r>
      <w:r>
        <w:rPr>
          <w:spacing w:val="-47"/>
          <w:vertAlign w:val="baseline"/>
        </w:rPr>
        <w:t> </w:t>
      </w:r>
      <w:r>
        <w:rPr>
          <w:vertAlign w:val="baseline"/>
        </w:rPr>
        <w:t>them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sensitive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appearance.</w:t>
      </w:r>
      <w:r>
        <w:rPr>
          <w:spacing w:val="1"/>
          <w:vertAlign w:val="baseline"/>
        </w:rPr>
        <w:t> </w:t>
      </w:r>
      <w:r>
        <w:rPr>
          <w:vertAlign w:val="baseline"/>
        </w:rPr>
        <w:t>Moreover,</w:t>
      </w:r>
      <w:r>
        <w:rPr>
          <w:spacing w:val="1"/>
          <w:vertAlign w:val="baseline"/>
        </w:rPr>
        <w:t> </w:t>
      </w:r>
      <w:r>
        <w:rPr>
          <w:vertAlign w:val="baseline"/>
        </w:rPr>
        <w:t>severe</w:t>
      </w:r>
      <w:r>
        <w:rPr>
          <w:spacing w:val="1"/>
          <w:vertAlign w:val="baseline"/>
        </w:rPr>
        <w:t> </w:t>
      </w:r>
      <w:r>
        <w:rPr>
          <w:vertAlign w:val="baseline"/>
        </w:rPr>
        <w:t>acne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lead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permanent</w:t>
      </w:r>
      <w:r>
        <w:rPr>
          <w:spacing w:val="1"/>
          <w:vertAlign w:val="baseline"/>
        </w:rPr>
        <w:t> </w:t>
      </w:r>
      <w:r>
        <w:rPr>
          <w:vertAlign w:val="baseline"/>
        </w:rPr>
        <w:t>scarring of the skin that carries the social distress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throughout</w:t>
      </w:r>
      <w:r>
        <w:rPr>
          <w:spacing w:val="1"/>
          <w:vertAlign w:val="baseline"/>
        </w:rPr>
        <w:t> </w:t>
      </w:r>
      <w:r>
        <w:rPr>
          <w:vertAlign w:val="baseline"/>
        </w:rPr>
        <w:t>adulthood</w:t>
      </w:r>
      <w:r>
        <w:rPr>
          <w:vertAlign w:val="superscript"/>
        </w:rPr>
        <w:t>4</w:t>
      </w:r>
      <w:r>
        <w:rPr>
          <w:vertAlign w:val="baseline"/>
        </w:rPr>
        <w:t>.Acne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40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51"/>
          <w:vertAlign w:val="baseline"/>
        </w:rPr>
        <w:t> </w:t>
      </w:r>
      <w:r>
        <w:rPr>
          <w:vertAlign w:val="baseline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million</w:t>
      </w:r>
      <w:r>
        <w:rPr>
          <w:spacing w:val="1"/>
          <w:vertAlign w:val="baseline"/>
        </w:rPr>
        <w:t> </w:t>
      </w:r>
      <w:r>
        <w:rPr>
          <w:vertAlign w:val="baseline"/>
        </w:rPr>
        <w:t>people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United</w:t>
      </w:r>
      <w:r>
        <w:rPr>
          <w:spacing w:val="1"/>
          <w:vertAlign w:val="baseline"/>
        </w:rPr>
        <w:t> </w:t>
      </w:r>
      <w:r>
        <w:rPr>
          <w:vertAlign w:val="baseline"/>
        </w:rPr>
        <w:t>States</w:t>
      </w:r>
      <w:r>
        <w:rPr>
          <w:spacing w:val="1"/>
          <w:vertAlign w:val="baseline"/>
        </w:rPr>
        <w:t> </w:t>
      </w:r>
      <w:r>
        <w:rPr>
          <w:vertAlign w:val="baseline"/>
        </w:rPr>
        <w:t>(16%),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approximately 3 to 5 million in Australia (23%). It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affects people of all racial and ethnic groups</w:t>
      </w:r>
      <w:r>
        <w:rPr>
          <w:vertAlign w:val="superscript"/>
        </w:rPr>
        <w:t>5,6</w:t>
      </w:r>
      <w:r>
        <w:rPr>
          <w:vertAlign w:val="baseline"/>
        </w:rPr>
        <w:t>. For</w:t>
      </w:r>
      <w:r>
        <w:rPr>
          <w:spacing w:val="1"/>
          <w:vertAlign w:val="baseline"/>
        </w:rPr>
        <w:t> </w:t>
      </w:r>
      <w:r>
        <w:rPr>
          <w:vertAlign w:val="baseline"/>
        </w:rPr>
        <w:t>many years, antibiotics have been used to treat acne</w:t>
      </w:r>
      <w:r>
        <w:rPr>
          <w:spacing w:val="-47"/>
          <w:vertAlign w:val="baseline"/>
        </w:rPr>
        <w:t> </w:t>
      </w:r>
      <w:r>
        <w:rPr>
          <w:vertAlign w:val="baseline"/>
        </w:rPr>
        <w:t>vulgaris.</w:t>
      </w:r>
      <w:r>
        <w:rPr>
          <w:spacing w:val="41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42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44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43"/>
          <w:vertAlign w:val="baseline"/>
        </w:rPr>
        <w:t> </w:t>
      </w:r>
      <w:r>
        <w:rPr>
          <w:vertAlign w:val="baseline"/>
        </w:rPr>
        <w:t>has</w:t>
      </w:r>
      <w:r>
        <w:rPr>
          <w:spacing w:val="41"/>
          <w:vertAlign w:val="baseline"/>
        </w:rPr>
        <w:t> </w:t>
      </w:r>
      <w:r>
        <w:rPr>
          <w:vertAlign w:val="baseline"/>
        </w:rPr>
        <w:t>been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</w:pPr>
    </w:p>
    <w:p>
      <w:pPr>
        <w:pStyle w:val="BodyText"/>
        <w:spacing w:before="8" w:after="1"/>
        <w:rPr>
          <w:sz w:val="12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0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108"/>
        <w:rPr>
          <w:b/>
        </w:rPr>
      </w:pPr>
      <w:r>
        <w:rPr/>
        <w:t>Nikunj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Gurjar</w:t>
      </w:r>
      <w:r>
        <w:rPr>
          <w:b/>
        </w:rPr>
        <w:t>,</w:t>
      </w:r>
    </w:p>
    <w:p>
      <w:pPr>
        <w:pStyle w:val="BodyText"/>
        <w:ind w:left="108" w:right="4733"/>
      </w:pPr>
      <w:r>
        <w:rPr/>
        <w:t>K.B. Institute of pharmaceutical education and research,</w:t>
      </w:r>
      <w:r>
        <w:rPr>
          <w:spacing w:val="-47"/>
        </w:rPr>
        <w:t> </w:t>
      </w:r>
      <w:r>
        <w:rPr/>
        <w:t>Sector-23, Gandhinagar, Gujarat, India – 382 023.</w:t>
      </w:r>
      <w:r>
        <w:rPr>
          <w:spacing w:val="1"/>
        </w:rPr>
        <w:t> </w:t>
      </w:r>
      <w:r>
        <w:rPr/>
        <w:t>Email:</w:t>
      </w:r>
      <w:r>
        <w:rPr>
          <w:spacing w:val="-1"/>
        </w:rPr>
        <w:t> </w:t>
      </w:r>
      <w:hyperlink r:id="rId7">
        <w:r>
          <w:rPr/>
          <w:t>pr.nikunj@gmail.com</w:t>
        </w:r>
      </w:hyperlink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85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Nikunj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Gurjar.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Vol.–02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2012 [446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451]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447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240" w:right="1320"/>
          <w:cols w:num="2" w:equalWidth="0">
            <w:col w:w="7570" w:space="40"/>
            <w:col w:w="174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200" w:right="41"/>
        <w:jc w:val="both"/>
      </w:pPr>
      <w:r>
        <w:rPr/>
        <w:t>increasing in prevalence</w:t>
      </w:r>
      <w:r>
        <w:rPr>
          <w:spacing w:val="1"/>
        </w:rPr>
        <w:t> </w:t>
      </w:r>
      <w:r>
        <w:rPr/>
        <w:t>within the dermatologic</w:t>
      </w:r>
      <w:r>
        <w:rPr>
          <w:spacing w:val="1"/>
        </w:rPr>
        <w:t> </w:t>
      </w:r>
      <w:r>
        <w:rPr/>
        <w:t>setting. The development of antibiotic resistance is</w:t>
      </w:r>
      <w:r>
        <w:rPr>
          <w:spacing w:val="1"/>
        </w:rPr>
        <w:t> </w:t>
      </w:r>
      <w:r>
        <w:rPr/>
        <w:t>multifactorial, including the specific nature of 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antibiotics,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used,</w:t>
      </w:r>
      <w:r>
        <w:rPr>
          <w:spacing w:val="1"/>
        </w:rPr>
        <w:t> </w:t>
      </w:r>
      <w:r>
        <w:rPr/>
        <w:t>host</w:t>
      </w:r>
      <w:r>
        <w:rPr>
          <w:spacing w:val="1"/>
        </w:rPr>
        <w:t> </w:t>
      </w:r>
      <w:r>
        <w:rPr/>
        <w:t>characteristics,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environmental factors. To overcome the problem of</w:t>
      </w:r>
      <w:r>
        <w:rPr>
          <w:spacing w:val="-47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resistance,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-47"/>
        </w:rPr>
        <w:t> </w:t>
      </w:r>
      <w:r>
        <w:rPr/>
        <w:t>extensively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treatments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diseases</w:t>
      </w:r>
      <w:r>
        <w:rPr>
          <w:vertAlign w:val="superscript"/>
        </w:rPr>
        <w:t>1</w:t>
      </w:r>
      <w:r>
        <w:rPr>
          <w:vertAlign w:val="baseline"/>
        </w:rPr>
        <w:t>.A vaccine against inflammatory acne 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successfully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mice,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50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certain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1"/>
          <w:vertAlign w:val="baseline"/>
        </w:rPr>
        <w:t> </w:t>
      </w:r>
      <w:r>
        <w:rPr>
          <w:vertAlign w:val="baseline"/>
        </w:rPr>
        <w:t>it would</w:t>
      </w:r>
      <w:r>
        <w:rPr>
          <w:spacing w:val="2"/>
          <w:vertAlign w:val="baseline"/>
        </w:rPr>
        <w:t> </w:t>
      </w:r>
      <w:r>
        <w:rPr>
          <w:vertAlign w:val="baseline"/>
        </w:rPr>
        <w:t>work</w:t>
      </w:r>
      <w:r>
        <w:rPr>
          <w:spacing w:val="-3"/>
          <w:vertAlign w:val="baseline"/>
        </w:rPr>
        <w:t> </w:t>
      </w:r>
      <w:r>
        <w:rPr>
          <w:vertAlign w:val="baseline"/>
        </w:rPr>
        <w:t>similarly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humans</w:t>
      </w:r>
      <w:r>
        <w:rPr>
          <w:vertAlign w:val="superscript"/>
        </w:rPr>
        <w:t>7,8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Cinnamon</w:t>
      </w:r>
      <w:r>
        <w:rPr>
          <w:spacing w:val="1"/>
        </w:rPr>
        <w:t> </w:t>
      </w:r>
      <w:r>
        <w:rPr/>
        <w:t>oil;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>
          <w:i/>
        </w:rPr>
        <w:t>Cinnamon</w:t>
      </w:r>
      <w:r>
        <w:rPr>
          <w:i/>
          <w:spacing w:val="1"/>
        </w:rPr>
        <w:t> </w:t>
      </w:r>
      <w:r>
        <w:rPr>
          <w:i/>
        </w:rPr>
        <w:t>zeylanicum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contains</w:t>
      </w:r>
      <w:r>
        <w:rPr>
          <w:spacing w:val="-47"/>
        </w:rPr>
        <w:t> </w:t>
      </w:r>
      <w:r>
        <w:rPr/>
        <w:t>cinnamaldehyde, cinnamic acid; having potent anti-</w:t>
      </w:r>
      <w:r>
        <w:rPr>
          <w:spacing w:val="-47"/>
        </w:rPr>
        <w:t> </w:t>
      </w:r>
      <w:r>
        <w:rPr/>
        <w:t>oxidant and also anti-microbial activity</w:t>
      </w:r>
      <w:r>
        <w:rPr>
          <w:vertAlign w:val="superscript"/>
        </w:rPr>
        <w:t>9</w:t>
      </w:r>
      <w:r>
        <w:rPr>
          <w:vertAlign w:val="baseline"/>
        </w:rPr>
        <w:t>. Scientific</w:t>
      </w:r>
      <w:r>
        <w:rPr>
          <w:spacing w:val="1"/>
          <w:vertAlign w:val="baseline"/>
        </w:rPr>
        <w:t> </w:t>
      </w:r>
      <w:r>
        <w:rPr>
          <w:vertAlign w:val="baseline"/>
        </w:rPr>
        <w:t>evidence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cosmetic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effectiveness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Aloe-Vera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limited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frequently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contradictory</w:t>
      </w:r>
      <w:r>
        <w:rPr>
          <w:vertAlign w:val="superscript"/>
        </w:rPr>
        <w:t>10</w:t>
      </w:r>
      <w:r>
        <w:rPr>
          <w:vertAlign w:val="baseline"/>
        </w:rPr>
        <w:t>.The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investigation deals with formulation of topical gel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hypothesized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50"/>
          <w:vertAlign w:val="baseline"/>
        </w:rPr>
        <w:t> </w:t>
      </w:r>
      <w:r>
        <w:rPr>
          <w:vertAlign w:val="baseline"/>
        </w:rPr>
        <w:t>act</w:t>
      </w:r>
      <w:r>
        <w:rPr>
          <w:spacing w:val="50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acne and diminish its growth within short period of</w:t>
      </w:r>
      <w:r>
        <w:rPr>
          <w:spacing w:val="1"/>
          <w:vertAlign w:val="baseline"/>
        </w:rPr>
        <w:t> </w:t>
      </w:r>
      <w:r>
        <w:rPr>
          <w:vertAlign w:val="baseline"/>
        </w:rPr>
        <w:t>time. The developed formulation was expected to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acceptability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profile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patients,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 to oral treatment. Instead of conventional</w:t>
      </w:r>
      <w:r>
        <w:rPr>
          <w:spacing w:val="-47"/>
          <w:vertAlign w:val="baseline"/>
        </w:rPr>
        <w:t> </w:t>
      </w:r>
      <w:r>
        <w:rPr>
          <w:vertAlign w:val="baseline"/>
        </w:rPr>
        <w:t>chemical ingredients used in the treatment of acne,</w:t>
      </w:r>
      <w:r>
        <w:rPr>
          <w:spacing w:val="1"/>
          <w:vertAlign w:val="baseline"/>
        </w:rPr>
        <w:t> </w:t>
      </w:r>
      <w:r>
        <w:rPr>
          <w:vertAlign w:val="baseline"/>
        </w:rPr>
        <w:t>the herbal ingredients were explored to prepare 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 skin irritation problems</w:t>
      </w:r>
      <w:r>
        <w:rPr>
          <w:spacing w:val="50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ingredients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resistant.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developed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intended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2"/>
          <w:vertAlign w:val="baseline"/>
        </w:rPr>
        <w:t> </w:t>
      </w:r>
      <w:r>
        <w:rPr>
          <w:vertAlign w:val="baseline"/>
        </w:rPr>
        <w:t>the commercial</w:t>
      </w:r>
      <w:r>
        <w:rPr>
          <w:spacing w:val="-1"/>
          <w:vertAlign w:val="baseline"/>
        </w:rPr>
        <w:t> </w:t>
      </w:r>
      <w:r>
        <w:rPr>
          <w:vertAlign w:val="baseline"/>
        </w:rPr>
        <w:t>preparation.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Material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Heading3"/>
        <w:spacing w:before="42"/>
      </w:pPr>
      <w:r>
        <w:rPr/>
        <w:t>Materials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Cinnamon oil is purchased from local market of</w:t>
      </w:r>
      <w:r>
        <w:rPr>
          <w:spacing w:val="1"/>
        </w:rPr>
        <w:t> </w:t>
      </w:r>
      <w:r>
        <w:rPr/>
        <w:t>Ahmedabad,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Saraiya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laldarwaja,</w:t>
      </w:r>
      <w:r>
        <w:rPr>
          <w:spacing w:val="1"/>
        </w:rPr>
        <w:t> </w:t>
      </w:r>
      <w:r>
        <w:rPr/>
        <w:t>Ahmedabad. Aloe vera gel is purchased from LVG,</w:t>
      </w:r>
      <w:r>
        <w:rPr>
          <w:spacing w:val="-47"/>
        </w:rPr>
        <w:t> </w:t>
      </w:r>
      <w:r>
        <w:rPr/>
        <w:t>paldi,</w:t>
      </w:r>
      <w:r>
        <w:rPr>
          <w:spacing w:val="1"/>
        </w:rPr>
        <w:t> </w:t>
      </w:r>
      <w:r>
        <w:rPr/>
        <w:t>Ahmedabad.The</w:t>
      </w:r>
      <w:r>
        <w:rPr>
          <w:spacing w:val="1"/>
        </w:rPr>
        <w:t> </w:t>
      </w:r>
      <w:r>
        <w:rPr/>
        <w:t>following chemicals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used, BHT (ButylatedHydroxy Toluene), Ascorbic</w:t>
      </w:r>
      <w:r>
        <w:rPr>
          <w:spacing w:val="1"/>
        </w:rPr>
        <w:t> </w:t>
      </w:r>
      <w:r>
        <w:rPr/>
        <w:t>acid, Ethanol, Carbopol, TriEthanol amine, Coco-</w:t>
      </w:r>
      <w:r>
        <w:rPr>
          <w:spacing w:val="1"/>
        </w:rPr>
        <w:t> </w:t>
      </w:r>
      <w:r>
        <w:rPr/>
        <w:t>diethanol</w:t>
      </w:r>
      <w:r>
        <w:rPr>
          <w:spacing w:val="-2"/>
        </w:rPr>
        <w:t> </w:t>
      </w:r>
      <w:r>
        <w:rPr/>
        <w:t>amine, Anti</w:t>
      </w:r>
      <w:r>
        <w:rPr>
          <w:spacing w:val="-1"/>
        </w:rPr>
        <w:t> </w:t>
      </w:r>
      <w:r>
        <w:rPr/>
        <w:t>biotic</w:t>
      </w:r>
      <w:r>
        <w:rPr>
          <w:spacing w:val="-1"/>
        </w:rPr>
        <w:t> </w:t>
      </w:r>
      <w:r>
        <w:rPr/>
        <w:t>assay</w:t>
      </w:r>
      <w:r>
        <w:rPr>
          <w:spacing w:val="-2"/>
        </w:rPr>
        <w:t> </w:t>
      </w:r>
      <w:r>
        <w:rPr/>
        <w:t>medium.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</w:pPr>
      <w:r>
        <w:rPr/>
        <w:t>Procedure</w:t>
      </w:r>
    </w:p>
    <w:p>
      <w:pPr>
        <w:pStyle w:val="BodyText"/>
        <w:spacing w:line="276" w:lineRule="auto" w:before="31"/>
        <w:ind w:left="200" w:right="38"/>
        <w:jc w:val="both"/>
      </w:pPr>
      <w:r>
        <w:rPr/>
        <w:t>According to different concentration of excipients</w:t>
      </w:r>
      <w:r>
        <w:rPr>
          <w:spacing w:val="1"/>
        </w:rPr>
        <w:t> </w:t>
      </w:r>
      <w:r>
        <w:rPr/>
        <w:t>and excipients compatibility different formulation</w:t>
      </w:r>
      <w:r>
        <w:rPr>
          <w:spacing w:val="1"/>
        </w:rPr>
        <w:t> </w:t>
      </w:r>
      <w:r>
        <w:rPr/>
        <w:t>were prepared. Cinnamon oil was taken and BHT</w:t>
      </w:r>
      <w:r>
        <w:rPr>
          <w:spacing w:val="1"/>
        </w:rPr>
        <w:t> </w:t>
      </w:r>
      <w:r>
        <w:rPr/>
        <w:t>was added in that. On other side aloevera gel was</w:t>
      </w:r>
      <w:r>
        <w:rPr>
          <w:spacing w:val="1"/>
        </w:rPr>
        <w:t> </w:t>
      </w:r>
      <w:r>
        <w:rPr/>
        <w:t>mixed with water and ascorbic acid dissolved in</w:t>
      </w:r>
      <w:r>
        <w:rPr>
          <w:spacing w:val="1"/>
        </w:rPr>
        <w:t> </w:t>
      </w:r>
      <w:r>
        <w:rPr/>
        <w:t>that. Both the</w:t>
      </w:r>
      <w:r>
        <w:rPr>
          <w:spacing w:val="1"/>
        </w:rPr>
        <w:t> </w:t>
      </w:r>
      <w:r>
        <w:rPr/>
        <w:t>phases</w:t>
      </w:r>
      <w:r>
        <w:rPr>
          <w:spacing w:val="1"/>
        </w:rPr>
        <w:t> </w:t>
      </w:r>
      <w:r>
        <w:rPr/>
        <w:t>mixed</w:t>
      </w:r>
      <w:r>
        <w:rPr>
          <w:spacing w:val="50"/>
        </w:rPr>
        <w:t> </w:t>
      </w:r>
      <w:r>
        <w:rPr/>
        <w:t>and required quantity</w:t>
      </w:r>
      <w:r>
        <w:rPr>
          <w:spacing w:val="-47"/>
        </w:rPr>
        <w:t> </w:t>
      </w:r>
      <w:r>
        <w:rPr/>
        <w:t>of ethanol was added. In this solution carbopol was</w:t>
      </w:r>
      <w:r>
        <w:rPr>
          <w:spacing w:val="1"/>
        </w:rPr>
        <w:t> </w:t>
      </w:r>
      <w:r>
        <w:rPr/>
        <w:t>dispersed and allowed to soaked for 24 hours. Then</w:t>
      </w:r>
      <w:r>
        <w:rPr>
          <w:spacing w:val="-47"/>
        </w:rPr>
        <w:t> </w:t>
      </w:r>
      <w:r>
        <w:rPr/>
        <w:t>after</w:t>
      </w:r>
      <w:r>
        <w:rPr>
          <w:spacing w:val="2"/>
        </w:rPr>
        <w:t> </w:t>
      </w:r>
      <w:r>
        <w:rPr/>
        <w:t>neutralize</w:t>
      </w:r>
      <w:r>
        <w:rPr>
          <w:spacing w:val="4"/>
        </w:rPr>
        <w:t> </w:t>
      </w:r>
      <w:r>
        <w:rPr/>
        <w:t>with</w:t>
      </w:r>
      <w:r>
        <w:rPr>
          <w:spacing w:val="50"/>
        </w:rPr>
        <w:t> </w:t>
      </w:r>
      <w:r>
        <w:rPr/>
        <w:t>triethanolamine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coco-</w:t>
      </w:r>
    </w:p>
    <w:p>
      <w:pPr>
        <w:pStyle w:val="BodyText"/>
        <w:spacing w:line="276" w:lineRule="auto" w:before="91"/>
        <w:ind w:left="200" w:right="128"/>
        <w:jc w:val="both"/>
      </w:pPr>
      <w:r>
        <w:rPr/>
        <w:br w:type="column"/>
      </w:r>
      <w:r>
        <w:rPr/>
        <w:t>diethanolamine and clear gel was formed. By their</w:t>
      </w:r>
      <w:r>
        <w:rPr>
          <w:spacing w:val="1"/>
        </w:rPr>
        <w:t> </w:t>
      </w:r>
      <w:r>
        <w:rPr/>
        <w:t>evaluation appropriate gel was selected. Then final</w:t>
      </w:r>
      <w:r>
        <w:rPr>
          <w:spacing w:val="1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prepared.</w:t>
      </w:r>
    </w:p>
    <w:p>
      <w:pPr>
        <w:pStyle w:val="BodyText"/>
        <w:rPr>
          <w:sz w:val="23"/>
        </w:rPr>
      </w:pPr>
    </w:p>
    <w:p>
      <w:pPr>
        <w:spacing w:line="276" w:lineRule="auto" w:before="0"/>
        <w:ind w:left="200" w:right="122" w:firstLine="0"/>
        <w:jc w:val="left"/>
        <w:rPr>
          <w:i/>
          <w:sz w:val="20"/>
        </w:rPr>
      </w:pPr>
      <w:r>
        <w:rPr>
          <w:b/>
          <w:sz w:val="20"/>
        </w:rPr>
        <w:t>Micro-organism:</w:t>
      </w:r>
      <w:r>
        <w:rPr>
          <w:b/>
          <w:spacing w:val="1"/>
          <w:sz w:val="20"/>
        </w:rPr>
        <w:t> </w:t>
      </w:r>
      <w:r>
        <w:rPr>
          <w:i/>
          <w:sz w:val="20"/>
        </w:rPr>
        <w:t>Propionibacterium acne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MTCC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3297</w:t>
      </w:r>
    </w:p>
    <w:p>
      <w:pPr>
        <w:pStyle w:val="Heading3"/>
        <w:spacing w:before="4"/>
      </w:pP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clarity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colour:</w:t>
      </w:r>
    </w:p>
    <w:p>
      <w:pPr>
        <w:pStyle w:val="BodyText"/>
        <w:spacing w:line="278" w:lineRule="auto" w:before="29"/>
        <w:ind w:left="200"/>
      </w:pP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7"/>
        </w:rPr>
        <w:t> </w:t>
      </w:r>
      <w:r>
        <w:rPr/>
        <w:t>done</w:t>
      </w:r>
      <w:r>
        <w:rPr>
          <w:spacing w:val="12"/>
        </w:rPr>
        <w:t> </w:t>
      </w:r>
      <w:r>
        <w:rPr/>
        <w:t>with</w:t>
      </w:r>
      <w:r>
        <w:rPr>
          <w:spacing w:val="8"/>
        </w:rPr>
        <w:t> </w:t>
      </w:r>
      <w:r>
        <w:rPr/>
        <w:t>naked</w:t>
      </w:r>
      <w:r>
        <w:rPr>
          <w:spacing w:val="11"/>
        </w:rPr>
        <w:t> </w:t>
      </w:r>
      <w:r>
        <w:rPr/>
        <w:t>eyes</w:t>
      </w:r>
      <w:r>
        <w:rPr>
          <w:spacing w:val="9"/>
        </w:rPr>
        <w:t> </w:t>
      </w:r>
      <w:r>
        <w:rPr/>
        <w:t>against</w:t>
      </w:r>
      <w:r>
        <w:rPr>
          <w:spacing w:val="9"/>
        </w:rPr>
        <w:t> </w:t>
      </w:r>
      <w:r>
        <w:rPr/>
        <w:t>white</w:t>
      </w:r>
      <w:r>
        <w:rPr>
          <w:spacing w:val="-47"/>
        </w:rPr>
        <w:t> </w:t>
      </w:r>
      <w:r>
        <w:rPr/>
        <w:t>background.</w:t>
      </w:r>
    </w:p>
    <w:p>
      <w:pPr>
        <w:pStyle w:val="Heading3"/>
        <w:spacing w:before="2"/>
      </w:pP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clarity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odour:</w:t>
      </w:r>
    </w:p>
    <w:p>
      <w:pPr>
        <w:pStyle w:val="BodyText"/>
        <w:spacing w:line="276" w:lineRule="auto" w:before="29"/>
        <w:ind w:left="200"/>
      </w:pPr>
      <w:r>
        <w:rPr/>
        <w:t>It</w:t>
      </w:r>
      <w:r>
        <w:rPr>
          <w:spacing w:val="17"/>
        </w:rPr>
        <w:t> </w:t>
      </w:r>
      <w:r>
        <w:rPr/>
        <w:t>was</w:t>
      </w:r>
      <w:r>
        <w:rPr>
          <w:spacing w:val="16"/>
        </w:rPr>
        <w:t> </w:t>
      </w:r>
      <w:r>
        <w:rPr/>
        <w:t>done</w:t>
      </w:r>
      <w:r>
        <w:rPr>
          <w:spacing w:val="16"/>
        </w:rPr>
        <w:t> </w:t>
      </w:r>
      <w:r>
        <w:rPr/>
        <w:t>by</w:t>
      </w:r>
      <w:r>
        <w:rPr>
          <w:spacing w:val="15"/>
        </w:rPr>
        <w:t> </w:t>
      </w:r>
      <w:r>
        <w:rPr/>
        <w:t>mixing</w:t>
      </w:r>
      <w:r>
        <w:rPr>
          <w:spacing w:val="15"/>
        </w:rPr>
        <w:t> </w:t>
      </w:r>
      <w:r>
        <w:rPr/>
        <w:t>gel</w:t>
      </w:r>
      <w:r>
        <w:rPr>
          <w:spacing w:val="16"/>
        </w:rPr>
        <w:t> </w:t>
      </w:r>
      <w:r>
        <w:rPr/>
        <w:t>in</w:t>
      </w:r>
      <w:r>
        <w:rPr>
          <w:spacing w:val="19"/>
        </w:rPr>
        <w:t> </w:t>
      </w:r>
      <w:r>
        <w:rPr/>
        <w:t>water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taking</w:t>
      </w:r>
      <w:r>
        <w:rPr>
          <w:spacing w:val="15"/>
        </w:rPr>
        <w:t> </w:t>
      </w:r>
      <w:r>
        <w:rPr/>
        <w:t>the</w:t>
      </w:r>
      <w:r>
        <w:rPr>
          <w:spacing w:val="-47"/>
        </w:rPr>
        <w:t> </w:t>
      </w:r>
      <w:r>
        <w:rPr/>
        <w:t>smell.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Determination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viscosity</w:t>
      </w:r>
    </w:p>
    <w:p>
      <w:pPr>
        <w:pStyle w:val="BodyText"/>
        <w:spacing w:line="276" w:lineRule="auto" w:before="29"/>
        <w:ind w:left="200" w:right="122"/>
        <w:jc w:val="both"/>
      </w:pPr>
      <w:r>
        <w:rPr/>
        <w:t>Viscosities of the formulated gels were determined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Brookfield</w:t>
      </w:r>
      <w:r>
        <w:rPr>
          <w:spacing w:val="1"/>
        </w:rPr>
        <w:t> </w:t>
      </w:r>
      <w:r>
        <w:rPr/>
        <w:t>Viscometer.</w:t>
      </w:r>
      <w:r>
        <w:rPr>
          <w:spacing w:val="1"/>
        </w:rPr>
        <w:t> </w:t>
      </w:r>
      <w:r>
        <w:rPr/>
        <w:t>Spindle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spindle speed 60 rpm at 25° C were used for gels,</w:t>
      </w:r>
      <w:r>
        <w:rPr>
          <w:spacing w:val="1"/>
        </w:rPr>
        <w:t> </w:t>
      </w:r>
      <w:r>
        <w:rPr/>
        <w:t>the corresponding dial reading on the viscometer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noted.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spindle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successively</w:t>
      </w:r>
      <w:r>
        <w:rPr>
          <w:spacing w:val="1"/>
        </w:rPr>
        <w:t> </w:t>
      </w:r>
      <w:r>
        <w:rPr/>
        <w:t>lowered .The dial reading was multiplied by the</w:t>
      </w:r>
      <w:r>
        <w:rPr>
          <w:spacing w:val="1"/>
        </w:rPr>
        <w:t> </w:t>
      </w:r>
      <w:r>
        <w:rPr/>
        <w:t>factor given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Viscometer</w:t>
      </w:r>
      <w:r>
        <w:rPr>
          <w:spacing w:val="2"/>
        </w:rPr>
        <w:t> </w:t>
      </w:r>
      <w:r>
        <w:rPr/>
        <w:t>catalog.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both"/>
      </w:pPr>
      <w:r>
        <w:rPr/>
        <w:t>Determination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spreadability</w:t>
      </w:r>
    </w:p>
    <w:p>
      <w:pPr>
        <w:pStyle w:val="BodyText"/>
        <w:spacing w:line="276" w:lineRule="auto" w:before="32"/>
        <w:ind w:left="200" w:right="120"/>
        <w:jc w:val="both"/>
      </w:pPr>
      <w:r>
        <w:rPr/>
        <w:t>Spreadability of</w:t>
      </w:r>
      <w:r>
        <w:rPr>
          <w:spacing w:val="1"/>
        </w:rPr>
        <w:t> </w:t>
      </w:r>
      <w:r>
        <w:rPr/>
        <w:t>formulations</w:t>
      </w:r>
      <w:r>
        <w:rPr>
          <w:spacing w:val="50"/>
        </w:rPr>
        <w:t> </w:t>
      </w:r>
      <w:r>
        <w:rPr/>
        <w:t>was determined</w:t>
      </w:r>
      <w:r>
        <w:rPr>
          <w:spacing w:val="50"/>
        </w:rPr>
        <w:t> </w:t>
      </w:r>
      <w:r>
        <w:rPr/>
        <w:t>by</w:t>
      </w:r>
      <w:r>
        <w:rPr>
          <w:spacing w:val="1"/>
        </w:rPr>
        <w:t> </w:t>
      </w:r>
      <w:r>
        <w:rPr/>
        <w:t>an apparatus suggested by Multimer et al. 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fabricated in laboratory and</w:t>
      </w:r>
      <w:r>
        <w:rPr>
          <w:spacing w:val="1"/>
        </w:rPr>
        <w:t> </w:t>
      </w:r>
      <w:r>
        <w:rPr/>
        <w:t>used</w:t>
      </w:r>
      <w:r>
        <w:rPr>
          <w:spacing w:val="50"/>
        </w:rPr>
        <w:t> </w:t>
      </w:r>
      <w:r>
        <w:rPr/>
        <w:t>for study.</w:t>
      </w:r>
      <w:r>
        <w:rPr>
          <w:spacing w:val="1"/>
        </w:rPr>
        <w:t> </w:t>
      </w:r>
      <w:r>
        <w:rPr/>
        <w:t>The apparatus consist of a wooden block, with a</w:t>
      </w:r>
      <w:r>
        <w:rPr>
          <w:spacing w:val="1"/>
        </w:rPr>
        <w:t> </w:t>
      </w:r>
      <w:r>
        <w:rPr/>
        <w:t>fixed glass slide and movable glass slide with one</w:t>
      </w:r>
      <w:r>
        <w:rPr>
          <w:spacing w:val="1"/>
        </w:rPr>
        <w:t> </w:t>
      </w:r>
      <w:r>
        <w:rPr/>
        <w:t>end tied to weight pan rolled on the pulley, which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in horizontal</w:t>
      </w:r>
      <w:r>
        <w:rPr>
          <w:spacing w:val="-1"/>
        </w:rPr>
        <w:t> </w:t>
      </w:r>
      <w:r>
        <w:rPr/>
        <w:t>level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fixed slide.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Procedure</w:t>
      </w:r>
    </w:p>
    <w:p>
      <w:pPr>
        <w:pStyle w:val="BodyText"/>
        <w:spacing w:line="276" w:lineRule="auto" w:before="30"/>
        <w:ind w:left="200" w:right="122"/>
      </w:pPr>
      <w:r>
        <w:rPr/>
        <w:t>An</w:t>
      </w:r>
      <w:r>
        <w:rPr>
          <w:spacing w:val="8"/>
        </w:rPr>
        <w:t> </w:t>
      </w:r>
      <w:r>
        <w:rPr/>
        <w:t>excess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gel</w:t>
      </w:r>
      <w:r>
        <w:rPr>
          <w:spacing w:val="12"/>
        </w:rPr>
        <w:t> </w:t>
      </w:r>
      <w:r>
        <w:rPr/>
        <w:t>sample</w:t>
      </w:r>
      <w:r>
        <w:rPr>
          <w:spacing w:val="10"/>
        </w:rPr>
        <w:t> </w:t>
      </w:r>
      <w:r>
        <w:rPr/>
        <w:t>2.5</w:t>
      </w:r>
      <w:r>
        <w:rPr>
          <w:spacing w:val="11"/>
        </w:rPr>
        <w:t> </w:t>
      </w:r>
      <w:r>
        <w:rPr/>
        <w:t>g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placed</w:t>
      </w:r>
      <w:r>
        <w:rPr>
          <w:spacing w:val="11"/>
        </w:rPr>
        <w:t> </w:t>
      </w:r>
      <w:r>
        <w:rPr/>
        <w:t>between</w:t>
      </w:r>
      <w:r>
        <w:rPr>
          <w:spacing w:val="-47"/>
        </w:rPr>
        <w:t> </w:t>
      </w:r>
      <w:r>
        <w:rPr/>
        <w:t>two</w:t>
      </w:r>
      <w:r>
        <w:rPr>
          <w:spacing w:val="11"/>
        </w:rPr>
        <w:t> </w:t>
      </w:r>
      <w:r>
        <w:rPr/>
        <w:t>glass</w:t>
      </w:r>
      <w:r>
        <w:rPr>
          <w:spacing w:val="7"/>
        </w:rPr>
        <w:t> </w:t>
      </w:r>
      <w:r>
        <w:rPr/>
        <w:t>slides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1000g</w:t>
      </w:r>
      <w:r>
        <w:rPr>
          <w:spacing w:val="6"/>
        </w:rPr>
        <w:t> </w:t>
      </w:r>
      <w:r>
        <w:rPr/>
        <w:t>weight</w:t>
      </w:r>
      <w:r>
        <w:rPr>
          <w:spacing w:val="11"/>
        </w:rPr>
        <w:t> </w:t>
      </w:r>
      <w:r>
        <w:rPr/>
        <w:t>was</w:t>
      </w:r>
      <w:r>
        <w:rPr>
          <w:spacing w:val="7"/>
        </w:rPr>
        <w:t> </w:t>
      </w:r>
      <w:r>
        <w:rPr/>
        <w:t>placed</w:t>
      </w:r>
      <w:r>
        <w:rPr>
          <w:spacing w:val="9"/>
        </w:rPr>
        <w:t> </w:t>
      </w:r>
      <w:r>
        <w:rPr/>
        <w:t>on</w:t>
      </w:r>
      <w:r>
        <w:rPr>
          <w:spacing w:val="-47"/>
        </w:rPr>
        <w:t> </w:t>
      </w:r>
      <w:r>
        <w:rPr/>
        <w:t>slides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5</w:t>
      </w:r>
      <w:r>
        <w:rPr>
          <w:spacing w:val="35"/>
        </w:rPr>
        <w:t> </w:t>
      </w:r>
      <w:r>
        <w:rPr/>
        <w:t>minutes</w:t>
      </w:r>
      <w:r>
        <w:rPr>
          <w:spacing w:val="30"/>
        </w:rPr>
        <w:t> </w:t>
      </w:r>
      <w:r>
        <w:rPr/>
        <w:t>to</w:t>
      </w:r>
      <w:r>
        <w:rPr>
          <w:spacing w:val="32"/>
        </w:rPr>
        <w:t> </w:t>
      </w:r>
      <w:r>
        <w:rPr/>
        <w:t>compress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sample</w:t>
      </w:r>
      <w:r>
        <w:rPr>
          <w:spacing w:val="34"/>
        </w:rPr>
        <w:t> </w:t>
      </w:r>
      <w:r>
        <w:rPr/>
        <w:t>to</w:t>
      </w:r>
      <w:r>
        <w:rPr>
          <w:spacing w:val="32"/>
        </w:rPr>
        <w:t> </w:t>
      </w:r>
      <w:r>
        <w:rPr/>
        <w:t>a</w:t>
      </w:r>
      <w:r>
        <w:rPr>
          <w:spacing w:val="-47"/>
        </w:rPr>
        <w:t> </w:t>
      </w:r>
      <w:r>
        <w:rPr/>
        <w:t>uniform</w:t>
      </w:r>
      <w:r>
        <w:rPr>
          <w:spacing w:val="17"/>
        </w:rPr>
        <w:t> </w:t>
      </w:r>
      <w:r>
        <w:rPr/>
        <w:t>thickness.</w:t>
      </w:r>
      <w:r>
        <w:rPr>
          <w:spacing w:val="18"/>
        </w:rPr>
        <w:t> </w:t>
      </w:r>
      <w:r>
        <w:rPr/>
        <w:t>Weight</w:t>
      </w:r>
      <w:r>
        <w:rPr>
          <w:spacing w:val="18"/>
        </w:rPr>
        <w:t> </w:t>
      </w:r>
      <w:r>
        <w:rPr/>
        <w:t>(60g)</w:t>
      </w:r>
      <w:r>
        <w:rPr>
          <w:spacing w:val="21"/>
        </w:rPr>
        <w:t> </w:t>
      </w:r>
      <w:r>
        <w:rPr/>
        <w:t>was</w:t>
      </w:r>
      <w:r>
        <w:rPr>
          <w:spacing w:val="18"/>
        </w:rPr>
        <w:t> </w:t>
      </w:r>
      <w:r>
        <w:rPr/>
        <w:t>added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-47"/>
        </w:rPr>
        <w:t> </w:t>
      </w:r>
      <w:r>
        <w:rPr/>
        <w:t>pan.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time</w:t>
      </w:r>
      <w:r>
        <w:rPr>
          <w:spacing w:val="42"/>
        </w:rPr>
        <w:t> </w:t>
      </w:r>
      <w:r>
        <w:rPr/>
        <w:t>(seconds)</w:t>
      </w:r>
      <w:r>
        <w:rPr>
          <w:spacing w:val="40"/>
        </w:rPr>
        <w:t> </w:t>
      </w:r>
      <w:r>
        <w:rPr/>
        <w:t>required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separate</w:t>
      </w:r>
      <w:r>
        <w:rPr>
          <w:spacing w:val="40"/>
        </w:rPr>
        <w:t> </w:t>
      </w:r>
      <w:r>
        <w:rPr/>
        <w:t>the</w:t>
      </w:r>
      <w:r>
        <w:rPr>
          <w:spacing w:val="-47"/>
        </w:rPr>
        <w:t> </w:t>
      </w:r>
      <w:r>
        <w:rPr/>
        <w:t>two slides was taken as a measure of spreadability.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calculated using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formula,</w:t>
      </w:r>
    </w:p>
    <w:p>
      <w:pPr>
        <w:pStyle w:val="BodyText"/>
        <w:spacing w:before="1"/>
        <w:ind w:left="1685"/>
      </w:pPr>
      <w:r>
        <w:rPr/>
        <w:t>S</w:t>
      </w:r>
      <w:r>
        <w:rPr>
          <w:spacing w:val="-1"/>
        </w:rPr>
        <w:t> </w:t>
      </w:r>
      <w:r>
        <w:rPr/>
        <w:t>= ( m</w:t>
      </w:r>
      <w:r>
        <w:rPr>
          <w:spacing w:val="-2"/>
        </w:rPr>
        <w:t> </w:t>
      </w:r>
      <w:r>
        <w:rPr/>
        <w:t>x</w:t>
      </w:r>
      <w:r>
        <w:rPr>
          <w:spacing w:val="-1"/>
        </w:rPr>
        <w:t> </w:t>
      </w:r>
      <w:r>
        <w:rPr/>
        <w:t>l )</w:t>
      </w:r>
      <w:r>
        <w:rPr>
          <w:spacing w:val="-1"/>
        </w:rPr>
        <w:t> </w:t>
      </w:r>
      <w:r>
        <w:rPr/>
        <w:t>/ t</w:t>
      </w:r>
    </w:p>
    <w:p>
      <w:pPr>
        <w:pStyle w:val="BodyText"/>
        <w:spacing w:line="276" w:lineRule="auto" w:before="33"/>
        <w:ind w:left="200" w:right="121"/>
        <w:jc w:val="both"/>
      </w:pPr>
      <w:r>
        <w:rPr/>
        <w:t>Where, S </w:t>
      </w:r>
      <w:r>
        <w:rPr>
          <w:rFonts w:ascii="Cambria Math" w:hAnsi="Cambria Math"/>
        </w:rPr>
        <w:t>‐</w:t>
      </w:r>
      <w:r>
        <w:rPr/>
        <w:t>Spreadability in g.cm / sec; m </w:t>
      </w:r>
      <w:r>
        <w:rPr>
          <w:rFonts w:ascii="Cambria Math" w:hAnsi="Cambria Math"/>
        </w:rPr>
        <w:t>‐ </w:t>
      </w:r>
      <w:r>
        <w:rPr/>
        <w:t>Weight</w:t>
      </w:r>
      <w:r>
        <w:rPr>
          <w:spacing w:val="1"/>
        </w:rPr>
        <w:t> </w:t>
      </w:r>
      <w:r>
        <w:rPr/>
        <w:t>tied to upper slide; l </w:t>
      </w:r>
      <w:r>
        <w:rPr>
          <w:rFonts w:ascii="Cambria Math" w:hAnsi="Cambria Math"/>
        </w:rPr>
        <w:t>‐</w:t>
      </w:r>
      <w:r>
        <w:rPr>
          <w:rFonts w:ascii="Cambria Math" w:hAnsi="Cambria Math"/>
          <w:spacing w:val="44"/>
        </w:rPr>
        <w:t> </w:t>
      </w:r>
      <w:r>
        <w:rPr/>
        <w:t>Length of glass slide; t </w:t>
      </w:r>
      <w:r>
        <w:rPr>
          <w:rFonts w:ascii="Cambria Math" w:hAnsi="Cambria Math"/>
        </w:rPr>
        <w:t>‐</w:t>
      </w:r>
      <w:r>
        <w:rPr>
          <w:rFonts w:ascii="Cambria Math" w:hAnsi="Cambria Math"/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seconds.</w:t>
      </w:r>
    </w:p>
    <w:p>
      <w:pPr>
        <w:pStyle w:val="BodyText"/>
        <w:spacing w:line="276" w:lineRule="auto" w:before="1"/>
        <w:ind w:left="200" w:right="221"/>
        <w:jc w:val="both"/>
      </w:pPr>
      <w:r>
        <w:rPr/>
        <w:t>Length of glass slide was 12 cm and weight tied to</w:t>
      </w:r>
      <w:r>
        <w:rPr>
          <w:spacing w:val="-48"/>
        </w:rPr>
        <w:t> </w:t>
      </w:r>
      <w:r>
        <w:rPr/>
        <w:t>upper</w:t>
      </w:r>
      <w:r>
        <w:rPr>
          <w:spacing w:val="-3"/>
        </w:rPr>
        <w:t> </w:t>
      </w:r>
      <w:r>
        <w:rPr/>
        <w:t>slide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(63g)</w:t>
      </w:r>
      <w:r>
        <w:rPr>
          <w:spacing w:val="-4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experiment.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8" w:lineRule="auto"/>
        <w:ind w:right="2038"/>
        <w:jc w:val="both"/>
      </w:pPr>
      <w:r>
        <w:rPr/>
        <w:t>Anti-bacterial activity</w:t>
      </w:r>
      <w:r>
        <w:rPr>
          <w:spacing w:val="1"/>
        </w:rPr>
        <w:t> </w:t>
      </w:r>
      <w:r>
        <w:rPr/>
        <w:t>Preparation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Innoculum</w:t>
      </w:r>
    </w:p>
    <w:p>
      <w:pPr>
        <w:pStyle w:val="BodyText"/>
        <w:spacing w:line="276" w:lineRule="auto"/>
        <w:ind w:left="200" w:right="120"/>
        <w:jc w:val="both"/>
      </w:pPr>
      <w:r>
        <w:rPr/>
        <w:t>For evaluation of anti-bacterial activity, 24 hours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Propionibacterium</w:t>
      </w:r>
      <w:r>
        <w:rPr>
          <w:i/>
          <w:spacing w:val="1"/>
        </w:rPr>
        <w:t> </w:t>
      </w:r>
      <w:r>
        <w:rPr>
          <w:i/>
        </w:rPr>
        <w:t>acne</w:t>
      </w:r>
      <w:r>
        <w:rPr>
          <w:i/>
          <w:spacing w:val="1"/>
        </w:rPr>
        <w:t> </w:t>
      </w:r>
      <w:r>
        <w:rPr/>
        <w:t>MTCC</w:t>
      </w:r>
      <w:r>
        <w:rPr>
          <w:spacing w:val="1"/>
        </w:rPr>
        <w:t> </w:t>
      </w:r>
      <w:r>
        <w:rPr/>
        <w:t>3297 was suspended in sterile water to obtain a</w:t>
      </w:r>
      <w:r>
        <w:rPr>
          <w:spacing w:val="1"/>
        </w:rPr>
        <w:t> </w:t>
      </w:r>
      <w:r>
        <w:rPr/>
        <w:t>uniform</w:t>
      </w:r>
      <w:r>
        <w:rPr>
          <w:spacing w:val="-2"/>
        </w:rPr>
        <w:t> </w:t>
      </w:r>
      <w:r>
        <w:rPr/>
        <w:t>suspension</w:t>
      </w:r>
      <w:r>
        <w:rPr>
          <w:spacing w:val="-2"/>
        </w:rPr>
        <w:t> </w:t>
      </w:r>
      <w:r>
        <w:rPr/>
        <w:t>of microorganism.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5" w:space="477"/>
            <w:col w:w="4478"/>
          </w:cols>
        </w:sectPr>
      </w:pPr>
    </w:p>
    <w:p>
      <w:pPr>
        <w:pStyle w:val="Heading1"/>
        <w:ind w:left="200"/>
      </w:pPr>
      <w:r>
        <w:rPr/>
        <w:t>448</w:t>
      </w:r>
    </w:p>
    <w:p>
      <w:pPr>
        <w:spacing w:line="226" w:lineRule="exact" w:before="0"/>
        <w:ind w:left="350" w:right="27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Nikunj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Gurjar.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Vol.–02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2012 [446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451]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tabs>
          <w:tab w:pos="2644" w:val="left" w:leader="none"/>
          <w:tab w:pos="2959" w:val="left" w:leader="none"/>
          <w:tab w:pos="3592" w:val="left" w:leader="none"/>
          <w:tab w:pos="3718" w:val="left" w:leader="none"/>
        </w:tabs>
        <w:spacing w:line="276" w:lineRule="auto" w:before="96"/>
        <w:ind w:left="200" w:right="38"/>
      </w:pPr>
      <w:r>
        <w:rPr>
          <w:b/>
        </w:rPr>
        <w:t>Determination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Zone</w:t>
      </w:r>
      <w:r>
        <w:rPr>
          <w:b/>
          <w:spacing w:val="50"/>
        </w:rPr>
        <w:t> </w:t>
      </w:r>
      <w:r>
        <w:rPr>
          <w:b/>
        </w:rPr>
        <w:t>of</w:t>
      </w:r>
      <w:r>
        <w:rPr>
          <w:b/>
          <w:spacing w:val="50"/>
        </w:rPr>
        <w:t> </w:t>
      </w:r>
      <w:r>
        <w:rPr>
          <w:b/>
        </w:rPr>
        <w:t>inhibition</w:t>
      </w:r>
      <w:r>
        <w:rPr>
          <w:b/>
          <w:spacing w:val="1"/>
        </w:rPr>
        <w:t> </w:t>
      </w:r>
      <w:r>
        <w:rPr/>
        <w:t>Antibacterial</w:t>
      </w:r>
      <w:r>
        <w:rPr>
          <w:spacing w:val="4"/>
        </w:rPr>
        <w:t> </w:t>
      </w:r>
      <w:r>
        <w:rPr/>
        <w:t>activity</w:t>
      </w:r>
      <w:r>
        <w:rPr>
          <w:spacing w:val="6"/>
        </w:rPr>
        <w:t> </w:t>
      </w:r>
      <w:r>
        <w:rPr/>
        <w:t>was</w:t>
      </w:r>
      <w:r>
        <w:rPr>
          <w:spacing w:val="6"/>
        </w:rPr>
        <w:t> </w:t>
      </w:r>
      <w:r>
        <w:rPr/>
        <w:t>checked</w:t>
      </w:r>
      <w:r>
        <w:rPr>
          <w:spacing w:val="13"/>
        </w:rPr>
        <w:t> </w:t>
      </w:r>
      <w:r>
        <w:rPr/>
        <w:t>by</w:t>
      </w:r>
      <w:r>
        <w:rPr>
          <w:spacing w:val="49"/>
        </w:rPr>
        <w:t> </w:t>
      </w:r>
      <w:r>
        <w:rPr/>
        <w:t>agar</w:t>
      </w:r>
      <w:r>
        <w:rPr>
          <w:spacing w:val="8"/>
        </w:rPr>
        <w:t> </w:t>
      </w:r>
      <w:r>
        <w:rPr/>
        <w:t>well</w:t>
      </w:r>
      <w:r>
        <w:rPr>
          <w:spacing w:val="-47"/>
        </w:rPr>
        <w:t> </w:t>
      </w:r>
      <w:r>
        <w:rPr/>
        <w:t>diffusion</w:t>
      </w:r>
      <w:r>
        <w:rPr>
          <w:spacing w:val="45"/>
        </w:rPr>
        <w:t> </w:t>
      </w:r>
      <w:r>
        <w:rPr/>
        <w:t>method.</w:t>
      </w:r>
      <w:r>
        <w:rPr>
          <w:spacing w:val="44"/>
        </w:rPr>
        <w:t> </w:t>
      </w:r>
      <w:r>
        <w:rPr/>
        <w:t>In</w:t>
      </w:r>
      <w:r>
        <w:rPr>
          <w:spacing w:val="44"/>
        </w:rPr>
        <w:t> </w:t>
      </w:r>
      <w:r>
        <w:rPr/>
        <w:t>this</w:t>
      </w:r>
      <w:r>
        <w:rPr>
          <w:spacing w:val="15"/>
        </w:rPr>
        <w:t> </w:t>
      </w:r>
      <w:r>
        <w:rPr/>
        <w:t>method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previously</w:t>
      </w:r>
      <w:r>
        <w:rPr>
          <w:spacing w:val="-47"/>
        </w:rPr>
        <w:t> </w:t>
      </w:r>
      <w:r>
        <w:rPr/>
        <w:t>liquefied</w:t>
      </w:r>
      <w:r>
        <w:rPr>
          <w:spacing w:val="16"/>
        </w:rPr>
        <w:t> </w:t>
      </w:r>
      <w:r>
        <w:rPr/>
        <w:t>medium</w:t>
      </w:r>
      <w:r>
        <w:rPr>
          <w:spacing w:val="15"/>
        </w:rPr>
        <w:t> </w:t>
      </w:r>
      <w:r>
        <w:rPr/>
        <w:t>was</w:t>
      </w:r>
      <w:r>
        <w:rPr>
          <w:spacing w:val="48"/>
        </w:rPr>
        <w:t> </w:t>
      </w:r>
      <w:r>
        <w:rPr/>
        <w:t>inoculated</w:t>
      </w:r>
      <w:r>
        <w:rPr>
          <w:spacing w:val="5"/>
        </w:rPr>
        <w:t> </w:t>
      </w:r>
      <w:r>
        <w:rPr/>
        <w:t>with</w:t>
      </w:r>
      <w:r>
        <w:rPr>
          <w:spacing w:val="48"/>
        </w:rPr>
        <w:t> </w:t>
      </w:r>
      <w:r>
        <w:rPr/>
        <w:t>0.1</w:t>
      </w:r>
      <w:r>
        <w:rPr>
          <w:spacing w:val="2"/>
        </w:rPr>
        <w:t> </w:t>
      </w:r>
      <w:r>
        <w:rPr/>
        <w:t>ml  of</w:t>
      </w:r>
      <w:r>
        <w:rPr>
          <w:spacing w:val="-47"/>
        </w:rPr>
        <w:t> </w:t>
      </w:r>
      <w:r>
        <w:rPr/>
        <w:t>Bacterial</w:t>
      </w:r>
      <w:r>
        <w:rPr>
          <w:spacing w:val="14"/>
        </w:rPr>
        <w:t> </w:t>
      </w:r>
      <w:r>
        <w:rPr/>
        <w:t>suspension</w:t>
      </w:r>
      <w:r>
        <w:rPr>
          <w:spacing w:val="12"/>
        </w:rPr>
        <w:t> </w:t>
      </w:r>
      <w:r>
        <w:rPr/>
        <w:t>having</w:t>
      </w:r>
      <w:r>
        <w:rPr>
          <w:spacing w:val="61"/>
        </w:rPr>
        <w:t> </w:t>
      </w:r>
      <w:r>
        <w:rPr/>
        <w:t>a</w:t>
      </w:r>
      <w:r>
        <w:rPr>
          <w:spacing w:val="65"/>
        </w:rPr>
        <w:t> </w:t>
      </w:r>
      <w:r>
        <w:rPr/>
        <w:t>uniform</w:t>
      </w:r>
      <w:r>
        <w:rPr>
          <w:spacing w:val="60"/>
        </w:rPr>
        <w:t> </w:t>
      </w:r>
      <w:r>
        <w:rPr/>
        <w:t>turbidity</w:t>
      </w:r>
      <w:r>
        <w:rPr>
          <w:spacing w:val="-47"/>
        </w:rPr>
        <w:t> </w:t>
      </w:r>
      <w:r>
        <w:rPr/>
        <w:t>at   </w:t>
      </w:r>
      <w:r>
        <w:rPr>
          <w:spacing w:val="5"/>
        </w:rPr>
        <w:t> </w:t>
      </w:r>
      <w:r>
        <w:rPr/>
        <w:t>temperature   </w:t>
      </w:r>
      <w:r>
        <w:rPr>
          <w:spacing w:val="4"/>
        </w:rPr>
        <w:t> </w:t>
      </w:r>
      <w:r>
        <w:rPr/>
        <w:t>of   </w:t>
      </w:r>
      <w:r>
        <w:rPr>
          <w:spacing w:val="5"/>
        </w:rPr>
        <w:t> </w:t>
      </w:r>
      <w:r>
        <w:rPr/>
        <w:t>40°C.   </w:t>
      </w:r>
      <w:r>
        <w:rPr>
          <w:spacing w:val="4"/>
        </w:rPr>
        <w:t> </w:t>
      </w:r>
      <w:r>
        <w:rPr/>
        <w:t>20</w:t>
      </w:r>
      <w:r>
        <w:rPr>
          <w:spacing w:val="19"/>
        </w:rPr>
        <w:t> </w:t>
      </w:r>
      <w:r>
        <w:rPr/>
        <w:t>ml</w:t>
      </w:r>
      <w:r>
        <w:rPr>
          <w:spacing w:val="15"/>
        </w:rPr>
        <w:t> </w:t>
      </w:r>
      <w:r>
        <w:rPr/>
        <w:t>of</w:t>
        <w:tab/>
        <w:tab/>
        <w:t>culture</w:t>
      </w:r>
      <w:r>
        <w:rPr>
          <w:spacing w:val="1"/>
        </w:rPr>
        <w:t> </w:t>
      </w:r>
      <w:r>
        <w:rPr/>
        <w:t>medium</w:t>
      </w:r>
      <w:r>
        <w:rPr>
          <w:spacing w:val="74"/>
        </w:rPr>
        <w:t> </w:t>
      </w:r>
      <w:r>
        <w:rPr/>
        <w:t>was</w:t>
      </w:r>
      <w:r>
        <w:rPr>
          <w:spacing w:val="70"/>
        </w:rPr>
        <w:t> </w:t>
      </w:r>
      <w:r>
        <w:rPr/>
        <w:t>poured</w:t>
      </w:r>
      <w:r>
        <w:rPr>
          <w:spacing w:val="71"/>
        </w:rPr>
        <w:t> </w:t>
      </w:r>
      <w:r>
        <w:rPr/>
        <w:t>into</w:t>
        <w:tab/>
        <w:t>the</w:t>
      </w:r>
      <w:r>
        <w:rPr>
          <w:spacing w:val="31"/>
        </w:rPr>
        <w:t> </w:t>
      </w:r>
      <w:r>
        <w:rPr/>
        <w:t>sterile</w:t>
      </w:r>
      <w:r>
        <w:rPr>
          <w:spacing w:val="30"/>
        </w:rPr>
        <w:t> </w:t>
      </w:r>
      <w:r>
        <w:rPr/>
        <w:t>petridish</w:t>
      </w:r>
      <w:r>
        <w:rPr>
          <w:spacing w:val="-47"/>
        </w:rPr>
        <w:t> </w:t>
      </w:r>
      <w:r>
        <w:rPr/>
        <w:t>having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internal</w:t>
      </w:r>
      <w:r>
        <w:rPr>
          <w:spacing w:val="21"/>
        </w:rPr>
        <w:t> </w:t>
      </w:r>
      <w:r>
        <w:rPr/>
        <w:t>diameter</w:t>
      </w:r>
      <w:r>
        <w:rPr>
          <w:spacing w:val="14"/>
        </w:rPr>
        <w:t> </w:t>
      </w:r>
      <w:r>
        <w:rPr/>
        <w:t>of</w:t>
      </w:r>
      <w:r>
        <w:rPr>
          <w:spacing w:val="8"/>
        </w:rPr>
        <w:t> </w:t>
      </w:r>
      <w:r>
        <w:rPr/>
        <w:t>8.5</w:t>
      </w:r>
      <w:r>
        <w:rPr>
          <w:spacing w:val="23"/>
        </w:rPr>
        <w:t> </w:t>
      </w:r>
      <w:r>
        <w:rPr/>
        <w:t>cm.</w:t>
      </w:r>
      <w:r>
        <w:rPr>
          <w:spacing w:val="15"/>
        </w:rPr>
        <w:t> </w:t>
      </w:r>
      <w:r>
        <w:rPr/>
        <w:t>Care</w:t>
      </w:r>
      <w:r>
        <w:rPr>
          <w:spacing w:val="24"/>
        </w:rPr>
        <w:t> </w:t>
      </w:r>
      <w:r>
        <w:rPr/>
        <w:t>was</w:t>
      </w:r>
      <w:r>
        <w:rPr>
          <w:spacing w:val="-47"/>
        </w:rPr>
        <w:t> </w:t>
      </w:r>
      <w:r>
        <w:rPr/>
        <w:t>taken</w:t>
      </w:r>
      <w:r>
        <w:rPr>
          <w:spacing w:val="13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uniform</w:t>
      </w:r>
      <w:r>
        <w:rPr>
          <w:spacing w:val="11"/>
        </w:rPr>
        <w:t> </w:t>
      </w:r>
      <w:r>
        <w:rPr/>
        <w:t>thickness</w:t>
      </w:r>
      <w:r>
        <w:rPr>
          <w:spacing w:val="1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5"/>
        </w:rPr>
        <w:t> </w:t>
      </w:r>
      <w:r>
        <w:rPr/>
        <w:t>layer</w:t>
      </w:r>
      <w:r>
        <w:rPr>
          <w:spacing w:val="1"/>
        </w:rPr>
        <w:t> </w:t>
      </w:r>
      <w:r>
        <w:rPr/>
        <w:t>ofmedium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different   </w:t>
      </w:r>
      <w:r>
        <w:rPr>
          <w:spacing w:val="30"/>
        </w:rPr>
        <w:t> </w:t>
      </w:r>
      <w:r>
        <w:rPr/>
        <w:t>plates.</w:t>
        <w:tab/>
        <w:t>After</w:t>
        <w:tab/>
        <w:t>complete</w:t>
      </w:r>
      <w:r>
        <w:rPr>
          <w:spacing w:val="-47"/>
        </w:rPr>
        <w:t> </w:t>
      </w:r>
      <w:r>
        <w:rPr/>
        <w:t>solidification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liquefied</w:t>
      </w:r>
      <w:r>
        <w:rPr>
          <w:spacing w:val="13"/>
        </w:rPr>
        <w:t> </w:t>
      </w:r>
      <w:r>
        <w:rPr/>
        <w:t>inoculated</w:t>
      </w:r>
      <w:r>
        <w:rPr>
          <w:spacing w:val="16"/>
        </w:rPr>
        <w:t> </w:t>
      </w:r>
      <w:r>
        <w:rPr/>
        <w:t>medium,</w:t>
      </w:r>
    </w:p>
    <w:p>
      <w:pPr>
        <w:pStyle w:val="BodyText"/>
        <w:spacing w:line="276" w:lineRule="auto" w:before="91"/>
        <w:ind w:left="200" w:right="124"/>
        <w:jc w:val="both"/>
      </w:pPr>
      <w:r>
        <w:rPr/>
        <w:br w:type="column"/>
      </w:r>
      <w:r>
        <w:rPr/>
        <w:t>the wells were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aseptically</w:t>
      </w:r>
      <w:r>
        <w:rPr>
          <w:spacing w:val="1"/>
        </w:rPr>
        <w:t> </w:t>
      </w:r>
      <w:r>
        <w:rPr/>
        <w:t>with cork borer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mm</w:t>
      </w:r>
      <w:r>
        <w:rPr>
          <w:spacing w:val="1"/>
        </w:rPr>
        <w:t> </w:t>
      </w:r>
      <w:r>
        <w:rPr/>
        <w:t>diameter. 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these plate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placed</w:t>
      </w:r>
      <w:r>
        <w:rPr>
          <w:spacing w:val="50"/>
        </w:rPr>
        <w:t> </w:t>
      </w:r>
      <w:r>
        <w:rPr/>
        <w:t>carefully.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for pre</w:t>
      </w:r>
      <w:r>
        <w:rPr>
          <w:spacing w:val="50"/>
        </w:rPr>
        <w:t> </w:t>
      </w:r>
      <w:r>
        <w:rPr/>
        <w:t>Diffusion</w:t>
      </w:r>
      <w:r>
        <w:rPr>
          <w:spacing w:val="50"/>
        </w:rPr>
        <w:t> </w:t>
      </w:r>
      <w:r>
        <w:rPr/>
        <w:t>for 30 min.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it normalized to</w:t>
      </w:r>
      <w:r>
        <w:rPr>
          <w:spacing w:val="51"/>
        </w:rPr>
        <w:t> </w:t>
      </w:r>
      <w:r>
        <w:rPr/>
        <w:t>room</w:t>
      </w:r>
      <w:r>
        <w:rPr>
          <w:spacing w:val="51"/>
        </w:rPr>
        <w:t> </w:t>
      </w:r>
      <w:r>
        <w:rPr/>
        <w:t>temperature;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incubated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incubation period was over, the zone of inhibition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help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Scale.</w:t>
      </w:r>
      <w:r>
        <w:rPr>
          <w:spacing w:val="51"/>
        </w:rPr>
        <w:t> </w:t>
      </w:r>
      <w:r>
        <w:rPr/>
        <w:t>It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51"/>
        </w:rPr>
        <w:t> </w:t>
      </w:r>
      <w:r>
        <w:rPr/>
        <w:t>market</w:t>
      </w:r>
      <w:r>
        <w:rPr>
          <w:spacing w:val="51"/>
        </w:rPr>
        <w:t> </w:t>
      </w:r>
      <w:r>
        <w:rPr/>
        <w:t>formulation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Clindamycin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(Erytop)</w:t>
      </w:r>
      <w:r>
        <w:rPr>
          <w:spacing w:val="50"/>
        </w:rPr>
        <w:t> </w:t>
      </w:r>
      <w:r>
        <w:rPr/>
        <w:t>because</w:t>
      </w:r>
      <w:r>
        <w:rPr>
          <w:spacing w:val="50"/>
        </w:rPr>
        <w:t> </w:t>
      </w:r>
      <w:r>
        <w:rPr/>
        <w:t>it</w:t>
      </w:r>
      <w:r>
        <w:rPr>
          <w:spacing w:val="50"/>
        </w:rPr>
        <w:t> </w:t>
      </w:r>
      <w:r>
        <w:rPr/>
        <w:t>has</w:t>
      </w:r>
      <w:r>
        <w:rPr>
          <w:spacing w:val="50"/>
        </w:rPr>
        <w:t> </w:t>
      </w:r>
      <w:r>
        <w:rPr/>
        <w:t>same</w:t>
      </w:r>
      <w:r>
        <w:rPr>
          <w:spacing w:val="1"/>
        </w:rPr>
        <w:t> </w:t>
      </w:r>
      <w:r>
        <w:rPr/>
        <w:t>anti</w:t>
      </w:r>
      <w:r>
        <w:rPr>
          <w:spacing w:val="7"/>
        </w:rPr>
        <w:t> </w:t>
      </w:r>
      <w:r>
        <w:rPr/>
        <w:t>bacterial</w:t>
      </w:r>
      <w:r>
        <w:rPr>
          <w:spacing w:val="10"/>
        </w:rPr>
        <w:t> </w:t>
      </w:r>
      <w:r>
        <w:rPr/>
        <w:t>spectrum</w:t>
      </w:r>
      <w:r>
        <w:rPr>
          <w:spacing w:val="6"/>
        </w:rPr>
        <w:t> </w:t>
      </w:r>
      <w:r>
        <w:rPr/>
        <w:t>and</w:t>
      </w:r>
      <w:r>
        <w:rPr>
          <w:spacing w:val="12"/>
        </w:rPr>
        <w:t> </w:t>
      </w:r>
      <w:r>
        <w:rPr/>
        <w:t>widely</w:t>
      </w:r>
      <w:r>
        <w:rPr>
          <w:spacing w:val="9"/>
        </w:rPr>
        <w:t> </w:t>
      </w:r>
      <w:r>
        <w:rPr/>
        <w:t>used.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2" w:space="480"/>
            <w:col w:w="4478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1"/>
      </w:pPr>
      <w:r>
        <w:rPr/>
        <w:t>Result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Discussion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3"/>
        <w:spacing w:before="131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01:</w:t>
      </w:r>
      <w:r>
        <w:rPr>
          <w:spacing w:val="-2"/>
        </w:rPr>
        <w:t> </w:t>
      </w:r>
      <w:r>
        <w:rPr/>
        <w:t>Solubility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cinnamon</w:t>
      </w:r>
      <w:r>
        <w:rPr>
          <w:spacing w:val="-3"/>
        </w:rPr>
        <w:t> </w:t>
      </w:r>
      <w:r>
        <w:rPr/>
        <w:t>oil</w:t>
      </w:r>
    </w:p>
    <w:p>
      <w:pPr>
        <w:spacing w:after="0"/>
        <w:sectPr>
          <w:type w:val="continuous"/>
          <w:pgSz w:w="11910" w:h="16840"/>
          <w:pgMar w:top="620" w:bottom="280" w:left="1240" w:right="1320"/>
          <w:cols w:num="2" w:equalWidth="0">
            <w:col w:w="2349" w:space="466"/>
            <w:col w:w="6535"/>
          </w:cols>
        </w:sectPr>
      </w:pPr>
    </w:p>
    <w:tbl>
      <w:tblPr>
        <w:tblW w:w="0" w:type="auto"/>
        <w:jc w:val="left"/>
        <w:tblInd w:w="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8"/>
        <w:gridCol w:w="1498"/>
        <w:gridCol w:w="1563"/>
        <w:gridCol w:w="2858"/>
      </w:tblGrid>
      <w:tr>
        <w:trPr>
          <w:trHeight w:val="239" w:hRule="atLeast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8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cinnamon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oil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water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3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Solubilizer</w:t>
            </w:r>
          </w:p>
        </w:tc>
        <w:tc>
          <w:tcPr>
            <w:tcW w:w="28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Observation</w:t>
            </w:r>
          </w:p>
        </w:tc>
      </w:tr>
      <w:tr>
        <w:trPr>
          <w:trHeight w:val="222" w:hRule="atLeast"/>
        </w:trPr>
        <w:tc>
          <w:tcPr>
            <w:tcW w:w="20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8" w:right="9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9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6" w:right="89"/>
              <w:rPr>
                <w:sz w:val="18"/>
              </w:rPr>
            </w:pPr>
            <w:r>
              <w:rPr>
                <w:sz w:val="18"/>
              </w:rPr>
              <w:t>Tween 20</w:t>
            </w:r>
          </w:p>
        </w:tc>
        <w:tc>
          <w:tcPr>
            <w:tcW w:w="28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91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emulsion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</w:t>
            </w:r>
          </w:p>
        </w:tc>
      </w:tr>
      <w:tr>
        <w:trPr>
          <w:trHeight w:val="237" w:hRule="atLeast"/>
        </w:trPr>
        <w:tc>
          <w:tcPr>
            <w:tcW w:w="2058" w:type="dxa"/>
          </w:tcPr>
          <w:p>
            <w:pPr>
              <w:pStyle w:val="TableParagraph"/>
              <w:spacing w:line="206" w:lineRule="exact" w:before="11"/>
              <w:ind w:left="98" w:right="9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498" w:type="dxa"/>
          </w:tcPr>
          <w:p>
            <w:pPr>
              <w:pStyle w:val="TableParagraph"/>
              <w:spacing w:line="206" w:lineRule="exact" w:before="11"/>
              <w:ind w:right="9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 w:before="11"/>
              <w:ind w:left="86" w:right="89"/>
              <w:rPr>
                <w:sz w:val="18"/>
              </w:rPr>
            </w:pPr>
            <w:r>
              <w:rPr>
                <w:sz w:val="18"/>
              </w:rPr>
              <w:t>Tween 60</w:t>
            </w:r>
          </w:p>
        </w:tc>
        <w:tc>
          <w:tcPr>
            <w:tcW w:w="2858" w:type="dxa"/>
          </w:tcPr>
          <w:p>
            <w:pPr>
              <w:pStyle w:val="TableParagraph"/>
              <w:spacing w:line="206" w:lineRule="exact" w:before="11"/>
              <w:ind w:right="91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emulsion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</w:t>
            </w:r>
          </w:p>
        </w:tc>
      </w:tr>
      <w:tr>
        <w:trPr>
          <w:trHeight w:val="237" w:hRule="atLeast"/>
        </w:trPr>
        <w:tc>
          <w:tcPr>
            <w:tcW w:w="2058" w:type="dxa"/>
          </w:tcPr>
          <w:p>
            <w:pPr>
              <w:pStyle w:val="TableParagraph"/>
              <w:spacing w:line="206" w:lineRule="exact" w:before="11"/>
              <w:ind w:left="98" w:right="9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498" w:type="dxa"/>
          </w:tcPr>
          <w:p>
            <w:pPr>
              <w:pStyle w:val="TableParagraph"/>
              <w:spacing w:line="206" w:lineRule="exact" w:before="11"/>
              <w:ind w:right="9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 w:before="11"/>
              <w:ind w:left="86" w:right="89"/>
              <w:rPr>
                <w:sz w:val="18"/>
              </w:rPr>
            </w:pPr>
            <w:r>
              <w:rPr>
                <w:sz w:val="18"/>
              </w:rPr>
              <w:t>Tween 80</w:t>
            </w:r>
          </w:p>
        </w:tc>
        <w:tc>
          <w:tcPr>
            <w:tcW w:w="2858" w:type="dxa"/>
          </w:tcPr>
          <w:p>
            <w:pPr>
              <w:pStyle w:val="TableParagraph"/>
              <w:spacing w:line="206" w:lineRule="exact" w:before="11"/>
              <w:ind w:right="91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emulsion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</w:t>
            </w:r>
          </w:p>
        </w:tc>
      </w:tr>
      <w:tr>
        <w:trPr>
          <w:trHeight w:val="241" w:hRule="atLeast"/>
        </w:trPr>
        <w:tc>
          <w:tcPr>
            <w:tcW w:w="2058" w:type="dxa"/>
          </w:tcPr>
          <w:p>
            <w:pPr>
              <w:pStyle w:val="TableParagraph"/>
              <w:spacing w:before="11"/>
              <w:ind w:left="98" w:right="9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498" w:type="dxa"/>
          </w:tcPr>
          <w:p>
            <w:pPr>
              <w:pStyle w:val="TableParagraph"/>
              <w:spacing w:before="11"/>
              <w:ind w:right="9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before="11"/>
              <w:ind w:left="84" w:right="89"/>
              <w:rPr>
                <w:sz w:val="18"/>
              </w:rPr>
            </w:pPr>
            <w:r>
              <w:rPr>
                <w:sz w:val="18"/>
              </w:rPr>
              <w:t>Propylene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glycol</w:t>
            </w:r>
          </w:p>
        </w:tc>
        <w:tc>
          <w:tcPr>
            <w:tcW w:w="2858" w:type="dxa"/>
          </w:tcPr>
          <w:p>
            <w:pPr>
              <w:pStyle w:val="TableParagraph"/>
              <w:spacing w:before="11"/>
              <w:ind w:right="91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emulsion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</w:t>
            </w:r>
          </w:p>
        </w:tc>
      </w:tr>
      <w:tr>
        <w:trPr>
          <w:trHeight w:val="251" w:hRule="atLeast"/>
        </w:trPr>
        <w:tc>
          <w:tcPr>
            <w:tcW w:w="20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98" w:right="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ml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ml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9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Ethanol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(95%w/v)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9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Clear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transparent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solution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obtained</w:t>
            </w:r>
          </w:p>
        </w:tc>
      </w:tr>
    </w:tbl>
    <w:p>
      <w:pPr>
        <w:pStyle w:val="BodyText"/>
        <w:spacing w:before="9"/>
        <w:rPr>
          <w:b/>
          <w:sz w:val="12"/>
        </w:rPr>
      </w:pPr>
    </w:p>
    <w:p>
      <w:pPr>
        <w:pStyle w:val="BodyText"/>
        <w:spacing w:line="276" w:lineRule="auto" w:before="91"/>
        <w:ind w:left="200" w:right="5"/>
      </w:pPr>
      <w:r>
        <w:rPr/>
        <w:t>So, from table no. 01, in ethanol clear solution is obtained. From this, I conclude that for solubilize cinnamon oil</w:t>
      </w:r>
      <w:r>
        <w:rPr>
          <w:spacing w:val="-47"/>
        </w:rPr>
        <w:t> </w:t>
      </w:r>
      <w:r>
        <w:rPr/>
        <w:t>in water ethanol is</w:t>
      </w:r>
      <w:r>
        <w:rPr>
          <w:spacing w:val="1"/>
        </w:rPr>
        <w:t> </w:t>
      </w:r>
      <w:r>
        <w:rPr/>
        <w:t>good solubilizers</w:t>
      </w:r>
      <w:r>
        <w:rPr>
          <w:spacing w:val="-1"/>
        </w:rPr>
        <w:t> </w:t>
      </w:r>
      <w:r>
        <w:rPr/>
        <w:t>to obtained</w:t>
      </w:r>
      <w:r>
        <w:rPr>
          <w:spacing w:val="1"/>
        </w:rPr>
        <w:t> </w:t>
      </w:r>
      <w:r>
        <w:rPr/>
        <w:t>clear transparent</w:t>
      </w:r>
      <w:r>
        <w:rPr>
          <w:spacing w:val="-1"/>
        </w:rPr>
        <w:t> </w:t>
      </w:r>
      <w:r>
        <w:rPr/>
        <w:t>liquid.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3"/>
        <w:spacing w:after="37"/>
        <w:ind w:left="345" w:right="271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4"/>
        </w:rPr>
        <w:t> </w:t>
      </w:r>
      <w:r>
        <w:rPr/>
        <w:t>Minimum</w:t>
      </w:r>
      <w:r>
        <w:rPr>
          <w:spacing w:val="-7"/>
        </w:rPr>
        <w:t> </w:t>
      </w:r>
      <w:r>
        <w:rPr/>
        <w:t>concentration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ethanol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solubilizer</w:t>
      </w:r>
    </w:p>
    <w:tbl>
      <w:tblPr>
        <w:tblW w:w="0" w:type="auto"/>
        <w:jc w:val="left"/>
        <w:tblInd w:w="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1563"/>
        <w:gridCol w:w="2135"/>
        <w:gridCol w:w="1328"/>
      </w:tblGrid>
      <w:tr>
        <w:trPr>
          <w:trHeight w:val="237" w:hRule="atLeast"/>
        </w:trPr>
        <w:tc>
          <w:tcPr>
            <w:tcW w:w="22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28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cinnamon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oil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water</w:t>
            </w:r>
          </w:p>
        </w:tc>
        <w:tc>
          <w:tcPr>
            <w:tcW w:w="2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ethanol</w:t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Observation</w:t>
            </w:r>
          </w:p>
        </w:tc>
      </w:tr>
      <w:tr>
        <w:trPr>
          <w:trHeight w:val="224" w:hRule="atLeast"/>
        </w:trPr>
        <w:tc>
          <w:tcPr>
            <w:tcW w:w="22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89" w:right="25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21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right="9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3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88" w:right="83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</w:tr>
      <w:tr>
        <w:trPr>
          <w:trHeight w:val="237" w:hRule="atLeast"/>
        </w:trPr>
        <w:tc>
          <w:tcPr>
            <w:tcW w:w="2252" w:type="dxa"/>
          </w:tcPr>
          <w:p>
            <w:pPr>
              <w:pStyle w:val="TableParagraph"/>
              <w:spacing w:line="206" w:lineRule="exact" w:before="11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 w:before="11"/>
              <w:ind w:left="89" w:right="25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2135" w:type="dxa"/>
          </w:tcPr>
          <w:p>
            <w:pPr>
              <w:pStyle w:val="TableParagraph"/>
              <w:spacing w:line="206" w:lineRule="exact" w:before="11"/>
              <w:ind w:right="9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328" w:type="dxa"/>
          </w:tcPr>
          <w:p>
            <w:pPr>
              <w:pStyle w:val="TableParagraph"/>
              <w:spacing w:line="206" w:lineRule="exact" w:before="11"/>
              <w:ind w:left="88" w:right="83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</w:tr>
      <w:tr>
        <w:trPr>
          <w:trHeight w:val="240" w:hRule="atLeast"/>
        </w:trPr>
        <w:tc>
          <w:tcPr>
            <w:tcW w:w="2252" w:type="dxa"/>
          </w:tcPr>
          <w:p>
            <w:pPr>
              <w:pStyle w:val="TableParagraph"/>
              <w:spacing w:before="11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before="11"/>
              <w:ind w:left="89" w:right="2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"/>
              <w:ind w:right="9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328" w:type="dxa"/>
          </w:tcPr>
          <w:p>
            <w:pPr>
              <w:pStyle w:val="TableParagraph"/>
              <w:spacing w:before="11"/>
              <w:ind w:right="83"/>
              <w:rPr>
                <w:sz w:val="18"/>
              </w:rPr>
            </w:pPr>
            <w:r>
              <w:rPr>
                <w:sz w:val="18"/>
              </w:rPr>
              <w:t>Turbid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</w:tr>
      <w:tr>
        <w:trPr>
          <w:trHeight w:val="237" w:hRule="atLeast"/>
        </w:trPr>
        <w:tc>
          <w:tcPr>
            <w:tcW w:w="2252" w:type="dxa"/>
          </w:tcPr>
          <w:p>
            <w:pPr>
              <w:pStyle w:val="TableParagraph"/>
              <w:spacing w:line="204" w:lineRule="exact" w:before="14"/>
              <w:ind w:left="933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0.1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line="204" w:lineRule="exact" w:before="14"/>
              <w:ind w:left="89" w:right="2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ml</w:t>
            </w:r>
          </w:p>
        </w:tc>
        <w:tc>
          <w:tcPr>
            <w:tcW w:w="2135" w:type="dxa"/>
          </w:tcPr>
          <w:p>
            <w:pPr>
              <w:pStyle w:val="TableParagraph"/>
              <w:spacing w:line="204" w:lineRule="exact" w:before="14"/>
              <w:ind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ml</w:t>
            </w:r>
          </w:p>
        </w:tc>
        <w:tc>
          <w:tcPr>
            <w:tcW w:w="1328" w:type="dxa"/>
          </w:tcPr>
          <w:p>
            <w:pPr>
              <w:pStyle w:val="TableParagraph"/>
              <w:spacing w:line="204" w:lineRule="exact" w:before="14"/>
              <w:ind w:left="89" w:right="8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Clear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solution</w:t>
            </w:r>
          </w:p>
        </w:tc>
      </w:tr>
      <w:tr>
        <w:trPr>
          <w:trHeight w:val="235" w:hRule="atLeast"/>
        </w:trPr>
        <w:tc>
          <w:tcPr>
            <w:tcW w:w="2252" w:type="dxa"/>
          </w:tcPr>
          <w:p>
            <w:pPr>
              <w:pStyle w:val="TableParagraph"/>
              <w:spacing w:line="206" w:lineRule="exact" w:before="9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 w:before="9"/>
              <w:ind w:left="89" w:right="2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2135" w:type="dxa"/>
          </w:tcPr>
          <w:p>
            <w:pPr>
              <w:pStyle w:val="TableParagraph"/>
              <w:spacing w:line="206" w:lineRule="exact" w:before="9"/>
              <w:ind w:right="9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328" w:type="dxa"/>
          </w:tcPr>
          <w:p>
            <w:pPr>
              <w:pStyle w:val="TableParagraph"/>
              <w:spacing w:line="206" w:lineRule="exact" w:before="9"/>
              <w:ind w:right="8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</w:tr>
      <w:tr>
        <w:trPr>
          <w:trHeight w:val="238" w:hRule="atLeast"/>
        </w:trPr>
        <w:tc>
          <w:tcPr>
            <w:tcW w:w="2252" w:type="dxa"/>
          </w:tcPr>
          <w:p>
            <w:pPr>
              <w:pStyle w:val="TableParagraph"/>
              <w:spacing w:before="11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before="11"/>
              <w:ind w:left="89" w:right="2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"/>
              <w:ind w:right="9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328" w:type="dxa"/>
          </w:tcPr>
          <w:p>
            <w:pPr>
              <w:pStyle w:val="TableParagraph"/>
              <w:spacing w:before="11"/>
              <w:ind w:right="8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</w:tr>
      <w:tr>
        <w:trPr>
          <w:trHeight w:val="238" w:hRule="atLeast"/>
        </w:trPr>
        <w:tc>
          <w:tcPr>
            <w:tcW w:w="2252" w:type="dxa"/>
          </w:tcPr>
          <w:p>
            <w:pPr>
              <w:pStyle w:val="TableParagraph"/>
              <w:spacing w:line="206" w:lineRule="exact" w:before="12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 w:before="12"/>
              <w:ind w:left="89" w:right="2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2135" w:type="dxa"/>
          </w:tcPr>
          <w:p>
            <w:pPr>
              <w:pStyle w:val="TableParagraph"/>
              <w:spacing w:line="206" w:lineRule="exact" w:before="12"/>
              <w:ind w:right="91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328" w:type="dxa"/>
          </w:tcPr>
          <w:p>
            <w:pPr>
              <w:pStyle w:val="TableParagraph"/>
              <w:spacing w:line="206" w:lineRule="exact" w:before="12"/>
              <w:ind w:right="8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</w:tr>
      <w:tr>
        <w:trPr>
          <w:trHeight w:val="237" w:hRule="atLeast"/>
        </w:trPr>
        <w:tc>
          <w:tcPr>
            <w:tcW w:w="2252" w:type="dxa"/>
          </w:tcPr>
          <w:p>
            <w:pPr>
              <w:pStyle w:val="TableParagraph"/>
              <w:spacing w:line="206" w:lineRule="exact" w:before="11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 w:before="11"/>
              <w:ind w:left="89" w:right="2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2135" w:type="dxa"/>
          </w:tcPr>
          <w:p>
            <w:pPr>
              <w:pStyle w:val="TableParagraph"/>
              <w:spacing w:line="206" w:lineRule="exact" w:before="11"/>
              <w:ind w:right="9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328" w:type="dxa"/>
          </w:tcPr>
          <w:p>
            <w:pPr>
              <w:pStyle w:val="TableParagraph"/>
              <w:spacing w:line="206" w:lineRule="exact" w:before="11"/>
              <w:ind w:right="8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</w:tr>
      <w:tr>
        <w:trPr>
          <w:trHeight w:val="252" w:hRule="atLeast"/>
        </w:trPr>
        <w:tc>
          <w:tcPr>
            <w:tcW w:w="22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89" w:right="2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1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8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pStyle w:val="BodyText"/>
        <w:spacing w:line="278" w:lineRule="auto"/>
        <w:ind w:left="200"/>
      </w:pPr>
      <w:r>
        <w:rPr/>
        <w:t>From</w:t>
      </w:r>
      <w:r>
        <w:rPr>
          <w:spacing w:val="23"/>
        </w:rPr>
        <w:t> </w:t>
      </w:r>
      <w:r>
        <w:rPr/>
        <w:t>table</w:t>
      </w:r>
      <w:r>
        <w:rPr>
          <w:spacing w:val="27"/>
        </w:rPr>
        <w:t> </w:t>
      </w:r>
      <w:r>
        <w:rPr/>
        <w:t>no.</w:t>
      </w:r>
      <w:r>
        <w:rPr>
          <w:spacing w:val="27"/>
        </w:rPr>
        <w:t> </w:t>
      </w:r>
      <w:r>
        <w:rPr/>
        <w:t>02,</w:t>
      </w:r>
      <w:r>
        <w:rPr>
          <w:spacing w:val="27"/>
        </w:rPr>
        <w:t> </w:t>
      </w:r>
      <w:r>
        <w:rPr/>
        <w:t>at</w:t>
      </w:r>
      <w:r>
        <w:rPr>
          <w:spacing w:val="26"/>
        </w:rPr>
        <w:t> </w:t>
      </w:r>
      <w:r>
        <w:rPr/>
        <w:t>40%</w:t>
      </w:r>
      <w:r>
        <w:rPr>
          <w:spacing w:val="26"/>
        </w:rPr>
        <w:t> </w:t>
      </w:r>
      <w:r>
        <w:rPr/>
        <w:t>ethanol</w:t>
      </w:r>
      <w:r>
        <w:rPr>
          <w:spacing w:val="26"/>
        </w:rPr>
        <w:t> </w:t>
      </w:r>
      <w:r>
        <w:rPr/>
        <w:t>clear</w:t>
      </w:r>
      <w:r>
        <w:rPr>
          <w:spacing w:val="27"/>
        </w:rPr>
        <w:t> </w:t>
      </w:r>
      <w:r>
        <w:rPr/>
        <w:t>solution</w:t>
      </w:r>
      <w:r>
        <w:rPr>
          <w:spacing w:val="25"/>
        </w:rPr>
        <w:t> </w:t>
      </w:r>
      <w:r>
        <w:rPr/>
        <w:t>is</w:t>
      </w:r>
      <w:r>
        <w:rPr>
          <w:spacing w:val="26"/>
        </w:rPr>
        <w:t> </w:t>
      </w:r>
      <w:r>
        <w:rPr/>
        <w:t>obtained.</w:t>
      </w:r>
      <w:r>
        <w:rPr>
          <w:spacing w:val="27"/>
        </w:rPr>
        <w:t> </w:t>
      </w:r>
      <w:r>
        <w:rPr/>
        <w:t>From</w:t>
      </w:r>
      <w:r>
        <w:rPr>
          <w:spacing w:val="23"/>
        </w:rPr>
        <w:t> </w:t>
      </w:r>
      <w:r>
        <w:rPr/>
        <w:t>this,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/>
        <w:t>conclude</w:t>
      </w:r>
      <w:r>
        <w:rPr>
          <w:spacing w:val="27"/>
        </w:rPr>
        <w:t> </w:t>
      </w:r>
      <w:r>
        <w:rPr/>
        <w:t>that</w:t>
      </w:r>
      <w:r>
        <w:rPr>
          <w:spacing w:val="26"/>
        </w:rPr>
        <w:t> </w:t>
      </w:r>
      <w:r>
        <w:rPr/>
        <w:t>to</w:t>
      </w:r>
      <w:r>
        <w:rPr>
          <w:spacing w:val="36"/>
        </w:rPr>
        <w:t> </w:t>
      </w:r>
      <w:r>
        <w:rPr/>
        <w:t>448olubilize</w:t>
      </w:r>
      <w:r>
        <w:rPr>
          <w:spacing w:val="27"/>
        </w:rPr>
        <w:t> </w:t>
      </w:r>
      <w:r>
        <w:rPr/>
        <w:t>1%</w:t>
      </w:r>
      <w:r>
        <w:rPr>
          <w:spacing w:val="-47"/>
        </w:rPr>
        <w:t> </w:t>
      </w:r>
      <w:r>
        <w:rPr/>
        <w:t>cinnamon</w:t>
      </w:r>
      <w:r>
        <w:rPr>
          <w:spacing w:val="-2"/>
        </w:rPr>
        <w:t> </w:t>
      </w:r>
      <w:r>
        <w:rPr/>
        <w:t>oil in</w:t>
      </w:r>
      <w:r>
        <w:rPr>
          <w:spacing w:val="1"/>
        </w:rPr>
        <w:t> </w:t>
      </w:r>
      <w:r>
        <w:rPr/>
        <w:t>water</w:t>
      </w:r>
      <w:r>
        <w:rPr>
          <w:spacing w:val="2"/>
        </w:rPr>
        <w:t> </w:t>
      </w:r>
      <w:r>
        <w:rPr/>
        <w:t>minimum</w:t>
      </w:r>
      <w:r>
        <w:rPr>
          <w:spacing w:val="-1"/>
        </w:rPr>
        <w:t> </w:t>
      </w:r>
      <w:r>
        <w:rPr/>
        <w:t>40% ethanol is</w:t>
      </w:r>
      <w:r>
        <w:rPr>
          <w:spacing w:val="2"/>
        </w:rPr>
        <w:t> </w:t>
      </w:r>
      <w:r>
        <w:rPr/>
        <w:t>required.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3"/>
        <w:spacing w:after="37"/>
        <w:ind w:left="345" w:right="271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Batch-1:</w:t>
      </w:r>
      <w:r>
        <w:rPr>
          <w:spacing w:val="-4"/>
        </w:rPr>
        <w:t> </w:t>
      </w:r>
      <w:r>
        <w:rPr/>
        <w:t>Optimization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CARBOPOL</w:t>
      </w:r>
      <w:r>
        <w:rPr>
          <w:spacing w:val="-4"/>
        </w:rPr>
        <w:t> </w:t>
      </w:r>
      <w:r>
        <w:rPr/>
        <w:t>971</w:t>
      </w:r>
    </w:p>
    <w:tbl>
      <w:tblPr>
        <w:tblW w:w="0" w:type="auto"/>
        <w:jc w:val="left"/>
        <w:tblInd w:w="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1"/>
        <w:gridCol w:w="1211"/>
        <w:gridCol w:w="1276"/>
        <w:gridCol w:w="1277"/>
        <w:gridCol w:w="1276"/>
        <w:gridCol w:w="1274"/>
      </w:tblGrid>
      <w:tr>
        <w:trPr>
          <w:trHeight w:val="205" w:hRule="atLeast"/>
        </w:trPr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411" w:right="473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474" w:right="474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298"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474" w:right="4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474" w:right="474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</w:tr>
      <w:tr>
        <w:trPr>
          <w:trHeight w:val="209" w:hRule="atLeast"/>
        </w:trPr>
        <w:tc>
          <w:tcPr>
            <w:tcW w:w="17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Cinnamon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12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411" w:right="47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474" w:right="47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298" w:right="29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474" w:right="47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474" w:right="47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</w:tr>
      <w:tr>
        <w:trPr>
          <w:trHeight w:val="206" w:hRule="atLeast"/>
        </w:trPr>
        <w:tc>
          <w:tcPr>
            <w:tcW w:w="1761" w:type="dxa"/>
          </w:tcPr>
          <w:p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BHT</w:t>
            </w:r>
          </w:p>
        </w:tc>
        <w:tc>
          <w:tcPr>
            <w:tcW w:w="1211" w:type="dxa"/>
          </w:tcPr>
          <w:p>
            <w:pPr>
              <w:pStyle w:val="TableParagraph"/>
              <w:spacing w:line="186" w:lineRule="exact"/>
              <w:ind w:left="0" w:right="6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line="186" w:lineRule="exact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06" w:hRule="atLeast"/>
        </w:trPr>
        <w:tc>
          <w:tcPr>
            <w:tcW w:w="1761" w:type="dxa"/>
          </w:tcPr>
          <w:p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Aloe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gel</w:t>
            </w:r>
          </w:p>
        </w:tc>
        <w:tc>
          <w:tcPr>
            <w:tcW w:w="1211" w:type="dxa"/>
          </w:tcPr>
          <w:p>
            <w:pPr>
              <w:pStyle w:val="TableParagraph"/>
              <w:spacing w:line="186" w:lineRule="exact"/>
              <w:ind w:left="411" w:right="47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/>
              <w:ind w:left="474" w:right="47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298" w:right="29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/>
              <w:ind w:left="474" w:right="47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274" w:type="dxa"/>
          </w:tcPr>
          <w:p>
            <w:pPr>
              <w:pStyle w:val="TableParagraph"/>
              <w:spacing w:line="186" w:lineRule="exact"/>
              <w:ind w:left="474" w:right="47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</w:tr>
      <w:tr>
        <w:trPr>
          <w:trHeight w:val="202" w:hRule="atLeast"/>
        </w:trPr>
        <w:tc>
          <w:tcPr>
            <w:tcW w:w="1761" w:type="dxa"/>
          </w:tcPr>
          <w:p>
            <w:pPr>
              <w:pStyle w:val="TableParagraph"/>
              <w:spacing w:line="18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Ascorbic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1211" w:type="dxa"/>
          </w:tcPr>
          <w:p>
            <w:pPr>
              <w:pStyle w:val="TableParagraph"/>
              <w:spacing w:line="183" w:lineRule="exact"/>
              <w:ind w:left="0" w:right="6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183" w:lineRule="exact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183" w:lineRule="exact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183" w:lineRule="exact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line="183" w:lineRule="exact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</w:tbl>
    <w:p>
      <w:pPr>
        <w:spacing w:after="0" w:line="183" w:lineRule="exact"/>
        <w:rPr>
          <w:sz w:val="18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0"/>
        <w:ind w:left="783" w:right="35" w:firstLine="0"/>
        <w:jc w:val="left"/>
        <w:rPr>
          <w:sz w:val="18"/>
        </w:rPr>
      </w:pPr>
      <w:r>
        <w:rPr>
          <w:sz w:val="18"/>
        </w:rPr>
        <w:t>Ethanol</w:t>
      </w:r>
      <w:r>
        <w:rPr>
          <w:spacing w:val="1"/>
          <w:sz w:val="18"/>
        </w:rPr>
        <w:t> </w:t>
      </w:r>
      <w:r>
        <w:rPr>
          <w:sz w:val="18"/>
        </w:rPr>
        <w:t>(95</w:t>
      </w:r>
      <w:r>
        <w:rPr>
          <w:spacing w:val="-7"/>
          <w:sz w:val="18"/>
        </w:rPr>
        <w:t> </w:t>
      </w:r>
      <w:r>
        <w:rPr>
          <w:sz w:val="18"/>
        </w:rPr>
        <w:t>%</w:t>
      </w:r>
      <w:r>
        <w:rPr>
          <w:spacing w:val="-8"/>
          <w:sz w:val="18"/>
        </w:rPr>
        <w:t> </w:t>
      </w:r>
      <w:r>
        <w:rPr>
          <w:sz w:val="18"/>
          <w:vertAlign w:val="superscript"/>
        </w:rPr>
        <w:t>W</w:t>
      </w:r>
      <w:r>
        <w:rPr>
          <w:sz w:val="18"/>
          <w:vertAlign w:val="baseline"/>
        </w:rPr>
        <w:t>/</w:t>
      </w:r>
      <w:r>
        <w:rPr>
          <w:sz w:val="18"/>
          <w:vertAlign w:val="subscript"/>
        </w:rPr>
        <w:t>V</w:t>
      </w:r>
      <w:r>
        <w:rPr>
          <w:sz w:val="18"/>
          <w:vertAlign w:val="baseline"/>
        </w:rPr>
        <w:t>)</w:t>
      </w:r>
    </w:p>
    <w:p>
      <w:pPr>
        <w:tabs>
          <w:tab w:pos="2057" w:val="left" w:leader="none"/>
          <w:tab w:pos="3334" w:val="left" w:leader="none"/>
          <w:tab w:pos="4611" w:val="left" w:leader="none"/>
          <w:tab w:pos="5885" w:val="left" w:leader="none"/>
        </w:tabs>
        <w:spacing w:before="105"/>
        <w:ind w:left="78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40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40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40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40</w:t>
      </w:r>
      <w:r>
        <w:rPr>
          <w:spacing w:val="2"/>
          <w:sz w:val="18"/>
        </w:rPr>
        <w:t> </w:t>
      </w:r>
      <w:r>
        <w:rPr>
          <w:sz w:val="18"/>
        </w:rPr>
        <w:t>%</w:t>
        <w:tab/>
        <w:t>40</w:t>
      </w:r>
      <w:r>
        <w:rPr>
          <w:spacing w:val="2"/>
          <w:sz w:val="18"/>
        </w:rPr>
        <w:t> </w:t>
      </w:r>
      <w:r>
        <w:rPr>
          <w:sz w:val="18"/>
        </w:rPr>
        <w:t>%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2" w:equalWidth="0">
            <w:col w:w="1613" w:space="427"/>
            <w:col w:w="7310"/>
          </w:cols>
        </w:sectPr>
      </w:pPr>
    </w:p>
    <w:p>
      <w:pPr>
        <w:tabs>
          <w:tab w:pos="2633" w:val="left" w:leader="none"/>
          <w:tab w:pos="3907" w:val="left" w:leader="none"/>
          <w:tab w:pos="5184" w:val="left" w:leader="none"/>
          <w:tab w:pos="6461" w:val="left" w:leader="none"/>
          <w:tab w:pos="7735" w:val="left" w:leader="none"/>
        </w:tabs>
        <w:spacing w:line="207" w:lineRule="exact" w:before="0"/>
        <w:ind w:left="783" w:right="0" w:firstLine="0"/>
        <w:jc w:val="left"/>
        <w:rPr>
          <w:sz w:val="18"/>
        </w:rPr>
      </w:pPr>
      <w:r>
        <w:rPr>
          <w:sz w:val="18"/>
        </w:rPr>
        <w:t>Water</w:t>
        <w:tab/>
        <w:t>q.s. to 100</w:t>
        <w:tab/>
        <w:t>q.s. to 100</w:t>
        <w:tab/>
        <w:t>q.s. to 100</w:t>
        <w:tab/>
        <w:t>q.s. to 100</w:t>
        <w:tab/>
        <w:t>q.s. to 100</w:t>
      </w:r>
    </w:p>
    <w:p>
      <w:pPr>
        <w:tabs>
          <w:tab w:pos="2897" w:val="left" w:leader="none"/>
          <w:tab w:pos="4171" w:val="left" w:leader="none"/>
          <w:tab w:pos="5448" w:val="left" w:leader="none"/>
          <w:tab w:pos="6679" w:val="left" w:leader="none"/>
          <w:tab w:pos="7999" w:val="left" w:leader="none"/>
        </w:tabs>
        <w:spacing w:line="207" w:lineRule="exact" w:before="0"/>
        <w:ind w:left="783" w:right="0" w:firstLine="0"/>
        <w:jc w:val="left"/>
        <w:rPr>
          <w:sz w:val="18"/>
        </w:rPr>
      </w:pPr>
      <w:r>
        <w:rPr>
          <w:i/>
          <w:sz w:val="18"/>
        </w:rPr>
        <w:t>Carbopol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971</w:t>
        <w:tab/>
      </w:r>
      <w:r>
        <w:rPr>
          <w:sz w:val="18"/>
        </w:rPr>
        <w:t>0.5</w:t>
        <w:tab/>
        <w:t>1.0</w:t>
        <w:tab/>
        <w:t>1.5</w:t>
        <w:tab/>
      </w:r>
      <w:r>
        <w:rPr>
          <w:i/>
          <w:sz w:val="18"/>
        </w:rPr>
        <w:t>1.75</w:t>
        <w:tab/>
      </w:r>
      <w:r>
        <w:rPr>
          <w:sz w:val="18"/>
        </w:rPr>
        <w:t>2.0</w:t>
      </w:r>
    </w:p>
    <w:p>
      <w:pPr>
        <w:spacing w:after="0" w:line="207" w:lineRule="exact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0"/>
        <w:ind w:left="783" w:right="0" w:firstLine="0"/>
        <w:jc w:val="left"/>
        <w:rPr>
          <w:sz w:val="18"/>
        </w:rPr>
      </w:pPr>
      <w:r>
        <w:rPr>
          <w:sz w:val="18"/>
        </w:rPr>
        <w:t>TEA</w:t>
      </w:r>
    </w:p>
    <w:p>
      <w:pPr>
        <w:spacing w:before="2"/>
        <w:ind w:left="783" w:right="0" w:firstLine="0"/>
        <w:jc w:val="left"/>
        <w:rPr>
          <w:sz w:val="18"/>
        </w:rPr>
      </w:pPr>
      <w:r>
        <w:rPr>
          <w:sz w:val="18"/>
        </w:rPr>
        <w:t>(Tri</w:t>
      </w:r>
      <w:r>
        <w:rPr>
          <w:spacing w:val="-9"/>
          <w:sz w:val="18"/>
        </w:rPr>
        <w:t> </w:t>
      </w:r>
      <w:r>
        <w:rPr>
          <w:sz w:val="18"/>
        </w:rPr>
        <w:t>Ethanol</w:t>
      </w:r>
      <w:r>
        <w:rPr>
          <w:spacing w:val="-10"/>
          <w:sz w:val="18"/>
        </w:rPr>
        <w:t> </w:t>
      </w:r>
      <w:r>
        <w:rPr>
          <w:sz w:val="18"/>
        </w:rPr>
        <w:t>Amine)</w:t>
      </w:r>
    </w:p>
    <w:p>
      <w:pPr>
        <w:tabs>
          <w:tab w:pos="1454" w:val="left" w:leader="none"/>
          <w:tab w:pos="2730" w:val="left" w:leader="none"/>
          <w:tab w:pos="4007" w:val="left" w:leader="none"/>
          <w:tab w:pos="5282" w:val="left" w:leader="none"/>
        </w:tabs>
        <w:spacing w:before="105"/>
        <w:ind w:left="17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q.s.</w:t>
      </w:r>
      <w:r>
        <w:rPr>
          <w:spacing w:val="-2"/>
          <w:sz w:val="18"/>
        </w:rPr>
        <w:t> </w:t>
      </w:r>
      <w:r>
        <w:rPr>
          <w:sz w:val="18"/>
        </w:rPr>
        <w:t>neutral</w:t>
      </w:r>
      <w:r>
        <w:rPr>
          <w:spacing w:val="-2"/>
          <w:sz w:val="18"/>
        </w:rPr>
        <w:t> </w:t>
      </w:r>
      <w:r>
        <w:rPr>
          <w:sz w:val="18"/>
        </w:rPr>
        <w:t>pH</w:t>
        <w:tab/>
        <w:t>q.s.</w:t>
      </w:r>
      <w:r>
        <w:rPr>
          <w:spacing w:val="-2"/>
          <w:sz w:val="18"/>
        </w:rPr>
        <w:t> </w:t>
      </w:r>
      <w:r>
        <w:rPr>
          <w:sz w:val="18"/>
        </w:rPr>
        <w:t>neutral</w:t>
      </w:r>
      <w:r>
        <w:rPr>
          <w:spacing w:val="-2"/>
          <w:sz w:val="18"/>
        </w:rPr>
        <w:t> </w:t>
      </w:r>
      <w:r>
        <w:rPr>
          <w:sz w:val="18"/>
        </w:rPr>
        <w:t>pH</w:t>
        <w:tab/>
        <w:t>q.s.</w:t>
      </w:r>
      <w:r>
        <w:rPr>
          <w:spacing w:val="-1"/>
          <w:sz w:val="18"/>
        </w:rPr>
        <w:t> </w:t>
      </w:r>
      <w:r>
        <w:rPr>
          <w:sz w:val="18"/>
        </w:rPr>
        <w:t>neutral</w:t>
      </w:r>
      <w:r>
        <w:rPr>
          <w:spacing w:val="-2"/>
          <w:sz w:val="18"/>
        </w:rPr>
        <w:t> </w:t>
      </w:r>
      <w:r>
        <w:rPr>
          <w:sz w:val="18"/>
        </w:rPr>
        <w:t>pH</w:t>
        <w:tab/>
        <w:t>q.s.</w:t>
      </w:r>
      <w:r>
        <w:rPr>
          <w:spacing w:val="-2"/>
          <w:sz w:val="18"/>
        </w:rPr>
        <w:t> </w:t>
      </w:r>
      <w:r>
        <w:rPr>
          <w:sz w:val="18"/>
        </w:rPr>
        <w:t>neutral</w:t>
      </w:r>
      <w:r>
        <w:rPr>
          <w:spacing w:val="-2"/>
          <w:sz w:val="18"/>
        </w:rPr>
        <w:t> </w:t>
      </w:r>
      <w:r>
        <w:rPr>
          <w:sz w:val="18"/>
        </w:rPr>
        <w:t>pH</w:t>
        <w:tab/>
        <w:t>q.s.</w:t>
      </w:r>
      <w:r>
        <w:rPr>
          <w:spacing w:val="-1"/>
          <w:sz w:val="18"/>
        </w:rPr>
        <w:t> </w:t>
      </w:r>
      <w:r>
        <w:rPr>
          <w:sz w:val="18"/>
        </w:rPr>
        <w:t>neutral</w:t>
      </w:r>
      <w:r>
        <w:rPr>
          <w:spacing w:val="-2"/>
          <w:sz w:val="18"/>
        </w:rPr>
        <w:t> </w:t>
      </w:r>
      <w:r>
        <w:rPr>
          <w:sz w:val="18"/>
        </w:rPr>
        <w:t>pH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2" w:equalWidth="0">
            <w:col w:w="2261" w:space="40"/>
            <w:col w:w="7049"/>
          </w:cols>
        </w:sectPr>
      </w:pPr>
    </w:p>
    <w:p>
      <w:pPr>
        <w:tabs>
          <w:tab w:pos="2707" w:val="left" w:leader="none"/>
          <w:tab w:pos="3982" w:val="left" w:leader="none"/>
          <w:tab w:pos="5139" w:val="left" w:leader="none"/>
          <w:tab w:pos="6480" w:val="left" w:leader="none"/>
          <w:tab w:pos="7596" w:val="left" w:leader="none"/>
        </w:tabs>
        <w:spacing w:before="4"/>
        <w:ind w:left="783" w:right="0" w:firstLine="0"/>
        <w:jc w:val="left"/>
        <w:rPr>
          <w:sz w:val="18"/>
        </w:rPr>
      </w:pPr>
      <w:r>
        <w:rPr>
          <w:b/>
          <w:sz w:val="18"/>
        </w:rPr>
        <w:t>Result</w:t>
        <w:tab/>
      </w:r>
      <w:r>
        <w:rPr>
          <w:sz w:val="18"/>
        </w:rPr>
        <w:t>Thin</w:t>
      </w:r>
      <w:r>
        <w:rPr>
          <w:spacing w:val="-1"/>
          <w:sz w:val="18"/>
        </w:rPr>
        <w:t> </w:t>
      </w:r>
      <w:r>
        <w:rPr>
          <w:sz w:val="18"/>
        </w:rPr>
        <w:t>gel</w:t>
        <w:tab/>
        <w:t>Thin gel</w:t>
        <w:tab/>
        <w:t>Viscous</w:t>
      </w:r>
      <w:r>
        <w:rPr>
          <w:spacing w:val="-1"/>
          <w:sz w:val="18"/>
        </w:rPr>
        <w:t> </w:t>
      </w:r>
      <w:r>
        <w:rPr>
          <w:sz w:val="18"/>
        </w:rPr>
        <w:t>gel</w:t>
        <w:tab/>
      </w:r>
      <w:r>
        <w:rPr>
          <w:b/>
          <w:sz w:val="18"/>
        </w:rPr>
        <w:t>Thick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gel</w:t>
        <w:tab/>
      </w:r>
      <w:r>
        <w:rPr>
          <w:sz w:val="18"/>
        </w:rPr>
        <w:t>Very</w:t>
      </w:r>
      <w:r>
        <w:rPr>
          <w:spacing w:val="-5"/>
          <w:sz w:val="18"/>
        </w:rPr>
        <w:t> </w:t>
      </w:r>
      <w:r>
        <w:rPr>
          <w:sz w:val="18"/>
        </w:rPr>
        <w:t>thick</w:t>
      </w:r>
      <w:r>
        <w:rPr>
          <w:spacing w:val="-1"/>
          <w:sz w:val="18"/>
        </w:rPr>
        <w:t> </w:t>
      </w:r>
      <w:r>
        <w:rPr>
          <w:sz w:val="18"/>
        </w:rPr>
        <w:t>gel</w:t>
      </w:r>
    </w:p>
    <w:p>
      <w:pPr>
        <w:pStyle w:val="BodyText"/>
        <w:spacing w:line="20" w:lineRule="exact"/>
        <w:ind w:left="660"/>
        <w:rPr>
          <w:sz w:val="2"/>
        </w:rPr>
      </w:pPr>
      <w:r>
        <w:rPr>
          <w:sz w:val="2"/>
        </w:rPr>
        <w:pict>
          <v:group style="width:404.4pt;height:.4pt;mso-position-horizontal-relative:char;mso-position-vertical-relative:line" coordorigin="0,0" coordsize="8088,8">
            <v:rect style="position:absolute;left:-1;top:0;width:808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278" w:lineRule="auto" w:before="91"/>
        <w:ind w:left="200"/>
      </w:pPr>
      <w:r>
        <w:rPr/>
        <w:t>As per table no. 03, formulation F4 having optimum viscosity. F1-F3 having low viscosity while F5 having high</w:t>
      </w:r>
      <w:r>
        <w:rPr>
          <w:spacing w:val="-47"/>
        </w:rPr>
        <w:t> </w:t>
      </w:r>
      <w:r>
        <w:rPr/>
        <w:t>viscosity. So,</w:t>
      </w:r>
      <w:r>
        <w:rPr>
          <w:spacing w:val="1"/>
        </w:rPr>
        <w:t> </w:t>
      </w:r>
      <w:r>
        <w:rPr/>
        <w:t>F4</w:t>
      </w:r>
      <w:r>
        <w:rPr>
          <w:spacing w:val="3"/>
        </w:rPr>
        <w:t> </w:t>
      </w:r>
      <w:r>
        <w:rPr/>
        <w:t>was</w:t>
      </w:r>
      <w:r>
        <w:rPr>
          <w:spacing w:val="-1"/>
        </w:rPr>
        <w:t> </w:t>
      </w:r>
      <w:r>
        <w:rPr/>
        <w:t>selected.</w:t>
      </w:r>
    </w:p>
    <w:p>
      <w:pPr>
        <w:spacing w:after="0" w:line="278" w:lineRule="auto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7"/>
        <w:rPr>
          <w:sz w:val="29"/>
        </w:rPr>
      </w:pPr>
    </w:p>
    <w:p>
      <w:pPr>
        <w:spacing w:before="0"/>
        <w:ind w:left="2063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Nikunj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Gurjar.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2012 [446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451]</w:t>
      </w:r>
    </w:p>
    <w:p>
      <w:pPr>
        <w:spacing w:before="72"/>
        <w:ind w:left="0" w:right="218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449</w:t>
      </w:r>
    </w:p>
    <w:p>
      <w:pPr>
        <w:spacing w:after="0"/>
        <w:jc w:val="right"/>
        <w:rPr>
          <w:sz w:val="24"/>
        </w:rPr>
        <w:sectPr>
          <w:footerReference w:type="default" r:id="rId9"/>
          <w:pgSz w:w="12240" w:h="15840"/>
          <w:pgMar w:footer="748" w:header="0" w:top="640" w:bottom="940" w:left="1200" w:right="1220"/>
          <w:cols w:num="2" w:equalWidth="0">
            <w:col w:w="7778" w:space="40"/>
            <w:col w:w="2002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3"/>
        <w:spacing w:before="91" w:after="38"/>
        <w:ind w:left="2052" w:right="2036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04:</w:t>
      </w:r>
      <w:r>
        <w:rPr>
          <w:spacing w:val="-2"/>
        </w:rPr>
        <w:t> </w:t>
      </w:r>
      <w:r>
        <w:rPr/>
        <w:t>Batch-2:</w:t>
      </w:r>
      <w:r>
        <w:rPr>
          <w:spacing w:val="-5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Neutralizing</w:t>
      </w:r>
      <w:r>
        <w:rPr>
          <w:spacing w:val="-2"/>
        </w:rPr>
        <w:t> </w:t>
      </w:r>
      <w:r>
        <w:rPr/>
        <w:t>Agent</w:t>
      </w:r>
    </w:p>
    <w:tbl>
      <w:tblPr>
        <w:tblW w:w="0" w:type="auto"/>
        <w:jc w:val="left"/>
        <w:tblInd w:w="2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1425"/>
        <w:gridCol w:w="1377"/>
      </w:tblGrid>
      <w:tr>
        <w:trPr>
          <w:trHeight w:val="239" w:hRule="atLeast"/>
        </w:trPr>
        <w:tc>
          <w:tcPr>
            <w:tcW w:w="2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66" w:right="534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33" w:right="5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F7</w:t>
            </w:r>
          </w:p>
        </w:tc>
      </w:tr>
      <w:tr>
        <w:trPr>
          <w:trHeight w:val="222" w:hRule="atLeast"/>
        </w:trPr>
        <w:tc>
          <w:tcPr>
            <w:tcW w:w="2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Cinnamon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566" w:right="534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  <w:tc>
          <w:tcPr>
            <w:tcW w:w="13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533" w:right="519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>
        <w:trPr>
          <w:trHeight w:val="237" w:hRule="atLeast"/>
        </w:trPr>
        <w:tc>
          <w:tcPr>
            <w:tcW w:w="2023" w:type="dxa"/>
          </w:tcPr>
          <w:p>
            <w:pPr>
              <w:pStyle w:val="TableParagraph"/>
              <w:spacing w:line="206" w:lineRule="exact" w:before="1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BHT</w:t>
            </w:r>
          </w:p>
        </w:tc>
        <w:tc>
          <w:tcPr>
            <w:tcW w:w="1425" w:type="dxa"/>
          </w:tcPr>
          <w:p>
            <w:pPr>
              <w:pStyle w:val="TableParagraph"/>
              <w:spacing w:line="206" w:lineRule="exact" w:before="11"/>
              <w:ind w:left="566" w:right="534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  <w:tc>
          <w:tcPr>
            <w:tcW w:w="1377" w:type="dxa"/>
          </w:tcPr>
          <w:p>
            <w:pPr>
              <w:pStyle w:val="TableParagraph"/>
              <w:spacing w:line="206" w:lineRule="exact" w:before="11"/>
              <w:ind w:left="533" w:right="519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>
        <w:trPr>
          <w:trHeight w:val="237" w:hRule="atLeast"/>
        </w:trPr>
        <w:tc>
          <w:tcPr>
            <w:tcW w:w="2023" w:type="dxa"/>
          </w:tcPr>
          <w:p>
            <w:pPr>
              <w:pStyle w:val="TableParagraph"/>
              <w:spacing w:line="206" w:lineRule="exact" w:before="1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Aloe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gel</w:t>
            </w:r>
          </w:p>
        </w:tc>
        <w:tc>
          <w:tcPr>
            <w:tcW w:w="1425" w:type="dxa"/>
          </w:tcPr>
          <w:p>
            <w:pPr>
              <w:pStyle w:val="TableParagraph"/>
              <w:spacing w:line="206" w:lineRule="exact" w:before="11"/>
              <w:ind w:left="566" w:right="534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  <w:tc>
          <w:tcPr>
            <w:tcW w:w="1377" w:type="dxa"/>
          </w:tcPr>
          <w:p>
            <w:pPr>
              <w:pStyle w:val="TableParagraph"/>
              <w:spacing w:line="206" w:lineRule="exact" w:before="11"/>
              <w:ind w:left="533" w:right="519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</w:tr>
      <w:tr>
        <w:trPr>
          <w:trHeight w:val="218" w:hRule="atLeast"/>
        </w:trPr>
        <w:tc>
          <w:tcPr>
            <w:tcW w:w="2023" w:type="dxa"/>
          </w:tcPr>
          <w:p>
            <w:pPr>
              <w:pStyle w:val="TableParagraph"/>
              <w:spacing w:line="187" w:lineRule="exact" w:before="1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Ascorbic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1425" w:type="dxa"/>
          </w:tcPr>
          <w:p>
            <w:pPr>
              <w:pStyle w:val="TableParagraph"/>
              <w:spacing w:line="187" w:lineRule="exact" w:before="11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377" w:type="dxa"/>
          </w:tcPr>
          <w:p>
            <w:pPr>
              <w:pStyle w:val="TableParagraph"/>
              <w:spacing w:line="187" w:lineRule="exact" w:before="11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</w:tr>
    </w:tbl>
    <w:p>
      <w:pPr>
        <w:spacing w:after="0" w:line="187" w:lineRule="exact"/>
        <w:jc w:val="left"/>
        <w:rPr>
          <w:sz w:val="18"/>
        </w:rPr>
        <w:sectPr>
          <w:type w:val="continuous"/>
          <w:pgSz w:w="12240" w:h="15840"/>
          <w:pgMar w:top="620" w:bottom="280" w:left="1200" w:right="1220"/>
        </w:sectPr>
      </w:pPr>
    </w:p>
    <w:p>
      <w:pPr>
        <w:spacing w:line="278" w:lineRule="auto" w:before="30"/>
        <w:ind w:left="2613" w:right="-3" w:firstLine="0"/>
        <w:jc w:val="left"/>
        <w:rPr>
          <w:sz w:val="18"/>
        </w:rPr>
      </w:pPr>
      <w:r>
        <w:rPr>
          <w:sz w:val="18"/>
        </w:rPr>
        <w:t>Ethanol</w:t>
      </w:r>
      <w:r>
        <w:rPr>
          <w:spacing w:val="1"/>
          <w:sz w:val="18"/>
        </w:rPr>
        <w:t> </w:t>
      </w:r>
      <w:r>
        <w:rPr>
          <w:sz w:val="18"/>
        </w:rPr>
        <w:t>(95</w:t>
      </w:r>
      <w:r>
        <w:rPr>
          <w:spacing w:val="-8"/>
          <w:sz w:val="18"/>
        </w:rPr>
        <w:t> </w:t>
      </w:r>
      <w:r>
        <w:rPr>
          <w:sz w:val="18"/>
        </w:rPr>
        <w:t>%</w:t>
      </w:r>
      <w:r>
        <w:rPr>
          <w:spacing w:val="-8"/>
          <w:sz w:val="18"/>
        </w:rPr>
        <w:t> </w:t>
      </w:r>
      <w:r>
        <w:rPr>
          <w:sz w:val="18"/>
          <w:vertAlign w:val="superscript"/>
        </w:rPr>
        <w:t>W</w:t>
      </w:r>
      <w:r>
        <w:rPr>
          <w:sz w:val="18"/>
          <w:vertAlign w:val="baseline"/>
        </w:rPr>
        <w:t>/</w:t>
      </w:r>
      <w:r>
        <w:rPr>
          <w:sz w:val="18"/>
          <w:vertAlign w:val="subscript"/>
        </w:rPr>
        <w:t>V</w:t>
      </w:r>
      <w:r>
        <w:rPr>
          <w:sz w:val="18"/>
          <w:vertAlign w:val="baseline"/>
        </w:rPr>
        <w:t>)</w:t>
      </w:r>
    </w:p>
    <w:p>
      <w:pPr>
        <w:tabs>
          <w:tab w:pos="3020" w:val="left" w:leader="none"/>
        </w:tabs>
        <w:spacing w:before="150"/>
        <w:ind w:left="162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40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40</w:t>
      </w:r>
      <w:r>
        <w:rPr>
          <w:spacing w:val="1"/>
          <w:sz w:val="18"/>
        </w:rPr>
        <w:t> </w:t>
      </w:r>
      <w:r>
        <w:rPr>
          <w:sz w:val="18"/>
        </w:rPr>
        <w:t>%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20" w:bottom="280" w:left="1200" w:right="1220"/>
          <w:cols w:num="2" w:equalWidth="0">
            <w:col w:w="3404" w:space="40"/>
            <w:col w:w="6376"/>
          </w:cols>
        </w:sectPr>
      </w:pPr>
    </w:p>
    <w:p>
      <w:pPr>
        <w:tabs>
          <w:tab w:pos="4881" w:val="left" w:leader="none"/>
          <w:tab w:pos="6273" w:val="left" w:leader="none"/>
        </w:tabs>
        <w:spacing w:line="205" w:lineRule="exact" w:before="0"/>
        <w:ind w:left="2613" w:right="0" w:firstLine="0"/>
        <w:jc w:val="left"/>
        <w:rPr>
          <w:sz w:val="18"/>
        </w:rPr>
      </w:pPr>
      <w:r>
        <w:rPr>
          <w:sz w:val="18"/>
        </w:rPr>
        <w:t>Water</w:t>
        <w:tab/>
        <w:t>q.s. to 100</w:t>
        <w:tab/>
        <w:t>q.s. to 100</w:t>
      </w:r>
    </w:p>
    <w:p>
      <w:pPr>
        <w:tabs>
          <w:tab w:pos="4658" w:val="left" w:leader="none"/>
          <w:tab w:pos="5003" w:val="left" w:leader="none"/>
          <w:tab w:pos="6395" w:val="left" w:leader="none"/>
          <w:tab w:pos="6619" w:val="left" w:leader="none"/>
        </w:tabs>
        <w:spacing w:line="276" w:lineRule="auto" w:before="30"/>
        <w:ind w:left="2613" w:right="2910" w:firstLine="0"/>
        <w:jc w:val="left"/>
        <w:rPr>
          <w:sz w:val="18"/>
        </w:rPr>
      </w:pPr>
      <w:r>
        <w:rPr>
          <w:sz w:val="18"/>
        </w:rPr>
        <w:t>Carbopol</w:t>
      </w:r>
      <w:r>
        <w:rPr>
          <w:spacing w:val="-3"/>
          <w:sz w:val="18"/>
        </w:rPr>
        <w:t> </w:t>
      </w:r>
      <w:r>
        <w:rPr>
          <w:sz w:val="18"/>
        </w:rPr>
        <w:t>971</w:t>
        <w:tab/>
        <w:tab/>
        <w:t>1.75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1.75 %</w:t>
      </w:r>
      <w:r>
        <w:rPr>
          <w:spacing w:val="-42"/>
          <w:sz w:val="18"/>
        </w:rPr>
        <w:t> </w:t>
      </w:r>
      <w:r>
        <w:rPr>
          <w:sz w:val="18"/>
        </w:rPr>
        <w:t>TEA(Tri</w:t>
      </w:r>
      <w:r>
        <w:rPr>
          <w:spacing w:val="-3"/>
          <w:sz w:val="18"/>
        </w:rPr>
        <w:t> </w:t>
      </w:r>
      <w:r>
        <w:rPr>
          <w:sz w:val="18"/>
        </w:rPr>
        <w:t>Ethanol</w:t>
      </w:r>
      <w:r>
        <w:rPr>
          <w:spacing w:val="-3"/>
          <w:sz w:val="18"/>
        </w:rPr>
        <w:t> </w:t>
      </w:r>
      <w:r>
        <w:rPr>
          <w:sz w:val="18"/>
        </w:rPr>
        <w:t>Amine)</w:t>
        <w:tab/>
        <w:t>q.s.to</w:t>
      </w:r>
      <w:r>
        <w:rPr>
          <w:spacing w:val="-2"/>
          <w:sz w:val="18"/>
        </w:rPr>
        <w:t> </w:t>
      </w:r>
      <w:r>
        <w:rPr>
          <w:sz w:val="18"/>
        </w:rPr>
        <w:t>neutral</w:t>
      </w:r>
      <w:r>
        <w:rPr>
          <w:spacing w:val="-1"/>
          <w:sz w:val="18"/>
        </w:rPr>
        <w:t> </w:t>
      </w:r>
      <w:r>
        <w:rPr>
          <w:sz w:val="18"/>
        </w:rPr>
        <w:t>pH</w:t>
        <w:tab/>
        <w:tab/>
        <w:t>-</w:t>
      </w:r>
    </w:p>
    <w:p>
      <w:pPr>
        <w:tabs>
          <w:tab w:pos="4879" w:val="left" w:leader="none"/>
          <w:tab w:pos="5227" w:val="left" w:leader="none"/>
          <w:tab w:pos="6074" w:val="left" w:leader="none"/>
          <w:tab w:pos="6302" w:val="left" w:leader="none"/>
        </w:tabs>
        <w:spacing w:line="278" w:lineRule="auto" w:before="4"/>
        <w:ind w:left="2613" w:right="2596" w:firstLine="0"/>
        <w:jc w:val="left"/>
        <w:rPr>
          <w:b/>
          <w:sz w:val="18"/>
        </w:rPr>
      </w:pPr>
      <w:r>
        <w:rPr>
          <w:b/>
          <w:i/>
          <w:sz w:val="18"/>
        </w:rPr>
        <w:t>Coco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diethanol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amine</w:t>
        <w:tab/>
        <w:tab/>
      </w:r>
      <w:r>
        <w:rPr>
          <w:i/>
          <w:sz w:val="18"/>
        </w:rPr>
        <w:t>-</w:t>
        <w:tab/>
      </w:r>
      <w:r>
        <w:rPr>
          <w:b/>
          <w:sz w:val="18"/>
        </w:rPr>
        <w:t>q.s.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neutral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pH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Result</w:t>
        <w:tab/>
      </w:r>
      <w:r>
        <w:rPr>
          <w:sz w:val="18"/>
        </w:rPr>
        <w:t>Turbid</w:t>
      </w:r>
      <w:r>
        <w:rPr>
          <w:spacing w:val="-1"/>
          <w:sz w:val="18"/>
        </w:rPr>
        <w:t> </w:t>
      </w:r>
      <w:r>
        <w:rPr>
          <w:sz w:val="18"/>
        </w:rPr>
        <w:t>gel</w:t>
        <w:tab/>
        <w:tab/>
      </w:r>
      <w:r>
        <w:rPr>
          <w:b/>
          <w:sz w:val="18"/>
        </w:rPr>
        <w:t>Clear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gel</w:t>
      </w:r>
    </w:p>
    <w:p>
      <w:pPr>
        <w:pStyle w:val="BodyText"/>
        <w:spacing w:line="20" w:lineRule="exact"/>
        <w:ind w:left="2491"/>
        <w:rPr>
          <w:sz w:val="2"/>
        </w:rPr>
      </w:pPr>
      <w:r>
        <w:rPr>
          <w:sz w:val="2"/>
        </w:rPr>
        <w:pict>
          <v:group style="width:242.05pt;height:.4pt;mso-position-horizontal-relative:char;mso-position-vertical-relative:line" coordorigin="0,0" coordsize="4841,8">
            <v:rect style="position:absolute;left:-1;top:0;width:484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240"/>
      </w:pPr>
      <w:r>
        <w:rPr/>
        <w:t>Here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4"/>
        </w:rPr>
        <w:t> </w:t>
      </w:r>
      <w:r>
        <w:rPr/>
        <w:t>04,</w:t>
      </w:r>
      <w:r>
        <w:rPr>
          <w:spacing w:val="-3"/>
        </w:rPr>
        <w:t> </w:t>
      </w:r>
      <w:r>
        <w:rPr/>
        <w:t>formulation</w:t>
      </w:r>
      <w:r>
        <w:rPr>
          <w:spacing w:val="-1"/>
        </w:rPr>
        <w:t> </w:t>
      </w:r>
      <w:r>
        <w:rPr/>
        <w:t>F7 was</w:t>
      </w:r>
      <w:r>
        <w:rPr>
          <w:spacing w:val="-4"/>
        </w:rPr>
        <w:t> </w:t>
      </w:r>
      <w:r>
        <w:rPr/>
        <w:t>selected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F6was</w:t>
      </w:r>
      <w:r>
        <w:rPr>
          <w:spacing w:val="-5"/>
        </w:rPr>
        <w:t> </w:t>
      </w:r>
      <w:r>
        <w:rPr/>
        <w:t>turbid while</w:t>
      </w:r>
      <w:r>
        <w:rPr>
          <w:spacing w:val="2"/>
        </w:rPr>
        <w:t> </w:t>
      </w:r>
      <w:r>
        <w:rPr/>
        <w:t>F7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clear,</w:t>
      </w:r>
      <w:r>
        <w:rPr>
          <w:spacing w:val="-4"/>
        </w:rPr>
        <w:t> </w:t>
      </w:r>
      <w:r>
        <w:rPr/>
        <w:t>transparent</w:t>
      </w:r>
      <w:r>
        <w:rPr>
          <w:spacing w:val="-4"/>
        </w:rPr>
        <w:t> </w:t>
      </w:r>
      <w:r>
        <w:rPr/>
        <w:t>gel.</w:t>
      </w:r>
    </w:p>
    <w:p>
      <w:pPr>
        <w:pStyle w:val="BodyText"/>
        <w:spacing w:before="10"/>
        <w:rPr>
          <w:sz w:val="24"/>
        </w:rPr>
      </w:pPr>
    </w:p>
    <w:p>
      <w:pPr>
        <w:pStyle w:val="Heading3"/>
        <w:ind w:left="2050" w:right="2036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05:</w:t>
      </w:r>
      <w:r>
        <w:rPr>
          <w:spacing w:val="-2"/>
        </w:rPr>
        <w:t> </w:t>
      </w:r>
      <w:r>
        <w:rPr/>
        <w:t>Batch-3:</w:t>
      </w:r>
      <w:r>
        <w:rPr>
          <w:spacing w:val="-5"/>
        </w:rPr>
        <w:t> </w:t>
      </w:r>
      <w:r>
        <w:rPr/>
        <w:t>Cinnamon</w:t>
      </w:r>
      <w:r>
        <w:rPr>
          <w:spacing w:val="-2"/>
        </w:rPr>
        <w:t> </w:t>
      </w:r>
      <w:r>
        <w:rPr/>
        <w:t>Oil</w:t>
      </w:r>
      <w:r>
        <w:rPr>
          <w:spacing w:val="-4"/>
        </w:rPr>
        <w:t> </w:t>
      </w:r>
      <w:r>
        <w:rPr/>
        <w:t>Conc.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tabs>
          <w:tab w:pos="5810" w:val="left" w:leader="none"/>
          <w:tab w:pos="7274" w:val="left" w:leader="none"/>
          <w:tab w:pos="8558" w:val="left" w:leader="none"/>
        </w:tabs>
        <w:spacing w:before="93"/>
        <w:ind w:left="4159" w:right="0" w:firstLine="0"/>
        <w:jc w:val="left"/>
        <w:rPr>
          <w:sz w:val="18"/>
        </w:rPr>
      </w:pPr>
      <w:r>
        <w:rPr/>
        <w:pict>
          <v:shape style="position:absolute;margin-left:82.439995pt;margin-top:-81.327667pt;width:447pt;height:88.6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9"/>
                    <w:gridCol w:w="1347"/>
                    <w:gridCol w:w="1587"/>
                    <w:gridCol w:w="1539"/>
                    <w:gridCol w:w="1374"/>
                    <w:gridCol w:w="1285"/>
                  </w:tblGrid>
                  <w:tr>
                    <w:trPr>
                      <w:trHeight w:val="311" w:hRule="atLeast"/>
                    </w:trPr>
                    <w:tc>
                      <w:tcPr>
                        <w:tcW w:w="180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66" w:right="3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Formulation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62" w:right="559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79" w:right="682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F9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626" w:right="556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F10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0" w:right="496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F11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76" w:right="4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F12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8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66" w:right="37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Cinnamon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Oil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9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0.5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49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0.75%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627" w:right="5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1 %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0" w:right="4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476" w:right="4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2 %</w:t>
                        </w: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1809" w:type="dxa"/>
                      </w:tcPr>
                      <w:p>
                        <w:pPr>
                          <w:pStyle w:val="TableParagraph"/>
                          <w:spacing w:before="46"/>
                          <w:ind w:left="366" w:right="3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BHT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46"/>
                          <w:ind w:left="462" w:right="5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1 %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46"/>
                          <w:ind w:left="579" w:right="6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1 %</w:t>
                        </w:r>
                      </w:p>
                    </w:tc>
                    <w:tc>
                      <w:tcPr>
                        <w:tcW w:w="1539" w:type="dxa"/>
                      </w:tcPr>
                      <w:p>
                        <w:pPr>
                          <w:pStyle w:val="TableParagraph"/>
                          <w:spacing w:before="46"/>
                          <w:ind w:left="626" w:right="5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1 %</w:t>
                        </w:r>
                      </w:p>
                    </w:tc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46"/>
                          <w:ind w:left="0" w:right="4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1 %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46"/>
                          <w:ind w:left="476" w:right="4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1 %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809" w:type="dxa"/>
                      </w:tcPr>
                      <w:p>
                        <w:pPr>
                          <w:pStyle w:val="TableParagraph"/>
                          <w:spacing w:before="47"/>
                          <w:ind w:left="362" w:right="3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Aloe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Vera gel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47"/>
                          <w:ind w:left="462" w:right="5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5 %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47"/>
                          <w:ind w:left="579" w:right="6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5 %</w:t>
                        </w:r>
                      </w:p>
                    </w:tc>
                    <w:tc>
                      <w:tcPr>
                        <w:tcW w:w="1539" w:type="dxa"/>
                      </w:tcPr>
                      <w:p>
                        <w:pPr>
                          <w:pStyle w:val="TableParagraph"/>
                          <w:spacing w:before="47"/>
                          <w:ind w:left="626" w:right="5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5 %</w:t>
                        </w:r>
                      </w:p>
                    </w:tc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47"/>
                          <w:ind w:left="0" w:right="4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5 %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47"/>
                          <w:ind w:left="476" w:right="4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5 %</w:t>
                        </w: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1809" w:type="dxa"/>
                      </w:tcPr>
                      <w:p>
                        <w:pPr>
                          <w:pStyle w:val="TableParagraph"/>
                          <w:spacing w:before="47"/>
                          <w:ind w:left="366" w:right="3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Ascorbic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acid</w:t>
                        </w:r>
                      </w:p>
                      <w:p>
                        <w:pPr>
                          <w:pStyle w:val="TableParagraph"/>
                          <w:spacing w:line="187" w:lineRule="exact" w:before="105"/>
                          <w:ind w:left="366" w:right="3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Ethanol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47"/>
                          <w:ind w:left="4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47"/>
                          <w:ind w:left="5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539" w:type="dxa"/>
                      </w:tcPr>
                      <w:p>
                        <w:pPr>
                          <w:pStyle w:val="TableParagraph"/>
                          <w:spacing w:before="47"/>
                          <w:ind w:left="59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47"/>
                          <w:ind w:left="0" w:right="4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47"/>
                          <w:ind w:left="4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720001pt;margin-top:11.545661pt;width:447.75pt;height:79.350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6"/>
                    <w:gridCol w:w="1651"/>
                    <w:gridCol w:w="1651"/>
                    <w:gridCol w:w="1277"/>
                    <w:gridCol w:w="1289"/>
                  </w:tblGrid>
                  <w:tr>
                    <w:trPr>
                      <w:trHeight w:val="280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44" w:lineRule="exact"/>
                          <w:ind w:left="0" w:right="4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81" w:lineRule="exact"/>
                          <w:ind w:left="5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(95 %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vertAlign w:val="superscript"/>
                          </w:rPr>
                          <w:t>W</w:t>
                        </w:r>
                        <w:r>
                          <w:rPr>
                            <w:sz w:val="18"/>
                            <w:vertAlign w:val="baseline"/>
                          </w:rPr>
                          <w:t>/</w:t>
                        </w:r>
                        <w:r>
                          <w:rPr>
                            <w:spacing w:val="40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5868" w:type="dxa"/>
                        <w:gridSpan w:val="4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tabs>
                            <w:tab w:pos="2071" w:val="left" w:leader="none"/>
                          </w:tabs>
                          <w:spacing w:before="47"/>
                          <w:ind w:left="6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Water</w:t>
                          <w:tab/>
                          <w:t>q.s. to 100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47"/>
                          <w:ind w:left="4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q.s. to 100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47"/>
                          <w:ind w:left="4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q.s. to 100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47"/>
                          <w:ind w:left="2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q.s. to 100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spacing w:before="47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q.s. to 100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tabs>
                            <w:tab w:pos="2193" w:val="left" w:leader="none"/>
                          </w:tabs>
                          <w:spacing w:before="48"/>
                          <w:ind w:left="42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Carbopol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971</w:t>
                          <w:tab/>
                          <w:t>1.75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48"/>
                          <w:ind w:left="5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1.75 %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48"/>
                          <w:ind w:left="5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1.75 %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48"/>
                          <w:ind w:left="3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1.75 %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spacing w:before="48"/>
                          <w:ind w:left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1.75 %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tabs>
                            <w:tab w:pos="1917" w:val="left" w:leader="none"/>
                          </w:tabs>
                          <w:spacing w:before="47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Coco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diethanol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amine</w:t>
                          <w:tab/>
                          <w:t>q.s.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neutral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47"/>
                          <w:ind w:left="2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neutral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47"/>
                          <w:ind w:left="2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neutral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47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neutral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spacing w:before="47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neutral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30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spacing w:before="47"/>
                          <w:ind w:left="1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Irritation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observation</w:t>
                          <w:tab/>
                          <w:t>No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irritation</w:t>
                        </w:r>
                      </w:p>
                    </w:tc>
                    <w:tc>
                      <w:tcPr>
                        <w:tcW w:w="16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Negligible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irritation</w:t>
                        </w:r>
                      </w:p>
                    </w:tc>
                    <w:tc>
                      <w:tcPr>
                        <w:tcW w:w="16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Negligible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irritation</w:t>
                        </w:r>
                      </w:p>
                    </w:tc>
                    <w:tc>
                      <w:tcPr>
                        <w:tcW w:w="12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298" w:right="2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Irritation</w:t>
                        </w:r>
                      </w:p>
                    </w:tc>
                    <w:tc>
                      <w:tcPr>
                        <w:tcW w:w="12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89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More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Irritation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40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40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40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40</w:t>
      </w:r>
      <w:r>
        <w:rPr>
          <w:spacing w:val="1"/>
          <w:sz w:val="18"/>
        </w:rPr>
        <w:t> </w:t>
      </w:r>
      <w:r>
        <w:rPr>
          <w:sz w:val="18"/>
        </w:rPr>
        <w:t>%</w:t>
      </w:r>
    </w:p>
    <w:p>
      <w:pPr>
        <w:spacing w:before="36"/>
        <w:ind w:left="1593" w:right="0" w:firstLine="0"/>
        <w:jc w:val="left"/>
        <w:rPr>
          <w:sz w:val="12"/>
        </w:rPr>
      </w:pPr>
      <w:r>
        <w:rPr>
          <w:w w:val="99"/>
          <w:sz w:val="12"/>
        </w:rPr>
        <w:t>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76" w:lineRule="auto" w:before="91"/>
        <w:ind w:left="240" w:right="258"/>
      </w:pPr>
      <w:r>
        <w:rPr/>
        <w:t>Here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05,</w:t>
      </w:r>
      <w:r>
        <w:rPr>
          <w:spacing w:val="-4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F8,</w:t>
      </w:r>
      <w:r>
        <w:rPr>
          <w:spacing w:val="-3"/>
        </w:rPr>
        <w:t> </w:t>
      </w:r>
      <w:r>
        <w:rPr/>
        <w:t>F9,</w:t>
      </w:r>
      <w:r>
        <w:rPr>
          <w:spacing w:val="-3"/>
        </w:rPr>
        <w:t> </w:t>
      </w:r>
      <w:r>
        <w:rPr/>
        <w:t>F10 was</w:t>
      </w:r>
      <w:r>
        <w:rPr>
          <w:spacing w:val="-4"/>
        </w:rPr>
        <w:t> </w:t>
      </w:r>
      <w:r>
        <w:rPr/>
        <w:t>selected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Irritation</w:t>
      </w:r>
      <w:r>
        <w:rPr>
          <w:spacing w:val="-4"/>
        </w:rPr>
        <w:t> </w:t>
      </w:r>
      <w:r>
        <w:rPr/>
        <w:t>parameter.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formulation,</w:t>
      </w:r>
      <w:r>
        <w:rPr>
          <w:spacing w:val="-47"/>
        </w:rPr>
        <w:t> </w:t>
      </w:r>
      <w:r>
        <w:rPr/>
        <w:t>Irritation was</w:t>
      </w:r>
      <w:r>
        <w:rPr>
          <w:spacing w:val="-1"/>
        </w:rPr>
        <w:t> </w:t>
      </w:r>
      <w:r>
        <w:rPr/>
        <w:t>negligible.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after="37"/>
        <w:ind w:left="2049" w:right="2036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1"/>
        </w:rPr>
        <w:t> </w:t>
      </w:r>
      <w:r>
        <w:rPr/>
        <w:t>Batch-4:</w:t>
      </w:r>
      <w:r>
        <w:rPr>
          <w:spacing w:val="-4"/>
        </w:rPr>
        <w:t> </w:t>
      </w:r>
      <w:r>
        <w:rPr/>
        <w:t>Aloe</w:t>
      </w:r>
      <w:r>
        <w:rPr>
          <w:spacing w:val="-4"/>
        </w:rPr>
        <w:t> </w:t>
      </w:r>
      <w:r>
        <w:rPr/>
        <w:t>Vera</w:t>
      </w:r>
      <w:r>
        <w:rPr>
          <w:spacing w:val="-2"/>
        </w:rPr>
        <w:t> </w:t>
      </w:r>
      <w:r>
        <w:rPr/>
        <w:t>gel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Cinnamon</w:t>
      </w:r>
      <w:r>
        <w:rPr>
          <w:spacing w:val="-3"/>
        </w:rPr>
        <w:t> </w:t>
      </w:r>
      <w:r>
        <w:rPr/>
        <w:t>oil</w:t>
      </w:r>
      <w:r>
        <w:rPr>
          <w:spacing w:val="-3"/>
        </w:rPr>
        <w:t> </w:t>
      </w:r>
      <w:r>
        <w:rPr/>
        <w:t>ratio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1372"/>
        <w:gridCol w:w="1462"/>
        <w:gridCol w:w="1317"/>
        <w:gridCol w:w="1209"/>
        <w:gridCol w:w="1171"/>
        <w:gridCol w:w="1214"/>
      </w:tblGrid>
      <w:tr>
        <w:trPr>
          <w:trHeight w:val="263" w:hRule="atLeast"/>
        </w:trPr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96"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Formulation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40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F8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21" w:right="4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F8a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4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F9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64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F9a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89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F10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75" w:right="376"/>
              <w:rPr>
                <w:b/>
                <w:sz w:val="20"/>
              </w:rPr>
            </w:pPr>
            <w:r>
              <w:rPr>
                <w:b/>
                <w:sz w:val="20"/>
              </w:rPr>
              <w:t>F10a</w:t>
            </w:r>
          </w:p>
        </w:tc>
      </w:tr>
      <w:tr>
        <w:trPr>
          <w:trHeight w:val="250" w:hRule="atLeast"/>
        </w:trPr>
        <w:tc>
          <w:tcPr>
            <w:tcW w:w="18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298" w:right="364"/>
              <w:rPr>
                <w:i/>
                <w:sz w:val="20"/>
              </w:rPr>
            </w:pPr>
            <w:r>
              <w:rPr>
                <w:i/>
                <w:sz w:val="20"/>
              </w:rPr>
              <w:t>Cinnamon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Oil</w:t>
            </w:r>
          </w:p>
        </w:tc>
        <w:tc>
          <w:tcPr>
            <w:tcW w:w="13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384"/>
              <w:jc w:val="left"/>
              <w:rPr>
                <w:sz w:val="20"/>
              </w:rPr>
            </w:pPr>
            <w:r>
              <w:rPr>
                <w:sz w:val="20"/>
              </w:rPr>
              <w:t>0.5 %</w:t>
            </w:r>
          </w:p>
        </w:tc>
        <w:tc>
          <w:tcPr>
            <w:tcW w:w="14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 w:before="1"/>
              <w:ind w:left="5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0.5 %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442"/>
              <w:jc w:val="left"/>
              <w:rPr>
                <w:sz w:val="20"/>
              </w:rPr>
            </w:pPr>
            <w:r>
              <w:rPr>
                <w:sz w:val="20"/>
              </w:rPr>
              <w:t>0.75 %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309"/>
              <w:jc w:val="left"/>
              <w:rPr>
                <w:sz w:val="20"/>
              </w:rPr>
            </w:pPr>
            <w:r>
              <w:rPr>
                <w:sz w:val="20"/>
              </w:rPr>
              <w:t>0.75 %</w:t>
            </w:r>
          </w:p>
        </w:tc>
        <w:tc>
          <w:tcPr>
            <w:tcW w:w="11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388" w:right="419"/>
              <w:rPr>
                <w:sz w:val="20"/>
              </w:rPr>
            </w:pPr>
            <w:r>
              <w:rPr>
                <w:sz w:val="20"/>
              </w:rPr>
              <w:t>1 %</w:t>
            </w:r>
          </w:p>
        </w:tc>
        <w:tc>
          <w:tcPr>
            <w:tcW w:w="12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374" w:right="376"/>
              <w:rPr>
                <w:sz w:val="20"/>
              </w:rPr>
            </w:pPr>
            <w:r>
              <w:rPr>
                <w:sz w:val="20"/>
              </w:rPr>
              <w:t>1 %</w:t>
            </w:r>
          </w:p>
        </w:tc>
      </w:tr>
      <w:tr>
        <w:trPr>
          <w:trHeight w:val="262" w:hRule="atLeast"/>
        </w:trPr>
        <w:tc>
          <w:tcPr>
            <w:tcW w:w="1840" w:type="dxa"/>
          </w:tcPr>
          <w:p>
            <w:pPr>
              <w:pStyle w:val="TableParagraph"/>
              <w:spacing w:before="10"/>
              <w:ind w:left="298" w:right="363"/>
              <w:rPr>
                <w:sz w:val="20"/>
              </w:rPr>
            </w:pPr>
            <w:r>
              <w:rPr>
                <w:sz w:val="20"/>
              </w:rPr>
              <w:t>BHT</w:t>
            </w:r>
          </w:p>
        </w:tc>
        <w:tc>
          <w:tcPr>
            <w:tcW w:w="1372" w:type="dxa"/>
          </w:tcPr>
          <w:p>
            <w:pPr>
              <w:pStyle w:val="TableParagraph"/>
              <w:spacing w:before="10"/>
              <w:ind w:left="440" w:right="575"/>
              <w:rPr>
                <w:sz w:val="20"/>
              </w:rPr>
            </w:pPr>
            <w:r>
              <w:rPr>
                <w:sz w:val="20"/>
              </w:rPr>
              <w:t>1 %</w:t>
            </w:r>
          </w:p>
        </w:tc>
        <w:tc>
          <w:tcPr>
            <w:tcW w:w="1462" w:type="dxa"/>
          </w:tcPr>
          <w:p>
            <w:pPr>
              <w:pStyle w:val="TableParagraph"/>
              <w:spacing w:before="10"/>
              <w:ind w:left="524" w:right="448"/>
              <w:rPr>
                <w:sz w:val="20"/>
              </w:rPr>
            </w:pPr>
            <w:r>
              <w:rPr>
                <w:sz w:val="20"/>
              </w:rPr>
              <w:t>1 %</w:t>
            </w:r>
          </w:p>
        </w:tc>
        <w:tc>
          <w:tcPr>
            <w:tcW w:w="1317" w:type="dxa"/>
          </w:tcPr>
          <w:p>
            <w:pPr>
              <w:pStyle w:val="TableParagraph"/>
              <w:spacing w:before="10"/>
              <w:ind w:left="547" w:right="413"/>
              <w:rPr>
                <w:sz w:val="20"/>
              </w:rPr>
            </w:pPr>
            <w:r>
              <w:rPr>
                <w:sz w:val="20"/>
              </w:rPr>
              <w:t>1 %</w:t>
            </w:r>
          </w:p>
        </w:tc>
        <w:tc>
          <w:tcPr>
            <w:tcW w:w="1209" w:type="dxa"/>
          </w:tcPr>
          <w:p>
            <w:pPr>
              <w:pStyle w:val="TableParagraph"/>
              <w:spacing w:before="10"/>
              <w:ind w:left="364" w:right="386"/>
              <w:rPr>
                <w:sz w:val="20"/>
              </w:rPr>
            </w:pPr>
            <w:r>
              <w:rPr>
                <w:sz w:val="20"/>
              </w:rPr>
              <w:t>1 %</w:t>
            </w:r>
          </w:p>
        </w:tc>
        <w:tc>
          <w:tcPr>
            <w:tcW w:w="1171" w:type="dxa"/>
          </w:tcPr>
          <w:p>
            <w:pPr>
              <w:pStyle w:val="TableParagraph"/>
              <w:spacing w:before="10"/>
              <w:ind w:left="388" w:right="419"/>
              <w:rPr>
                <w:sz w:val="20"/>
              </w:rPr>
            </w:pPr>
            <w:r>
              <w:rPr>
                <w:sz w:val="20"/>
              </w:rPr>
              <w:t>1 %</w:t>
            </w:r>
          </w:p>
        </w:tc>
        <w:tc>
          <w:tcPr>
            <w:tcW w:w="1214" w:type="dxa"/>
          </w:tcPr>
          <w:p>
            <w:pPr>
              <w:pStyle w:val="TableParagraph"/>
              <w:spacing w:before="10"/>
              <w:ind w:left="374" w:right="376"/>
              <w:rPr>
                <w:sz w:val="20"/>
              </w:rPr>
            </w:pPr>
            <w:r>
              <w:rPr>
                <w:sz w:val="20"/>
              </w:rPr>
              <w:t>1 %</w:t>
            </w:r>
          </w:p>
        </w:tc>
      </w:tr>
      <w:tr>
        <w:trPr>
          <w:trHeight w:val="267" w:hRule="atLeast"/>
        </w:trPr>
        <w:tc>
          <w:tcPr>
            <w:tcW w:w="1840" w:type="dxa"/>
          </w:tcPr>
          <w:p>
            <w:pPr>
              <w:pStyle w:val="TableParagraph"/>
              <w:spacing w:before="13"/>
              <w:ind w:left="298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Aloe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Vera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gel</w:t>
            </w:r>
          </w:p>
        </w:tc>
        <w:tc>
          <w:tcPr>
            <w:tcW w:w="1372" w:type="dxa"/>
          </w:tcPr>
          <w:p>
            <w:pPr>
              <w:pStyle w:val="TableParagraph"/>
              <w:spacing w:before="13"/>
              <w:ind w:left="440" w:right="575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  <w:tc>
          <w:tcPr>
            <w:tcW w:w="1462" w:type="dxa"/>
          </w:tcPr>
          <w:p>
            <w:pPr>
              <w:pStyle w:val="TableParagraph"/>
              <w:spacing w:line="229" w:lineRule="exact" w:before="18"/>
              <w:ind w:left="524" w:right="448"/>
              <w:rPr>
                <w:b/>
                <w:sz w:val="20"/>
              </w:rPr>
            </w:pPr>
            <w:r>
              <w:rPr>
                <w:b/>
                <w:sz w:val="20"/>
              </w:rPr>
              <w:t>10 %</w:t>
            </w:r>
          </w:p>
        </w:tc>
        <w:tc>
          <w:tcPr>
            <w:tcW w:w="1317" w:type="dxa"/>
          </w:tcPr>
          <w:p>
            <w:pPr>
              <w:pStyle w:val="TableParagraph"/>
              <w:spacing w:before="13"/>
              <w:ind w:left="547" w:right="41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"/>
              <w:ind w:left="364" w:right="38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  <w:tc>
          <w:tcPr>
            <w:tcW w:w="1171" w:type="dxa"/>
          </w:tcPr>
          <w:p>
            <w:pPr>
              <w:pStyle w:val="TableParagraph"/>
              <w:spacing w:before="13"/>
              <w:ind w:left="388" w:right="419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"/>
              <w:ind w:left="374" w:right="376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39" w:hRule="atLeast"/>
        </w:trPr>
        <w:tc>
          <w:tcPr>
            <w:tcW w:w="1840" w:type="dxa"/>
          </w:tcPr>
          <w:p>
            <w:pPr>
              <w:pStyle w:val="TableParagraph"/>
              <w:spacing w:line="210" w:lineRule="exact" w:before="10"/>
              <w:ind w:left="298" w:right="361"/>
              <w:rPr>
                <w:sz w:val="20"/>
              </w:rPr>
            </w:pPr>
            <w:r>
              <w:rPr>
                <w:sz w:val="20"/>
              </w:rPr>
              <w:t>Ascorbic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acid</w:t>
            </w:r>
          </w:p>
        </w:tc>
        <w:tc>
          <w:tcPr>
            <w:tcW w:w="1372" w:type="dxa"/>
          </w:tcPr>
          <w:p>
            <w:pPr>
              <w:pStyle w:val="TableParagraph"/>
              <w:spacing w:line="210" w:lineRule="exact" w:before="10"/>
              <w:ind w:left="384"/>
              <w:jc w:val="left"/>
              <w:rPr>
                <w:sz w:val="20"/>
              </w:rPr>
            </w:pPr>
            <w:r>
              <w:rPr>
                <w:sz w:val="20"/>
              </w:rPr>
              <w:t>0.1 %</w:t>
            </w:r>
          </w:p>
        </w:tc>
        <w:tc>
          <w:tcPr>
            <w:tcW w:w="1462" w:type="dxa"/>
          </w:tcPr>
          <w:p>
            <w:pPr>
              <w:pStyle w:val="TableParagraph"/>
              <w:spacing w:line="210" w:lineRule="exact" w:before="10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0.1 %</w:t>
            </w:r>
          </w:p>
        </w:tc>
        <w:tc>
          <w:tcPr>
            <w:tcW w:w="1317" w:type="dxa"/>
          </w:tcPr>
          <w:p>
            <w:pPr>
              <w:pStyle w:val="TableParagraph"/>
              <w:spacing w:line="210" w:lineRule="exact" w:before="10"/>
              <w:ind w:left="493"/>
              <w:jc w:val="left"/>
              <w:rPr>
                <w:sz w:val="20"/>
              </w:rPr>
            </w:pPr>
            <w:r>
              <w:rPr>
                <w:sz w:val="20"/>
              </w:rPr>
              <w:t>0.1 %</w:t>
            </w:r>
          </w:p>
        </w:tc>
        <w:tc>
          <w:tcPr>
            <w:tcW w:w="1209" w:type="dxa"/>
          </w:tcPr>
          <w:p>
            <w:pPr>
              <w:pStyle w:val="TableParagraph"/>
              <w:spacing w:line="210" w:lineRule="exact" w:before="10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0.1 %</w:t>
            </w:r>
          </w:p>
        </w:tc>
        <w:tc>
          <w:tcPr>
            <w:tcW w:w="1171" w:type="dxa"/>
          </w:tcPr>
          <w:p>
            <w:pPr>
              <w:pStyle w:val="TableParagraph"/>
              <w:spacing w:line="210" w:lineRule="exact" w:before="10"/>
              <w:ind w:left="335"/>
              <w:jc w:val="left"/>
              <w:rPr>
                <w:sz w:val="20"/>
              </w:rPr>
            </w:pPr>
            <w:r>
              <w:rPr>
                <w:sz w:val="20"/>
              </w:rPr>
              <w:t>0.1 %</w:t>
            </w:r>
          </w:p>
        </w:tc>
        <w:tc>
          <w:tcPr>
            <w:tcW w:w="1214" w:type="dxa"/>
          </w:tcPr>
          <w:p>
            <w:pPr>
              <w:pStyle w:val="TableParagraph"/>
              <w:spacing w:line="210" w:lineRule="exact" w:before="10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0.1 %</w:t>
            </w:r>
          </w:p>
        </w:tc>
      </w:tr>
    </w:tbl>
    <w:p>
      <w:pPr>
        <w:spacing w:after="0" w:line="210" w:lineRule="exact"/>
        <w:jc w:val="left"/>
        <w:rPr>
          <w:sz w:val="20"/>
        </w:rPr>
        <w:sectPr>
          <w:type w:val="continuous"/>
          <w:pgSz w:w="12240" w:h="15840"/>
          <w:pgMar w:top="620" w:bottom="280" w:left="1200" w:right="1220"/>
        </w:sectPr>
      </w:pPr>
    </w:p>
    <w:p>
      <w:pPr>
        <w:pStyle w:val="BodyText"/>
        <w:spacing w:line="276" w:lineRule="auto" w:before="34"/>
        <w:ind w:left="568" w:right="36" w:firstLine="124"/>
      </w:pPr>
      <w:r>
        <w:rPr/>
        <w:t>Ethanol</w:t>
      </w:r>
      <w:r>
        <w:rPr>
          <w:spacing w:val="1"/>
        </w:rPr>
        <w:t> </w:t>
      </w:r>
      <w:r>
        <w:rPr/>
        <w:t>(95</w:t>
      </w:r>
      <w:r>
        <w:rPr>
          <w:spacing w:val="-7"/>
        </w:rPr>
        <w:t> </w:t>
      </w:r>
      <w:r>
        <w:rPr/>
        <w:t>%</w:t>
      </w:r>
      <w:r>
        <w:rPr>
          <w:spacing w:val="-7"/>
        </w:rPr>
        <w:t> </w:t>
      </w:r>
      <w:r>
        <w:rPr>
          <w:vertAlign w:val="superscript"/>
        </w:rPr>
        <w:t>W</w:t>
      </w:r>
      <w:r>
        <w:rPr>
          <w:vertAlign w:val="baseline"/>
        </w:rPr>
        <w:t>/</w:t>
      </w:r>
      <w:r>
        <w:rPr>
          <w:vertAlign w:val="subscript"/>
        </w:rPr>
        <w:t>V</w:t>
      </w:r>
      <w:r>
        <w:rPr>
          <w:vertAlign w:val="baseline"/>
        </w:rPr>
        <w:t>)</w:t>
      </w:r>
    </w:p>
    <w:p>
      <w:pPr>
        <w:pStyle w:val="BodyText"/>
        <w:tabs>
          <w:tab w:pos="2092" w:val="left" w:leader="none"/>
          <w:tab w:pos="3511" w:val="left" w:leader="none"/>
          <w:tab w:pos="4694" w:val="left" w:leader="none"/>
          <w:tab w:pos="5879" w:val="left" w:leader="none"/>
          <w:tab w:pos="7087" w:val="left" w:leader="none"/>
        </w:tabs>
        <w:spacing w:before="166"/>
        <w:ind w:left="568"/>
      </w:pPr>
      <w:r>
        <w:rPr/>
        <w:br w:type="column"/>
      </w:r>
      <w:r>
        <w:rPr/>
        <w:t>40 %</w:t>
        <w:tab/>
        <w:t>40</w:t>
      </w:r>
      <w:r>
        <w:rPr>
          <w:spacing w:val="1"/>
        </w:rPr>
        <w:t> </w:t>
      </w:r>
      <w:r>
        <w:rPr/>
        <w:t>%</w:t>
        <w:tab/>
        <w:t>40 %</w:t>
        <w:tab/>
        <w:t>40</w:t>
      </w:r>
      <w:r>
        <w:rPr>
          <w:spacing w:val="1"/>
        </w:rPr>
        <w:t> </w:t>
      </w:r>
      <w:r>
        <w:rPr/>
        <w:t>%</w:t>
        <w:tab/>
        <w:t>40</w:t>
      </w:r>
      <w:r>
        <w:rPr>
          <w:spacing w:val="1"/>
        </w:rPr>
        <w:t> </w:t>
      </w:r>
      <w:r>
        <w:rPr/>
        <w:t>%</w:t>
        <w:tab/>
        <w:t>40 %</w:t>
      </w:r>
    </w:p>
    <w:p>
      <w:pPr>
        <w:spacing w:after="0"/>
        <w:sectPr>
          <w:type w:val="continuous"/>
          <w:pgSz w:w="12240" w:h="15840"/>
          <w:pgMar w:top="620" w:bottom="280" w:left="1200" w:right="1220"/>
          <w:cols w:num="2" w:equalWidth="0">
            <w:col w:w="1482" w:space="316"/>
            <w:col w:w="8022"/>
          </w:cols>
        </w:sectPr>
      </w:pPr>
    </w:p>
    <w:p>
      <w:pPr>
        <w:pStyle w:val="BodyText"/>
        <w:tabs>
          <w:tab w:pos="2159" w:val="left" w:leader="none"/>
          <w:tab w:pos="3681" w:val="left" w:leader="none"/>
          <w:tab w:pos="5099" w:val="left" w:leader="none"/>
          <w:tab w:pos="6283" w:val="left" w:leader="none"/>
          <w:tab w:pos="7468" w:val="left" w:leader="none"/>
          <w:tab w:pos="8675" w:val="left" w:leader="none"/>
        </w:tabs>
        <w:spacing w:line="229" w:lineRule="exact"/>
        <w:ind w:left="760"/>
      </w:pPr>
      <w:r>
        <w:rPr/>
        <w:t>Water</w:t>
        <w:tab/>
        <w:t>q.s.</w:t>
      </w:r>
      <w:r>
        <w:rPr>
          <w:spacing w:val="-2"/>
        </w:rPr>
        <w:t> </w:t>
      </w:r>
      <w:r>
        <w:rPr/>
        <w:t>to 100</w:t>
        <w:tab/>
        <w:t>q.s.</w:t>
      </w:r>
      <w:r>
        <w:rPr>
          <w:spacing w:val="-1"/>
        </w:rPr>
        <w:t> </w:t>
      </w:r>
      <w:r>
        <w:rPr/>
        <w:t>to 100</w:t>
        <w:tab/>
        <w:t>q.s.</w:t>
      </w:r>
      <w:r>
        <w:rPr>
          <w:spacing w:val="-2"/>
        </w:rPr>
        <w:t> </w:t>
      </w:r>
      <w:r>
        <w:rPr/>
        <w:t>to 100</w:t>
        <w:tab/>
        <w:t>q.s.</w:t>
      </w:r>
      <w:r>
        <w:rPr>
          <w:spacing w:val="-1"/>
        </w:rPr>
        <w:t> </w:t>
      </w:r>
      <w:r>
        <w:rPr/>
        <w:t>to 100</w:t>
        <w:tab/>
        <w:t>q.s.</w:t>
      </w:r>
      <w:r>
        <w:rPr>
          <w:spacing w:val="-2"/>
        </w:rPr>
        <w:t> </w:t>
      </w:r>
      <w:r>
        <w:rPr/>
        <w:t>to 100</w:t>
        <w:tab/>
        <w:t>q.s.</w:t>
      </w:r>
      <w:r>
        <w:rPr>
          <w:spacing w:val="-2"/>
        </w:rPr>
        <w:t> </w:t>
      </w:r>
      <w:r>
        <w:rPr/>
        <w:t>to 100</w:t>
      </w:r>
    </w:p>
    <w:p>
      <w:pPr>
        <w:pStyle w:val="BodyText"/>
        <w:tabs>
          <w:tab w:pos="2291" w:val="left" w:leader="none"/>
          <w:tab w:pos="3815" w:val="left" w:leader="none"/>
          <w:tab w:pos="5234" w:val="left" w:leader="none"/>
          <w:tab w:pos="6417" w:val="left" w:leader="none"/>
          <w:tab w:pos="7603" w:val="left" w:leader="none"/>
          <w:tab w:pos="8810" w:val="left" w:leader="none"/>
        </w:tabs>
        <w:spacing w:before="36"/>
        <w:ind w:left="458"/>
      </w:pPr>
      <w:r>
        <w:rPr/>
        <w:t>Carbopol</w:t>
      </w:r>
      <w:r>
        <w:rPr>
          <w:spacing w:val="-2"/>
        </w:rPr>
        <w:t> </w:t>
      </w:r>
      <w:r>
        <w:rPr/>
        <w:t>971</w:t>
        <w:tab/>
        <w:t>1.75 %</w:t>
        <w:tab/>
        <w:t>1.75</w:t>
      </w:r>
      <w:r>
        <w:rPr>
          <w:spacing w:val="1"/>
        </w:rPr>
        <w:t> </w:t>
      </w:r>
      <w:r>
        <w:rPr/>
        <w:t>%</w:t>
        <w:tab/>
        <w:t>1.75</w:t>
      </w:r>
      <w:r>
        <w:rPr>
          <w:spacing w:val="1"/>
        </w:rPr>
        <w:t> </w:t>
      </w:r>
      <w:r>
        <w:rPr/>
        <w:t>%</w:t>
        <w:tab/>
        <w:t>1.75 %</w:t>
        <w:tab/>
        <w:t>1.75</w:t>
      </w:r>
      <w:r>
        <w:rPr>
          <w:spacing w:val="1"/>
        </w:rPr>
        <w:t> </w:t>
      </w:r>
      <w:r>
        <w:rPr/>
        <w:t>%</w:t>
        <w:tab/>
        <w:t>1.75</w:t>
      </w:r>
      <w:r>
        <w:rPr>
          <w:spacing w:val="1"/>
        </w:rPr>
        <w:t> </w:t>
      </w:r>
      <w:r>
        <w:rPr/>
        <w:t>%</w:t>
      </w:r>
    </w:p>
    <w:p>
      <w:pPr>
        <w:spacing w:after="0"/>
        <w:sectPr>
          <w:type w:val="continuous"/>
          <w:pgSz w:w="12240" w:h="15840"/>
          <w:pgMar w:top="620" w:bottom="280" w:left="1200" w:right="1220"/>
        </w:sectPr>
      </w:pPr>
    </w:p>
    <w:p>
      <w:pPr>
        <w:pStyle w:val="BodyText"/>
        <w:spacing w:line="276" w:lineRule="auto" w:before="34"/>
        <w:ind w:left="760" w:right="-9" w:hanging="363"/>
      </w:pPr>
      <w:r>
        <w:rPr>
          <w:spacing w:val="-1"/>
        </w:rPr>
        <w:t>Coco diethanol</w:t>
      </w:r>
      <w:r>
        <w:rPr>
          <w:spacing w:val="-47"/>
        </w:rPr>
        <w:t> </w:t>
      </w:r>
      <w:r>
        <w:rPr/>
        <w:t>amine</w:t>
      </w:r>
    </w:p>
    <w:p>
      <w:pPr>
        <w:pStyle w:val="BodyText"/>
        <w:tabs>
          <w:tab w:pos="1858" w:val="left" w:leader="none"/>
          <w:tab w:pos="3425" w:val="left" w:leader="none"/>
        </w:tabs>
        <w:spacing w:line="311" w:lineRule="exact" w:before="36"/>
        <w:ind w:left="336"/>
      </w:pPr>
      <w:r>
        <w:rPr/>
        <w:br w:type="column"/>
      </w:r>
      <w:r>
        <w:rPr/>
        <w:t>q.s.</w:t>
      </w:r>
      <w:r>
        <w:rPr>
          <w:spacing w:val="-2"/>
        </w:rPr>
        <w:t> </w:t>
      </w:r>
      <w:r>
        <w:rPr/>
        <w:t>neutral</w:t>
      </w:r>
      <w:r>
        <w:rPr>
          <w:spacing w:val="-2"/>
        </w:rPr>
        <w:t> </w:t>
      </w:r>
      <w:r>
        <w:rPr/>
        <w:t>pH</w:t>
        <w:tab/>
        <w:t>q.s.</w:t>
      </w:r>
      <w:r>
        <w:rPr>
          <w:spacing w:val="-2"/>
        </w:rPr>
        <w:t> </w:t>
      </w:r>
      <w:r>
        <w:rPr/>
        <w:t>neutral</w:t>
      </w:r>
      <w:r>
        <w:rPr>
          <w:spacing w:val="-2"/>
        </w:rPr>
        <w:t> </w:t>
      </w:r>
      <w:r>
        <w:rPr/>
        <w:t>pH</w:t>
        <w:tab/>
      </w:r>
      <w:r>
        <w:rPr>
          <w:spacing w:val="-2"/>
          <w:position w:val="13"/>
        </w:rPr>
        <w:t>q.s.</w:t>
      </w:r>
      <w:r>
        <w:rPr>
          <w:spacing w:val="-9"/>
          <w:position w:val="13"/>
        </w:rPr>
        <w:t> </w:t>
      </w:r>
      <w:r>
        <w:rPr>
          <w:spacing w:val="-1"/>
          <w:position w:val="13"/>
        </w:rPr>
        <w:t>neutral</w:t>
      </w:r>
    </w:p>
    <w:p>
      <w:pPr>
        <w:pStyle w:val="BodyText"/>
        <w:spacing w:line="181" w:lineRule="exact"/>
        <w:ind w:right="314"/>
        <w:jc w:val="right"/>
      </w:pPr>
      <w:r>
        <w:rPr/>
        <w:t>pH</w:t>
      </w:r>
    </w:p>
    <w:p>
      <w:pPr>
        <w:pStyle w:val="BodyText"/>
        <w:spacing w:line="276" w:lineRule="auto" w:before="34"/>
        <w:ind w:left="583" w:right="-11" w:hanging="320"/>
      </w:pPr>
      <w:r>
        <w:rPr/>
        <w:br w:type="column"/>
      </w:r>
      <w:r>
        <w:rPr>
          <w:spacing w:val="-1"/>
        </w:rPr>
        <w:t>q.s. neutral</w:t>
      </w:r>
      <w:r>
        <w:rPr>
          <w:spacing w:val="-47"/>
        </w:rPr>
        <w:t> </w:t>
      </w:r>
      <w:r>
        <w:rPr/>
        <w:t>pH</w:t>
      </w:r>
    </w:p>
    <w:p>
      <w:pPr>
        <w:pStyle w:val="BodyText"/>
        <w:spacing w:line="276" w:lineRule="auto" w:before="34"/>
        <w:ind w:left="585" w:right="-11" w:hanging="320"/>
      </w:pPr>
      <w:r>
        <w:rPr/>
        <w:br w:type="column"/>
      </w:r>
      <w:r>
        <w:rPr>
          <w:spacing w:val="-1"/>
        </w:rPr>
        <w:t>q.s. neutral</w:t>
      </w:r>
      <w:r>
        <w:rPr>
          <w:spacing w:val="-47"/>
        </w:rPr>
        <w:t> </w:t>
      </w:r>
      <w:r>
        <w:rPr/>
        <w:t>pH</w:t>
      </w:r>
    </w:p>
    <w:p>
      <w:pPr>
        <w:pStyle w:val="BodyText"/>
        <w:spacing w:line="276" w:lineRule="auto" w:before="34"/>
        <w:ind w:left="607" w:right="249" w:hanging="341"/>
      </w:pPr>
      <w:r>
        <w:rPr/>
        <w:br w:type="column"/>
      </w:r>
      <w:r>
        <w:rPr/>
        <w:t>q.s.</w:t>
      </w:r>
      <w:r>
        <w:rPr>
          <w:spacing w:val="-7"/>
        </w:rPr>
        <w:t> </w:t>
      </w:r>
      <w:r>
        <w:rPr/>
        <w:t>Neutral</w:t>
      </w:r>
      <w:r>
        <w:rPr>
          <w:spacing w:val="-47"/>
        </w:rPr>
        <w:t> </w:t>
      </w:r>
      <w:r>
        <w:rPr/>
        <w:t>pH</w:t>
      </w:r>
    </w:p>
    <w:p>
      <w:pPr>
        <w:spacing w:after="0" w:line="276" w:lineRule="auto"/>
        <w:sectPr>
          <w:type w:val="continuous"/>
          <w:pgSz w:w="12240" w:h="15840"/>
          <w:pgMar w:top="620" w:bottom="280" w:left="1200" w:right="1220"/>
          <w:cols w:num="5" w:equalWidth="0">
            <w:col w:w="1611" w:space="40"/>
            <w:col w:w="4305" w:space="39"/>
            <w:col w:w="1144" w:space="40"/>
            <w:col w:w="1146" w:space="39"/>
            <w:col w:w="1456"/>
          </w:cols>
        </w:sectPr>
      </w:pPr>
    </w:p>
    <w:p>
      <w:pPr>
        <w:pStyle w:val="BodyText"/>
        <w:tabs>
          <w:tab w:pos="2188" w:val="left" w:leader="none"/>
        </w:tabs>
        <w:spacing w:line="175" w:lineRule="auto" w:before="14"/>
        <w:ind w:left="2239" w:hanging="1491"/>
        <w:jc w:val="right"/>
      </w:pPr>
      <w:r>
        <w:rPr>
          <w:position w:val="-12"/>
        </w:rPr>
        <w:t>Result</w:t>
        <w:tab/>
      </w:r>
      <w:r>
        <w:rPr>
          <w:spacing w:val="-1"/>
        </w:rPr>
        <w:t>Clear gel,</w:t>
      </w:r>
      <w:r>
        <w:rPr>
          <w:spacing w:val="-47"/>
        </w:rPr>
        <w:t> </w:t>
      </w:r>
      <w:r>
        <w:rPr/>
        <w:t>Thin</w:t>
      </w:r>
      <w:r>
        <w:rPr>
          <w:spacing w:val="-3"/>
        </w:rPr>
        <w:t> </w:t>
      </w:r>
      <w:r>
        <w:rPr/>
        <w:t>gel</w:t>
      </w:r>
    </w:p>
    <w:p>
      <w:pPr>
        <w:pStyle w:val="Heading3"/>
        <w:spacing w:line="276" w:lineRule="auto" w:before="4"/>
        <w:ind w:left="622" w:right="-3" w:firstLine="62"/>
      </w:pPr>
      <w:r>
        <w:rPr>
          <w:b w:val="0"/>
        </w:rPr>
        <w:br w:type="column"/>
      </w:r>
      <w:r>
        <w:rPr/>
        <w:t>Clear gel,</w:t>
      </w:r>
      <w:r>
        <w:rPr>
          <w:spacing w:val="1"/>
        </w:rPr>
        <w:t> </w:t>
      </w:r>
      <w:r>
        <w:rPr>
          <w:spacing w:val="-1"/>
        </w:rPr>
        <w:t>Viscous</w:t>
      </w:r>
      <w:r>
        <w:rPr>
          <w:spacing w:val="-12"/>
        </w:rPr>
        <w:t> </w:t>
      </w:r>
      <w:r>
        <w:rPr/>
        <w:t>gel</w:t>
      </w:r>
    </w:p>
    <w:p>
      <w:pPr>
        <w:pStyle w:val="BodyText"/>
        <w:tabs>
          <w:tab w:pos="1669" w:val="left" w:leader="none"/>
          <w:tab w:pos="2855" w:val="left" w:leader="none"/>
          <w:tab w:pos="4062" w:val="left" w:leader="none"/>
        </w:tabs>
        <w:spacing w:before="131"/>
        <w:ind w:left="486"/>
      </w:pPr>
      <w:r>
        <w:rPr/>
        <w:br w:type="column"/>
      </w:r>
      <w:r>
        <w:rPr/>
        <w:t>Turbid</w:t>
      </w:r>
      <w:r>
        <w:rPr>
          <w:spacing w:val="-1"/>
        </w:rPr>
        <w:t> </w:t>
      </w:r>
      <w:r>
        <w:rPr/>
        <w:t>gel</w:t>
        <w:tab/>
        <w:t>Turbid gel</w:t>
        <w:tab/>
        <w:t>Turbid gel</w:t>
        <w:tab/>
        <w:t>Turbid</w:t>
      </w:r>
      <w:r>
        <w:rPr>
          <w:spacing w:val="-2"/>
        </w:rPr>
        <w:t> </w:t>
      </w:r>
      <w:r>
        <w:rPr/>
        <w:t>gel</w:t>
      </w:r>
    </w:p>
    <w:p>
      <w:pPr>
        <w:spacing w:after="0"/>
        <w:sectPr>
          <w:type w:val="continuous"/>
          <w:pgSz w:w="12240" w:h="15840"/>
          <w:pgMar w:top="620" w:bottom="280" w:left="1200" w:right="1220"/>
          <w:cols w:num="3" w:equalWidth="0">
            <w:col w:w="2962" w:space="40"/>
            <w:col w:w="1570" w:space="39"/>
            <w:col w:w="5209"/>
          </w:cols>
        </w:sect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79.4pt;height:.4pt;mso-position-horizontal-relative:char;mso-position-vertical-relative:line" coordorigin="0,0" coordsize="9588,8">
            <v:rect style="position:absolute;left:-1;top:0;width:958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276" w:lineRule="auto" w:before="90"/>
        <w:ind w:left="240"/>
      </w:pPr>
      <w:r>
        <w:rPr/>
        <w:t>Here</w:t>
      </w:r>
      <w:r>
        <w:rPr>
          <w:spacing w:val="34"/>
        </w:rPr>
        <w:t> </w:t>
      </w:r>
      <w:r>
        <w:rPr/>
        <w:t>from</w:t>
      </w:r>
      <w:r>
        <w:rPr>
          <w:spacing w:val="33"/>
        </w:rPr>
        <w:t> </w:t>
      </w:r>
      <w:r>
        <w:rPr/>
        <w:t>table</w:t>
      </w:r>
      <w:r>
        <w:rPr>
          <w:spacing w:val="34"/>
        </w:rPr>
        <w:t> </w:t>
      </w:r>
      <w:r>
        <w:rPr/>
        <w:t>no.</w:t>
      </w:r>
      <w:r>
        <w:rPr>
          <w:spacing w:val="36"/>
        </w:rPr>
        <w:t> </w:t>
      </w:r>
      <w:r>
        <w:rPr/>
        <w:t>06,</w:t>
      </w:r>
      <w:r>
        <w:rPr>
          <w:spacing w:val="35"/>
        </w:rPr>
        <w:t> </w:t>
      </w:r>
      <w:r>
        <w:rPr/>
        <w:t>formulation</w:t>
      </w:r>
      <w:r>
        <w:rPr>
          <w:spacing w:val="37"/>
        </w:rPr>
        <w:t> </w:t>
      </w:r>
      <w:r>
        <w:rPr/>
        <w:t>F8a</w:t>
      </w:r>
      <w:r>
        <w:rPr>
          <w:spacing w:val="37"/>
        </w:rPr>
        <w:t> </w:t>
      </w:r>
      <w:r>
        <w:rPr/>
        <w:t>was</w:t>
      </w:r>
      <w:r>
        <w:rPr>
          <w:spacing w:val="35"/>
        </w:rPr>
        <w:t> </w:t>
      </w:r>
      <w:r>
        <w:rPr/>
        <w:t>selected.</w:t>
      </w:r>
      <w:r>
        <w:rPr>
          <w:spacing w:val="38"/>
        </w:rPr>
        <w:t> </w:t>
      </w:r>
      <w:r>
        <w:rPr/>
        <w:t>Because</w:t>
      </w:r>
      <w:r>
        <w:rPr>
          <w:spacing w:val="34"/>
        </w:rPr>
        <w:t> </w:t>
      </w:r>
      <w:r>
        <w:rPr/>
        <w:t>in</w:t>
      </w:r>
      <w:r>
        <w:rPr>
          <w:spacing w:val="36"/>
        </w:rPr>
        <w:t> </w:t>
      </w:r>
      <w:r>
        <w:rPr/>
        <w:t>this</w:t>
      </w:r>
      <w:r>
        <w:rPr>
          <w:spacing w:val="34"/>
        </w:rPr>
        <w:t> </w:t>
      </w:r>
      <w:r>
        <w:rPr/>
        <w:t>formulation,</w:t>
      </w:r>
      <w:r>
        <w:rPr>
          <w:spacing w:val="38"/>
        </w:rPr>
        <w:t> </w:t>
      </w:r>
      <w:r>
        <w:rPr/>
        <w:t>clear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viscous</w:t>
      </w:r>
      <w:r>
        <w:rPr>
          <w:spacing w:val="36"/>
        </w:rPr>
        <w:t> </w:t>
      </w:r>
      <w:r>
        <w:rPr/>
        <w:t>gel</w:t>
      </w:r>
      <w:r>
        <w:rPr>
          <w:spacing w:val="37"/>
        </w:rPr>
        <w:t> </w:t>
      </w:r>
      <w:r>
        <w:rPr/>
        <w:t>was</w:t>
      </w:r>
      <w:r>
        <w:rPr>
          <w:spacing w:val="-47"/>
        </w:rPr>
        <w:t> </w:t>
      </w:r>
      <w:r>
        <w:rPr/>
        <w:t>obtained while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formulations</w:t>
      </w:r>
      <w:r>
        <w:rPr>
          <w:spacing w:val="-2"/>
        </w:rPr>
        <w:t> </w:t>
      </w:r>
      <w:r>
        <w:rPr/>
        <w:t>turbid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thick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thin</w:t>
      </w:r>
      <w:r>
        <w:rPr>
          <w:spacing w:val="-2"/>
        </w:rPr>
        <w:t> </w:t>
      </w:r>
      <w:r>
        <w:rPr/>
        <w:t>gel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obtained.</w:t>
      </w:r>
      <w:r>
        <w:rPr>
          <w:spacing w:val="-1"/>
        </w:rPr>
        <w:t> </w:t>
      </w:r>
      <w:r>
        <w:rPr/>
        <w:t>So,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preferred.</w:t>
      </w:r>
    </w:p>
    <w:p>
      <w:pPr>
        <w:spacing w:after="0" w:line="276" w:lineRule="auto"/>
        <w:sectPr>
          <w:type w:val="continuous"/>
          <w:pgSz w:w="12240" w:h="15840"/>
          <w:pgMar w:top="620" w:bottom="280" w:left="1200" w:right="1220"/>
        </w:sectPr>
      </w:pPr>
    </w:p>
    <w:p>
      <w:pPr>
        <w:pStyle w:val="Heading1"/>
        <w:spacing w:before="72"/>
        <w:ind w:left="240"/>
      </w:pPr>
      <w:r>
        <w:rPr/>
        <w:t>450</w:t>
      </w:r>
    </w:p>
    <w:p>
      <w:pPr>
        <w:spacing w:line="226" w:lineRule="exact" w:before="0"/>
        <w:ind w:left="2057" w:right="203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Nikunj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Gurjar.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Vol.–02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2012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[446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451]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pStyle w:val="Heading3"/>
        <w:spacing w:before="91"/>
        <w:ind w:left="2056" w:right="2036"/>
        <w:jc w:val="center"/>
        <w:rPr>
          <w:i/>
        </w:rPr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3"/>
        </w:rPr>
        <w:t> </w:t>
      </w:r>
      <w:r>
        <w:rPr/>
        <w:t>07:</w:t>
      </w:r>
      <w:r>
        <w:rPr>
          <w:spacing w:val="-1"/>
        </w:rPr>
        <w:t> </w:t>
      </w:r>
      <w:r>
        <w:rPr/>
        <w:t>Final</w:t>
      </w:r>
      <w:r>
        <w:rPr>
          <w:spacing w:val="-4"/>
        </w:rPr>
        <w:t> </w:t>
      </w:r>
      <w:r>
        <w:rPr/>
        <w:t>Formulation:</w:t>
      </w:r>
      <w:r>
        <w:rPr>
          <w:spacing w:val="-2"/>
        </w:rPr>
        <w:t> </w:t>
      </w:r>
      <w:r>
        <w:rPr>
          <w:i/>
        </w:rPr>
        <w:t>F8a</w:t>
      </w:r>
    </w:p>
    <w:p>
      <w:pPr>
        <w:pStyle w:val="BodyText"/>
        <w:rPr>
          <w:b/>
          <w:i/>
        </w:rPr>
      </w:pPr>
    </w:p>
    <w:p>
      <w:pPr>
        <w:pStyle w:val="BodyText"/>
        <w:spacing w:before="4"/>
        <w:rPr>
          <w:b/>
          <w:i/>
          <w:sz w:val="11"/>
        </w:rPr>
      </w:pPr>
    </w:p>
    <w:tbl>
      <w:tblPr>
        <w:tblW w:w="0" w:type="auto"/>
        <w:jc w:val="left"/>
        <w:tblInd w:w="3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1500"/>
      </w:tblGrid>
      <w:tr>
        <w:trPr>
          <w:trHeight w:val="237" w:hRule="atLeast"/>
        </w:trPr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Ingredients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62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Concentration</w:t>
            </w:r>
          </w:p>
        </w:tc>
      </w:tr>
      <w:tr>
        <w:trPr>
          <w:trHeight w:val="222" w:hRule="atLeast"/>
        </w:trPr>
        <w:tc>
          <w:tcPr>
            <w:tcW w:w="16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Cinnamon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629"/>
              <w:jc w:val="left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</w:tr>
      <w:tr>
        <w:trPr>
          <w:trHeight w:val="238" w:hRule="atLeast"/>
        </w:trPr>
        <w:tc>
          <w:tcPr>
            <w:tcW w:w="1619" w:type="dxa"/>
          </w:tcPr>
          <w:p>
            <w:pPr>
              <w:pStyle w:val="TableParagraph"/>
              <w:spacing w:before="1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BHT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"/>
              <w:ind w:left="262" w:right="82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>
        <w:trPr>
          <w:trHeight w:val="238" w:hRule="atLeast"/>
        </w:trPr>
        <w:tc>
          <w:tcPr>
            <w:tcW w:w="1619" w:type="dxa"/>
          </w:tcPr>
          <w:p>
            <w:pPr>
              <w:pStyle w:val="TableParagraph"/>
              <w:spacing w:line="206" w:lineRule="exact" w:before="1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Aloe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gel</w:t>
            </w:r>
          </w:p>
        </w:tc>
        <w:tc>
          <w:tcPr>
            <w:tcW w:w="1500" w:type="dxa"/>
          </w:tcPr>
          <w:p>
            <w:pPr>
              <w:pStyle w:val="TableParagraph"/>
              <w:spacing w:line="206" w:lineRule="exact" w:before="12"/>
              <w:ind w:left="262" w:right="82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</w:tr>
      <w:tr>
        <w:trPr>
          <w:trHeight w:val="218" w:hRule="atLeast"/>
        </w:trPr>
        <w:tc>
          <w:tcPr>
            <w:tcW w:w="1619" w:type="dxa"/>
          </w:tcPr>
          <w:p>
            <w:pPr>
              <w:pStyle w:val="TableParagraph"/>
              <w:spacing w:line="187" w:lineRule="exact" w:before="1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Ascorbic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1500" w:type="dxa"/>
          </w:tcPr>
          <w:p>
            <w:pPr>
              <w:pStyle w:val="TableParagraph"/>
              <w:spacing w:line="187" w:lineRule="exact" w:before="11"/>
              <w:ind w:left="629"/>
              <w:jc w:val="left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</w:tr>
    </w:tbl>
    <w:p>
      <w:pPr>
        <w:spacing w:after="0" w:line="187" w:lineRule="exact"/>
        <w:jc w:val="left"/>
        <w:rPr>
          <w:sz w:val="18"/>
        </w:rPr>
        <w:sectPr>
          <w:pgSz w:w="12240" w:h="15840"/>
          <w:pgMar w:header="0" w:footer="748" w:top="640" w:bottom="940" w:left="1200" w:right="1220"/>
        </w:sectPr>
      </w:pPr>
    </w:p>
    <w:p>
      <w:pPr>
        <w:spacing w:line="276" w:lineRule="auto" w:before="30"/>
        <w:ind w:left="3467" w:right="-3" w:firstLine="0"/>
        <w:jc w:val="left"/>
        <w:rPr>
          <w:sz w:val="18"/>
        </w:rPr>
      </w:pPr>
      <w:r>
        <w:rPr>
          <w:sz w:val="18"/>
        </w:rPr>
        <w:t>Ethanol</w:t>
      </w:r>
      <w:r>
        <w:rPr>
          <w:spacing w:val="1"/>
          <w:sz w:val="18"/>
        </w:rPr>
        <w:t> </w:t>
      </w:r>
      <w:r>
        <w:rPr>
          <w:sz w:val="18"/>
        </w:rPr>
        <w:t>(95</w:t>
      </w:r>
      <w:r>
        <w:rPr>
          <w:spacing w:val="-8"/>
          <w:sz w:val="18"/>
        </w:rPr>
        <w:t> </w:t>
      </w:r>
      <w:r>
        <w:rPr>
          <w:sz w:val="18"/>
        </w:rPr>
        <w:t>%</w:t>
      </w:r>
      <w:r>
        <w:rPr>
          <w:spacing w:val="-8"/>
          <w:sz w:val="18"/>
        </w:rPr>
        <w:t> </w:t>
      </w:r>
      <w:r>
        <w:rPr>
          <w:sz w:val="18"/>
          <w:vertAlign w:val="superscript"/>
        </w:rPr>
        <w:t>W</w:t>
      </w:r>
      <w:r>
        <w:rPr>
          <w:sz w:val="18"/>
          <w:vertAlign w:val="baseline"/>
        </w:rPr>
        <w:t>/</w:t>
      </w:r>
      <w:r>
        <w:rPr>
          <w:sz w:val="18"/>
          <w:vertAlign w:val="subscript"/>
        </w:rPr>
        <w:t>V</w:t>
      </w:r>
      <w:r>
        <w:rPr>
          <w:sz w:val="18"/>
          <w:vertAlign w:val="baseline"/>
        </w:rPr>
        <w:t>)</w:t>
      </w:r>
    </w:p>
    <w:p>
      <w:pPr>
        <w:spacing w:before="150"/>
        <w:ind w:left="133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40</w:t>
      </w:r>
      <w:r>
        <w:rPr>
          <w:spacing w:val="1"/>
          <w:sz w:val="18"/>
        </w:rPr>
        <w:t> </w:t>
      </w:r>
      <w:r>
        <w:rPr>
          <w:sz w:val="18"/>
        </w:rPr>
        <w:t>%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20" w:bottom="280" w:left="1200" w:right="1220"/>
          <w:cols w:num="2" w:equalWidth="0">
            <w:col w:w="4258" w:space="40"/>
            <w:col w:w="5522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3"/>
        <w:ind w:left="240"/>
      </w:pPr>
      <w:r>
        <w:rPr/>
        <w:t>Evaluation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29" w:after="0"/>
        <w:ind w:left="600" w:right="120" w:hanging="600"/>
        <w:jc w:val="right"/>
        <w:rPr>
          <w:sz w:val="20"/>
        </w:rPr>
      </w:pPr>
      <w:r>
        <w:rPr>
          <w:sz w:val="20"/>
        </w:rPr>
        <w:t>Organoleptic</w:t>
      </w:r>
      <w:r>
        <w:rPr>
          <w:spacing w:val="-13"/>
          <w:sz w:val="20"/>
        </w:rPr>
        <w:t> </w:t>
      </w:r>
      <w:r>
        <w:rPr>
          <w:sz w:val="20"/>
        </w:rPr>
        <w:t>parameters: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  <w:tab w:pos="360" w:val="left" w:leader="none"/>
        </w:tabs>
        <w:spacing w:line="240" w:lineRule="auto" w:before="34" w:after="0"/>
        <w:ind w:left="1320" w:right="38" w:hanging="1320"/>
        <w:jc w:val="right"/>
        <w:rPr>
          <w:sz w:val="20"/>
        </w:rPr>
      </w:pPr>
      <w:r>
        <w:rPr>
          <w:sz w:val="20"/>
        </w:rPr>
        <w:t>Colour:</w:t>
      </w:r>
      <w:r>
        <w:rPr>
          <w:spacing w:val="-6"/>
          <w:sz w:val="20"/>
        </w:rPr>
        <w:t> </w:t>
      </w:r>
      <w:r>
        <w:rPr>
          <w:sz w:val="20"/>
        </w:rPr>
        <w:t>Clear</w:t>
      </w:r>
      <w:r>
        <w:rPr>
          <w:spacing w:val="-3"/>
          <w:sz w:val="20"/>
        </w:rPr>
        <w:t> </w:t>
      </w:r>
      <w:r>
        <w:rPr>
          <w:sz w:val="20"/>
        </w:rPr>
        <w:t>gel</w:t>
      </w:r>
    </w:p>
    <w:p>
      <w:pPr>
        <w:tabs>
          <w:tab w:pos="2215" w:val="left" w:leader="none"/>
        </w:tabs>
        <w:spacing w:line="20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Water</w:t>
        <w:tab/>
        <w:t>q.s.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100</w:t>
      </w:r>
    </w:p>
    <w:p>
      <w:pPr>
        <w:tabs>
          <w:tab w:pos="2039" w:val="left" w:leader="none"/>
          <w:tab w:pos="2335" w:val="left" w:leader="none"/>
        </w:tabs>
        <w:spacing w:line="276" w:lineRule="auto" w:before="33"/>
        <w:ind w:left="240" w:right="3449" w:firstLine="0"/>
        <w:jc w:val="left"/>
        <w:rPr>
          <w:sz w:val="18"/>
        </w:rPr>
      </w:pPr>
      <w:r>
        <w:rPr>
          <w:sz w:val="18"/>
        </w:rPr>
        <w:t>Carbopol</w:t>
      </w:r>
      <w:r>
        <w:rPr>
          <w:spacing w:val="-3"/>
          <w:sz w:val="18"/>
        </w:rPr>
        <w:t> </w:t>
      </w:r>
      <w:r>
        <w:rPr>
          <w:sz w:val="18"/>
        </w:rPr>
        <w:t>971</w:t>
        <w:tab/>
        <w:tab/>
        <w:t>1.75</w:t>
      </w:r>
      <w:r>
        <w:rPr>
          <w:spacing w:val="1"/>
          <w:sz w:val="18"/>
        </w:rPr>
        <w:t> </w:t>
      </w:r>
      <w:r>
        <w:rPr>
          <w:sz w:val="18"/>
        </w:rPr>
        <w:t>%</w:t>
      </w:r>
      <w:r>
        <w:rPr>
          <w:spacing w:val="1"/>
          <w:sz w:val="18"/>
        </w:rPr>
        <w:t> </w:t>
      </w:r>
      <w:r>
        <w:rPr>
          <w:sz w:val="18"/>
        </w:rPr>
        <w:t>Coco</w:t>
      </w:r>
      <w:r>
        <w:rPr>
          <w:spacing w:val="-2"/>
          <w:sz w:val="18"/>
        </w:rPr>
        <w:t> </w:t>
      </w:r>
      <w:r>
        <w:rPr>
          <w:sz w:val="18"/>
        </w:rPr>
        <w:t>diethanol</w:t>
      </w:r>
      <w:r>
        <w:rPr>
          <w:spacing w:val="-2"/>
          <w:sz w:val="18"/>
        </w:rPr>
        <w:t> </w:t>
      </w:r>
      <w:r>
        <w:rPr>
          <w:sz w:val="18"/>
        </w:rPr>
        <w:t>amine</w:t>
        <w:tab/>
        <w:t>q.s.</w:t>
      </w:r>
      <w:r>
        <w:rPr>
          <w:spacing w:val="-5"/>
          <w:sz w:val="18"/>
        </w:rPr>
        <w:t> </w:t>
      </w:r>
      <w:r>
        <w:rPr>
          <w:sz w:val="18"/>
        </w:rPr>
        <w:t>Neutral</w:t>
      </w:r>
      <w:r>
        <w:rPr>
          <w:spacing w:val="-8"/>
          <w:sz w:val="18"/>
        </w:rPr>
        <w:t> </w:t>
      </w:r>
      <w:r>
        <w:rPr>
          <w:sz w:val="18"/>
        </w:rPr>
        <w:t>pH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156.6pt;height:.4pt;mso-position-horizontal-relative:char;mso-position-vertical-relative:line" coordorigin="0,0" coordsize="3132,8">
            <v:rect style="position:absolute;left:-1;top:0;width:313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411" w:val="left" w:leader="none"/>
          <w:tab w:pos="2412" w:val="left" w:leader="none"/>
        </w:tabs>
        <w:spacing w:line="240" w:lineRule="auto" w:before="0" w:after="0"/>
        <w:ind w:left="2412" w:right="0" w:hanging="360"/>
        <w:jc w:val="left"/>
        <w:rPr>
          <w:sz w:val="20"/>
        </w:rPr>
      </w:pP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skin:</w:t>
      </w:r>
    </w:p>
    <w:p>
      <w:pPr>
        <w:pStyle w:val="ListParagraph"/>
        <w:numPr>
          <w:ilvl w:val="1"/>
          <w:numId w:val="2"/>
        </w:numPr>
        <w:tabs>
          <w:tab w:pos="2771" w:val="left" w:leader="none"/>
          <w:tab w:pos="2772" w:val="left" w:leader="none"/>
        </w:tabs>
        <w:spacing w:line="240" w:lineRule="auto" w:before="34" w:after="0"/>
        <w:ind w:left="2772" w:right="0" w:hanging="36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washability: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washable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620" w:bottom="280" w:left="1200" w:right="1220"/>
          <w:cols w:num="2" w:equalWidth="0">
            <w:col w:w="2745" w:space="483"/>
            <w:col w:w="6592"/>
          </w:cols>
        </w:sectPr>
      </w:pPr>
    </w:p>
    <w:p>
      <w:pPr>
        <w:pStyle w:val="ListParagraph"/>
        <w:numPr>
          <w:ilvl w:val="1"/>
          <w:numId w:val="2"/>
        </w:numPr>
        <w:tabs>
          <w:tab w:pos="1320" w:val="left" w:leader="none"/>
        </w:tabs>
        <w:spacing w:line="240" w:lineRule="auto" w:before="36" w:after="0"/>
        <w:ind w:left="1320" w:right="0" w:hanging="360"/>
        <w:jc w:val="left"/>
        <w:rPr>
          <w:sz w:val="20"/>
        </w:rPr>
      </w:pPr>
      <w:r>
        <w:rPr>
          <w:sz w:val="20"/>
        </w:rPr>
        <w:t>Odour:</w:t>
      </w:r>
      <w:r>
        <w:rPr>
          <w:spacing w:val="-6"/>
          <w:sz w:val="20"/>
        </w:rPr>
        <w:t> </w:t>
      </w:r>
      <w:r>
        <w:rPr>
          <w:sz w:val="20"/>
        </w:rPr>
        <w:t>Cinnamon</w:t>
      </w:r>
      <w:r>
        <w:rPr>
          <w:spacing w:val="-3"/>
          <w:sz w:val="20"/>
        </w:rPr>
        <w:t> </w:t>
      </w:r>
      <w:r>
        <w:rPr>
          <w:sz w:val="20"/>
        </w:rPr>
        <w:t>fragrance</w:t>
      </w:r>
    </w:p>
    <w:p>
      <w:pPr>
        <w:pStyle w:val="ListParagraph"/>
        <w:numPr>
          <w:ilvl w:val="1"/>
          <w:numId w:val="2"/>
        </w:numPr>
        <w:tabs>
          <w:tab w:pos="1319" w:val="left" w:leader="none"/>
          <w:tab w:pos="1320" w:val="left" w:leader="none"/>
        </w:tabs>
        <w:spacing w:line="240" w:lineRule="auto" w:before="34" w:after="0"/>
        <w:ind w:left="1320" w:right="0" w:hanging="360"/>
        <w:jc w:val="left"/>
        <w:rPr>
          <w:sz w:val="20"/>
        </w:rPr>
      </w:pPr>
      <w:r>
        <w:rPr>
          <w:sz w:val="20"/>
        </w:rPr>
        <w:t>Texture:</w:t>
      </w:r>
      <w:r>
        <w:rPr>
          <w:spacing w:val="-6"/>
          <w:sz w:val="20"/>
        </w:rPr>
        <w:t> </w:t>
      </w:r>
      <w:r>
        <w:rPr>
          <w:sz w:val="20"/>
        </w:rPr>
        <w:t>Smooth</w:t>
      </w:r>
    </w:p>
    <w:p>
      <w:pPr>
        <w:pStyle w:val="ListParagraph"/>
        <w:numPr>
          <w:ilvl w:val="1"/>
          <w:numId w:val="2"/>
        </w:numPr>
        <w:tabs>
          <w:tab w:pos="1320" w:val="left" w:leader="none"/>
        </w:tabs>
        <w:spacing w:line="240" w:lineRule="auto" w:before="34" w:after="0"/>
        <w:ind w:left="1320" w:right="0" w:hanging="360"/>
        <w:jc w:val="left"/>
        <w:rPr>
          <w:sz w:val="20"/>
        </w:rPr>
      </w:pPr>
      <w:r>
        <w:rPr>
          <w:sz w:val="20"/>
        </w:rPr>
        <w:t>Clarity:</w:t>
      </w:r>
      <w:r>
        <w:rPr>
          <w:spacing w:val="-6"/>
          <w:sz w:val="20"/>
        </w:rPr>
        <w:t> </w:t>
      </w:r>
      <w:r>
        <w:rPr>
          <w:sz w:val="20"/>
        </w:rPr>
        <w:t>Clear,</w:t>
      </w:r>
      <w:r>
        <w:rPr>
          <w:spacing w:val="-4"/>
          <w:sz w:val="20"/>
        </w:rPr>
        <w:t> </w:t>
      </w:r>
      <w:r>
        <w:rPr>
          <w:sz w:val="20"/>
        </w:rPr>
        <w:t>Transparent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  <w:tab w:pos="600" w:val="left" w:leader="none"/>
        </w:tabs>
        <w:spacing w:line="240" w:lineRule="auto" w:before="35" w:after="0"/>
        <w:ind w:left="600" w:right="0" w:hanging="360"/>
        <w:jc w:val="left"/>
        <w:rPr>
          <w:sz w:val="20"/>
        </w:rPr>
      </w:pPr>
      <w:r>
        <w:rPr>
          <w:sz w:val="20"/>
        </w:rPr>
        <w:t>Rheological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sz w:val="20"/>
        </w:rPr>
        <w:t>Viscosity: 3600</w:t>
      </w:r>
      <w:r>
        <w:rPr>
          <w:spacing w:val="-2"/>
          <w:sz w:val="20"/>
        </w:rPr>
        <w:t> </w:t>
      </w:r>
      <w:r>
        <w:rPr>
          <w:sz w:val="20"/>
        </w:rPr>
        <w:t>cP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  <w:tab w:pos="600" w:val="left" w:leader="none"/>
        </w:tabs>
        <w:spacing w:line="240" w:lineRule="auto" w:before="34" w:after="0"/>
        <w:ind w:left="600" w:right="0" w:hanging="360"/>
        <w:jc w:val="left"/>
        <w:rPr>
          <w:sz w:val="20"/>
        </w:rPr>
      </w:pPr>
      <w:r>
        <w:rPr>
          <w:sz w:val="20"/>
        </w:rPr>
        <w:t>pH</w:t>
      </w:r>
      <w:r>
        <w:rPr>
          <w:spacing w:val="-1"/>
          <w:sz w:val="20"/>
        </w:rPr>
        <w:t> </w:t>
      </w:r>
      <w:r>
        <w:rPr>
          <w:sz w:val="20"/>
        </w:rPr>
        <w:t>measurement:</w:t>
      </w:r>
      <w:r>
        <w:rPr>
          <w:spacing w:val="44"/>
          <w:sz w:val="20"/>
        </w:rPr>
        <w:t> </w:t>
      </w:r>
      <w:r>
        <w:rPr>
          <w:sz w:val="20"/>
        </w:rPr>
        <w:t>6.53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40" w:lineRule="auto" w:before="36" w:after="0"/>
        <w:ind w:left="960" w:right="0" w:hanging="360"/>
        <w:jc w:val="left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Irritation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skin: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irritation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40" w:lineRule="auto" w:before="34" w:after="0"/>
        <w:ind w:left="960" w:right="0" w:hanging="360"/>
        <w:jc w:val="left"/>
        <w:rPr>
          <w:sz w:val="20"/>
        </w:rPr>
      </w:pPr>
      <w:r>
        <w:rPr>
          <w:spacing w:val="-1"/>
          <w:sz w:val="20"/>
        </w:rPr>
        <w:t>Spreadability:</w:t>
      </w:r>
      <w:r>
        <w:rPr>
          <w:spacing w:val="-2"/>
          <w:sz w:val="20"/>
        </w:rPr>
        <w:t> </w:t>
      </w:r>
      <w:r>
        <w:rPr>
          <w:sz w:val="20"/>
        </w:rPr>
        <w:t>24.5gm-cm/sec</w:t>
      </w:r>
    </w:p>
    <w:p>
      <w:pPr>
        <w:pStyle w:val="BodyText"/>
        <w:tabs>
          <w:tab w:pos="599" w:val="left" w:leader="none"/>
        </w:tabs>
        <w:spacing w:before="34"/>
        <w:ind w:left="240"/>
      </w:pPr>
      <w:r>
        <w:rPr/>
        <w:t>5.</w:t>
        <w:tab/>
        <w:t>Anti-bacterial</w:t>
      </w:r>
      <w:r>
        <w:rPr>
          <w:spacing w:val="-7"/>
        </w:rPr>
        <w:t> </w:t>
      </w:r>
      <w:r>
        <w:rPr/>
        <w:t>activity:</w:t>
      </w:r>
    </w:p>
    <w:p>
      <w:pPr>
        <w:spacing w:line="276" w:lineRule="auto" w:before="35"/>
        <w:ind w:left="600" w:right="329" w:firstLine="0"/>
        <w:jc w:val="left"/>
        <w:rPr>
          <w:sz w:val="20"/>
        </w:rPr>
      </w:pPr>
      <w:r>
        <w:rPr>
          <w:sz w:val="20"/>
        </w:rPr>
        <w:t>Cinnamon</w:t>
      </w:r>
      <w:r>
        <w:rPr>
          <w:spacing w:val="-5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1"/>
          <w:sz w:val="20"/>
        </w:rPr>
        <w:t> </w:t>
      </w:r>
      <w:r>
        <w:rPr>
          <w:sz w:val="20"/>
        </w:rPr>
        <w:t>good</w:t>
      </w:r>
      <w:r>
        <w:rPr>
          <w:spacing w:val="-3"/>
          <w:sz w:val="20"/>
        </w:rPr>
        <w:t> </w:t>
      </w:r>
      <w:r>
        <w:rPr>
          <w:sz w:val="20"/>
        </w:rPr>
        <w:t>anti-bacterial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47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i/>
          <w:sz w:val="20"/>
        </w:rPr>
        <w:t>Propionibacterium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acne</w:t>
      </w:r>
      <w:r>
        <w:rPr>
          <w:i/>
          <w:spacing w:val="2"/>
          <w:sz w:val="20"/>
        </w:rPr>
        <w:t> </w:t>
      </w:r>
      <w:r>
        <w:rPr>
          <w:sz w:val="20"/>
        </w:rPr>
        <w:t>MTCC</w:t>
      </w:r>
      <w:r>
        <w:rPr>
          <w:spacing w:val="-3"/>
          <w:sz w:val="20"/>
        </w:rPr>
        <w:t> </w:t>
      </w:r>
      <w:r>
        <w:rPr>
          <w:sz w:val="20"/>
        </w:rPr>
        <w:t>3297.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620" w:bottom="280" w:left="1200" w:right="1220"/>
          <w:cols w:num="2" w:equalWidth="0">
            <w:col w:w="3753" w:space="1287"/>
            <w:col w:w="4780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Heading3"/>
        <w:spacing w:before="91"/>
        <w:ind w:left="688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4"/>
        </w:rPr>
        <w:t> </w:t>
      </w:r>
      <w:r>
        <w:rPr/>
        <w:t>08:</w:t>
      </w:r>
      <w:r>
        <w:rPr>
          <w:spacing w:val="1"/>
        </w:rPr>
        <w:t> </w:t>
      </w:r>
      <w:r>
        <w:rPr/>
        <w:t>Zone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inhibition</w:t>
      </w:r>
      <w:r>
        <w:rPr>
          <w:spacing w:val="-2"/>
        </w:rPr>
        <w:t> </w:t>
      </w:r>
      <w:r>
        <w:rPr/>
        <w:t>(activity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gel</w:t>
      </w:r>
      <w:r>
        <w:rPr>
          <w:spacing w:val="-7"/>
        </w:rPr>
        <w:t> </w:t>
      </w:r>
      <w:r>
        <w:rPr/>
        <w:t>containing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conc.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cinnamon</w:t>
      </w:r>
      <w:r>
        <w:rPr>
          <w:spacing w:val="-4"/>
        </w:rPr>
        <w:t> </w:t>
      </w:r>
      <w:r>
        <w:rPr/>
        <w:t>oil)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0" w:lineRule="exact"/>
        <w:ind w:left="1704"/>
        <w:rPr>
          <w:sz w:val="2"/>
        </w:rPr>
      </w:pPr>
      <w:r>
        <w:rPr>
          <w:sz w:val="2"/>
        </w:rPr>
        <w:pict>
          <v:group style="width:321.5pt;height:.4pt;mso-position-horizontal-relative:char;mso-position-vertical-relative:line" coordorigin="0,0" coordsize="6430,8">
            <v:shape style="position:absolute;left:-1;top:0;width:6430;height:8" coordorigin="0,0" coordsize="6430,8" path="m1702,0l0,0,0,7,1702,7,1702,0xm1711,0l1704,0,1704,7,1711,7,1711,0xm3550,0l1714,0,1714,7,3550,7,3550,0xm3559,0l3552,0,3552,7,3559,7,3559,0xm6430,0l3562,0,3562,7,6430,7,643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620" w:bottom="280" w:left="1200" w:right="1220"/>
        </w:sectPr>
      </w:pPr>
    </w:p>
    <w:p>
      <w:pPr>
        <w:tabs>
          <w:tab w:pos="3674" w:val="left" w:leader="none"/>
        </w:tabs>
        <w:spacing w:line="216" w:lineRule="auto" w:before="0"/>
        <w:ind w:left="2109" w:right="0" w:firstLine="0"/>
        <w:jc w:val="left"/>
        <w:rPr>
          <w:sz w:val="18"/>
        </w:rPr>
      </w:pPr>
      <w:r>
        <w:rPr/>
        <w:pict>
          <v:shape style="position:absolute;margin-left:144.839996pt;margin-top:12.046118pt;width:321.850pt;height:48.5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8"/>
                    <w:gridCol w:w="1604"/>
                    <w:gridCol w:w="2846"/>
                  </w:tblGrid>
                  <w:tr>
                    <w:trPr>
                      <w:trHeight w:val="233" w:hRule="atLeast"/>
                    </w:trPr>
                    <w:tc>
                      <w:tcPr>
                        <w:tcW w:w="19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44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(mm)</w:t>
                        </w:r>
                      </w:p>
                    </w:tc>
                    <w:tc>
                      <w:tcPr>
                        <w:tcW w:w="28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741" w:right="7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formulation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(mm)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19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F8a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0.5 %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C.oil)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5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28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741" w:right="7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11"/>
                          <w:ind w:left="1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F9a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(0.75 %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C.oil)</w:t>
                        </w: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spacing w:before="11"/>
                          <w:ind w:left="5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2846" w:type="dxa"/>
                      </w:tcPr>
                      <w:p>
                        <w:pPr>
                          <w:pStyle w:val="TableParagraph"/>
                          <w:spacing w:before="11"/>
                          <w:ind w:left="741" w:right="7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9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F10a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(1.0 %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C.oil)</w:t>
                        </w:r>
                      </w:p>
                    </w:tc>
                    <w:tc>
                      <w:tcPr>
                        <w:tcW w:w="16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28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741" w:right="7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11"/>
          <w:sz w:val="18"/>
        </w:rPr>
        <w:t>Formulation</w:t>
        <w:tab/>
      </w:r>
      <w:r>
        <w:rPr>
          <w:sz w:val="18"/>
        </w:rPr>
        <w:t>Zone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inhibition</w:t>
      </w:r>
    </w:p>
    <w:p>
      <w:pPr>
        <w:spacing w:line="192" w:lineRule="exact" w:before="0"/>
        <w:ind w:left="64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Zone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inhibition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market</w:t>
      </w:r>
    </w:p>
    <w:p>
      <w:pPr>
        <w:spacing w:after="0" w:line="192" w:lineRule="exact"/>
        <w:jc w:val="left"/>
        <w:rPr>
          <w:sz w:val="18"/>
        </w:rPr>
        <w:sectPr>
          <w:type w:val="continuous"/>
          <w:pgSz w:w="12240" w:h="15840"/>
          <w:pgMar w:top="620" w:bottom="280" w:left="1200" w:right="1220"/>
          <w:cols w:num="2" w:equalWidth="0">
            <w:col w:w="4984" w:space="40"/>
            <w:col w:w="479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76" w:lineRule="auto"/>
        <w:ind w:left="240"/>
      </w:pPr>
      <w:r>
        <w:rPr/>
        <w:t>Here,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per table</w:t>
      </w:r>
      <w:r>
        <w:rPr>
          <w:spacing w:val="-2"/>
        </w:rPr>
        <w:t> </w:t>
      </w:r>
      <w:r>
        <w:rPr/>
        <w:t>no.</w:t>
      </w:r>
      <w:r>
        <w:rPr>
          <w:spacing w:val="-3"/>
        </w:rPr>
        <w:t> </w:t>
      </w:r>
      <w:r>
        <w:rPr/>
        <w:t>08, we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conclude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all the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gel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good</w:t>
      </w:r>
      <w:r>
        <w:rPr>
          <w:spacing w:val="-2"/>
        </w:rPr>
        <w:t> </w:t>
      </w:r>
      <w:r>
        <w:rPr/>
        <w:t>anti</w:t>
      </w:r>
      <w:r>
        <w:rPr>
          <w:spacing w:val="-1"/>
        </w:rPr>
        <w:t> </w:t>
      </w:r>
      <w:r>
        <w:rPr/>
        <w:t>bacterial</w:t>
      </w:r>
      <w:r>
        <w:rPr>
          <w:spacing w:val="-4"/>
        </w:rPr>
        <w:t> </w:t>
      </w:r>
      <w:r>
        <w:rPr/>
        <w:t>activity.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F8a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selected</w:t>
      </w:r>
      <w:r>
        <w:rPr>
          <w:spacing w:val="-47"/>
        </w:rPr>
        <w:t> </w:t>
      </w:r>
      <w:r>
        <w:rPr/>
        <w:t>because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no irritation</w:t>
      </w:r>
      <w:r>
        <w:rPr>
          <w:spacing w:val="-1"/>
        </w:rPr>
        <w:t> </w:t>
      </w:r>
      <w:r>
        <w:rPr/>
        <w:t>and</w:t>
      </w:r>
      <w:r>
        <w:rPr>
          <w:spacing w:val="4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clear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gel.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638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4"/>
        </w:rPr>
        <w:t> </w:t>
      </w:r>
      <w:r>
        <w:rPr/>
        <w:t>09: Zone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inhibition</w:t>
      </w:r>
      <w:r>
        <w:rPr>
          <w:spacing w:val="-2"/>
        </w:rPr>
        <w:t> </w:t>
      </w:r>
      <w:r>
        <w:rPr>
          <w:rFonts w:ascii="Calibri"/>
        </w:rPr>
        <w:t>(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cinnamon</w:t>
      </w:r>
      <w:r>
        <w:rPr>
          <w:spacing w:val="-3"/>
        </w:rPr>
        <w:t> </w:t>
      </w:r>
      <w:r>
        <w:rPr/>
        <w:t>oil,</w:t>
      </w:r>
      <w:r>
        <w:rPr>
          <w:spacing w:val="-4"/>
        </w:rPr>
        <w:t> </w:t>
      </w:r>
      <w:r>
        <w:rPr/>
        <w:t>aloevera</w:t>
      </w:r>
      <w:r>
        <w:rPr>
          <w:spacing w:val="-3"/>
        </w:rPr>
        <w:t> </w:t>
      </w:r>
      <w:r>
        <w:rPr/>
        <w:t>gel,</w:t>
      </w:r>
      <w:r>
        <w:rPr>
          <w:spacing w:val="-3"/>
        </w:rPr>
        <w:t> </w:t>
      </w:r>
      <w:r>
        <w:rPr/>
        <w:t>ethanol,</w:t>
      </w:r>
      <w:r>
        <w:rPr>
          <w:spacing w:val="-4"/>
        </w:rPr>
        <w:t> </w:t>
      </w:r>
      <w:r>
        <w:rPr/>
        <w:t>market</w:t>
      </w:r>
      <w:r>
        <w:rPr>
          <w:spacing w:val="-2"/>
        </w:rPr>
        <w:t> </w:t>
      </w:r>
      <w:r>
        <w:rPr/>
        <w:t>formulation)</w:t>
      </w:r>
    </w:p>
    <w:p>
      <w:pPr>
        <w:pStyle w:val="BodyText"/>
        <w:rPr>
          <w:b/>
          <w:sz w:val="17"/>
        </w:rPr>
      </w:pPr>
      <w:r>
        <w:rPr/>
        <w:pict>
          <v:shape style="position:absolute;margin-left:170.999008pt;margin-top:11.748711pt;width:269.9pt;height:.4pt;mso-position-horizontal-relative:page;mso-position-vertical-relative:paragraph;z-index:-15720960;mso-wrap-distance-left:0;mso-wrap-distance-right:0" coordorigin="3420,235" coordsize="5398,8" path="m6149,235l3420,235,3420,242,6149,242,6149,235xm6158,235l6151,235,6151,242,6158,242,6158,235xm8818,235l6161,235,6161,242,8818,242,8818,235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361" w:val="left" w:leader="none"/>
        </w:tabs>
        <w:spacing w:before="0"/>
        <w:ind w:left="3100" w:right="0" w:firstLine="0"/>
        <w:jc w:val="left"/>
        <w:rPr>
          <w:b/>
          <w:sz w:val="18"/>
        </w:rPr>
      </w:pPr>
      <w:r>
        <w:rPr>
          <w:b/>
          <w:sz w:val="18"/>
        </w:rPr>
        <w:t>Formulation</w:t>
        <w:tab/>
        <w:t>Zone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inhibition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(mm)</w:t>
      </w:r>
    </w:p>
    <w:p>
      <w:pPr>
        <w:tabs>
          <w:tab w:pos="6329" w:val="right" w:leader="none"/>
        </w:tabs>
        <w:spacing w:before="11"/>
        <w:ind w:left="2373" w:right="0" w:firstLine="0"/>
        <w:jc w:val="left"/>
        <w:rPr>
          <w:sz w:val="18"/>
        </w:rPr>
      </w:pPr>
      <w:r>
        <w:rPr/>
        <w:pict>
          <v:shape style="position:absolute;margin-left:170.999008pt;margin-top:.312335pt;width:269.9pt;height:.4pt;mso-position-horizontal-relative:page;mso-position-vertical-relative:paragraph;z-index:15736832" coordorigin="3420,6" coordsize="5398,8" path="m6149,6l3420,6,3420,13,6149,13,6149,6xm6158,6l6151,6,6151,13,6158,13,6158,6xm8818,6l6161,6,6161,13,8818,13,8818,6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Aloe</w:t>
      </w:r>
      <w:r>
        <w:rPr>
          <w:spacing w:val="-2"/>
          <w:sz w:val="18"/>
        </w:rPr>
        <w:t> </w:t>
      </w:r>
      <w:r>
        <w:rPr>
          <w:sz w:val="18"/>
        </w:rPr>
        <w:t>Vera</w:t>
      </w:r>
      <w:r>
        <w:rPr>
          <w:spacing w:val="-1"/>
          <w:sz w:val="18"/>
        </w:rPr>
        <w:t> </w:t>
      </w:r>
      <w:r>
        <w:rPr>
          <w:sz w:val="18"/>
        </w:rPr>
        <w:t>gel solution</w:t>
      </w:r>
      <w:r>
        <w:rPr>
          <w:spacing w:val="4"/>
          <w:sz w:val="18"/>
        </w:rPr>
        <w:t> </w:t>
      </w:r>
      <w:r>
        <w:rPr>
          <w:sz w:val="18"/>
        </w:rPr>
        <w:t>(10%)</w:t>
        <w:tab/>
        <w:t>8</w:t>
      </w:r>
    </w:p>
    <w:p>
      <w:pPr>
        <w:tabs>
          <w:tab w:pos="6239" w:val="left" w:leader="none"/>
        </w:tabs>
        <w:spacing w:before="30"/>
        <w:ind w:left="2327" w:right="0" w:firstLine="0"/>
        <w:jc w:val="left"/>
        <w:rPr>
          <w:sz w:val="18"/>
        </w:rPr>
      </w:pPr>
      <w:r>
        <w:rPr>
          <w:sz w:val="18"/>
        </w:rPr>
        <w:t>Ethanol</w:t>
      </w:r>
      <w:r>
        <w:rPr>
          <w:spacing w:val="-2"/>
          <w:sz w:val="18"/>
        </w:rPr>
        <w:t> </w:t>
      </w:r>
      <w:r>
        <w:rPr>
          <w:sz w:val="18"/>
        </w:rPr>
        <w:t>95%w/v</w:t>
        <w:tab/>
        <w:t>0</w:t>
      </w:r>
    </w:p>
    <w:p>
      <w:pPr>
        <w:spacing w:line="162" w:lineRule="exact" w:before="31"/>
        <w:ind w:left="2327" w:right="0" w:firstLine="0"/>
        <w:jc w:val="left"/>
        <w:rPr>
          <w:sz w:val="18"/>
        </w:rPr>
      </w:pPr>
      <w:r>
        <w:rPr>
          <w:sz w:val="18"/>
        </w:rPr>
        <w:t>Market</w:t>
      </w:r>
      <w:r>
        <w:rPr>
          <w:spacing w:val="-3"/>
          <w:sz w:val="18"/>
        </w:rPr>
        <w:t> </w:t>
      </w:r>
      <w:r>
        <w:rPr>
          <w:sz w:val="18"/>
        </w:rPr>
        <w:t>Formulation</w:t>
      </w:r>
    </w:p>
    <w:p>
      <w:pPr>
        <w:tabs>
          <w:tab w:pos="6194" w:val="left" w:leader="none"/>
        </w:tabs>
        <w:spacing w:line="282" w:lineRule="exact" w:before="0"/>
        <w:ind w:left="2327" w:right="0" w:firstLine="0"/>
        <w:jc w:val="left"/>
        <w:rPr>
          <w:sz w:val="18"/>
        </w:rPr>
      </w:pPr>
      <w:r>
        <w:rPr/>
        <w:pict>
          <v:rect style="position:absolute;margin-left:170.279007pt;margin-top:16.007788pt;width:270.600013pt;height:.36pt;mso-position-horizontal-relative:page;mso-position-vertical-relative:paragraph;z-index:15737344" filled="true" fillcolor="#000000" stroked="false">
            <v:fill type="solid"/>
            <w10:wrap type="none"/>
          </v:rect>
        </w:pict>
      </w:r>
      <w:r>
        <w:rPr>
          <w:sz w:val="18"/>
        </w:rPr>
        <w:t>(Clindamycin)</w:t>
        <w:tab/>
      </w:r>
      <w:r>
        <w:rPr>
          <w:position w:val="12"/>
          <w:sz w:val="18"/>
        </w:rPr>
        <w:t>12</w:t>
      </w:r>
    </w:p>
    <w:p>
      <w:pPr>
        <w:pStyle w:val="BodyText"/>
        <w:spacing w:line="276" w:lineRule="auto" w:before="283"/>
        <w:ind w:left="240" w:right="224"/>
        <w:jc w:val="both"/>
      </w:pPr>
      <w:r>
        <w:rPr/>
        <w:t>Here, as per table no. 09, it concluded that ethanol has no activity on </w:t>
      </w:r>
      <w:r>
        <w:rPr>
          <w:i/>
        </w:rPr>
        <w:t>P. acne </w:t>
      </w:r>
      <w:r>
        <w:rPr/>
        <w:t>while aloevera gel has somewhat</w:t>
      </w:r>
      <w:r>
        <w:rPr>
          <w:spacing w:val="1"/>
        </w:rPr>
        <w:t> </w:t>
      </w:r>
      <w:r>
        <w:rPr/>
        <w:t>inhibitory effect on them. Its zone of inhibition is 8mm. Market formulation of Clindamycin (Erytop) has also effect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that. Its</w:t>
      </w:r>
      <w:r>
        <w:rPr>
          <w:spacing w:val="-1"/>
        </w:rPr>
        <w:t> </w:t>
      </w:r>
      <w:r>
        <w:rPr/>
        <w:t>zone of</w:t>
      </w:r>
      <w:r>
        <w:rPr>
          <w:spacing w:val="-2"/>
        </w:rPr>
        <w:t> </w:t>
      </w:r>
      <w:r>
        <w:rPr/>
        <w:t>inhibition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12mm.</w:t>
      </w:r>
    </w:p>
    <w:p>
      <w:pPr>
        <w:spacing w:after="0" w:line="276" w:lineRule="auto"/>
        <w:jc w:val="both"/>
        <w:sectPr>
          <w:type w:val="continuous"/>
          <w:pgSz w:w="12240" w:h="15840"/>
          <w:pgMar w:top="620" w:bottom="280" w:left="1200" w:right="1220"/>
        </w:sectPr>
      </w:pPr>
    </w:p>
    <w:p>
      <w:pPr>
        <w:pStyle w:val="BodyText"/>
        <w:spacing w:before="2"/>
        <w:rPr>
          <w:sz w:val="30"/>
        </w:rPr>
      </w:pPr>
    </w:p>
    <w:p>
      <w:pPr>
        <w:spacing w:before="0"/>
        <w:ind w:left="24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5"/>
        <w:ind w:left="240" w:right="38"/>
        <w:jc w:val="both"/>
      </w:pPr>
      <w:r>
        <w:rPr/>
        <w:t>Cinnamon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developed.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optimal formula of anti-acne gel was cinnamon oil</w:t>
      </w:r>
      <w:r>
        <w:rPr>
          <w:spacing w:val="1"/>
        </w:rPr>
        <w:t> </w:t>
      </w:r>
      <w:r>
        <w:rPr/>
        <w:t>0.5%,</w:t>
      </w:r>
      <w:r>
        <w:rPr>
          <w:spacing w:val="41"/>
        </w:rPr>
        <w:t> </w:t>
      </w:r>
      <w:r>
        <w:rPr/>
        <w:t>aloevera</w:t>
      </w:r>
      <w:r>
        <w:rPr>
          <w:spacing w:val="40"/>
        </w:rPr>
        <w:t> </w:t>
      </w:r>
      <w:r>
        <w:rPr/>
        <w:t>gel</w:t>
      </w:r>
      <w:r>
        <w:rPr>
          <w:spacing w:val="40"/>
        </w:rPr>
        <w:t> </w:t>
      </w:r>
      <w:r>
        <w:rPr/>
        <w:t>10%,  </w:t>
      </w:r>
      <w:r>
        <w:rPr>
          <w:spacing w:val="29"/>
        </w:rPr>
        <w:t> </w:t>
      </w:r>
      <w:r>
        <w:rPr/>
        <w:t>BHT</w:t>
      </w:r>
      <w:r>
        <w:rPr>
          <w:spacing w:val="41"/>
        </w:rPr>
        <w:t> </w:t>
      </w:r>
      <w:r>
        <w:rPr/>
        <w:t>1%,</w:t>
      </w:r>
      <w:r>
        <w:rPr>
          <w:spacing w:val="41"/>
        </w:rPr>
        <w:t> </w:t>
      </w:r>
      <w:r>
        <w:rPr/>
        <w:t>Ascorbic</w:t>
      </w:r>
      <w:r>
        <w:rPr>
          <w:spacing w:val="40"/>
        </w:rPr>
        <w:t> </w:t>
      </w:r>
      <w:r>
        <w:rPr/>
        <w:t>acid</w:t>
      </w:r>
    </w:p>
    <w:p>
      <w:pPr>
        <w:pStyle w:val="BodyText"/>
        <w:spacing w:before="1"/>
        <w:ind w:left="240"/>
        <w:jc w:val="both"/>
      </w:pPr>
      <w:r>
        <w:rPr/>
        <w:t>0.1%,</w:t>
      </w:r>
      <w:r>
        <w:rPr>
          <w:spacing w:val="50"/>
        </w:rPr>
        <w:t> </w:t>
      </w:r>
      <w:r>
        <w:rPr/>
        <w:t>Carbopol-971</w:t>
      </w:r>
      <w:r>
        <w:rPr>
          <w:spacing w:val="51"/>
        </w:rPr>
        <w:t> </w:t>
      </w:r>
      <w:r>
        <w:rPr/>
        <w:t>1.75%,</w:t>
      </w:r>
      <w:r>
        <w:rPr>
          <w:spacing w:val="48"/>
        </w:rPr>
        <w:t> </w:t>
      </w:r>
      <w:r>
        <w:rPr/>
        <w:t>Coco</w:t>
      </w:r>
      <w:r>
        <w:rPr>
          <w:spacing w:val="51"/>
        </w:rPr>
        <w:t> </w:t>
      </w:r>
      <w:r>
        <w:rPr/>
        <w:t>diethanol</w:t>
      </w:r>
      <w:r>
        <w:rPr>
          <w:spacing w:val="49"/>
        </w:rPr>
        <w:t> </w:t>
      </w:r>
      <w:r>
        <w:rPr/>
        <w:t>amine</w:t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76" w:lineRule="auto"/>
        <w:ind w:left="240" w:right="224"/>
        <w:jc w:val="both"/>
      </w:pPr>
      <w:r>
        <w:rPr/>
        <w:t>q.s. to neutral pH, and water q.s to 100 ml. this gel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clear,</w:t>
      </w:r>
      <w:r>
        <w:rPr>
          <w:spacing w:val="-2"/>
        </w:rPr>
        <w:t> </w:t>
      </w:r>
      <w:r>
        <w:rPr/>
        <w:t>transparent,</w:t>
      </w:r>
      <w:r>
        <w:rPr>
          <w:spacing w:val="-2"/>
        </w:rPr>
        <w:t> </w:t>
      </w:r>
      <w:r>
        <w:rPr/>
        <w:t>thick,</w:t>
      </w:r>
      <w:r>
        <w:rPr>
          <w:spacing w:val="-2"/>
        </w:rPr>
        <w:t> </w:t>
      </w:r>
      <w:r>
        <w:rPr/>
        <w:t>smooth.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pH</w:t>
      </w:r>
      <w:r>
        <w:rPr>
          <w:spacing w:val="1"/>
        </w:rPr>
        <w:t> </w:t>
      </w:r>
      <w:r>
        <w:rPr/>
        <w:t>was</w:t>
      </w:r>
    </w:p>
    <w:p>
      <w:pPr>
        <w:pStyle w:val="BodyText"/>
        <w:spacing w:line="276" w:lineRule="auto" w:before="1"/>
        <w:ind w:left="240" w:right="221"/>
        <w:jc w:val="both"/>
      </w:pPr>
      <w:r>
        <w:rPr/>
        <w:t>6.53 and its viscosity was 3600 cP. It was non irritant</w:t>
      </w:r>
      <w:r>
        <w:rPr>
          <w:spacing w:val="-47"/>
        </w:rPr>
        <w:t> </w:t>
      </w:r>
      <w:r>
        <w:rPr/>
        <w:t>to skin. It gave high effectiveness in inhibiting the</w:t>
      </w:r>
      <w:r>
        <w:rPr>
          <w:spacing w:val="1"/>
        </w:rPr>
        <w:t> </w:t>
      </w:r>
      <w:r>
        <w:rPr/>
        <w:t>growth of </w:t>
      </w:r>
      <w:r>
        <w:rPr>
          <w:i/>
        </w:rPr>
        <w:t>P. acne </w:t>
      </w:r>
      <w:r>
        <w:rPr/>
        <w:t>MTCC 3297</w:t>
      </w:r>
      <w:r>
        <w:rPr>
          <w:i/>
        </w:rPr>
        <w:t>. </w:t>
      </w:r>
      <w:r>
        <w:rPr/>
        <w:t>The gel was stable at</w:t>
      </w:r>
      <w:r>
        <w:rPr>
          <w:spacing w:val="-47"/>
        </w:rPr>
        <w:t> </w:t>
      </w:r>
      <w:r>
        <w:rPr/>
        <w:t>room</w:t>
      </w:r>
      <w:r>
        <w:rPr>
          <w:spacing w:val="-5"/>
        </w:rPr>
        <w:t> </w:t>
      </w:r>
      <w:r>
        <w:rPr/>
        <w:t>temperature.</w:t>
      </w:r>
    </w:p>
    <w:p>
      <w:pPr>
        <w:spacing w:after="0" w:line="276" w:lineRule="auto"/>
        <w:jc w:val="both"/>
        <w:sectPr>
          <w:type w:val="continuous"/>
          <w:pgSz w:w="12240" w:h="15840"/>
          <w:pgMar w:top="620" w:bottom="280" w:left="1200" w:right="1220"/>
          <w:cols w:num="2" w:equalWidth="0">
            <w:col w:w="4600" w:space="440"/>
            <w:col w:w="4780"/>
          </w:cols>
        </w:sectPr>
      </w:pPr>
    </w:p>
    <w:p>
      <w:pPr>
        <w:pStyle w:val="BodyText"/>
        <w:spacing w:before="7"/>
        <w:rPr>
          <w:sz w:val="29"/>
        </w:rPr>
      </w:pPr>
    </w:p>
    <w:p>
      <w:pPr>
        <w:spacing w:before="0"/>
        <w:ind w:left="2063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Nikunj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Gurjar.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2012 [446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451]</w:t>
      </w:r>
    </w:p>
    <w:p>
      <w:pPr>
        <w:spacing w:before="72"/>
        <w:ind w:left="0" w:right="218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451</w:t>
      </w:r>
    </w:p>
    <w:p>
      <w:pPr>
        <w:spacing w:after="0"/>
        <w:jc w:val="right"/>
        <w:rPr>
          <w:sz w:val="24"/>
        </w:rPr>
        <w:sectPr>
          <w:pgSz w:w="12240" w:h="15840"/>
          <w:pgMar w:header="0" w:footer="748" w:top="640" w:bottom="940" w:left="1200" w:right="1220"/>
          <w:cols w:num="2" w:equalWidth="0">
            <w:col w:w="7778" w:space="40"/>
            <w:col w:w="2002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620" w:bottom="280" w:left="1200" w:right="1220"/>
        </w:sectPr>
      </w:pPr>
    </w:p>
    <w:p>
      <w:pPr>
        <w:pStyle w:val="Heading2"/>
        <w:spacing w:before="94"/>
        <w:ind w:left="240"/>
      </w:pPr>
      <w:r>
        <w:rPr/>
        <w:t>References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34" w:after="0"/>
        <w:ind w:left="600" w:right="45" w:hanging="360"/>
        <w:jc w:val="both"/>
        <w:rPr>
          <w:i/>
          <w:sz w:val="20"/>
        </w:rPr>
      </w:pPr>
      <w:r>
        <w:rPr>
          <w:i/>
          <w:sz w:val="20"/>
        </w:rPr>
        <w:t>Propionibacterium,</w:t>
      </w:r>
      <w:r>
        <w:rPr>
          <w:i/>
          <w:spacing w:val="1"/>
          <w:sz w:val="20"/>
        </w:rPr>
        <w:t> </w:t>
      </w:r>
      <w:r>
        <w:rPr>
          <w:sz w:val="20"/>
        </w:rPr>
        <w:t>Microbe</w:t>
      </w:r>
      <w:r>
        <w:rPr>
          <w:spacing w:val="1"/>
          <w:sz w:val="20"/>
        </w:rPr>
        <w:t> </w:t>
      </w:r>
      <w:r>
        <w:rPr>
          <w:sz w:val="20"/>
        </w:rPr>
        <w:t>Wiki,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student</w:t>
      </w:r>
      <w:r>
        <w:rPr>
          <w:spacing w:val="-47"/>
          <w:sz w:val="20"/>
        </w:rPr>
        <w:t> </w:t>
      </w:r>
      <w:r>
        <w:rPr>
          <w:sz w:val="20"/>
        </w:rPr>
        <w:t>edited</w:t>
      </w:r>
      <w:r>
        <w:rPr>
          <w:spacing w:val="1"/>
          <w:sz w:val="20"/>
        </w:rPr>
        <w:t> </w:t>
      </w:r>
      <w:r>
        <w:rPr>
          <w:sz w:val="20"/>
        </w:rPr>
        <w:t>Microbiology</w:t>
      </w:r>
      <w:r>
        <w:rPr>
          <w:spacing w:val="1"/>
          <w:sz w:val="20"/>
        </w:rPr>
        <w:t> </w:t>
      </w:r>
      <w:r>
        <w:rPr>
          <w:sz w:val="20"/>
        </w:rPr>
        <w:t>Resource;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microbial</w:t>
      </w:r>
      <w:r>
        <w:rPr>
          <w:spacing w:val="1"/>
          <w:sz w:val="20"/>
        </w:rPr>
        <w:t> </w:t>
      </w:r>
      <w:r>
        <w:rPr>
          <w:sz w:val="20"/>
        </w:rPr>
        <w:t>Biorealm</w:t>
      </w:r>
      <w:r>
        <w:rPr>
          <w:spacing w:val="-7"/>
          <w:sz w:val="20"/>
        </w:rPr>
        <w:t> </w:t>
      </w:r>
      <w:r>
        <w:rPr>
          <w:sz w:val="20"/>
        </w:rPr>
        <w:t>page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 genus</w:t>
      </w:r>
      <w:r>
        <w:rPr>
          <w:spacing w:val="1"/>
          <w:sz w:val="20"/>
        </w:rPr>
        <w:t> </w:t>
      </w:r>
      <w:r>
        <w:rPr>
          <w:i/>
          <w:sz w:val="20"/>
        </w:rPr>
        <w:t>Propionibacterium.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1" w:after="0"/>
        <w:ind w:left="600" w:right="38" w:hanging="360"/>
        <w:jc w:val="both"/>
        <w:rPr>
          <w:sz w:val="20"/>
        </w:rPr>
      </w:pPr>
      <w:r>
        <w:rPr>
          <w:sz w:val="20"/>
        </w:rPr>
        <w:t>Adityan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Kumari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Thappa</w:t>
      </w:r>
      <w:r>
        <w:rPr>
          <w:spacing w:val="1"/>
          <w:sz w:val="20"/>
        </w:rPr>
        <w:t> </w:t>
      </w:r>
      <w:r>
        <w:rPr>
          <w:sz w:val="20"/>
        </w:rPr>
        <w:t>DM.</w:t>
      </w:r>
      <w:r>
        <w:rPr>
          <w:spacing w:val="1"/>
          <w:sz w:val="20"/>
        </w:rPr>
        <w:t> </w:t>
      </w:r>
      <w:r>
        <w:rPr>
          <w:sz w:val="20"/>
        </w:rPr>
        <w:t>"Scoring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acne</w:t>
      </w:r>
      <w:r>
        <w:rPr>
          <w:spacing w:val="1"/>
          <w:sz w:val="20"/>
        </w:rPr>
        <w:t> </w:t>
      </w:r>
      <w:r>
        <w:rPr>
          <w:sz w:val="20"/>
        </w:rPr>
        <w:t>vulgaris".</w:t>
      </w:r>
      <w:r>
        <w:rPr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DermatolVenereolLeprol,</w:t>
      </w:r>
      <w:r>
        <w:rPr>
          <w:i/>
          <w:spacing w:val="-1"/>
          <w:sz w:val="20"/>
        </w:rPr>
        <w:t> </w:t>
      </w:r>
      <w:r>
        <w:rPr>
          <w:sz w:val="20"/>
        </w:rPr>
        <w:t>75</w:t>
      </w:r>
      <w:r>
        <w:rPr>
          <w:spacing w:val="-1"/>
          <w:sz w:val="20"/>
        </w:rPr>
        <w:t> </w:t>
      </w:r>
      <w:r>
        <w:rPr>
          <w:sz w:val="20"/>
        </w:rPr>
        <w:t>(3)</w:t>
      </w:r>
      <w:r>
        <w:rPr>
          <w:spacing w:val="-1"/>
          <w:sz w:val="20"/>
        </w:rPr>
        <w:t> </w:t>
      </w:r>
      <w:r>
        <w:rPr>
          <w:sz w:val="20"/>
        </w:rPr>
        <w:t>2009:</w:t>
      </w:r>
      <w:r>
        <w:rPr>
          <w:spacing w:val="-3"/>
          <w:sz w:val="20"/>
        </w:rPr>
        <w:t> </w:t>
      </w:r>
      <w:r>
        <w:rPr>
          <w:sz w:val="20"/>
        </w:rPr>
        <w:t>323–6.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Simpson,</w:t>
      </w:r>
      <w:r>
        <w:rPr>
          <w:spacing w:val="1"/>
          <w:sz w:val="20"/>
        </w:rPr>
        <w:t> </w:t>
      </w:r>
      <w:r>
        <w:rPr>
          <w:sz w:val="20"/>
        </w:rPr>
        <w:t>Nicholas</w:t>
      </w:r>
      <w:r>
        <w:rPr>
          <w:spacing w:val="1"/>
          <w:sz w:val="20"/>
        </w:rPr>
        <w:t> </w:t>
      </w:r>
      <w:r>
        <w:rPr>
          <w:sz w:val="20"/>
        </w:rPr>
        <w:t>B.;</w:t>
      </w:r>
      <w:r>
        <w:rPr>
          <w:spacing w:val="1"/>
          <w:sz w:val="20"/>
        </w:rPr>
        <w:t> </w:t>
      </w:r>
      <w:r>
        <w:rPr>
          <w:sz w:val="20"/>
        </w:rPr>
        <w:t>Cunliffe,</w:t>
      </w:r>
      <w:r>
        <w:rPr>
          <w:spacing w:val="1"/>
          <w:sz w:val="20"/>
        </w:rPr>
        <w:t> </w:t>
      </w:r>
      <w:r>
        <w:rPr>
          <w:sz w:val="20"/>
        </w:rPr>
        <w:t>William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"Disorders of the sebaceous glands". In Burns,</w:t>
      </w:r>
      <w:r>
        <w:rPr>
          <w:spacing w:val="1"/>
          <w:sz w:val="20"/>
        </w:rPr>
        <w:t> </w:t>
      </w:r>
      <w:r>
        <w:rPr>
          <w:sz w:val="20"/>
        </w:rPr>
        <w:t>Tony; Breathnach, Stephen; Cox, Neil; Griffiths,</w:t>
      </w:r>
      <w:r>
        <w:rPr>
          <w:spacing w:val="1"/>
          <w:sz w:val="20"/>
        </w:rPr>
        <w:t> </w:t>
      </w:r>
      <w:r>
        <w:rPr>
          <w:sz w:val="20"/>
        </w:rPr>
        <w:t>Christopher. </w:t>
      </w:r>
      <w:r>
        <w:rPr>
          <w:i/>
          <w:sz w:val="20"/>
        </w:rPr>
        <w:t>Rook's textbook of dermatology </w:t>
      </w:r>
      <w:r>
        <w:rPr>
          <w:sz w:val="20"/>
        </w:rPr>
        <w:t>(7th</w:t>
      </w:r>
      <w:r>
        <w:rPr>
          <w:spacing w:val="-47"/>
          <w:sz w:val="20"/>
        </w:rPr>
        <w:t> </w:t>
      </w:r>
      <w:r>
        <w:rPr>
          <w:sz w:val="20"/>
        </w:rPr>
        <w:t>ed.). Malden, Mass.: Blackwell Science. pp. 43.</w:t>
      </w:r>
      <w:r>
        <w:rPr>
          <w:spacing w:val="1"/>
          <w:sz w:val="20"/>
        </w:rPr>
        <w:t> </w:t>
      </w:r>
      <w:r>
        <w:rPr>
          <w:sz w:val="20"/>
        </w:rPr>
        <w:t>2004:</w:t>
      </w:r>
      <w:r>
        <w:rPr>
          <w:spacing w:val="-2"/>
          <w:sz w:val="20"/>
        </w:rPr>
        <w:t> </w:t>
      </w:r>
      <w:r>
        <w:rPr>
          <w:sz w:val="20"/>
        </w:rPr>
        <w:t>1–75.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1" w:after="0"/>
        <w:ind w:left="600" w:right="41" w:hanging="360"/>
        <w:jc w:val="both"/>
        <w:rPr>
          <w:sz w:val="20"/>
        </w:rPr>
      </w:pPr>
      <w:r>
        <w:rPr>
          <w:sz w:val="20"/>
        </w:rPr>
        <w:t>Ramos-e-Silva M, Carneiro SC. "Acne vulgaris: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guidelines".</w:t>
      </w:r>
      <w:r>
        <w:rPr>
          <w:spacing w:val="1"/>
          <w:sz w:val="20"/>
        </w:rPr>
        <w:t> </w:t>
      </w:r>
      <w:r>
        <w:rPr>
          <w:i/>
          <w:sz w:val="20"/>
        </w:rPr>
        <w:t>DermatolNurs</w:t>
      </w:r>
      <w:r>
        <w:rPr>
          <w:sz w:val="20"/>
        </w:rPr>
        <w:t>21</w:t>
      </w:r>
      <w:r>
        <w:rPr>
          <w:spacing w:val="1"/>
          <w:sz w:val="20"/>
        </w:rPr>
        <w:t> </w:t>
      </w:r>
      <w:r>
        <w:rPr>
          <w:sz w:val="20"/>
        </w:rPr>
        <w:t>(2):</w:t>
      </w:r>
      <w:r>
        <w:rPr>
          <w:spacing w:val="1"/>
          <w:sz w:val="20"/>
        </w:rPr>
        <w:t> </w:t>
      </w:r>
      <w:r>
        <w:rPr>
          <w:sz w:val="20"/>
        </w:rPr>
        <w:t>2009,</w:t>
      </w:r>
      <w:r>
        <w:rPr>
          <w:spacing w:val="-2"/>
          <w:sz w:val="20"/>
        </w:rPr>
        <w:t> </w:t>
      </w:r>
      <w:r>
        <w:rPr>
          <w:sz w:val="20"/>
        </w:rPr>
        <w:t>63–8;</w:t>
      </w:r>
      <w:r>
        <w:rPr>
          <w:spacing w:val="-1"/>
          <w:sz w:val="20"/>
        </w:rPr>
        <w:t> </w:t>
      </w:r>
      <w:r>
        <w:rPr>
          <w:sz w:val="20"/>
        </w:rPr>
        <w:t>quiz 69.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0" w:after="0"/>
        <w:ind w:left="600" w:right="39" w:hanging="360"/>
        <w:jc w:val="both"/>
        <w:rPr>
          <w:sz w:val="20"/>
        </w:rPr>
      </w:pPr>
      <w:r>
        <w:rPr>
          <w:sz w:val="20"/>
        </w:rPr>
        <w:t>White</w:t>
      </w:r>
      <w:r>
        <w:rPr>
          <w:spacing w:val="1"/>
          <w:sz w:val="20"/>
        </w:rPr>
        <w:t> </w:t>
      </w:r>
      <w:r>
        <w:rPr>
          <w:sz w:val="20"/>
        </w:rPr>
        <w:t>GM.</w:t>
      </w:r>
      <w:r>
        <w:rPr>
          <w:spacing w:val="1"/>
          <w:sz w:val="20"/>
        </w:rPr>
        <w:t> </w:t>
      </w:r>
      <w:r>
        <w:rPr>
          <w:sz w:val="20"/>
        </w:rPr>
        <w:t>"Recent</w:t>
      </w:r>
      <w:r>
        <w:rPr>
          <w:spacing w:val="1"/>
          <w:sz w:val="20"/>
        </w:rPr>
        <w:t> </w:t>
      </w:r>
      <w:r>
        <w:rPr>
          <w:sz w:val="20"/>
        </w:rPr>
        <w:t>findings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epidemiologic</w:t>
      </w:r>
      <w:r>
        <w:rPr>
          <w:spacing w:val="1"/>
          <w:sz w:val="20"/>
        </w:rPr>
        <w:t> </w:t>
      </w:r>
      <w:r>
        <w:rPr>
          <w:sz w:val="20"/>
        </w:rPr>
        <w:t>evidence,classification,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subtypes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acne</w:t>
      </w:r>
      <w:r>
        <w:rPr>
          <w:spacing w:val="1"/>
          <w:sz w:val="20"/>
        </w:rPr>
        <w:t> </w:t>
      </w:r>
      <w:r>
        <w:rPr>
          <w:sz w:val="20"/>
        </w:rPr>
        <w:t>vulgaris".</w:t>
      </w:r>
      <w:r>
        <w:rPr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Acad.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Dermatol.</w:t>
      </w:r>
      <w:r>
        <w:rPr>
          <w:i/>
          <w:spacing w:val="1"/>
          <w:sz w:val="20"/>
        </w:rPr>
        <w:t> </w:t>
      </w:r>
      <w:r>
        <w:rPr>
          <w:sz w:val="20"/>
        </w:rPr>
        <w:t>39 (2</w:t>
      </w:r>
      <w:r>
        <w:rPr>
          <w:spacing w:val="-2"/>
          <w:sz w:val="20"/>
        </w:rPr>
        <w:t> </w:t>
      </w:r>
      <w:r>
        <w:rPr>
          <w:sz w:val="20"/>
        </w:rPr>
        <w:t>Pt</w:t>
      </w:r>
      <w:r>
        <w:rPr>
          <w:spacing w:val="-2"/>
          <w:sz w:val="20"/>
        </w:rPr>
        <w:t> </w:t>
      </w:r>
      <w:r>
        <w:rPr>
          <w:sz w:val="20"/>
        </w:rPr>
        <w:t>3):</w:t>
      </w:r>
      <w:r>
        <w:rPr>
          <w:spacing w:val="2"/>
          <w:sz w:val="20"/>
        </w:rPr>
        <w:t> </w:t>
      </w:r>
      <w:r>
        <w:rPr>
          <w:sz w:val="20"/>
        </w:rPr>
        <w:t>August</w:t>
      </w:r>
      <w:r>
        <w:rPr>
          <w:spacing w:val="1"/>
          <w:sz w:val="20"/>
        </w:rPr>
        <w:t> </w:t>
      </w:r>
      <w:r>
        <w:rPr>
          <w:sz w:val="20"/>
        </w:rPr>
        <w:t>1998:</w:t>
      </w:r>
      <w:r>
        <w:rPr>
          <w:spacing w:val="-1"/>
          <w:sz w:val="20"/>
        </w:rPr>
        <w:t> </w:t>
      </w:r>
      <w:r>
        <w:rPr>
          <w:sz w:val="20"/>
        </w:rPr>
        <w:t>S34–7.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91" w:after="0"/>
        <w:ind w:left="600" w:right="218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Shah SK,</w:t>
      </w:r>
      <w:r>
        <w:rPr>
          <w:spacing w:val="1"/>
          <w:sz w:val="20"/>
        </w:rPr>
        <w:t> </w:t>
      </w:r>
      <w:r>
        <w:rPr>
          <w:sz w:val="20"/>
        </w:rPr>
        <w:t>Alexis</w:t>
      </w:r>
      <w:r>
        <w:rPr>
          <w:spacing w:val="1"/>
          <w:sz w:val="20"/>
        </w:rPr>
        <w:t> </w:t>
      </w:r>
      <w:r>
        <w:rPr>
          <w:sz w:val="20"/>
        </w:rPr>
        <w:t>AF.</w:t>
      </w:r>
      <w:r>
        <w:rPr>
          <w:spacing w:val="1"/>
          <w:sz w:val="20"/>
        </w:rPr>
        <w:t> </w:t>
      </w:r>
      <w:r>
        <w:rPr>
          <w:sz w:val="20"/>
        </w:rPr>
        <w:t>"Acne</w:t>
      </w:r>
      <w:r>
        <w:rPr>
          <w:spacing w:val="1"/>
          <w:sz w:val="20"/>
        </w:rPr>
        <w:t> </w:t>
      </w:r>
      <w:r>
        <w:rPr>
          <w:sz w:val="20"/>
        </w:rPr>
        <w:t>in skin of color:</w:t>
      </w:r>
      <w:r>
        <w:rPr>
          <w:spacing w:val="1"/>
          <w:sz w:val="20"/>
        </w:rPr>
        <w:t> </w:t>
      </w:r>
      <w:r>
        <w:rPr>
          <w:sz w:val="20"/>
        </w:rPr>
        <w:t>practical approaches totreatment". </w:t>
      </w:r>
      <w:r>
        <w:rPr>
          <w:i/>
          <w:sz w:val="20"/>
        </w:rPr>
        <w:t>J Dermatolog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1"/>
          <w:sz w:val="20"/>
        </w:rPr>
        <w:t> </w:t>
      </w:r>
      <w:r>
        <w:rPr>
          <w:sz w:val="20"/>
        </w:rPr>
        <w:t>21</w:t>
      </w:r>
      <w:r>
        <w:rPr>
          <w:spacing w:val="1"/>
          <w:sz w:val="20"/>
        </w:rPr>
        <w:t> </w:t>
      </w:r>
      <w:r>
        <w:rPr>
          <w:sz w:val="20"/>
        </w:rPr>
        <w:t>(3): 2010: 206–11.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1" w:after="0"/>
        <w:ind w:left="600" w:right="216" w:hanging="360"/>
        <w:jc w:val="both"/>
        <w:rPr>
          <w:sz w:val="20"/>
        </w:rPr>
      </w:pPr>
      <w:r>
        <w:rPr>
          <w:sz w:val="20"/>
        </w:rPr>
        <w:t>Kim J. "Acne vaccines: therapeutic option for the</w:t>
      </w:r>
      <w:r>
        <w:rPr>
          <w:spacing w:val="-47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ofacne</w:t>
      </w:r>
      <w:r>
        <w:rPr>
          <w:spacing w:val="1"/>
          <w:sz w:val="20"/>
        </w:rPr>
        <w:t> </w:t>
      </w:r>
      <w:r>
        <w:rPr>
          <w:sz w:val="20"/>
        </w:rPr>
        <w:t>vulgaris?".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Investigative Dermatology </w:t>
      </w:r>
      <w:r>
        <w:rPr>
          <w:sz w:val="20"/>
        </w:rPr>
        <w:t>128 (10) 2008: 2353–</w:t>
      </w:r>
      <w:r>
        <w:rPr>
          <w:spacing w:val="-47"/>
          <w:sz w:val="20"/>
        </w:rPr>
        <w:t> </w:t>
      </w:r>
      <w:r>
        <w:rPr>
          <w:sz w:val="20"/>
        </w:rPr>
        <w:t>2354.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0" w:after="0"/>
        <w:ind w:left="600" w:right="221" w:hanging="360"/>
        <w:jc w:val="both"/>
        <w:rPr>
          <w:sz w:val="20"/>
        </w:rPr>
      </w:pPr>
      <w:r>
        <w:rPr>
          <w:sz w:val="20"/>
        </w:rPr>
        <w:t>Farrar</w:t>
      </w:r>
      <w:r>
        <w:rPr>
          <w:spacing w:val="1"/>
          <w:sz w:val="20"/>
        </w:rPr>
        <w:t> </w:t>
      </w:r>
      <w:r>
        <w:rPr>
          <w:sz w:val="20"/>
        </w:rPr>
        <w:t>MD,</w:t>
      </w:r>
      <w:r>
        <w:rPr>
          <w:spacing w:val="1"/>
          <w:sz w:val="20"/>
        </w:rPr>
        <w:t> </w:t>
      </w:r>
      <w:r>
        <w:rPr>
          <w:sz w:val="20"/>
        </w:rPr>
        <w:t>Howson</w:t>
      </w:r>
      <w:r>
        <w:rPr>
          <w:spacing w:val="1"/>
          <w:sz w:val="20"/>
        </w:rPr>
        <w:t> </w:t>
      </w:r>
      <w:r>
        <w:rPr>
          <w:sz w:val="20"/>
        </w:rPr>
        <w:t>KM,</w:t>
      </w:r>
      <w:r>
        <w:rPr>
          <w:spacing w:val="1"/>
          <w:sz w:val="20"/>
        </w:rPr>
        <w:t> </w:t>
      </w:r>
      <w:r>
        <w:rPr>
          <w:sz w:val="20"/>
        </w:rPr>
        <w:t>Bojar</w:t>
      </w:r>
      <w:r>
        <w:rPr>
          <w:spacing w:val="1"/>
          <w:sz w:val="20"/>
        </w:rPr>
        <w:t> </w:t>
      </w:r>
      <w:r>
        <w:rPr>
          <w:sz w:val="20"/>
        </w:rPr>
        <w:t>RA,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al.</w:t>
      </w:r>
      <w:r>
        <w:rPr>
          <w:i/>
          <w:spacing w:val="1"/>
          <w:sz w:val="20"/>
        </w:rPr>
        <w:t> </w:t>
      </w:r>
      <w:r>
        <w:rPr>
          <w:sz w:val="20"/>
        </w:rPr>
        <w:t>“Genome</w:t>
      </w:r>
      <w:r>
        <w:rPr>
          <w:spacing w:val="1"/>
          <w:sz w:val="20"/>
        </w:rPr>
        <w:t> </w:t>
      </w:r>
      <w:r>
        <w:rPr>
          <w:sz w:val="20"/>
        </w:rPr>
        <w:t>sequence</w:t>
      </w:r>
      <w:r>
        <w:rPr>
          <w:spacing w:val="1"/>
          <w:sz w:val="20"/>
        </w:rPr>
        <w:t> </w:t>
      </w:r>
      <w:r>
        <w:rPr>
          <w:sz w:val="20"/>
        </w:rPr>
        <w:t>andanalysis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Propionibacterium</w:t>
      </w:r>
      <w:r>
        <w:rPr>
          <w:spacing w:val="1"/>
          <w:sz w:val="20"/>
        </w:rPr>
        <w:t> </w:t>
      </w:r>
      <w:r>
        <w:rPr>
          <w:sz w:val="20"/>
        </w:rPr>
        <w:t>acnes</w:t>
      </w:r>
      <w:r>
        <w:rPr>
          <w:spacing w:val="51"/>
          <w:sz w:val="20"/>
        </w:rPr>
        <w:t> </w:t>
      </w:r>
      <w:r>
        <w:rPr>
          <w:sz w:val="20"/>
        </w:rPr>
        <w:t>bacteriophage”.</w:t>
      </w:r>
      <w:r>
        <w:rPr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Bacteriology</w:t>
      </w:r>
      <w:r>
        <w:rPr>
          <w:i/>
          <w:spacing w:val="3"/>
          <w:sz w:val="20"/>
        </w:rPr>
        <w:t> </w:t>
      </w:r>
      <w:r>
        <w:rPr>
          <w:sz w:val="20"/>
        </w:rPr>
        <w:t>189(11):</w:t>
      </w:r>
      <w:r>
        <w:rPr>
          <w:spacing w:val="-2"/>
          <w:sz w:val="20"/>
        </w:rPr>
        <w:t> </w:t>
      </w:r>
      <w:r>
        <w:rPr>
          <w:sz w:val="20"/>
        </w:rPr>
        <w:t>2007,</w:t>
      </w:r>
      <w:r>
        <w:rPr>
          <w:spacing w:val="-3"/>
          <w:sz w:val="20"/>
        </w:rPr>
        <w:t> </w:t>
      </w:r>
      <w:r>
        <w:rPr>
          <w:sz w:val="20"/>
        </w:rPr>
        <w:t>4161–7.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0" w:after="0"/>
        <w:ind w:left="600" w:right="221" w:hanging="360"/>
        <w:jc w:val="both"/>
        <w:rPr>
          <w:sz w:val="20"/>
        </w:rPr>
      </w:pPr>
      <w:r>
        <w:rPr>
          <w:sz w:val="20"/>
        </w:rPr>
        <w:t>C.K.Kokate,</w:t>
      </w:r>
      <w:r>
        <w:rPr>
          <w:spacing w:val="1"/>
          <w:sz w:val="20"/>
        </w:rPr>
        <w:t> </w:t>
      </w:r>
      <w:r>
        <w:rPr>
          <w:sz w:val="20"/>
        </w:rPr>
        <w:t>A.P.Purohit,</w:t>
      </w:r>
      <w:r>
        <w:rPr>
          <w:spacing w:val="1"/>
          <w:sz w:val="20"/>
        </w:rPr>
        <w:t> </w:t>
      </w:r>
      <w:r>
        <w:rPr>
          <w:sz w:val="20"/>
        </w:rPr>
        <w:t>S.B.</w:t>
      </w:r>
      <w:r>
        <w:rPr>
          <w:spacing w:val="1"/>
          <w:sz w:val="20"/>
        </w:rPr>
        <w:t> </w:t>
      </w:r>
      <w:r>
        <w:rPr>
          <w:sz w:val="20"/>
        </w:rPr>
        <w:t>Gokhle</w:t>
      </w:r>
      <w:r>
        <w:rPr>
          <w:spacing w:val="1"/>
          <w:sz w:val="20"/>
        </w:rPr>
        <w:t> </w:t>
      </w:r>
      <w:r>
        <w:rPr>
          <w:sz w:val="20"/>
        </w:rPr>
        <w:t>“PHARMACOGNOSY”</w:t>
      </w:r>
      <w:r>
        <w:rPr>
          <w:spacing w:val="-3"/>
          <w:sz w:val="20"/>
        </w:rPr>
        <w:t> </w:t>
      </w:r>
      <w:r>
        <w:rPr>
          <w:sz w:val="20"/>
        </w:rPr>
        <w:t>37edi.</w:t>
      </w:r>
      <w:r>
        <w:rPr>
          <w:spacing w:val="-2"/>
          <w:sz w:val="20"/>
        </w:rPr>
        <w:t> </w:t>
      </w:r>
      <w:r>
        <w:rPr>
          <w:sz w:val="20"/>
        </w:rPr>
        <w:t>Pg.</w:t>
      </w:r>
      <w:r>
        <w:rPr>
          <w:spacing w:val="-3"/>
          <w:sz w:val="20"/>
        </w:rPr>
        <w:t> </w:t>
      </w:r>
      <w:r>
        <w:rPr>
          <w:sz w:val="20"/>
        </w:rPr>
        <w:t>no.</w:t>
      </w:r>
      <w:r>
        <w:rPr>
          <w:spacing w:val="-2"/>
          <w:sz w:val="20"/>
        </w:rPr>
        <w:t> </w:t>
      </w:r>
      <w:r>
        <w:rPr>
          <w:sz w:val="20"/>
        </w:rPr>
        <w:t>342-344.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6" w:lineRule="auto" w:before="0" w:after="0"/>
        <w:ind w:left="600" w:right="223" w:hanging="360"/>
        <w:jc w:val="both"/>
        <w:rPr>
          <w:sz w:val="20"/>
        </w:rPr>
      </w:pPr>
      <w:r>
        <w:rPr>
          <w:sz w:val="20"/>
        </w:rPr>
        <w:t>Marshall</w:t>
      </w:r>
      <w:r>
        <w:rPr>
          <w:spacing w:val="1"/>
          <w:sz w:val="20"/>
        </w:rPr>
        <w:t> </w:t>
      </w:r>
      <w:r>
        <w:rPr>
          <w:sz w:val="20"/>
        </w:rPr>
        <w:t>JM.</w:t>
      </w:r>
      <w:r>
        <w:rPr>
          <w:spacing w:val="1"/>
          <w:sz w:val="20"/>
        </w:rPr>
        <w:t> </w:t>
      </w:r>
      <w:r>
        <w:rPr>
          <w:sz w:val="20"/>
        </w:rPr>
        <w:t>"</w:t>
      </w:r>
      <w:r>
        <w:rPr>
          <w:i/>
          <w:sz w:val="20"/>
        </w:rPr>
        <w:t>Aloe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Vera</w:t>
      </w:r>
      <w:r>
        <w:rPr>
          <w:i/>
          <w:spacing w:val="1"/>
          <w:sz w:val="20"/>
        </w:rPr>
        <w:t> </w:t>
      </w:r>
      <w:r>
        <w:rPr>
          <w:sz w:val="20"/>
        </w:rPr>
        <w:t>gel:</w:t>
      </w:r>
      <w:r>
        <w:rPr>
          <w:spacing w:val="1"/>
          <w:sz w:val="20"/>
        </w:rPr>
        <w:t> </w:t>
      </w:r>
      <w:r>
        <w:rPr>
          <w:sz w:val="20"/>
        </w:rPr>
        <w:t>what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evidence?".</w:t>
      </w:r>
      <w:r>
        <w:rPr>
          <w:i/>
          <w:sz w:val="20"/>
        </w:rPr>
        <w:t>Pharm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 </w:t>
      </w:r>
      <w:r>
        <w:rPr>
          <w:sz w:val="20"/>
        </w:rPr>
        <w:t>244,</w:t>
      </w:r>
      <w:r>
        <w:rPr>
          <w:spacing w:val="-1"/>
          <w:sz w:val="20"/>
        </w:rPr>
        <w:t> </w:t>
      </w:r>
      <w:r>
        <w:rPr>
          <w:sz w:val="20"/>
        </w:rPr>
        <w:t>2000:</w:t>
      </w:r>
      <w:r>
        <w:rPr>
          <w:spacing w:val="1"/>
          <w:sz w:val="20"/>
        </w:rPr>
        <w:t> </w:t>
      </w:r>
      <w:r>
        <w:rPr>
          <w:sz w:val="20"/>
        </w:rPr>
        <w:t>360–362.</w:t>
      </w:r>
    </w:p>
    <w:sectPr>
      <w:type w:val="continuous"/>
      <w:pgSz w:w="12240" w:h="15840"/>
      <w:pgMar w:top="620" w:bottom="280" w:left="1200" w:right="1220"/>
      <w:cols w:num="2" w:equalWidth="0">
        <w:col w:w="4602" w:space="438"/>
        <w:col w:w="4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6281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4.639984pt;margin-top:743.604492pt;width:62.6pt;height:13.05pt;mso-position-horizontal-relative:page;mso-position-vertical-relative:page;z-index:-16280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lowerLetter"/>
      <w:lvlText w:val="%1)"/>
      <w:lvlJc w:val="left"/>
      <w:pPr>
        <w:ind w:left="9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2412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772" w:hanging="360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320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60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pr.nikunj@gmail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2023-10-03T13:08:57Z</dcterms:created>
  <dcterms:modified xsi:type="dcterms:W3CDTF">2023-10-03T13:08:57Z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