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412" w:right="0" w:firstLine="0"/>
        <w:jc w:val="left"/>
        <w:rPr>
          <w:rFonts w:ascii="Trebuchet MS"/>
          <w:b/>
          <w:i/>
          <w:sz w:val="24"/>
        </w:rPr>
      </w:pPr>
      <w:r>
        <w:rPr/>
        <w:pict>
          <v:shape style="position:absolute;margin-left:40.199001pt;margin-top:4.577546pt;width:109.45pt;height:1.35pt;mso-position-horizontal-relative:page;mso-position-vertical-relative:paragraph;z-index:15729152" coordorigin="804,92" coordsize="2189,27" path="m2993,111l804,111,804,118,2993,118,2993,111xm2993,92l804,92,804,99,2993,99,2993,92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77578pt;width:109.45pt;height:71.55pt;mso-position-horizontal-relative:page;mso-position-vertical-relative:paragraph;z-index:15729664" coordorigin="804,464" coordsize="2189,1431">
            <v:shape style="position:absolute;left:803;top:463;width:2189;height:1431" coordorigin="804,464" coordsize="2189,1431" path="m1313,1887l833,1887,833,1894,1313,1894,1313,1887xm1322,1887l1315,1887,1315,1894,1322,1894,1322,1887xm1973,1887l1325,1887,1325,1894,1973,1894,1973,1887xm1982,1887l1975,1887,1975,1894,1982,1894,1982,1887xm2964,1887l1985,1887,1985,1894,2964,1894,2964,1887xm2993,483l804,483,804,490,2993,490,2993,483xm2993,464l804,464,804,471,2993,471,2993,464xe" filled="true" fillcolor="#000000" stroked="false">
              <v:path arrowok="t"/>
              <v:fill type="solid"/>
            </v:shape>
            <v:shape style="position:absolute;left:1089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Trebuchet MS"/>
          <w:b/>
          <w:i/>
          <w:w w:val="80"/>
          <w:sz w:val="24"/>
        </w:rPr>
        <w:t>Original</w:t>
      </w:r>
      <w:r>
        <w:rPr>
          <w:rFonts w:ascii="Trebuchet MS"/>
          <w:b/>
          <w:i/>
          <w:spacing w:val="5"/>
          <w:w w:val="80"/>
          <w:sz w:val="24"/>
        </w:rPr>
        <w:t> </w:t>
      </w:r>
      <w:r>
        <w:rPr>
          <w:rFonts w:ascii="Trebuchet MS"/>
          <w:b/>
          <w:i/>
          <w:w w:val="80"/>
          <w:sz w:val="24"/>
        </w:rPr>
        <w:t>Article</w:t>
      </w:r>
    </w:p>
    <w:p>
      <w:pPr>
        <w:spacing w:line="261" w:lineRule="auto" w:before="69"/>
        <w:ind w:left="412" w:right="768" w:firstLine="0"/>
        <w:jc w:val="center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w w:val="85"/>
          <w:sz w:val="28"/>
        </w:rPr>
        <w:t>ANTI-INFLAMMATORY EFFECT OF ETHYL ACETATE ACTIVE</w:t>
      </w:r>
      <w:r>
        <w:rPr>
          <w:rFonts w:ascii="Arial"/>
          <w:b/>
          <w:spacing w:val="-64"/>
          <w:w w:val="85"/>
          <w:sz w:val="28"/>
        </w:rPr>
        <w:t> </w:t>
      </w:r>
      <w:r>
        <w:rPr>
          <w:rFonts w:ascii="Arial"/>
          <w:b/>
          <w:w w:val="90"/>
          <w:sz w:val="28"/>
        </w:rPr>
        <w:t>FRACTION</w:t>
      </w:r>
      <w:r>
        <w:rPr>
          <w:rFonts w:ascii="Arial"/>
          <w:b/>
          <w:spacing w:val="-4"/>
          <w:w w:val="90"/>
          <w:sz w:val="28"/>
        </w:rPr>
        <w:t> </w:t>
      </w:r>
      <w:r>
        <w:rPr>
          <w:rFonts w:ascii="Arial"/>
          <w:b/>
          <w:w w:val="90"/>
          <w:sz w:val="28"/>
        </w:rPr>
        <w:t>OF</w:t>
      </w:r>
      <w:r>
        <w:rPr>
          <w:rFonts w:ascii="Arial"/>
          <w:b/>
          <w:spacing w:val="-3"/>
          <w:w w:val="90"/>
          <w:sz w:val="28"/>
        </w:rPr>
        <w:t> </w:t>
      </w:r>
      <w:r>
        <w:rPr>
          <w:rFonts w:ascii="Trebuchet MS"/>
          <w:b/>
          <w:i/>
          <w:w w:val="90"/>
          <w:sz w:val="28"/>
        </w:rPr>
        <w:t>BUTEA</w:t>
      </w:r>
      <w:r>
        <w:rPr>
          <w:rFonts w:ascii="Trebuchet MS"/>
          <w:b/>
          <w:i/>
          <w:spacing w:val="-10"/>
          <w:w w:val="90"/>
          <w:sz w:val="28"/>
        </w:rPr>
        <w:t> </w:t>
      </w:r>
      <w:r>
        <w:rPr>
          <w:rFonts w:ascii="Trebuchet MS"/>
          <w:b/>
          <w:i/>
          <w:w w:val="90"/>
          <w:sz w:val="28"/>
        </w:rPr>
        <w:t>MONOSPERMA</w:t>
      </w:r>
      <w:r>
        <w:rPr>
          <w:rFonts w:ascii="Trebuchet MS"/>
          <w:b/>
          <w:i/>
          <w:spacing w:val="-6"/>
          <w:w w:val="90"/>
          <w:sz w:val="28"/>
        </w:rPr>
        <w:t> </w:t>
      </w:r>
      <w:r>
        <w:rPr>
          <w:rFonts w:ascii="Arial"/>
          <w:b/>
          <w:w w:val="90"/>
          <w:sz w:val="28"/>
        </w:rPr>
        <w:t>LEAVES</w:t>
      </w:r>
    </w:p>
    <w:p>
      <w:pPr>
        <w:spacing w:line="266" w:lineRule="auto" w:before="3"/>
        <w:ind w:left="1305" w:right="1665" w:firstLine="6"/>
        <w:jc w:val="center"/>
        <w:rPr>
          <w:sz w:val="22"/>
        </w:rPr>
      </w:pPr>
      <w:r>
        <w:rPr>
          <w:w w:val="90"/>
          <w:position w:val="6"/>
          <w:sz w:val="16"/>
        </w:rPr>
        <w:t>*</w:t>
      </w:r>
      <w:r>
        <w:rPr>
          <w:w w:val="90"/>
          <w:sz w:val="24"/>
        </w:rPr>
        <w:t>Raja Sreekanth M, S Emmanuel S J, Satish Adapa</w:t>
      </w:r>
      <w:r>
        <w:rPr>
          <w:spacing w:val="1"/>
          <w:w w:val="90"/>
          <w:sz w:val="24"/>
        </w:rPr>
        <w:t> </w:t>
      </w:r>
      <w:r>
        <w:rPr>
          <w:w w:val="90"/>
          <w:sz w:val="22"/>
        </w:rPr>
        <w:t>Dept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Agricultural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Sciences,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Loyola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Academy,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Old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Alwal,</w:t>
      </w:r>
      <w:r>
        <w:rPr>
          <w:spacing w:val="-49"/>
          <w:w w:val="90"/>
          <w:sz w:val="22"/>
        </w:rPr>
        <w:t> </w:t>
      </w:r>
      <w:r>
        <w:rPr>
          <w:sz w:val="22"/>
        </w:rPr>
        <w:t>Secunderabad,</w:t>
      </w:r>
      <w:r>
        <w:rPr>
          <w:spacing w:val="-10"/>
          <w:sz w:val="22"/>
        </w:rPr>
        <w:t> </w:t>
      </w:r>
      <w:r>
        <w:rPr>
          <w:sz w:val="22"/>
        </w:rPr>
        <w:t>A.P,</w:t>
      </w:r>
      <w:r>
        <w:rPr>
          <w:spacing w:val="-7"/>
          <w:sz w:val="22"/>
        </w:rPr>
        <w:t> </w:t>
      </w:r>
      <w:r>
        <w:rPr>
          <w:sz w:val="22"/>
        </w:rPr>
        <w:t>India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color w:val="5B5D5E"/>
          <w:sz w:val="22"/>
        </w:rPr>
        <w:t>500</w:t>
      </w:r>
      <w:r>
        <w:rPr>
          <w:color w:val="5B5D5E"/>
          <w:spacing w:val="-6"/>
          <w:sz w:val="22"/>
        </w:rPr>
        <w:t> </w:t>
      </w:r>
      <w:r>
        <w:rPr>
          <w:color w:val="5B5D5E"/>
          <w:sz w:val="22"/>
        </w:rPr>
        <w:t>010.</w:t>
      </w:r>
    </w:p>
    <w:p>
      <w:pPr>
        <w:spacing w:after="0" w:line="266" w:lineRule="auto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57"/>
          <w:cols w:num="2" w:equalWidth="0">
            <w:col w:w="1863" w:space="683"/>
            <w:col w:w="8114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tabs>
          <w:tab w:pos="640" w:val="left" w:leader="none"/>
          <w:tab w:pos="2038" w:val="right" w:leader="none"/>
        </w:tabs>
        <w:spacing w:line="163" w:lineRule="auto" w:before="101"/>
        <w:ind w:left="16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spacing w:after="0" w:line="123" w:lineRule="exact"/>
        <w:jc w:val="left"/>
        <w:rPr>
          <w:rFonts w:ascii="Arial" w:hAnsi="Arial"/>
          <w:sz w:val="14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BodyText"/>
        <w:spacing w:before="5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5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pStyle w:val="Heading1"/>
      </w:pPr>
      <w:r>
        <w:rPr/>
        <w:pict>
          <v:group style="position:absolute;margin-left:44.16pt;margin-top:-200.424118pt;width:522pt;height:194.3pt;mso-position-horizontal-relative:page;mso-position-vertical-relative:paragraph;z-index:15730176" coordorigin="883,-4008" coordsize="10440,3886">
            <v:shape style="position:absolute;left:890;top:-4002;width:10426;height:3872" coordorigin="890,-4001" coordsize="10426,3872" path="m1536,-4001l1461,-3997,1388,-3984,1319,-3963,1253,-3935,1191,-3900,1133,-3859,1080,-3812,1033,-3759,991,-3701,956,-3639,928,-3573,908,-3503,895,-3431,890,-3356,890,-776,895,-700,908,-627,928,-558,956,-491,991,-429,1033,-371,1080,-319,1133,-272,1191,-230,1253,-196,1319,-168,1388,-147,1461,-134,1536,-130,10670,-130,10746,-134,10819,-147,10889,-168,10955,-196,11017,-230,11075,-272,11127,-319,11174,-371,11216,-429,11251,-491,11278,-558,11299,-627,11312,-700,11316,-776,11316,-3356,11312,-3431,11299,-3503,11278,-3573,11251,-3639,11216,-3701,11174,-3759,11127,-3812,11075,-3859,11017,-3900,10955,-3935,10889,-3963,10819,-3984,10746,-3997,10670,-4001,1536,-4001xe" filled="false" stroked="true" strokeweight=".72pt" strokecolor="#000000">
              <v:path arrowok="t"/>
              <v:stroke dashstyle="solid"/>
            </v:shape>
            <v:shape style="position:absolute;left:883;top:-4009;width:10440;height:3886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34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4" w:lineRule="auto" w:before="27"/>
                      <w:ind w:left="340" w:right="335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The present study was undertaken to assess the anti-inflammatory potential of the ethyl acetate active fractions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Butea monosperma leaves </w:t>
                    </w:r>
                    <w:r>
                      <w:rPr>
                        <w:w w:val="90"/>
                        <w:sz w:val="22"/>
                      </w:rPr>
                      <w:t>against Complete Freund’s Adjuvant (CFA) induced inflammation in wistar rats.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Three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different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ethyl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acetate</w:t>
                    </w:r>
                    <w:r>
                      <w:rPr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active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fractions</w:t>
                    </w:r>
                    <w:r>
                      <w:rPr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4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Butea</w:t>
                    </w:r>
                    <w:r>
                      <w:rPr>
                        <w:rFonts w:ascii="Arial" w:hAnsi="Arial"/>
                        <w:i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monosperma</w:t>
                    </w:r>
                    <w:r>
                      <w:rPr>
                        <w:rFonts w:ascii="Arial" w:hAnsi="Arial"/>
                        <w:i/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leave</w:t>
                    </w:r>
                    <w:r>
                      <w:rPr>
                        <w:rFonts w:ascii="Arial" w:hAnsi="Arial"/>
                        <w:i/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(50,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100</w:t>
                    </w:r>
                    <w:r>
                      <w:rPr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&amp;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250</w:t>
                    </w:r>
                    <w:r>
                      <w:rPr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mg/kg)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showed</w:t>
                    </w:r>
                    <w:r>
                      <w:rPr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significant dose-dependent protective effect against CFA-induced inflammation. At the dose of 250 mg/kg,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percentage inhibition of inflammation was 30.45, 35.54, 39.88 and 44.1 on day 4</w:t>
                    </w:r>
                    <w:r>
                      <w:rPr>
                        <w:w w:val="95"/>
                        <w:position w:val="5"/>
                        <w:sz w:val="14"/>
                      </w:rPr>
                      <w:t>th</w:t>
                    </w:r>
                    <w:r>
                      <w:rPr>
                        <w:w w:val="95"/>
                        <w:sz w:val="22"/>
                      </w:rPr>
                      <w:t>, 8</w:t>
                    </w:r>
                    <w:r>
                      <w:rPr>
                        <w:w w:val="95"/>
                        <w:position w:val="5"/>
                        <w:sz w:val="14"/>
                      </w:rPr>
                      <w:t>th</w:t>
                    </w:r>
                    <w:r>
                      <w:rPr>
                        <w:w w:val="95"/>
                        <w:sz w:val="22"/>
                      </w:rPr>
                      <w:t>, 14</w:t>
                    </w:r>
                    <w:r>
                      <w:rPr>
                        <w:w w:val="95"/>
                        <w:position w:val="5"/>
                        <w:sz w:val="14"/>
                      </w:rPr>
                      <w:t>th</w:t>
                    </w:r>
                    <w:r>
                      <w:rPr>
                        <w:spacing w:val="1"/>
                        <w:w w:val="95"/>
                        <w:position w:val="5"/>
                        <w:sz w:val="14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 21</w:t>
                    </w:r>
                    <w:r>
                      <w:rPr>
                        <w:w w:val="95"/>
                        <w:position w:val="5"/>
                        <w:sz w:val="14"/>
                      </w:rPr>
                      <w:t>st</w:t>
                    </w:r>
                    <w:r>
                      <w:rPr>
                        <w:spacing w:val="1"/>
                        <w:w w:val="95"/>
                        <w:position w:val="5"/>
                        <w:sz w:val="14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day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respectively and oral administration of E.A active fraction of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Butea monosperma </w:t>
                    </w:r>
                    <w:r>
                      <w:rPr>
                        <w:w w:val="95"/>
                        <w:sz w:val="22"/>
                      </w:rPr>
                      <w:t>leaves for 21 days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significantly increased(P&lt;0.05) the body weight in all treatment groups. These observations suggest possible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therapeutic potential of the ethyl acetate active fractions of 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Butea monosperma </w:t>
                    </w:r>
                    <w:r>
                      <w:rPr>
                        <w:w w:val="95"/>
                        <w:sz w:val="22"/>
                      </w:rPr>
                      <w:t>leaves in inflammatory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disorders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like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rheumatoid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arthritis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other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inflammatory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diseases.</w:t>
                    </w:r>
                  </w:p>
                  <w:p>
                    <w:pPr>
                      <w:spacing w:line="240" w:lineRule="auto" w:before="9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4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90"/>
                        <w:sz w:val="22"/>
                      </w:rPr>
                      <w:t>Keywords:</w:t>
                    </w:r>
                    <w:r>
                      <w:rPr>
                        <w:rFonts w:ascii="Arial" w:hAnsi="Arial"/>
                        <w:b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Anti-inflammatory,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1"/>
                        <w:w w:val="90"/>
                        <w:sz w:val="22"/>
                      </w:rPr>
                      <w:t>Butea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1"/>
                        <w:w w:val="90"/>
                        <w:sz w:val="22"/>
                      </w:rPr>
                      <w:t>monosperma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;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ethyl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acetate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active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fractions,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Complete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Freund’s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adjuvant.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Introduction</w:t>
      </w:r>
    </w:p>
    <w:p>
      <w:pPr>
        <w:pStyle w:val="BodyText"/>
        <w:spacing w:line="266" w:lineRule="auto" w:before="28"/>
        <w:ind w:left="127" w:right="38"/>
        <w:jc w:val="both"/>
      </w:pPr>
      <w:r>
        <w:rPr>
          <w:w w:val="95"/>
        </w:rPr>
        <w:t>Inflammation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part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complex</w:t>
      </w:r>
      <w:r>
        <w:rPr>
          <w:spacing w:val="1"/>
          <w:w w:val="95"/>
        </w:rPr>
        <w:t> </w:t>
      </w:r>
      <w:r>
        <w:rPr>
          <w:w w:val="95"/>
        </w:rPr>
        <w:t>biological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response of vascular tissues to harmful </w:t>
      </w:r>
      <w:r>
        <w:rPr>
          <w:w w:val="90"/>
        </w:rPr>
        <w:t>stimuli, such as</w:t>
      </w:r>
      <w:r>
        <w:rPr>
          <w:spacing w:val="1"/>
          <w:w w:val="90"/>
        </w:rPr>
        <w:t> </w:t>
      </w:r>
      <w:r>
        <w:rPr>
          <w:w w:val="90"/>
        </w:rPr>
        <w:t>pathogens,</w:t>
      </w:r>
      <w:r>
        <w:rPr>
          <w:spacing w:val="16"/>
          <w:w w:val="90"/>
        </w:rPr>
        <w:t> </w:t>
      </w:r>
      <w:r>
        <w:rPr>
          <w:w w:val="90"/>
        </w:rPr>
        <w:t>damaged</w:t>
      </w:r>
      <w:r>
        <w:rPr>
          <w:spacing w:val="16"/>
          <w:w w:val="90"/>
        </w:rPr>
        <w:t> </w:t>
      </w:r>
      <w:r>
        <w:rPr>
          <w:w w:val="90"/>
        </w:rPr>
        <w:t>cells,</w:t>
      </w:r>
      <w:r>
        <w:rPr>
          <w:spacing w:val="15"/>
          <w:w w:val="90"/>
        </w:rPr>
        <w:t> </w:t>
      </w:r>
      <w:r>
        <w:rPr>
          <w:w w:val="90"/>
        </w:rPr>
        <w:t>or</w:t>
      </w:r>
      <w:r>
        <w:rPr>
          <w:spacing w:val="17"/>
          <w:w w:val="90"/>
        </w:rPr>
        <w:t> </w:t>
      </w:r>
      <w:r>
        <w:rPr>
          <w:w w:val="90"/>
        </w:rPr>
        <w:t>irritants.</w:t>
      </w:r>
      <w:r>
        <w:rPr>
          <w:spacing w:val="16"/>
          <w:w w:val="90"/>
        </w:rPr>
        <w:t> </w:t>
      </w:r>
      <w:r>
        <w:rPr>
          <w:w w:val="90"/>
        </w:rPr>
        <w:t>Inflammation</w:t>
      </w:r>
      <w:r>
        <w:rPr>
          <w:spacing w:val="16"/>
          <w:w w:val="90"/>
        </w:rPr>
        <w:t> </w:t>
      </w:r>
      <w:r>
        <w:rPr>
          <w:w w:val="90"/>
        </w:rPr>
        <w:t>is</w:t>
      </w:r>
      <w:r>
        <w:rPr>
          <w:spacing w:val="-51"/>
          <w:w w:val="90"/>
        </w:rPr>
        <w:t> </w:t>
      </w:r>
      <w:r>
        <w:rPr>
          <w:w w:val="95"/>
        </w:rPr>
        <w:t>a protective attempt by the organism to remove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injurious stimuli and to initiate the healing </w:t>
      </w:r>
      <w:r>
        <w:rPr>
          <w:w w:val="95"/>
        </w:rPr>
        <w:t>process.</w:t>
      </w:r>
      <w:r>
        <w:rPr>
          <w:spacing w:val="1"/>
          <w:w w:val="95"/>
        </w:rPr>
        <w:t> </w:t>
      </w:r>
      <w:r>
        <w:rPr>
          <w:w w:val="95"/>
        </w:rPr>
        <w:t>Although infection is caused by a microorganism,</w:t>
      </w:r>
      <w:r>
        <w:rPr>
          <w:spacing w:val="1"/>
          <w:w w:val="95"/>
        </w:rPr>
        <w:t> </w:t>
      </w:r>
      <w:r>
        <w:rPr>
          <w:w w:val="90"/>
        </w:rPr>
        <w:t>inflammation is one of the responses of the organism to</w:t>
      </w:r>
      <w:r>
        <w:rPr>
          <w:spacing w:val="-50"/>
          <w:w w:val="90"/>
        </w:rPr>
        <w:t> </w:t>
      </w:r>
      <w:r>
        <w:rPr>
          <w:w w:val="90"/>
        </w:rPr>
        <w:t>the pathogen. However, inflammation is a stereotyped</w:t>
      </w:r>
      <w:r>
        <w:rPr>
          <w:spacing w:val="1"/>
          <w:w w:val="90"/>
        </w:rPr>
        <w:t> </w:t>
      </w:r>
      <w:r>
        <w:rPr>
          <w:w w:val="95"/>
        </w:rPr>
        <w:t>response,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therefore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considered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mechanism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innate</w:t>
      </w:r>
      <w:r>
        <w:rPr>
          <w:spacing w:val="1"/>
          <w:w w:val="95"/>
        </w:rPr>
        <w:t> </w:t>
      </w:r>
      <w:r>
        <w:rPr>
          <w:w w:val="95"/>
        </w:rPr>
        <w:t>immunity,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0"/>
        </w:rPr>
        <w:t>adaptive immunity, which is specific for each pathogen.</w:t>
      </w:r>
      <w:r>
        <w:rPr>
          <w:spacing w:val="-50"/>
          <w:w w:val="90"/>
        </w:rPr>
        <w:t> </w:t>
      </w:r>
      <w:r>
        <w:rPr>
          <w:spacing w:val="-1"/>
          <w:w w:val="90"/>
        </w:rPr>
        <w:t>Progressive destruction of the tissue </w:t>
      </w:r>
      <w:r>
        <w:rPr>
          <w:w w:val="90"/>
        </w:rPr>
        <w:t>would compromise</w:t>
      </w:r>
      <w:r>
        <w:rPr>
          <w:spacing w:val="-50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survival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organism.</w:t>
      </w:r>
      <w:r>
        <w:rPr>
          <w:spacing w:val="1"/>
          <w:w w:val="95"/>
        </w:rPr>
        <w:t> </w:t>
      </w:r>
      <w:r>
        <w:rPr>
          <w:w w:val="95"/>
        </w:rPr>
        <w:t>However</w:t>
      </w:r>
      <w:r>
        <w:rPr>
          <w:spacing w:val="1"/>
          <w:w w:val="95"/>
        </w:rPr>
        <w:t> </w:t>
      </w:r>
      <w:r>
        <w:rPr>
          <w:w w:val="95"/>
        </w:rPr>
        <w:t>chronic</w:t>
      </w:r>
      <w:r>
        <w:rPr>
          <w:spacing w:val="1"/>
          <w:w w:val="95"/>
        </w:rPr>
        <w:t> </w:t>
      </w:r>
      <w:r>
        <w:rPr>
          <w:w w:val="90"/>
        </w:rPr>
        <w:t>inflammation can also lead to a host of diseases such</w:t>
      </w:r>
      <w:r>
        <w:rPr>
          <w:spacing w:val="1"/>
          <w:w w:val="90"/>
        </w:rPr>
        <w:t> </w:t>
      </w:r>
      <w:r>
        <w:rPr>
          <w:w w:val="90"/>
        </w:rPr>
        <w:t>as hay fever, periodontitis, atherosclerosis, rheumatoid</w:t>
      </w:r>
      <w:r>
        <w:rPr>
          <w:spacing w:val="1"/>
          <w:w w:val="90"/>
        </w:rPr>
        <w:t> </w:t>
      </w:r>
      <w:r>
        <w:rPr>
          <w:w w:val="95"/>
        </w:rPr>
        <w:t>arthritis,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even</w:t>
      </w:r>
      <w:r>
        <w:rPr>
          <w:spacing w:val="1"/>
          <w:w w:val="95"/>
        </w:rPr>
        <w:t> </w:t>
      </w:r>
      <w:r>
        <w:rPr>
          <w:w w:val="95"/>
        </w:rPr>
        <w:t>cancer</w:t>
      </w:r>
      <w:r>
        <w:rPr>
          <w:spacing w:val="1"/>
          <w:w w:val="95"/>
        </w:rPr>
        <w:t> </w:t>
      </w:r>
      <w:r>
        <w:rPr>
          <w:w w:val="95"/>
        </w:rPr>
        <w:t>(e.g.</w:t>
      </w:r>
      <w:r>
        <w:rPr>
          <w:spacing w:val="1"/>
          <w:w w:val="95"/>
        </w:rPr>
        <w:t> </w:t>
      </w:r>
      <w:r>
        <w:rPr>
          <w:w w:val="95"/>
        </w:rPr>
        <w:t>gall</w:t>
      </w:r>
      <w:r>
        <w:rPr>
          <w:spacing w:val="1"/>
          <w:w w:val="95"/>
        </w:rPr>
        <w:t> </w:t>
      </w:r>
      <w:r>
        <w:rPr>
          <w:w w:val="95"/>
        </w:rPr>
        <w:t>bladder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carcinoma). </w:t>
      </w:r>
      <w:r>
        <w:rPr>
          <w:w w:val="95"/>
        </w:rPr>
        <w:t>It is for that reason that inflammation is</w:t>
      </w:r>
      <w:r>
        <w:rPr>
          <w:spacing w:val="1"/>
          <w:w w:val="95"/>
        </w:rPr>
        <w:t> </w:t>
      </w:r>
      <w:r>
        <w:rPr>
          <w:w w:val="95"/>
        </w:rPr>
        <w:t>closely</w:t>
      </w:r>
      <w:r>
        <w:rPr>
          <w:spacing w:val="1"/>
          <w:w w:val="95"/>
        </w:rPr>
        <w:t> </w:t>
      </w:r>
      <w:r>
        <w:rPr>
          <w:w w:val="95"/>
        </w:rPr>
        <w:t>regulated</w:t>
      </w:r>
      <w:r>
        <w:rPr>
          <w:spacing w:val="3"/>
          <w:w w:val="95"/>
        </w:rPr>
        <w:t> </w:t>
      </w:r>
      <w:r>
        <w:rPr>
          <w:w w:val="95"/>
        </w:rPr>
        <w:t>by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body.</w:t>
      </w:r>
    </w:p>
    <w:p>
      <w:pPr>
        <w:pStyle w:val="Heading2"/>
        <w:spacing w:line="256" w:lineRule="exact"/>
        <w:rPr>
          <w:sz w:val="24"/>
        </w:rPr>
      </w:pPr>
      <w:r>
        <w:rPr/>
        <w:pict>
          <v:line style="position:absolute;mso-position-horizontal-relative:page;mso-position-vertical-relative:paragraph;z-index:15730688" from="45.360001pt,.42572pt" to="287.999996pt,.42572pt" stroked="true" strokeweight=".72pt" strokecolor="#000000">
            <v:stroke dashstyle="solid"/>
            <w10:wrap type="none"/>
          </v:line>
        </w:pict>
      </w:r>
      <w:r>
        <w:rPr>
          <w:w w:val="85"/>
        </w:rPr>
        <w:t>Author</w:t>
      </w:r>
      <w:r>
        <w:rPr>
          <w:spacing w:val="3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Correspondence</w:t>
      </w:r>
      <w:r>
        <w:rPr>
          <w:w w:val="85"/>
          <w:sz w:val="24"/>
        </w:rPr>
        <w:t>:</w:t>
      </w:r>
    </w:p>
    <w:p>
      <w:pPr>
        <w:spacing w:before="27"/>
        <w:ind w:left="127" w:right="0" w:firstLine="0"/>
        <w:jc w:val="left"/>
        <w:rPr>
          <w:sz w:val="22"/>
        </w:rPr>
      </w:pPr>
      <w:r>
        <w:rPr>
          <w:w w:val="90"/>
          <w:sz w:val="24"/>
        </w:rPr>
        <w:t>Raja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Sreekanth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</w:t>
      </w:r>
      <w:r>
        <w:rPr>
          <w:w w:val="90"/>
          <w:sz w:val="22"/>
        </w:rPr>
        <w:t>,</w:t>
      </w:r>
    </w:p>
    <w:p>
      <w:pPr>
        <w:pStyle w:val="BodyText"/>
        <w:spacing w:line="264" w:lineRule="auto" w:before="30"/>
        <w:ind w:left="127" w:right="438"/>
      </w:pPr>
      <w:r>
        <w:rPr>
          <w:w w:val="90"/>
        </w:rPr>
        <w:t>Dept of Agricultural Sciences, Loyola Academy,</w:t>
      </w:r>
      <w:r>
        <w:rPr>
          <w:spacing w:val="1"/>
          <w:w w:val="90"/>
        </w:rPr>
        <w:t> </w:t>
      </w:r>
      <w:r>
        <w:rPr>
          <w:w w:val="90"/>
        </w:rPr>
        <w:t>Old</w:t>
      </w:r>
      <w:r>
        <w:rPr>
          <w:spacing w:val="17"/>
          <w:w w:val="90"/>
        </w:rPr>
        <w:t> </w:t>
      </w:r>
      <w:r>
        <w:rPr>
          <w:w w:val="90"/>
        </w:rPr>
        <w:t>Alwal,</w:t>
      </w:r>
      <w:r>
        <w:rPr>
          <w:spacing w:val="16"/>
          <w:w w:val="90"/>
        </w:rPr>
        <w:t> </w:t>
      </w:r>
      <w:r>
        <w:rPr>
          <w:w w:val="90"/>
        </w:rPr>
        <w:t>Secunderabad,</w:t>
      </w:r>
      <w:r>
        <w:rPr>
          <w:spacing w:val="12"/>
          <w:w w:val="90"/>
        </w:rPr>
        <w:t> </w:t>
      </w:r>
      <w:r>
        <w:rPr>
          <w:w w:val="90"/>
        </w:rPr>
        <w:t>A.P,</w:t>
      </w:r>
      <w:r>
        <w:rPr>
          <w:spacing w:val="16"/>
          <w:w w:val="90"/>
        </w:rPr>
        <w:t> </w:t>
      </w:r>
      <w:r>
        <w:rPr>
          <w:w w:val="90"/>
        </w:rPr>
        <w:t>India</w:t>
      </w:r>
      <w:r>
        <w:rPr>
          <w:spacing w:val="22"/>
          <w:w w:val="90"/>
        </w:rPr>
        <w:t> </w:t>
      </w:r>
      <w:r>
        <w:rPr>
          <w:w w:val="90"/>
        </w:rPr>
        <w:t>-</w:t>
      </w:r>
      <w:r>
        <w:rPr>
          <w:spacing w:val="17"/>
          <w:w w:val="90"/>
        </w:rPr>
        <w:t> </w:t>
      </w:r>
      <w:r>
        <w:rPr>
          <w:color w:val="5B5D5E"/>
          <w:w w:val="90"/>
        </w:rPr>
        <w:t>500</w:t>
      </w:r>
      <w:r>
        <w:rPr>
          <w:color w:val="5B5D5E"/>
          <w:spacing w:val="18"/>
          <w:w w:val="90"/>
        </w:rPr>
        <w:t> </w:t>
      </w:r>
      <w:r>
        <w:rPr>
          <w:color w:val="5B5D5E"/>
          <w:w w:val="90"/>
        </w:rPr>
        <w:t>010.</w:t>
      </w:r>
      <w:r>
        <w:rPr>
          <w:color w:val="5B5D5E"/>
          <w:spacing w:val="-50"/>
          <w:w w:val="90"/>
        </w:rPr>
        <w:t> </w:t>
      </w:r>
      <w:r>
        <w:rPr>
          <w:w w:val="95"/>
        </w:rPr>
        <w:t>Email:</w:t>
      </w:r>
      <w:r>
        <w:rPr>
          <w:spacing w:val="-6"/>
          <w:w w:val="95"/>
        </w:rPr>
        <w:t> </w:t>
      </w:r>
      <w:hyperlink r:id="rId8">
        <w:r>
          <w:rPr>
            <w:w w:val="95"/>
          </w:rPr>
          <w:t>srikanth_1725@yahoo.com</w:t>
        </w:r>
      </w:hyperlink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pStyle w:val="BodyText"/>
        <w:spacing w:line="266" w:lineRule="auto"/>
        <w:ind w:left="127" w:right="102"/>
        <w:jc w:val="both"/>
      </w:pPr>
      <w:r>
        <w:rPr>
          <w:spacing w:val="-1"/>
          <w:w w:val="95"/>
        </w:rPr>
        <w:t>Inflammation can be classified as acute </w:t>
      </w:r>
      <w:r>
        <w:rPr>
          <w:w w:val="95"/>
        </w:rPr>
        <w:t>or chronic.</w:t>
      </w:r>
      <w:r>
        <w:rPr>
          <w:spacing w:val="1"/>
          <w:w w:val="95"/>
        </w:rPr>
        <w:t> </w:t>
      </w:r>
      <w:r>
        <w:rPr>
          <w:w w:val="90"/>
        </w:rPr>
        <w:t>Acute</w:t>
      </w:r>
      <w:r>
        <w:rPr>
          <w:spacing w:val="26"/>
          <w:w w:val="90"/>
        </w:rPr>
        <w:t> </w:t>
      </w:r>
      <w:r>
        <w:rPr>
          <w:w w:val="90"/>
        </w:rPr>
        <w:t>inflammation</w:t>
      </w:r>
      <w:r>
        <w:rPr>
          <w:spacing w:val="29"/>
          <w:w w:val="90"/>
        </w:rPr>
        <w:t> </w:t>
      </w:r>
      <w:r>
        <w:rPr>
          <w:w w:val="90"/>
        </w:rPr>
        <w:t>is</w:t>
      </w:r>
      <w:r>
        <w:rPr>
          <w:spacing w:val="28"/>
          <w:w w:val="90"/>
        </w:rPr>
        <w:t> </w:t>
      </w:r>
      <w:r>
        <w:rPr>
          <w:w w:val="90"/>
        </w:rPr>
        <w:t>the</w:t>
      </w:r>
      <w:r>
        <w:rPr>
          <w:spacing w:val="27"/>
          <w:w w:val="90"/>
        </w:rPr>
        <w:t> </w:t>
      </w:r>
      <w:r>
        <w:rPr>
          <w:w w:val="90"/>
        </w:rPr>
        <w:t>initial</w:t>
      </w:r>
      <w:r>
        <w:rPr>
          <w:spacing w:val="27"/>
          <w:w w:val="90"/>
        </w:rPr>
        <w:t> </w:t>
      </w:r>
      <w:r>
        <w:rPr>
          <w:w w:val="90"/>
        </w:rPr>
        <w:t>response</w:t>
      </w:r>
      <w:r>
        <w:rPr>
          <w:spacing w:val="27"/>
          <w:w w:val="90"/>
        </w:rPr>
        <w:t> </w:t>
      </w:r>
      <w:r>
        <w:rPr>
          <w:w w:val="90"/>
        </w:rPr>
        <w:t>of</w:t>
      </w:r>
      <w:r>
        <w:rPr>
          <w:spacing w:val="27"/>
          <w:w w:val="90"/>
        </w:rPr>
        <w:t> </w:t>
      </w:r>
      <w:r>
        <w:rPr>
          <w:w w:val="90"/>
        </w:rPr>
        <w:t>the</w:t>
      </w:r>
      <w:r>
        <w:rPr>
          <w:spacing w:val="27"/>
          <w:w w:val="90"/>
        </w:rPr>
        <w:t> </w:t>
      </w:r>
      <w:r>
        <w:rPr>
          <w:w w:val="90"/>
        </w:rPr>
        <w:t>body</w:t>
      </w:r>
      <w:r>
        <w:rPr>
          <w:spacing w:val="-50"/>
          <w:w w:val="90"/>
        </w:rPr>
        <w:t> </w:t>
      </w:r>
      <w:r>
        <w:rPr>
          <w:w w:val="95"/>
        </w:rPr>
        <w:t>to harmful stimuli and is achieved by the increased</w:t>
      </w:r>
      <w:r>
        <w:rPr>
          <w:spacing w:val="1"/>
          <w:w w:val="95"/>
        </w:rPr>
        <w:t> </w:t>
      </w:r>
      <w:r>
        <w:rPr>
          <w:w w:val="95"/>
        </w:rPr>
        <w:t>movement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plasma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leukocytes</w:t>
      </w:r>
      <w:r>
        <w:rPr>
          <w:spacing w:val="1"/>
          <w:w w:val="95"/>
        </w:rPr>
        <w:t> </w:t>
      </w:r>
      <w:r>
        <w:rPr>
          <w:w w:val="95"/>
        </w:rPr>
        <w:t>(especially</w:t>
      </w:r>
      <w:r>
        <w:rPr>
          <w:spacing w:val="1"/>
          <w:w w:val="95"/>
        </w:rPr>
        <w:t> </w:t>
      </w:r>
      <w:r>
        <w:rPr>
          <w:w w:val="90"/>
        </w:rPr>
        <w:t>granulocytes) from the blood into the injured tissues. A</w:t>
      </w:r>
      <w:r>
        <w:rPr>
          <w:spacing w:val="1"/>
          <w:w w:val="90"/>
        </w:rPr>
        <w:t> </w:t>
      </w:r>
      <w:r>
        <w:rPr>
          <w:w w:val="95"/>
        </w:rPr>
        <w:t>cascade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biochemical</w:t>
      </w:r>
      <w:r>
        <w:rPr>
          <w:spacing w:val="1"/>
          <w:w w:val="95"/>
        </w:rPr>
        <w:t> </w:t>
      </w:r>
      <w:r>
        <w:rPr>
          <w:w w:val="95"/>
        </w:rPr>
        <w:t>events</w:t>
      </w:r>
      <w:r>
        <w:rPr>
          <w:spacing w:val="1"/>
          <w:w w:val="95"/>
        </w:rPr>
        <w:t> </w:t>
      </w:r>
      <w:r>
        <w:rPr>
          <w:w w:val="95"/>
        </w:rPr>
        <w:t>propagates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matures the inflammatory response, involving the local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vascular system, the immune system, and various </w:t>
      </w:r>
      <w:r>
        <w:rPr>
          <w:w w:val="90"/>
        </w:rPr>
        <w:t>cells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within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injured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tissue.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Prolonged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inflammation,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known</w:t>
      </w:r>
      <w:r>
        <w:rPr>
          <w:spacing w:val="-50"/>
          <w:w w:val="90"/>
        </w:rPr>
        <w:t> </w:t>
      </w:r>
      <w:r>
        <w:rPr>
          <w:w w:val="90"/>
        </w:rPr>
        <w:t>as chronic inflammation, leads to a progressive shift in</w:t>
      </w:r>
      <w:r>
        <w:rPr>
          <w:spacing w:val="1"/>
          <w:w w:val="90"/>
        </w:rPr>
        <w:t> </w:t>
      </w:r>
      <w:r>
        <w:rPr>
          <w:w w:val="90"/>
        </w:rPr>
        <w:t>the type of cells present at the site of inflammation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is</w:t>
      </w:r>
      <w:r>
        <w:rPr>
          <w:w w:val="95"/>
        </w:rPr>
        <w:t> </w:t>
      </w:r>
      <w:r>
        <w:rPr>
          <w:spacing w:val="-1"/>
          <w:w w:val="95"/>
        </w:rPr>
        <w:t>characterized</w:t>
      </w:r>
      <w:r>
        <w:rPr>
          <w:w w:val="95"/>
        </w:rPr>
        <w:t> by</w:t>
      </w:r>
      <w:r>
        <w:rPr>
          <w:spacing w:val="1"/>
          <w:w w:val="95"/>
        </w:rPr>
        <w:t> </w:t>
      </w:r>
      <w:r>
        <w:rPr>
          <w:w w:val="95"/>
        </w:rPr>
        <w:t>simultaneous</w:t>
      </w:r>
      <w:r>
        <w:rPr>
          <w:spacing w:val="1"/>
          <w:w w:val="95"/>
        </w:rPr>
        <w:t> </w:t>
      </w:r>
      <w:r>
        <w:rPr>
          <w:w w:val="95"/>
        </w:rPr>
        <w:t>destruction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healing 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tissue</w:t>
      </w:r>
      <w:r>
        <w:rPr>
          <w:spacing w:val="-2"/>
          <w:w w:val="90"/>
        </w:rPr>
        <w:t> </w:t>
      </w:r>
      <w:r>
        <w:rPr>
          <w:w w:val="90"/>
        </w:rPr>
        <w:t>from the inflammatory</w:t>
      </w:r>
      <w:r>
        <w:rPr>
          <w:spacing w:val="-2"/>
          <w:w w:val="90"/>
        </w:rPr>
        <w:t> </w:t>
      </w:r>
      <w:r>
        <w:rPr>
          <w:w w:val="90"/>
        </w:rPr>
        <w:t>process.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66" w:lineRule="auto"/>
        <w:ind w:left="127" w:right="105"/>
        <w:jc w:val="both"/>
      </w:pPr>
      <w:r>
        <w:rPr>
          <w:w w:val="90"/>
        </w:rPr>
        <w:t>Current therapies to relieve pain have some limitations</w:t>
      </w:r>
      <w:r>
        <w:rPr>
          <w:spacing w:val="1"/>
          <w:w w:val="90"/>
        </w:rPr>
        <w:t> </w:t>
      </w:r>
      <w:r>
        <w:rPr>
          <w:w w:val="90"/>
        </w:rPr>
        <w:t>such as, NSAIDS having GI irritation, opioids having</w:t>
      </w:r>
      <w:r>
        <w:rPr>
          <w:spacing w:val="1"/>
          <w:w w:val="90"/>
        </w:rPr>
        <w:t> </w:t>
      </w:r>
      <w:r>
        <w:rPr>
          <w:w w:val="95"/>
        </w:rPr>
        <w:t>dependency etc. Novel therapies for pain treatment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essential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overcome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adverse</w:t>
      </w:r>
      <w:r>
        <w:rPr>
          <w:spacing w:val="1"/>
          <w:w w:val="95"/>
        </w:rPr>
        <w:t> </w:t>
      </w:r>
      <w:r>
        <w:rPr>
          <w:w w:val="95"/>
        </w:rPr>
        <w:t>effects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5"/>
        </w:rPr>
        <w:t>existing therapies for pain treatment</w:t>
      </w:r>
      <w:r>
        <w:rPr>
          <w:w w:val="95"/>
          <w:position w:val="5"/>
          <w:sz w:val="14"/>
        </w:rPr>
        <w:t>1</w:t>
      </w:r>
      <w:r>
        <w:rPr>
          <w:w w:val="95"/>
        </w:rPr>
        <w:t>. It is indeed a</w:t>
      </w:r>
      <w:r>
        <w:rPr>
          <w:spacing w:val="1"/>
          <w:w w:val="95"/>
        </w:rPr>
        <w:t> </w:t>
      </w:r>
      <w:r>
        <w:rPr>
          <w:w w:val="95"/>
        </w:rPr>
        <w:t>need of hour to treat the pain of specific pathologic</w:t>
      </w:r>
      <w:r>
        <w:rPr>
          <w:spacing w:val="1"/>
          <w:w w:val="95"/>
        </w:rPr>
        <w:t> </w:t>
      </w:r>
      <w:r>
        <w:rPr>
          <w:w w:val="90"/>
        </w:rPr>
        <w:t>origin such as cancer pain, neuropathic pain etc. The</w:t>
      </w:r>
      <w:r>
        <w:rPr>
          <w:spacing w:val="1"/>
          <w:w w:val="90"/>
        </w:rPr>
        <w:t> </w:t>
      </w:r>
      <w:r>
        <w:rPr>
          <w:w w:val="90"/>
        </w:rPr>
        <w:t>thirsts for new therapies to treat such painful conditions</w:t>
      </w:r>
      <w:r>
        <w:rPr>
          <w:spacing w:val="-50"/>
          <w:w w:val="90"/>
        </w:rPr>
        <w:t> </w:t>
      </w:r>
      <w:r>
        <w:rPr>
          <w:w w:val="95"/>
        </w:rPr>
        <w:t>are alarming. Hence global scenario for new drug</w:t>
      </w:r>
      <w:r>
        <w:rPr>
          <w:spacing w:val="1"/>
          <w:w w:val="95"/>
        </w:rPr>
        <w:t> </w:t>
      </w:r>
      <w:r>
        <w:rPr>
          <w:w w:val="95"/>
        </w:rPr>
        <w:t>discovery</w:t>
      </w:r>
      <w:r>
        <w:rPr>
          <w:spacing w:val="19"/>
          <w:w w:val="95"/>
        </w:rPr>
        <w:t> </w:t>
      </w:r>
      <w:r>
        <w:rPr>
          <w:w w:val="95"/>
        </w:rPr>
        <w:t>is</w:t>
      </w:r>
      <w:r>
        <w:rPr>
          <w:spacing w:val="20"/>
          <w:w w:val="95"/>
        </w:rPr>
        <w:t> </w:t>
      </w:r>
      <w:r>
        <w:rPr>
          <w:w w:val="95"/>
        </w:rPr>
        <w:t>to</w:t>
      </w:r>
      <w:r>
        <w:rPr>
          <w:spacing w:val="19"/>
          <w:w w:val="95"/>
        </w:rPr>
        <w:t> </w:t>
      </w:r>
      <w:r>
        <w:rPr>
          <w:w w:val="95"/>
        </w:rPr>
        <w:t>develop</w:t>
      </w:r>
      <w:r>
        <w:rPr>
          <w:spacing w:val="21"/>
          <w:w w:val="95"/>
        </w:rPr>
        <w:t> </w:t>
      </w:r>
      <w:r>
        <w:rPr>
          <w:w w:val="95"/>
        </w:rPr>
        <w:t>new</w:t>
      </w:r>
      <w:r>
        <w:rPr>
          <w:spacing w:val="19"/>
          <w:w w:val="95"/>
        </w:rPr>
        <w:t> </w:t>
      </w:r>
      <w:r>
        <w:rPr>
          <w:w w:val="95"/>
        </w:rPr>
        <w:t>therapies</w:t>
      </w:r>
      <w:r>
        <w:rPr>
          <w:spacing w:val="21"/>
          <w:w w:val="95"/>
        </w:rPr>
        <w:t> </w:t>
      </w:r>
      <w:r>
        <w:rPr>
          <w:w w:val="95"/>
        </w:rPr>
        <w:t>to</w:t>
      </w:r>
      <w:r>
        <w:rPr>
          <w:spacing w:val="20"/>
          <w:w w:val="95"/>
        </w:rPr>
        <w:t> </w:t>
      </w:r>
      <w:r>
        <w:rPr>
          <w:w w:val="95"/>
        </w:rPr>
        <w:t>treat</w:t>
      </w:r>
      <w:r>
        <w:rPr>
          <w:spacing w:val="19"/>
          <w:w w:val="95"/>
        </w:rPr>
        <w:t> </w:t>
      </w:r>
      <w:r>
        <w:rPr>
          <w:w w:val="95"/>
        </w:rPr>
        <w:t>pain.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0" w:space="553"/>
            <w:col w:w="5087"/>
          </w:cols>
        </w:sectPr>
      </w:pPr>
    </w:p>
    <w:p>
      <w:pPr>
        <w:pStyle w:val="BodyText"/>
        <w:spacing w:line="264" w:lineRule="auto" w:before="76"/>
        <w:ind w:left="127" w:right="38"/>
        <w:jc w:val="both"/>
      </w:pPr>
      <w:r>
        <w:rPr>
          <w:spacing w:val="-1"/>
          <w:w w:val="95"/>
        </w:rPr>
        <w:t>The study </w:t>
      </w:r>
      <w:r>
        <w:rPr>
          <w:w w:val="95"/>
        </w:rPr>
        <w:t>of plants that have been traditionally used</w:t>
      </w:r>
      <w:r>
        <w:rPr>
          <w:spacing w:val="-53"/>
          <w:w w:val="95"/>
        </w:rPr>
        <w:t> </w:t>
      </w:r>
      <w:r>
        <w:rPr>
          <w:w w:val="95"/>
        </w:rPr>
        <w:t>as pain killers should still be seen as a fruitful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logical research strategy, in the search for </w:t>
      </w:r>
      <w:r>
        <w:rPr>
          <w:w w:val="95"/>
        </w:rPr>
        <w:t>analgesic</w:t>
      </w:r>
      <w:r>
        <w:rPr>
          <w:spacing w:val="1"/>
          <w:w w:val="95"/>
        </w:rPr>
        <w:t> </w:t>
      </w:r>
      <w:r>
        <w:rPr>
          <w:w w:val="90"/>
        </w:rPr>
        <w:t>drugs</w:t>
      </w:r>
      <w:r>
        <w:rPr>
          <w:w w:val="90"/>
          <w:position w:val="5"/>
          <w:sz w:val="14"/>
        </w:rPr>
        <w:t>[2][3]</w:t>
      </w:r>
      <w:r>
        <w:rPr>
          <w:w w:val="90"/>
        </w:rPr>
        <w:t>. Different pharmacological activities of </w:t>
      </w:r>
      <w:r>
        <w:rPr>
          <w:rFonts w:ascii="Arial"/>
          <w:i/>
          <w:w w:val="90"/>
        </w:rPr>
        <w:t>Butea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w w:val="90"/>
        </w:rPr>
        <w:t>monosperma </w:t>
      </w:r>
      <w:r>
        <w:rPr>
          <w:w w:val="90"/>
        </w:rPr>
        <w:t>are reported in last few years, although</w:t>
      </w:r>
      <w:r>
        <w:rPr>
          <w:spacing w:val="1"/>
          <w:w w:val="90"/>
        </w:rPr>
        <w:t> </w:t>
      </w:r>
      <w:r>
        <w:rPr>
          <w:rFonts w:ascii="Arial"/>
          <w:i/>
          <w:spacing w:val="-1"/>
          <w:w w:val="95"/>
        </w:rPr>
        <w:t>Butea monosperma </w:t>
      </w:r>
      <w:r>
        <w:rPr>
          <w:spacing w:val="-1"/>
          <w:w w:val="95"/>
        </w:rPr>
        <w:t>has a reported </w:t>
      </w:r>
      <w:r>
        <w:rPr>
          <w:w w:val="95"/>
        </w:rPr>
        <w:t>use as folklore</w:t>
      </w:r>
      <w:r>
        <w:rPr>
          <w:spacing w:val="1"/>
          <w:w w:val="95"/>
        </w:rPr>
        <w:t> </w:t>
      </w:r>
      <w:r>
        <w:rPr>
          <w:w w:val="90"/>
        </w:rPr>
        <w:t>medicine but has not established through any scientific</w:t>
      </w:r>
      <w:r>
        <w:rPr>
          <w:spacing w:val="1"/>
          <w:w w:val="90"/>
        </w:rPr>
        <w:t> </w:t>
      </w:r>
      <w:r>
        <w:rPr>
          <w:spacing w:val="-1"/>
        </w:rPr>
        <w:t>report. Present study is an attempt </w:t>
      </w:r>
      <w:r>
        <w:rPr/>
        <w:t>to prove the</w:t>
      </w:r>
      <w:r>
        <w:rPr>
          <w:spacing w:val="1"/>
        </w:rPr>
        <w:t> </w:t>
      </w:r>
      <w:r>
        <w:rPr>
          <w:w w:val="95"/>
        </w:rPr>
        <w:t>pharmacological</w:t>
      </w:r>
      <w:r>
        <w:rPr>
          <w:spacing w:val="1"/>
          <w:w w:val="95"/>
        </w:rPr>
        <w:t> </w:t>
      </w:r>
      <w:r>
        <w:rPr>
          <w:w w:val="95"/>
        </w:rPr>
        <w:t>evaluation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anti</w:t>
      </w:r>
      <w:r>
        <w:rPr>
          <w:spacing w:val="1"/>
          <w:w w:val="95"/>
        </w:rPr>
        <w:t> </w:t>
      </w:r>
      <w:r>
        <w:rPr>
          <w:w w:val="95"/>
        </w:rPr>
        <w:t>inflammatory</w:t>
      </w:r>
      <w:r>
        <w:rPr>
          <w:spacing w:val="1"/>
          <w:w w:val="95"/>
        </w:rPr>
        <w:t> </w:t>
      </w:r>
      <w:r>
        <w:rPr>
          <w:w w:val="90"/>
        </w:rPr>
        <w:t>activity of </w:t>
      </w:r>
      <w:r>
        <w:rPr>
          <w:rFonts w:ascii="Arial"/>
          <w:i/>
          <w:w w:val="90"/>
        </w:rPr>
        <w:t>Butea monosperma </w:t>
      </w:r>
      <w:r>
        <w:rPr>
          <w:w w:val="90"/>
        </w:rPr>
        <w:t>leaves in rodents. This</w:t>
      </w:r>
      <w:r>
        <w:rPr>
          <w:spacing w:val="1"/>
          <w:w w:val="90"/>
        </w:rPr>
        <w:t> </w:t>
      </w:r>
      <w:r>
        <w:rPr>
          <w:w w:val="90"/>
        </w:rPr>
        <w:t>makes us to evaluate the analgesic activity of the ethyl</w:t>
      </w:r>
      <w:r>
        <w:rPr>
          <w:spacing w:val="1"/>
          <w:w w:val="90"/>
        </w:rPr>
        <w:t> </w:t>
      </w:r>
      <w:r>
        <w:rPr>
          <w:w w:val="90"/>
        </w:rPr>
        <w:t>acetate</w:t>
      </w:r>
      <w:r>
        <w:rPr>
          <w:spacing w:val="-3"/>
          <w:w w:val="90"/>
        </w:rPr>
        <w:t> </w:t>
      </w:r>
      <w:r>
        <w:rPr>
          <w:w w:val="90"/>
        </w:rPr>
        <w:t>active</w:t>
      </w:r>
      <w:r>
        <w:rPr>
          <w:spacing w:val="-3"/>
          <w:w w:val="90"/>
        </w:rPr>
        <w:t> </w:t>
      </w:r>
      <w:r>
        <w:rPr>
          <w:w w:val="90"/>
        </w:rPr>
        <w:t>fraction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rFonts w:ascii="Arial"/>
          <w:i/>
          <w:w w:val="90"/>
        </w:rPr>
        <w:t>Butea</w:t>
      </w:r>
      <w:r>
        <w:rPr>
          <w:rFonts w:ascii="Arial"/>
          <w:i/>
          <w:spacing w:val="-6"/>
          <w:w w:val="90"/>
        </w:rPr>
        <w:t> </w:t>
      </w:r>
      <w:r>
        <w:rPr>
          <w:rFonts w:ascii="Arial"/>
          <w:i/>
          <w:w w:val="90"/>
        </w:rPr>
        <w:t>monosperma</w:t>
      </w:r>
      <w:r>
        <w:rPr>
          <w:rFonts w:ascii="Arial"/>
          <w:i/>
          <w:spacing w:val="-3"/>
          <w:w w:val="90"/>
        </w:rPr>
        <w:t> </w:t>
      </w:r>
      <w:r>
        <w:rPr>
          <w:w w:val="90"/>
        </w:rPr>
        <w:t>leaves.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before="23"/>
      </w:pPr>
      <w:r>
        <w:rPr>
          <w:w w:val="85"/>
        </w:rPr>
        <w:t>Collection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plant</w:t>
      </w:r>
      <w:r>
        <w:rPr>
          <w:spacing w:val="17"/>
          <w:w w:val="85"/>
        </w:rPr>
        <w:t> </w:t>
      </w:r>
      <w:r>
        <w:rPr>
          <w:w w:val="85"/>
        </w:rPr>
        <w:t>material</w:t>
      </w:r>
    </w:p>
    <w:p>
      <w:pPr>
        <w:pStyle w:val="BodyText"/>
        <w:spacing w:line="266" w:lineRule="auto" w:before="23"/>
        <w:ind w:left="127" w:right="40"/>
        <w:jc w:val="both"/>
      </w:pPr>
      <w:r>
        <w:rPr>
          <w:w w:val="90"/>
        </w:rPr>
        <w:t>Leaves of </w:t>
      </w:r>
      <w:r>
        <w:rPr>
          <w:rFonts w:ascii="Arial"/>
          <w:i/>
          <w:w w:val="90"/>
        </w:rPr>
        <w:t>Butea monosperma </w:t>
      </w:r>
      <w:r>
        <w:rPr>
          <w:w w:val="90"/>
        </w:rPr>
        <w:t>were collected, and it</w:t>
      </w:r>
      <w:r>
        <w:rPr>
          <w:spacing w:val="1"/>
          <w:w w:val="90"/>
        </w:rPr>
        <w:t> </w:t>
      </w:r>
      <w:r>
        <w:rPr>
          <w:w w:val="90"/>
        </w:rPr>
        <w:t>was authenticated by Dr. Sri Ram Murthy, Department</w:t>
      </w:r>
      <w:r>
        <w:rPr>
          <w:spacing w:val="1"/>
          <w:w w:val="90"/>
        </w:rPr>
        <w:t> </w:t>
      </w:r>
      <w:r>
        <w:rPr>
          <w:w w:val="95"/>
        </w:rPr>
        <w:t>of Botany, Andhra Loyola College, Vijayawada. A</w:t>
      </w:r>
      <w:r>
        <w:rPr>
          <w:spacing w:val="1"/>
          <w:w w:val="95"/>
        </w:rPr>
        <w:t> </w:t>
      </w:r>
      <w:r>
        <w:rPr>
          <w:w w:val="90"/>
        </w:rPr>
        <w:t>voucher specimen was deposited. The plant materials</w:t>
      </w:r>
      <w:r>
        <w:rPr>
          <w:spacing w:val="1"/>
          <w:w w:val="90"/>
        </w:rPr>
        <w:t> </w:t>
      </w:r>
      <w:r>
        <w:rPr>
          <w:w w:val="95"/>
        </w:rPr>
        <w:t>were shade dried, coarsely powdered and used for</w:t>
      </w:r>
      <w:r>
        <w:rPr>
          <w:spacing w:val="1"/>
          <w:w w:val="95"/>
        </w:rPr>
        <w:t> </w:t>
      </w:r>
      <w:r>
        <w:rPr/>
        <w:t>extraction.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>
          <w:w w:val="85"/>
        </w:rPr>
        <w:t>Procedure</w:t>
      </w:r>
      <w:r>
        <w:rPr>
          <w:spacing w:val="8"/>
          <w:w w:val="85"/>
        </w:rPr>
        <w:t> </w:t>
      </w:r>
      <w:r>
        <w:rPr>
          <w:w w:val="85"/>
        </w:rPr>
        <w:t>for</w:t>
      </w:r>
      <w:r>
        <w:rPr>
          <w:spacing w:val="8"/>
          <w:w w:val="85"/>
        </w:rPr>
        <w:t> </w:t>
      </w:r>
      <w:r>
        <w:rPr>
          <w:w w:val="85"/>
        </w:rPr>
        <w:t>extraction</w:t>
      </w:r>
      <w:r>
        <w:rPr>
          <w:spacing w:val="8"/>
          <w:w w:val="85"/>
        </w:rPr>
        <w:t> </w:t>
      </w:r>
      <w:r>
        <w:rPr>
          <w:w w:val="85"/>
        </w:rPr>
        <w:t>and</w:t>
      </w:r>
      <w:r>
        <w:rPr>
          <w:spacing w:val="8"/>
          <w:w w:val="85"/>
        </w:rPr>
        <w:t> </w:t>
      </w:r>
      <w:r>
        <w:rPr>
          <w:w w:val="85"/>
        </w:rPr>
        <w:t>isolation</w:t>
      </w:r>
    </w:p>
    <w:p>
      <w:pPr>
        <w:pStyle w:val="BodyText"/>
        <w:spacing w:line="264" w:lineRule="auto" w:before="27"/>
        <w:ind w:left="127" w:right="38"/>
        <w:jc w:val="both"/>
      </w:pPr>
      <w:r>
        <w:rPr>
          <w:spacing w:val="-1"/>
          <w:w w:val="95"/>
        </w:rPr>
        <w:t>Powdered leaves were soaked in ethyl acetate (E.A)</w:t>
      </w:r>
      <w:r>
        <w:rPr>
          <w:w w:val="95"/>
        </w:rPr>
        <w:t> </w:t>
      </w:r>
      <w:r>
        <w:rPr>
          <w:spacing w:val="-1"/>
          <w:w w:val="95"/>
        </w:rPr>
        <w:t>for 72hrs and extracted </w:t>
      </w:r>
      <w:r>
        <w:rPr>
          <w:w w:val="95"/>
        </w:rPr>
        <w:t>using Soxhlet apparatus with</w:t>
      </w:r>
      <w:r>
        <w:rPr>
          <w:spacing w:val="-53"/>
          <w:w w:val="95"/>
        </w:rPr>
        <w:t> </w:t>
      </w:r>
      <w:r>
        <w:rPr>
          <w:w w:val="90"/>
        </w:rPr>
        <w:t>intermittent shaking. The solution was filtered and the</w:t>
      </w:r>
      <w:r>
        <w:rPr>
          <w:spacing w:val="1"/>
          <w:w w:val="90"/>
        </w:rPr>
        <w:t> </w:t>
      </w:r>
      <w:r>
        <w:rPr>
          <w:w w:val="90"/>
        </w:rPr>
        <w:t>filtrate was concentrated under reduced pressure using</w:t>
      </w:r>
      <w:r>
        <w:rPr>
          <w:spacing w:val="-50"/>
          <w:w w:val="90"/>
        </w:rPr>
        <w:t> </w:t>
      </w:r>
      <w:r>
        <w:rPr/>
        <w:t>rotary evaporator. All the filtrates were air dried.</w:t>
      </w:r>
      <w:r>
        <w:rPr>
          <w:spacing w:val="1"/>
        </w:rPr>
        <w:t> </w:t>
      </w:r>
      <w:r>
        <w:rPr>
          <w:w w:val="90"/>
        </w:rPr>
        <w:t>Ethyl acetate extract of </w:t>
      </w:r>
      <w:r>
        <w:rPr>
          <w:rFonts w:ascii="Arial" w:hAnsi="Arial"/>
          <w:i/>
          <w:w w:val="90"/>
        </w:rPr>
        <w:t>Butea monosperma </w:t>
      </w:r>
      <w:r>
        <w:rPr>
          <w:w w:val="90"/>
        </w:rPr>
        <w:t>leaves was</w:t>
      </w:r>
      <w:r>
        <w:rPr>
          <w:spacing w:val="-50"/>
          <w:w w:val="90"/>
        </w:rPr>
        <w:t> </w:t>
      </w:r>
      <w:r>
        <w:rPr>
          <w:w w:val="90"/>
        </w:rPr>
        <w:t>subjected to column chromatography over silica gel,</w:t>
      </w:r>
      <w:r>
        <w:rPr>
          <w:spacing w:val="1"/>
          <w:w w:val="90"/>
        </w:rPr>
        <w:t> </w:t>
      </w:r>
      <w:r>
        <w:rPr>
          <w:w w:val="95"/>
        </w:rPr>
        <w:t>Silica</w:t>
      </w:r>
      <w:r>
        <w:rPr>
          <w:spacing w:val="1"/>
          <w:w w:val="95"/>
        </w:rPr>
        <w:t> </w:t>
      </w:r>
      <w:r>
        <w:rPr>
          <w:w w:val="95"/>
        </w:rPr>
        <w:t>gel;</w:t>
      </w:r>
      <w:r>
        <w:rPr>
          <w:spacing w:val="1"/>
          <w:w w:val="95"/>
        </w:rPr>
        <w:t> </w:t>
      </w:r>
      <w:r>
        <w:rPr>
          <w:w w:val="95"/>
        </w:rPr>
        <w:t>60-120</w:t>
      </w:r>
      <w:r>
        <w:rPr>
          <w:spacing w:val="1"/>
          <w:w w:val="95"/>
        </w:rPr>
        <w:t> </w:t>
      </w:r>
      <w:r>
        <w:rPr>
          <w:w w:val="95"/>
        </w:rPr>
        <w:t>mesh, 1200</w:t>
      </w:r>
      <w:r>
        <w:rPr>
          <w:spacing w:val="1"/>
          <w:w w:val="95"/>
        </w:rPr>
        <w:t> </w:t>
      </w:r>
      <w:r>
        <w:rPr>
          <w:w w:val="95"/>
        </w:rPr>
        <w:t>g, 68</w:t>
      </w:r>
      <w:r>
        <w:rPr>
          <w:spacing w:val="1"/>
          <w:w w:val="95"/>
        </w:rPr>
        <w:t> </w:t>
      </w:r>
      <w:r>
        <w:rPr>
          <w:w w:val="95"/>
        </w:rPr>
        <w:t>column was</w:t>
      </w:r>
      <w:r>
        <w:rPr>
          <w:spacing w:val="1"/>
          <w:w w:val="95"/>
        </w:rPr>
        <w:t> 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94"/>
        </w:rPr>
        <w:t>e</w:t>
      </w:r>
      <w:r>
        <w:rPr>
          <w:spacing w:val="-2"/>
          <w:w w:val="94"/>
        </w:rPr>
        <w:t>p</w:t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94"/>
        </w:rPr>
        <w:t>ed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78"/>
        </w:rPr>
        <w:t>h</w:t>
      </w:r>
      <w:r>
        <w:rPr>
          <w:w w:val="96"/>
        </w:rPr>
        <w:t>exa</w:t>
      </w:r>
      <w:r>
        <w:rPr>
          <w:spacing w:val="-1"/>
          <w:w w:val="78"/>
        </w:rPr>
        <w:t>n</w:t>
      </w:r>
      <w:r>
        <w:rPr>
          <w:w w:val="86"/>
        </w:rPr>
        <w:t>e,</w:t>
      </w:r>
      <w:r>
        <w:rPr/>
        <w:t> </w:t>
      </w:r>
      <w:r>
        <w:rPr>
          <w:spacing w:val="-27"/>
        </w:rPr>
        <w:t> </w:t>
      </w:r>
      <w:r>
        <w:rPr>
          <w:w w:val="91"/>
        </w:rPr>
        <w:t>e</w:t>
      </w:r>
      <w:r>
        <w:rPr>
          <w:spacing w:val="-3"/>
          <w:w w:val="91"/>
        </w:rPr>
        <w:t>l</w:t>
      </w:r>
      <w:r>
        <w:rPr>
          <w:spacing w:val="-1"/>
          <w:w w:val="78"/>
        </w:rPr>
        <w:t>u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w w:val="79"/>
        </w:rPr>
        <w:t>:</w:t>
      </w:r>
      <w:r>
        <w:rPr/>
        <w:t> </w:t>
      </w:r>
      <w:r>
        <w:rPr>
          <w:spacing w:val="-27"/>
        </w:rPr>
        <w:t> </w:t>
      </w:r>
      <w:r>
        <w:rPr>
          <w:spacing w:val="-1"/>
          <w:w w:val="78"/>
        </w:rPr>
        <w:t>h</w:t>
      </w:r>
      <w:r>
        <w:rPr>
          <w:w w:val="96"/>
        </w:rPr>
        <w:t>exa</w:t>
      </w:r>
      <w:r>
        <w:rPr>
          <w:spacing w:val="-1"/>
          <w:w w:val="78"/>
        </w:rPr>
        <w:t>n</w:t>
      </w:r>
      <w:r>
        <w:rPr>
          <w:spacing w:val="6"/>
          <w:w w:val="90"/>
        </w:rPr>
        <w:t>e</w:t>
      </w:r>
      <w:r>
        <w:rPr>
          <w:w w:val="170"/>
        </w:rPr>
        <w:t>–</w:t>
      </w:r>
      <w:r>
        <w:rPr>
          <w:w w:val="92"/>
        </w:rPr>
        <w:t>et</w:t>
      </w:r>
      <w:r>
        <w:rPr>
          <w:spacing w:val="-1"/>
          <w:w w:val="78"/>
        </w:rPr>
        <w:t>h</w:t>
      </w:r>
      <w:r>
        <w:rPr>
          <w:w w:val="98"/>
        </w:rPr>
        <w:t>yl</w:t>
      </w:r>
      <w:r>
        <w:rPr/>
        <w:t> </w:t>
      </w:r>
      <w:r>
        <w:rPr>
          <w:spacing w:val="-27"/>
        </w:rPr>
        <w:t> 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2"/>
        </w:rPr>
        <w:t>et</w:t>
      </w:r>
      <w:r>
        <w:rPr>
          <w:w w:val="99"/>
        </w:rPr>
        <w:t>a</w:t>
      </w:r>
      <w:r>
        <w:rPr>
          <w:spacing w:val="-3"/>
          <w:w w:val="97"/>
        </w:rPr>
        <w:t>t</w:t>
      </w:r>
      <w:r>
        <w:rPr>
          <w:w w:val="90"/>
        </w:rPr>
        <w:t>e </w:t>
      </w:r>
      <w:r>
        <w:rPr>
          <w:spacing w:val="-1"/>
          <w:w w:val="92"/>
        </w:rPr>
        <w:t>w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w w:val="78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77"/>
        </w:rPr>
        <w:t>c</w:t>
      </w:r>
      <w:r>
        <w:rPr>
          <w:w w:val="100"/>
        </w:rPr>
        <w:t>r</w:t>
      </w:r>
      <w:r>
        <w:rPr>
          <w:w w:val="94"/>
        </w:rPr>
        <w:t>ea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p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w w:val="100"/>
        </w:rPr>
        <w:t>y</w:t>
      </w:r>
      <w:r>
        <w:rPr/>
        <w:t>  </w:t>
      </w:r>
      <w:r>
        <w:rPr>
          <w:spacing w:val="-1"/>
          <w:w w:val="81"/>
        </w:rPr>
        <w:t>(</w:t>
      </w:r>
      <w:r>
        <w:rPr>
          <w:spacing w:val="-2"/>
          <w:w w:val="99"/>
        </w:rPr>
        <w:t>9</w:t>
      </w:r>
      <w:r>
        <w:rPr>
          <w:w w:val="99"/>
        </w:rPr>
        <w:t>0</w:t>
      </w:r>
      <w:r>
        <w:rPr>
          <w:spacing w:val="-1"/>
          <w:w w:val="79"/>
        </w:rPr>
        <w:t>:</w:t>
      </w:r>
      <w:r>
        <w:rPr>
          <w:w w:val="99"/>
        </w:rPr>
        <w:t>1</w:t>
      </w:r>
      <w:r>
        <w:rPr>
          <w:spacing w:val="3"/>
          <w:w w:val="99"/>
        </w:rPr>
        <w:t>0</w:t>
      </w:r>
      <w:r>
        <w:rPr>
          <w:spacing w:val="-3"/>
          <w:w w:val="170"/>
        </w:rPr>
        <w:t>–</w:t>
      </w:r>
      <w:r>
        <w:rPr>
          <w:w w:val="99"/>
        </w:rPr>
        <w:t>50</w:t>
      </w:r>
      <w:r>
        <w:rPr>
          <w:spacing w:val="-1"/>
          <w:w w:val="79"/>
        </w:rPr>
        <w:t>:</w:t>
      </w:r>
      <w:r>
        <w:rPr>
          <w:spacing w:val="-2"/>
          <w:w w:val="99"/>
        </w:rPr>
        <w:t>5</w:t>
      </w:r>
      <w:r>
        <w:rPr>
          <w:w w:val="99"/>
        </w:rPr>
        <w:t>0</w:t>
      </w:r>
      <w:r>
        <w:rPr>
          <w:w w:val="81"/>
        </w:rPr>
        <w:t>)</w:t>
      </w:r>
      <w:r>
        <w:rPr/>
        <w:t>  </w:t>
      </w:r>
      <w:r>
        <w:rPr>
          <w:spacing w:val="-1"/>
          <w:w w:val="77"/>
        </w:rPr>
        <w:t>c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96"/>
        </w:rPr>
        <w:t>l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42 </w:t>
      </w:r>
      <w:r>
        <w:rPr>
          <w:w w:val="95"/>
        </w:rPr>
        <w:t>fractions of 500 ml each from leaves, which were</w:t>
      </w:r>
      <w:r>
        <w:rPr>
          <w:spacing w:val="1"/>
          <w:w w:val="95"/>
        </w:rPr>
        <w:t> </w:t>
      </w:r>
      <w:r>
        <w:rPr>
          <w:w w:val="90"/>
        </w:rPr>
        <w:t>combined to 12 major fractions for leaves on the basis</w:t>
      </w:r>
      <w:r>
        <w:rPr>
          <w:spacing w:val="1"/>
          <w:w w:val="90"/>
        </w:rPr>
        <w:t> </w:t>
      </w:r>
      <w:r>
        <w:rPr>
          <w:w w:val="95"/>
        </w:rPr>
        <w:t>of TLC analysis. One of the obtained fractions was</w:t>
      </w:r>
      <w:r>
        <w:rPr>
          <w:spacing w:val="1"/>
          <w:w w:val="95"/>
        </w:rPr>
        <w:t> </w:t>
      </w:r>
      <w:r>
        <w:rPr/>
        <w:t>evaluated</w:t>
      </w:r>
      <w:r>
        <w:rPr>
          <w:spacing w:val="-12"/>
        </w:rPr>
        <w:t> </w:t>
      </w:r>
      <w:r>
        <w:rPr/>
        <w:t>for</w:t>
      </w:r>
      <w:r>
        <w:rPr>
          <w:spacing w:val="-9"/>
        </w:rPr>
        <w:t> </w:t>
      </w:r>
      <w:r>
        <w:rPr/>
        <w:t>anti-inflammatory</w:t>
      </w:r>
      <w:r>
        <w:rPr>
          <w:spacing w:val="-12"/>
        </w:rPr>
        <w:t> </w:t>
      </w:r>
      <w:r>
        <w:rPr/>
        <w:t>activity.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>
          <w:w w:val="85"/>
        </w:rPr>
        <w:t>Drugs</w:t>
      </w:r>
      <w:r>
        <w:rPr>
          <w:spacing w:val="5"/>
          <w:w w:val="85"/>
        </w:rPr>
        <w:t> </w:t>
      </w:r>
      <w:r>
        <w:rPr>
          <w:w w:val="85"/>
        </w:rPr>
        <w:t>and</w:t>
      </w:r>
      <w:r>
        <w:rPr>
          <w:spacing w:val="6"/>
          <w:w w:val="85"/>
        </w:rPr>
        <w:t> </w:t>
      </w:r>
      <w:r>
        <w:rPr>
          <w:w w:val="85"/>
        </w:rPr>
        <w:t>chemicals</w:t>
      </w:r>
    </w:p>
    <w:p>
      <w:pPr>
        <w:pStyle w:val="BodyText"/>
        <w:spacing w:before="27"/>
        <w:ind w:left="127"/>
      </w:pPr>
      <w:r>
        <w:rPr>
          <w:w w:val="85"/>
          <w:u w:val="single"/>
        </w:rPr>
        <w:t>Test</w:t>
      </w:r>
      <w:r>
        <w:rPr>
          <w:spacing w:val="2"/>
          <w:w w:val="85"/>
          <w:u w:val="single"/>
        </w:rPr>
        <w:t> </w:t>
      </w:r>
      <w:r>
        <w:rPr>
          <w:w w:val="85"/>
          <w:u w:val="single"/>
        </w:rPr>
        <w:t>compound:</w:t>
      </w:r>
      <w:r>
        <w:rPr>
          <w:u w:val="single"/>
        </w:rPr>
        <w:t> </w:t>
      </w:r>
      <w:r>
        <w:rPr>
          <w:spacing w:val="-15"/>
          <w:u w:val="single"/>
        </w:rPr>
        <w:t> </w:t>
      </w:r>
    </w:p>
    <w:p>
      <w:pPr>
        <w:spacing w:before="23"/>
        <w:ind w:left="127" w:right="0" w:firstLine="0"/>
        <w:jc w:val="left"/>
        <w:rPr>
          <w:rFonts w:ascii="Arial"/>
          <w:i/>
          <w:sz w:val="22"/>
        </w:rPr>
      </w:pPr>
      <w:r>
        <w:rPr>
          <w:w w:val="90"/>
          <w:sz w:val="22"/>
        </w:rPr>
        <w:t>Isolated</w:t>
      </w:r>
      <w:r>
        <w:rPr>
          <w:spacing w:val="30"/>
          <w:w w:val="90"/>
          <w:sz w:val="22"/>
        </w:rPr>
        <w:t> </w:t>
      </w:r>
      <w:r>
        <w:rPr>
          <w:w w:val="90"/>
          <w:sz w:val="22"/>
        </w:rPr>
        <w:t>fraction</w:t>
      </w:r>
      <w:r>
        <w:rPr>
          <w:spacing w:val="29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31"/>
          <w:w w:val="90"/>
          <w:sz w:val="22"/>
        </w:rPr>
        <w:t> </w:t>
      </w:r>
      <w:r>
        <w:rPr>
          <w:w w:val="90"/>
          <w:sz w:val="22"/>
        </w:rPr>
        <w:t>E.A</w:t>
      </w:r>
      <w:r>
        <w:rPr>
          <w:spacing w:val="31"/>
          <w:w w:val="90"/>
          <w:sz w:val="22"/>
        </w:rPr>
        <w:t> </w:t>
      </w:r>
      <w:r>
        <w:rPr>
          <w:w w:val="90"/>
          <w:sz w:val="22"/>
        </w:rPr>
        <w:t>extract</w:t>
      </w:r>
      <w:r>
        <w:rPr>
          <w:spacing w:val="3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3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Butea</w:t>
      </w:r>
      <w:r>
        <w:rPr>
          <w:rFonts w:ascii="Arial"/>
          <w:i/>
          <w:spacing w:val="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monosperma</w:t>
      </w:r>
    </w:p>
    <w:p>
      <w:pPr>
        <w:pStyle w:val="BodyText"/>
        <w:spacing w:line="266" w:lineRule="auto" w:before="24"/>
        <w:ind w:left="127" w:right="3437"/>
      </w:pPr>
      <w:r>
        <w:rPr/>
        <w:t>leaves</w:t>
      </w:r>
      <w:r>
        <w:rPr>
          <w:spacing w:val="1"/>
        </w:rPr>
        <w:t> </w:t>
      </w:r>
      <w:r>
        <w:rPr>
          <w:spacing w:val="-1"/>
          <w:w w:val="95"/>
          <w:u w:val="single"/>
        </w:rPr>
        <w:t>Standard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drug:</w:t>
      </w:r>
      <w:r>
        <w:rPr>
          <w:u w:val="single"/>
        </w:rPr>
        <w:t> </w:t>
      </w:r>
      <w:r>
        <w:rPr>
          <w:spacing w:val="-27"/>
          <w:u w:val="single"/>
        </w:rPr>
        <w:t> </w:t>
      </w:r>
    </w:p>
    <w:p>
      <w:pPr>
        <w:pStyle w:val="BodyText"/>
        <w:spacing w:line="249" w:lineRule="exact"/>
        <w:ind w:left="127"/>
        <w:rPr>
          <w:rFonts w:ascii="Arial"/>
          <w:i/>
        </w:rPr>
      </w:pPr>
      <w:r>
        <w:rPr>
          <w:w w:val="90"/>
        </w:rPr>
        <w:t>Prednisolone</w:t>
      </w:r>
      <w:r>
        <w:rPr>
          <w:spacing w:val="9"/>
          <w:w w:val="90"/>
        </w:rPr>
        <w:t> </w:t>
      </w:r>
      <w:r>
        <w:rPr>
          <w:w w:val="90"/>
        </w:rPr>
        <w:t>(10</w:t>
      </w:r>
      <w:r>
        <w:rPr>
          <w:spacing w:val="10"/>
          <w:w w:val="90"/>
        </w:rPr>
        <w:t> </w:t>
      </w:r>
      <w:r>
        <w:rPr>
          <w:w w:val="90"/>
        </w:rPr>
        <w:t>mg/kg</w:t>
      </w:r>
      <w:r>
        <w:rPr>
          <w:spacing w:val="10"/>
          <w:w w:val="90"/>
        </w:rPr>
        <w:t> </w:t>
      </w:r>
      <w:r>
        <w:rPr>
          <w:w w:val="90"/>
        </w:rPr>
        <w:t>Body</w:t>
      </w:r>
      <w:r>
        <w:rPr>
          <w:spacing w:val="9"/>
          <w:w w:val="90"/>
        </w:rPr>
        <w:t> </w:t>
      </w:r>
      <w:r>
        <w:rPr>
          <w:w w:val="90"/>
        </w:rPr>
        <w:t>weight</w:t>
      </w:r>
      <w:r>
        <w:rPr>
          <w:spacing w:val="14"/>
          <w:w w:val="90"/>
        </w:rPr>
        <w:t> </w:t>
      </w:r>
      <w:r>
        <w:rPr>
          <w:rFonts w:ascii="Arial"/>
          <w:i/>
          <w:w w:val="90"/>
        </w:rPr>
        <w:t>P.O)</w:t>
      </w:r>
    </w:p>
    <w:p>
      <w:pPr>
        <w:pStyle w:val="BodyText"/>
        <w:spacing w:before="27"/>
        <w:ind w:left="127"/>
      </w:pPr>
      <w:r>
        <w:rPr/>
        <w:pict>
          <v:rect style="position:absolute;margin-left:45.360001pt;margin-top:12.330624pt;width:71.879998pt;height:.48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>
          <w:w w:val="90"/>
        </w:rPr>
        <w:t>Inducing</w:t>
      </w:r>
      <w:r>
        <w:rPr>
          <w:spacing w:val="-9"/>
          <w:w w:val="90"/>
        </w:rPr>
        <w:t> </w:t>
      </w:r>
      <w:r>
        <w:rPr>
          <w:w w:val="90"/>
        </w:rPr>
        <w:t>agent:</w:t>
      </w:r>
    </w:p>
    <w:p>
      <w:pPr>
        <w:pStyle w:val="BodyText"/>
        <w:spacing w:before="24"/>
        <w:ind w:left="127"/>
      </w:pPr>
      <w:r>
        <w:rPr>
          <w:w w:val="90"/>
        </w:rPr>
        <w:t>Complete</w:t>
      </w:r>
      <w:r>
        <w:rPr>
          <w:spacing w:val="-8"/>
          <w:w w:val="90"/>
        </w:rPr>
        <w:t> </w:t>
      </w:r>
      <w:r>
        <w:rPr>
          <w:w w:val="90"/>
        </w:rPr>
        <w:t>Freund</w:t>
      </w:r>
      <w:r>
        <w:rPr>
          <w:spacing w:val="-8"/>
          <w:w w:val="90"/>
        </w:rPr>
        <w:t> </w:t>
      </w:r>
      <w:r>
        <w:rPr>
          <w:w w:val="90"/>
        </w:rPr>
        <w:t>’s</w:t>
      </w:r>
      <w:r>
        <w:rPr>
          <w:spacing w:val="-5"/>
          <w:w w:val="90"/>
        </w:rPr>
        <w:t> </w:t>
      </w:r>
      <w:r>
        <w:rPr>
          <w:w w:val="90"/>
        </w:rPr>
        <w:t>adjuvant</w:t>
      </w:r>
      <w:r>
        <w:rPr>
          <w:spacing w:val="-8"/>
          <w:w w:val="90"/>
        </w:rPr>
        <w:t> </w:t>
      </w:r>
      <w:r>
        <w:rPr>
          <w:w w:val="90"/>
        </w:rPr>
        <w:t>(0.1ml)</w:t>
      </w:r>
    </w:p>
    <w:p>
      <w:pPr>
        <w:pStyle w:val="Heading2"/>
        <w:spacing w:before="72"/>
      </w:pPr>
      <w:r>
        <w:rPr>
          <w:b w:val="0"/>
        </w:rPr>
        <w:br w:type="column"/>
      </w:r>
      <w:r>
        <w:rPr/>
        <w:t>Animals</w:t>
      </w:r>
    </w:p>
    <w:p>
      <w:pPr>
        <w:pStyle w:val="BodyText"/>
        <w:spacing w:line="266" w:lineRule="auto" w:before="27"/>
        <w:ind w:left="127" w:right="103"/>
        <w:jc w:val="both"/>
      </w:pPr>
      <w:r>
        <w:rPr>
          <w:spacing w:val="-1"/>
          <w:w w:val="95"/>
        </w:rPr>
        <w:t>Studies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6"/>
          <w:w w:val="95"/>
        </w:rPr>
        <w:t> </w:t>
      </w:r>
      <w:r>
        <w:rPr>
          <w:w w:val="95"/>
        </w:rPr>
        <w:t>carried</w:t>
      </w:r>
      <w:r>
        <w:rPr>
          <w:spacing w:val="-5"/>
          <w:w w:val="95"/>
        </w:rPr>
        <w:t> </w:t>
      </w:r>
      <w:r>
        <w:rPr>
          <w:w w:val="95"/>
        </w:rPr>
        <w:t>out</w:t>
      </w:r>
      <w:r>
        <w:rPr>
          <w:spacing w:val="-8"/>
          <w:w w:val="95"/>
        </w:rPr>
        <w:t> </w:t>
      </w:r>
      <w:r>
        <w:rPr>
          <w:w w:val="95"/>
        </w:rPr>
        <w:t>using</w:t>
      </w:r>
      <w:r>
        <w:rPr>
          <w:spacing w:val="-5"/>
          <w:w w:val="95"/>
        </w:rPr>
        <w:t> </w:t>
      </w:r>
      <w:r>
        <w:rPr>
          <w:w w:val="95"/>
        </w:rPr>
        <w:t>male</w:t>
      </w:r>
      <w:r>
        <w:rPr>
          <w:spacing w:val="-6"/>
          <w:w w:val="95"/>
        </w:rPr>
        <w:t> </w:t>
      </w:r>
      <w:r>
        <w:rPr>
          <w:w w:val="95"/>
        </w:rPr>
        <w:t>wistar</w:t>
      </w:r>
      <w:r>
        <w:rPr>
          <w:spacing w:val="-7"/>
          <w:w w:val="95"/>
        </w:rPr>
        <w:t> </w:t>
      </w:r>
      <w:r>
        <w:rPr>
          <w:w w:val="95"/>
        </w:rPr>
        <w:t>rats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10-</w:t>
      </w:r>
      <w:r>
        <w:rPr>
          <w:spacing w:val="-53"/>
          <w:w w:val="95"/>
        </w:rPr>
        <w:t> </w:t>
      </w:r>
      <w:r>
        <w:rPr>
          <w:w w:val="95"/>
        </w:rPr>
        <w:t>11 weeks.</w:t>
      </w:r>
      <w:r>
        <w:rPr>
          <w:spacing w:val="1"/>
          <w:w w:val="95"/>
        </w:rPr>
        <w:t> </w:t>
      </w:r>
      <w:r>
        <w:rPr>
          <w:w w:val="95"/>
        </w:rPr>
        <w:t>The animals were grouped in polyacrylic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cages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not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more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than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three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animals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per</w:t>
      </w:r>
      <w:r>
        <w:rPr>
          <w:spacing w:val="-4"/>
          <w:w w:val="95"/>
        </w:rPr>
        <w:t> </w:t>
      </w:r>
      <w:r>
        <w:rPr>
          <w:w w:val="95"/>
        </w:rPr>
        <w:t>cage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maintained under standard laboratory conditions at</w:t>
      </w:r>
      <w:r>
        <w:rPr>
          <w:spacing w:val="1"/>
          <w:w w:val="95"/>
        </w:rPr>
        <w:t> </w:t>
      </w:r>
      <w:r>
        <w:rPr/>
        <w:t>temperature 25 ± 2°C with dark and light circle</w:t>
      </w:r>
      <w:r>
        <w:rPr>
          <w:spacing w:val="1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12</w:t>
      </w:r>
      <w:r>
        <w:rPr>
          <w:spacing w:val="-2"/>
          <w:w w:val="180"/>
        </w:rPr>
        <w:t>/</w:t>
      </w:r>
      <w:r>
        <w:rPr>
          <w:w w:val="99"/>
        </w:rPr>
        <w:t>12</w:t>
      </w:r>
      <w:r>
        <w:rPr>
          <w:spacing w:val="23"/>
        </w:rPr>
        <w:t> </w:t>
      </w:r>
      <w:r>
        <w:rPr>
          <w:spacing w:val="-4"/>
          <w:w w:val="78"/>
        </w:rPr>
        <w:t>h</w:t>
      </w:r>
      <w:r>
        <w:rPr>
          <w:w w:val="100"/>
        </w:rPr>
        <w:t>r</w:t>
      </w:r>
      <w:r>
        <w:rPr>
          <w:w w:val="66"/>
        </w:rPr>
        <w:t>s</w:t>
      </w:r>
      <w:r>
        <w:rPr>
          <w:spacing w:val="-1"/>
          <w:w w:val="81"/>
        </w:rPr>
        <w:t>)</w:t>
      </w:r>
      <w:r>
        <w:rPr>
          <w:w w:val="79"/>
        </w:rPr>
        <w:t>.</w:t>
      </w:r>
      <w:r>
        <w:rPr>
          <w:spacing w:val="22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20"/>
        </w:rPr>
        <w:t> 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3"/>
          <w:w w:val="97"/>
        </w:rPr>
        <w:t>t</w:t>
      </w:r>
      <w:r>
        <w:rPr>
          <w:w w:val="66"/>
        </w:rPr>
        <w:t>s</w:t>
      </w:r>
      <w:r>
        <w:rPr>
          <w:spacing w:val="23"/>
        </w:rPr>
        <w:t> </w:t>
      </w:r>
      <w:r>
        <w:rPr>
          <w:spacing w:val="-1"/>
          <w:w w:val="92"/>
        </w:rPr>
        <w:t>w</w:t>
      </w:r>
      <w:r>
        <w:rPr>
          <w:spacing w:val="-2"/>
          <w:w w:val="90"/>
        </w:rPr>
        <w:t>e</w:t>
      </w:r>
      <w:r>
        <w:rPr>
          <w:w w:val="100"/>
        </w:rPr>
        <w:t>r</w:t>
      </w:r>
      <w:r>
        <w:rPr>
          <w:w w:val="90"/>
        </w:rPr>
        <w:t>e</w:t>
      </w:r>
      <w:r>
        <w:rPr>
          <w:spacing w:val="20"/>
        </w:rPr>
        <w:t> </w:t>
      </w:r>
      <w:r>
        <w:rPr>
          <w:w w:val="99"/>
        </w:rPr>
        <w:t>a</w:t>
      </w:r>
      <w:r>
        <w:rPr>
          <w:spacing w:val="-1"/>
          <w:w w:val="77"/>
        </w:rPr>
        <w:t>cc</w:t>
      </w:r>
      <w:r>
        <w:rPr>
          <w:spacing w:val="-1"/>
          <w:w w:val="96"/>
        </w:rPr>
        <w:t>li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87"/>
        </w:rPr>
        <w:t>z</w:t>
      </w:r>
      <w:r>
        <w:rPr>
          <w:w w:val="94"/>
        </w:rPr>
        <w:t>ed</w:t>
      </w:r>
      <w:r>
        <w:rPr>
          <w:spacing w:val="23"/>
        </w:rPr>
        <w:t> </w:t>
      </w:r>
      <w:r>
        <w:rPr>
          <w:w w:val="97"/>
        </w:rPr>
        <w:t>t</w:t>
      </w:r>
      <w:r>
        <w:rPr>
          <w:w w:val="90"/>
        </w:rPr>
        <w:t>o</w:t>
      </w:r>
      <w:r>
        <w:rPr>
          <w:spacing w:val="22"/>
        </w:rPr>
        <w:t> </w:t>
      </w:r>
      <w:r>
        <w:rPr>
          <w:spacing w:val="-3"/>
          <w:w w:val="96"/>
        </w:rPr>
        <w:t>l</w:t>
      </w:r>
      <w:r>
        <w:rPr>
          <w:w w:val="99"/>
        </w:rPr>
        <w:t>ab</w:t>
      </w:r>
      <w:r>
        <w:rPr>
          <w:spacing w:val="-2"/>
          <w:w w:val="90"/>
        </w:rPr>
        <w:t>o</w:t>
      </w:r>
      <w:r>
        <w:rPr>
          <w:w w:val="100"/>
        </w:rPr>
        <w:t>r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2"/>
          <w:w w:val="90"/>
        </w:rPr>
        <w:t>o</w:t>
      </w:r>
      <w:r>
        <w:rPr>
          <w:w w:val="100"/>
        </w:rPr>
        <w:t>ry </w:t>
      </w:r>
      <w:r>
        <w:rPr>
          <w:w w:val="90"/>
        </w:rPr>
        <w:t>condition at least for 7 days before the commencement</w:t>
      </w:r>
      <w:r>
        <w:rPr>
          <w:spacing w:val="-50"/>
          <w:w w:val="90"/>
        </w:rPr>
        <w:t> </w:t>
      </w:r>
      <w:r>
        <w:rPr>
          <w:w w:val="95"/>
        </w:rPr>
        <w:t>of the experiment. Prior to and after treatment,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animals were fasted for </w:t>
      </w:r>
      <w:r>
        <w:rPr>
          <w:w w:val="95"/>
        </w:rPr>
        <w:t>12hrs and 7hrs respectively.</w:t>
      </w:r>
      <w:r>
        <w:rPr>
          <w:spacing w:val="1"/>
          <w:w w:val="95"/>
        </w:rPr>
        <w:t> </w:t>
      </w:r>
      <w:r>
        <w:rPr>
          <w:w w:val="95"/>
        </w:rPr>
        <w:t>However, water was made available </w:t>
      </w:r>
      <w:r>
        <w:rPr>
          <w:rFonts w:ascii="Arial" w:hAnsi="Arial"/>
          <w:i/>
          <w:w w:val="95"/>
        </w:rPr>
        <w:t>ad libitum</w:t>
      </w:r>
      <w:r>
        <w:rPr>
          <w:w w:val="95"/>
        </w:rPr>
        <w:t>. The</w:t>
      </w:r>
      <w:r>
        <w:rPr>
          <w:spacing w:val="1"/>
          <w:w w:val="95"/>
        </w:rPr>
        <w:t> </w:t>
      </w:r>
      <w:r>
        <w:rPr>
          <w:w w:val="95"/>
        </w:rPr>
        <w:t>study was approved by institutional animal ethical</w:t>
      </w:r>
      <w:r>
        <w:rPr>
          <w:spacing w:val="1"/>
          <w:w w:val="95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</w:t>
      </w:r>
      <w:r>
        <w:rPr>
          <w:w w:val="97"/>
        </w:rPr>
        <w:t>tt</w:t>
      </w:r>
      <w:r>
        <w:rPr>
          <w:w w:val="90"/>
        </w:rPr>
        <w:t>ee</w:t>
      </w:r>
      <w:r>
        <w:rPr>
          <w:spacing w:val="15"/>
        </w:rPr>
        <w:t> </w:t>
      </w:r>
      <w:r>
        <w:rPr>
          <w:spacing w:val="-1"/>
          <w:w w:val="81"/>
        </w:rPr>
        <w:t>(</w:t>
      </w:r>
      <w:r>
        <w:rPr>
          <w:w w:val="84"/>
        </w:rPr>
        <w:t>Reg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spacing w:val="-3"/>
          <w:w w:val="97"/>
        </w:rPr>
        <w:t>t</w:t>
      </w:r>
      <w:r>
        <w:rPr>
          <w:w w:val="100"/>
        </w:rPr>
        <w:t>r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>
          <w:spacing w:val="15"/>
        </w:rPr>
        <w:t> </w:t>
      </w:r>
      <w:r>
        <w:rPr>
          <w:spacing w:val="-1"/>
          <w:w w:val="92"/>
        </w:rPr>
        <w:t>N</w:t>
      </w:r>
      <w:r>
        <w:rPr>
          <w:w w:val="86"/>
        </w:rPr>
        <w:t>o.</w:t>
      </w:r>
      <w:r>
        <w:rPr>
          <w:spacing w:val="12"/>
        </w:rPr>
        <w:t> </w:t>
      </w:r>
      <w:r>
        <w:rPr>
          <w:w w:val="99"/>
        </w:rPr>
        <w:t>122</w:t>
      </w:r>
      <w:r>
        <w:rPr>
          <w:spacing w:val="3"/>
          <w:w w:val="99"/>
        </w:rPr>
        <w:t>1</w:t>
      </w:r>
      <w:r>
        <w:rPr>
          <w:spacing w:val="1"/>
          <w:w w:val="100"/>
        </w:rPr>
        <w:t>-</w:t>
      </w:r>
      <w:r>
        <w:rPr>
          <w:w w:val="99"/>
        </w:rPr>
        <w:t>a</w:t>
      </w:r>
      <w:r>
        <w:rPr>
          <w:spacing w:val="-2"/>
          <w:w w:val="180"/>
        </w:rPr>
        <w:t>/</w:t>
      </w:r>
      <w:r>
        <w:rPr>
          <w:w w:val="99"/>
        </w:rPr>
        <w:t>08</w:t>
      </w:r>
      <w:r>
        <w:rPr>
          <w:spacing w:val="-2"/>
          <w:w w:val="180"/>
        </w:rPr>
        <w:t>/</w:t>
      </w:r>
      <w:r>
        <w:rPr>
          <w:spacing w:val="1"/>
          <w:w w:val="83"/>
        </w:rPr>
        <w:t>C</w:t>
      </w:r>
      <w:r>
        <w:rPr>
          <w:spacing w:val="-2"/>
          <w:w w:val="75"/>
        </w:rPr>
        <w:t>P</w:t>
      </w:r>
      <w:r>
        <w:rPr>
          <w:spacing w:val="1"/>
          <w:w w:val="83"/>
        </w:rPr>
        <w:t>C</w:t>
      </w:r>
      <w:r>
        <w:rPr>
          <w:w w:val="70"/>
        </w:rPr>
        <w:t>S</w:t>
      </w:r>
      <w:r>
        <w:rPr>
          <w:spacing w:val="-1"/>
          <w:w w:val="70"/>
        </w:rPr>
        <w:t>E</w:t>
      </w:r>
      <w:r>
        <w:rPr>
          <w:spacing w:val="-2"/>
          <w:w w:val="90"/>
        </w:rPr>
        <w:t>A</w:t>
      </w:r>
      <w:r>
        <w:rPr>
          <w:spacing w:val="-1"/>
          <w:w w:val="81"/>
        </w:rPr>
        <w:t>)</w:t>
      </w:r>
      <w:r>
        <w:rPr>
          <w:w w:val="79"/>
        </w:rPr>
        <w:t>.</w:t>
      </w:r>
      <w:r>
        <w:rPr>
          <w:spacing w:val="15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w w:val="66"/>
        </w:rPr>
        <w:t>s </w:t>
      </w:r>
      <w:r>
        <w:rPr>
          <w:w w:val="95"/>
        </w:rPr>
        <w:t>research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conducted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accordance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internationally</w:t>
      </w:r>
      <w:r>
        <w:rPr>
          <w:spacing w:val="1"/>
          <w:w w:val="95"/>
        </w:rPr>
        <w:t> </w:t>
      </w:r>
      <w:r>
        <w:rPr>
          <w:w w:val="95"/>
        </w:rPr>
        <w:t>accepted</w:t>
      </w:r>
      <w:r>
        <w:rPr>
          <w:spacing w:val="1"/>
          <w:w w:val="95"/>
        </w:rPr>
        <w:t> </w:t>
      </w:r>
      <w:r>
        <w:rPr>
          <w:w w:val="95"/>
        </w:rPr>
        <w:t>principles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laboratory</w:t>
      </w:r>
      <w:r>
        <w:rPr>
          <w:spacing w:val="1"/>
          <w:w w:val="95"/>
        </w:rPr>
        <w:t> </w:t>
      </w:r>
      <w:r>
        <w:rPr/>
        <w:t>animals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care</w:t>
      </w:r>
      <w:r>
        <w:rPr>
          <w:spacing w:val="-1"/>
        </w:rPr>
        <w:t> </w:t>
      </w:r>
      <w:r>
        <w:rPr>
          <w:position w:val="5"/>
          <w:sz w:val="14"/>
        </w:rPr>
        <w:t>[4]</w:t>
      </w:r>
      <w:r>
        <w:rPr/>
        <w:t>.</w:t>
      </w:r>
    </w:p>
    <w:p>
      <w:pPr>
        <w:pStyle w:val="BodyText"/>
        <w:spacing w:before="3"/>
      </w:pPr>
    </w:p>
    <w:p>
      <w:pPr>
        <w:pStyle w:val="Heading2"/>
      </w:pPr>
      <w:r>
        <w:rPr>
          <w:w w:val="85"/>
        </w:rPr>
        <w:t>Experimental</w:t>
      </w:r>
      <w:r>
        <w:rPr>
          <w:spacing w:val="25"/>
          <w:w w:val="85"/>
        </w:rPr>
        <w:t> </w:t>
      </w:r>
      <w:r>
        <w:rPr>
          <w:w w:val="85"/>
        </w:rPr>
        <w:t>induction</w:t>
      </w:r>
      <w:r>
        <w:rPr>
          <w:spacing w:val="25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inflammation</w:t>
      </w:r>
    </w:p>
    <w:p>
      <w:pPr>
        <w:pStyle w:val="BodyText"/>
        <w:spacing w:line="266" w:lineRule="auto" w:before="27"/>
        <w:ind w:left="127" w:right="104"/>
        <w:jc w:val="both"/>
      </w:pPr>
      <w:r>
        <w:rPr>
          <w:w w:val="95"/>
        </w:rPr>
        <w:t>On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0th</w:t>
      </w:r>
      <w:r>
        <w:rPr>
          <w:spacing w:val="-10"/>
          <w:w w:val="95"/>
        </w:rPr>
        <w:t> </w:t>
      </w:r>
      <w:r>
        <w:rPr>
          <w:w w:val="95"/>
        </w:rPr>
        <w:t>day,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basal</w:t>
      </w:r>
      <w:r>
        <w:rPr>
          <w:spacing w:val="-10"/>
          <w:w w:val="95"/>
        </w:rPr>
        <w:t> </w:t>
      </w:r>
      <w:r>
        <w:rPr>
          <w:w w:val="95"/>
        </w:rPr>
        <w:t>paw</w:t>
      </w:r>
      <w:r>
        <w:rPr>
          <w:spacing w:val="-11"/>
          <w:w w:val="95"/>
        </w:rPr>
        <w:t> </w:t>
      </w:r>
      <w:r>
        <w:rPr>
          <w:w w:val="95"/>
        </w:rPr>
        <w:t>volume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left</w:t>
      </w:r>
      <w:r>
        <w:rPr>
          <w:spacing w:val="-10"/>
          <w:w w:val="95"/>
        </w:rPr>
        <w:t> </w:t>
      </w:r>
      <w:r>
        <w:rPr>
          <w:w w:val="95"/>
        </w:rPr>
        <w:t>hind</w:t>
      </w:r>
      <w:r>
        <w:rPr>
          <w:spacing w:val="-10"/>
          <w:w w:val="95"/>
        </w:rPr>
        <w:t> </w:t>
      </w:r>
      <w:r>
        <w:rPr>
          <w:w w:val="95"/>
        </w:rPr>
        <w:t>paw</w:t>
      </w:r>
      <w:r>
        <w:rPr>
          <w:spacing w:val="-53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each</w:t>
      </w:r>
      <w:r>
        <w:rPr>
          <w:spacing w:val="1"/>
          <w:w w:val="95"/>
        </w:rPr>
        <w:t> </w:t>
      </w:r>
      <w:r>
        <w:rPr>
          <w:w w:val="95"/>
        </w:rPr>
        <w:t>animal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measured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mercury</w:t>
      </w:r>
      <w:r>
        <w:rPr>
          <w:spacing w:val="-53"/>
          <w:w w:val="95"/>
        </w:rPr>
        <w:t> </w:t>
      </w:r>
      <w:r>
        <w:rPr>
          <w:w w:val="90"/>
        </w:rPr>
        <w:t>plethysmometer. On the 1st day all the animals except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normal group were </w:t>
      </w:r>
      <w:r>
        <w:rPr>
          <w:w w:val="95"/>
        </w:rPr>
        <w:t>once anaesthetized. They were</w:t>
      </w:r>
      <w:r>
        <w:rPr>
          <w:spacing w:val="1"/>
          <w:w w:val="95"/>
        </w:rPr>
        <w:t> </w:t>
      </w:r>
      <w:r>
        <w:rPr>
          <w:w w:val="95"/>
        </w:rPr>
        <w:t>injected at the ankle joint of left hind paw i.e. through</w:t>
      </w:r>
      <w:r>
        <w:rPr>
          <w:spacing w:val="-53"/>
          <w:w w:val="95"/>
        </w:rPr>
        <w:t> </w:t>
      </w:r>
      <w:r>
        <w:rPr>
          <w:w w:val="95"/>
        </w:rPr>
        <w:t>intra planetary route with 0.1 ml of Complete Freud’s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Adjuvant (Sigma Aldrich, USA) containing 0.1 </w:t>
      </w:r>
      <w:r>
        <w:rPr>
          <w:w w:val="95"/>
        </w:rPr>
        <w:t>mg of</w:t>
      </w:r>
      <w:r>
        <w:rPr>
          <w:spacing w:val="1"/>
          <w:w w:val="95"/>
        </w:rPr>
        <w:t> </w:t>
      </w:r>
      <w:r>
        <w:rPr>
          <w:w w:val="90"/>
        </w:rPr>
        <w:t>heat killed M</w:t>
      </w:r>
      <w:r>
        <w:rPr>
          <w:rFonts w:ascii="Arial" w:hAnsi="Arial"/>
          <w:i/>
          <w:w w:val="90"/>
        </w:rPr>
        <w:t>ycobacterium tuberculosis </w:t>
      </w:r>
      <w:r>
        <w:rPr>
          <w:w w:val="90"/>
        </w:rPr>
        <w:t>cells in liquid</w:t>
      </w:r>
      <w:r>
        <w:rPr>
          <w:spacing w:val="1"/>
          <w:w w:val="90"/>
        </w:rPr>
        <w:t> </w:t>
      </w:r>
      <w:r>
        <w:rPr/>
        <w:t>paraffin and were allowed to recover to serve as</w:t>
      </w:r>
      <w:r>
        <w:rPr>
          <w:spacing w:val="1"/>
        </w:rPr>
        <w:t> </w:t>
      </w:r>
      <w:r>
        <w:rPr>
          <w:w w:val="90"/>
        </w:rPr>
        <w:t>control. Dosing with standard drug Prednisolone,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extracts </w:t>
      </w:r>
      <w:r>
        <w:rPr>
          <w:w w:val="95"/>
        </w:rPr>
        <w:t>were introduced on the same day i.e. on 1st</w:t>
      </w:r>
      <w:r>
        <w:rPr>
          <w:spacing w:val="-53"/>
          <w:w w:val="95"/>
        </w:rPr>
        <w:t> </w:t>
      </w:r>
      <w:r>
        <w:rPr>
          <w:w w:val="95"/>
        </w:rPr>
        <w:t>day and continued for 21 days. Normal and disease</w:t>
      </w:r>
      <w:r>
        <w:rPr>
          <w:spacing w:val="1"/>
          <w:w w:val="95"/>
        </w:rPr>
        <w:t> </w:t>
      </w:r>
      <w:r>
        <w:rPr>
          <w:w w:val="90"/>
        </w:rPr>
        <w:t>control group rats received normal saline throughout</w:t>
      </w:r>
      <w:r>
        <w:rPr>
          <w:spacing w:val="1"/>
          <w:w w:val="90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while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experimental</w:t>
      </w:r>
      <w:r>
        <w:rPr>
          <w:spacing w:val="1"/>
          <w:w w:val="95"/>
        </w:rPr>
        <w:t> </w:t>
      </w:r>
      <w:r>
        <w:rPr>
          <w:w w:val="95"/>
        </w:rPr>
        <w:t>groups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animals</w:t>
      </w:r>
      <w:r>
        <w:rPr>
          <w:spacing w:val="1"/>
          <w:w w:val="95"/>
        </w:rPr>
        <w:t> </w:t>
      </w:r>
      <w:r>
        <w:rPr>
          <w:w w:val="90"/>
        </w:rPr>
        <w:t>received respective treatment once daily by oral route.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1"/>
        </w:rPr>
        <w:t> </w:t>
      </w:r>
      <w:r>
        <w:rPr/>
        <w:t>DMSO</w:t>
      </w:r>
      <w:r>
        <w:rPr>
          <w:spacing w:val="1"/>
        </w:rPr>
        <w:t> </w:t>
      </w:r>
      <w:r>
        <w:rPr/>
        <w:t>0.5%w/w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vehicle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w w:val="95"/>
        </w:rPr>
        <w:t>suspending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E.A</w:t>
      </w:r>
      <w:r>
        <w:rPr>
          <w:spacing w:val="1"/>
          <w:w w:val="95"/>
        </w:rPr>
        <w:t> </w:t>
      </w:r>
      <w:r>
        <w:rPr>
          <w:w w:val="95"/>
        </w:rPr>
        <w:t>fractions.</w:t>
      </w:r>
      <w:r>
        <w:rPr>
          <w:spacing w:val="1"/>
          <w:w w:val="95"/>
        </w:rPr>
        <w:t> </w:t>
      </w:r>
      <w:r>
        <w:rPr>
          <w:w w:val="95"/>
        </w:rPr>
        <w:t>Paw</w:t>
      </w:r>
      <w:r>
        <w:rPr>
          <w:spacing w:val="1"/>
          <w:w w:val="95"/>
        </w:rPr>
        <w:t> </w:t>
      </w:r>
      <w:r>
        <w:rPr>
          <w:w w:val="95"/>
        </w:rPr>
        <w:t>volume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measured on 4th, 8th, 14th and 21st day of study</w:t>
      </w:r>
      <w:r>
        <w:rPr>
          <w:spacing w:val="1"/>
          <w:w w:val="95"/>
        </w:rPr>
        <w:t> </w:t>
      </w:r>
      <w:r>
        <w:rPr>
          <w:w w:val="90"/>
        </w:rPr>
        <w:t>period. The body weight of the animals was measured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7"/>
          <w:w w:val="90"/>
        </w:rPr>
        <w:t> </w:t>
      </w:r>
      <w:r>
        <w:rPr>
          <w:w w:val="90"/>
        </w:rPr>
        <w:t>digital</w:t>
      </w:r>
      <w:r>
        <w:rPr>
          <w:spacing w:val="17"/>
          <w:w w:val="90"/>
        </w:rPr>
        <w:t> </w:t>
      </w:r>
      <w:r>
        <w:rPr>
          <w:w w:val="90"/>
        </w:rPr>
        <w:t>balance</w:t>
      </w:r>
      <w:r>
        <w:rPr>
          <w:spacing w:val="18"/>
          <w:w w:val="90"/>
        </w:rPr>
        <w:t> </w:t>
      </w:r>
      <w:r>
        <w:rPr>
          <w:w w:val="90"/>
        </w:rPr>
        <w:t>to</w:t>
      </w:r>
      <w:r>
        <w:rPr>
          <w:spacing w:val="17"/>
          <w:w w:val="90"/>
        </w:rPr>
        <w:t> </w:t>
      </w:r>
      <w:r>
        <w:rPr>
          <w:w w:val="90"/>
        </w:rPr>
        <w:t>access</w:t>
      </w:r>
      <w:r>
        <w:rPr>
          <w:spacing w:val="18"/>
          <w:w w:val="90"/>
        </w:rPr>
        <w:t> </w:t>
      </w:r>
      <w:r>
        <w:rPr>
          <w:w w:val="90"/>
        </w:rPr>
        <w:t>the</w:t>
      </w:r>
      <w:r>
        <w:rPr>
          <w:spacing w:val="18"/>
          <w:w w:val="90"/>
        </w:rPr>
        <w:t> </w:t>
      </w:r>
      <w:r>
        <w:rPr>
          <w:w w:val="90"/>
        </w:rPr>
        <w:t>course</w:t>
      </w:r>
      <w:r>
        <w:rPr>
          <w:spacing w:val="17"/>
          <w:w w:val="90"/>
        </w:rPr>
        <w:t> </w:t>
      </w:r>
      <w:r>
        <w:rPr>
          <w:w w:val="90"/>
        </w:rPr>
        <w:t>of</w:t>
      </w:r>
      <w:r>
        <w:rPr>
          <w:spacing w:val="19"/>
          <w:w w:val="90"/>
        </w:rPr>
        <w:t> </w:t>
      </w:r>
      <w:r>
        <w:rPr>
          <w:w w:val="90"/>
        </w:rPr>
        <w:t>the</w:t>
      </w:r>
      <w:r>
        <w:rPr>
          <w:spacing w:val="17"/>
          <w:w w:val="90"/>
        </w:rPr>
        <w:t> </w:t>
      </w:r>
      <w:r>
        <w:rPr>
          <w:w w:val="90"/>
        </w:rPr>
        <w:t>disease</w:t>
      </w:r>
      <w:r>
        <w:rPr>
          <w:spacing w:val="-50"/>
          <w:w w:val="90"/>
        </w:rPr>
        <w:t> </w:t>
      </w:r>
      <w:r>
        <w:rPr>
          <w:spacing w:val="-1"/>
        </w:rPr>
        <w:t>at the initial day before </w:t>
      </w:r>
      <w:r>
        <w:rPr/>
        <w:t>induction and at the end of</w:t>
      </w:r>
      <w:r>
        <w:rPr>
          <w:spacing w:val="-56"/>
        </w:rPr>
        <w:t> </w:t>
      </w:r>
      <w:r>
        <w:rPr>
          <w:w w:val="90"/>
        </w:rPr>
        <w:t>21st</w:t>
      </w:r>
      <w:r>
        <w:rPr>
          <w:spacing w:val="5"/>
          <w:w w:val="90"/>
        </w:rPr>
        <w:t> </w:t>
      </w:r>
      <w:r>
        <w:rPr>
          <w:w w:val="90"/>
        </w:rPr>
        <w:t>day</w:t>
      </w:r>
      <w:r>
        <w:rPr>
          <w:spacing w:val="-13"/>
          <w:w w:val="90"/>
        </w:rPr>
        <w:t> </w:t>
      </w:r>
      <w:r>
        <w:rPr>
          <w:w w:val="90"/>
          <w:position w:val="5"/>
          <w:sz w:val="14"/>
        </w:rPr>
        <w:t>[5]</w:t>
      </w:r>
      <w:r>
        <w:rPr>
          <w:w w:val="90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spacing w:before="1"/>
      </w:pPr>
      <w:r>
        <w:rPr>
          <w:w w:val="85"/>
        </w:rPr>
        <w:t>Statistical</w:t>
      </w:r>
      <w:r>
        <w:rPr>
          <w:spacing w:val="6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66" w:lineRule="auto" w:before="26"/>
        <w:ind w:left="127" w:right="107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experimental</w:t>
      </w:r>
      <w:r>
        <w:rPr>
          <w:spacing w:val="1"/>
          <w:w w:val="90"/>
        </w:rPr>
        <w:t> </w:t>
      </w:r>
      <w:r>
        <w:rPr>
          <w:w w:val="90"/>
        </w:rPr>
        <w:t>results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statistically</w:t>
      </w:r>
      <w:r>
        <w:rPr>
          <w:spacing w:val="1"/>
          <w:w w:val="90"/>
        </w:rPr>
        <w:t> </w:t>
      </w:r>
      <w:r>
        <w:rPr>
          <w:w w:val="90"/>
        </w:rPr>
        <w:t>analyzed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with analysis </w:t>
      </w:r>
      <w:r>
        <w:rPr>
          <w:w w:val="95"/>
        </w:rPr>
        <w:t>of variance (one-way ANOVA) followed</w:t>
      </w:r>
      <w:r>
        <w:rPr>
          <w:spacing w:val="-53"/>
          <w:w w:val="95"/>
        </w:rPr>
        <w:t> </w:t>
      </w:r>
      <w:r>
        <w:rPr>
          <w:w w:val="90"/>
        </w:rPr>
        <w:t>by Dunnett’s multiple comparison test. All results were</w:t>
      </w:r>
      <w:r>
        <w:rPr>
          <w:spacing w:val="1"/>
          <w:w w:val="90"/>
        </w:rPr>
        <w:t> </w:t>
      </w:r>
      <w:r>
        <w:rPr>
          <w:w w:val="95"/>
        </w:rPr>
        <w:t>expressed as</w:t>
      </w:r>
      <w:r>
        <w:rPr>
          <w:spacing w:val="1"/>
          <w:w w:val="95"/>
        </w:rPr>
        <w:t> </w:t>
      </w:r>
      <w:r>
        <w:rPr>
          <w:w w:val="95"/>
        </w:rPr>
        <w:t>mean ± standard error of the mean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(S.E.M).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values&lt;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0.05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were</w:t>
      </w:r>
      <w:r>
        <w:rPr>
          <w:spacing w:val="-6"/>
          <w:w w:val="90"/>
        </w:rPr>
        <w:t> </w:t>
      </w:r>
      <w:r>
        <w:rPr>
          <w:w w:val="90"/>
        </w:rPr>
        <w:t>considered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significant.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pStyle w:val="Heading1"/>
        <w:spacing w:before="73"/>
      </w:pPr>
      <w:r>
        <w:rPr>
          <w:w w:val="90"/>
        </w:rPr>
        <w:t>Results</w:t>
      </w:r>
    </w:p>
    <w:p>
      <w:pPr>
        <w:pStyle w:val="Heading3"/>
        <w:spacing w:before="23"/>
        <w:jc w:val="left"/>
      </w:pPr>
      <w:r>
        <w:rPr>
          <w:w w:val="80"/>
        </w:rPr>
        <w:t>Body</w:t>
      </w:r>
      <w:r>
        <w:rPr>
          <w:spacing w:val="18"/>
          <w:w w:val="80"/>
        </w:rPr>
        <w:t> </w:t>
      </w:r>
      <w:r>
        <w:rPr>
          <w:w w:val="80"/>
        </w:rPr>
        <w:t>weight</w:t>
      </w:r>
    </w:p>
    <w:p>
      <w:pPr>
        <w:pStyle w:val="BodyText"/>
        <w:spacing w:line="264" w:lineRule="auto" w:before="24"/>
        <w:ind w:left="127" w:right="38"/>
        <w:jc w:val="both"/>
      </w:pPr>
      <w:r>
        <w:rPr>
          <w:w w:val="90"/>
        </w:rPr>
        <w:t>The mean changes in body weights of all the animals</w:t>
      </w:r>
      <w:r>
        <w:rPr>
          <w:spacing w:val="1"/>
          <w:w w:val="90"/>
        </w:rPr>
        <w:t> </w:t>
      </w:r>
      <w:r>
        <w:rPr>
          <w:w w:val="90"/>
        </w:rPr>
        <w:t>were observed normal except in the disease control.</w:t>
      </w:r>
      <w:r>
        <w:rPr>
          <w:spacing w:val="1"/>
          <w:w w:val="90"/>
        </w:rPr>
        <w:t> </w:t>
      </w:r>
      <w:r>
        <w:rPr>
          <w:w w:val="90"/>
        </w:rPr>
        <w:t>Body weight was significantly decreased in the disease</w:t>
      </w:r>
      <w:r>
        <w:rPr>
          <w:spacing w:val="-50"/>
          <w:w w:val="90"/>
        </w:rPr>
        <w:t> </w:t>
      </w:r>
      <w:r>
        <w:rPr>
          <w:w w:val="90"/>
        </w:rPr>
        <w:t>control group when compared with normal group. Oral</w:t>
      </w:r>
      <w:r>
        <w:rPr>
          <w:spacing w:val="1"/>
          <w:w w:val="90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E.A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fraction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rFonts w:ascii="Arial"/>
          <w:i/>
        </w:rPr>
        <w:t>Butea</w:t>
      </w:r>
      <w:r>
        <w:rPr>
          <w:rFonts w:ascii="Arial"/>
          <w:i/>
          <w:spacing w:val="1"/>
        </w:rPr>
        <w:t> </w:t>
      </w:r>
      <w:r>
        <w:rPr>
          <w:rFonts w:ascii="Arial"/>
          <w:i/>
          <w:w w:val="90"/>
        </w:rPr>
        <w:t>monosperma </w:t>
      </w:r>
      <w:r>
        <w:rPr>
          <w:w w:val="90"/>
        </w:rPr>
        <w:t>leaves for 21 days significantly increased</w:t>
      </w:r>
      <w:r>
        <w:rPr>
          <w:spacing w:val="-50"/>
          <w:w w:val="90"/>
        </w:rPr>
        <w:t> </w:t>
      </w:r>
      <w:r>
        <w:rPr>
          <w:w w:val="90"/>
        </w:rPr>
        <w:t>(</w:t>
      </w:r>
      <w:r>
        <w:rPr>
          <w:rFonts w:ascii="Arial"/>
          <w:i/>
          <w:w w:val="90"/>
        </w:rPr>
        <w:t>P</w:t>
      </w:r>
      <w:r>
        <w:rPr>
          <w:w w:val="90"/>
        </w:rPr>
        <w:t>&lt;0.05) the body weight in all treatment groups. (Ref:</w:t>
      </w:r>
      <w:r>
        <w:rPr>
          <w:spacing w:val="1"/>
          <w:w w:val="90"/>
        </w:rPr>
        <w:t> </w:t>
      </w:r>
      <w:r>
        <w:rPr/>
        <w:t>Table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Figure</w:t>
      </w:r>
      <w:r>
        <w:rPr>
          <w:spacing w:val="-2"/>
        </w:rPr>
        <w:t> </w:t>
      </w:r>
      <w:r>
        <w:rPr/>
        <w:t>1)</w:t>
      </w:r>
    </w:p>
    <w:p>
      <w:pPr>
        <w:pStyle w:val="BodyText"/>
        <w:rPr>
          <w:sz w:val="24"/>
        </w:rPr>
      </w:pPr>
    </w:p>
    <w:p>
      <w:pPr>
        <w:pStyle w:val="Heading3"/>
      </w:pPr>
      <w:r>
        <w:rPr>
          <w:w w:val="85"/>
        </w:rPr>
        <w:t>Paw</w:t>
      </w:r>
      <w:r>
        <w:rPr>
          <w:spacing w:val="-2"/>
          <w:w w:val="85"/>
        </w:rPr>
        <w:t> </w:t>
      </w:r>
      <w:r>
        <w:rPr>
          <w:w w:val="85"/>
        </w:rPr>
        <w:t>volume</w:t>
      </w:r>
    </w:p>
    <w:p>
      <w:pPr>
        <w:pStyle w:val="BodyText"/>
        <w:spacing w:line="266" w:lineRule="auto" w:before="24"/>
        <w:ind w:left="127" w:right="41"/>
        <w:jc w:val="both"/>
      </w:pPr>
      <w:r>
        <w:rPr>
          <w:w w:val="90"/>
        </w:rPr>
        <w:t>The mean changes and percentage inhibition in Paw</w:t>
      </w:r>
      <w:r>
        <w:rPr>
          <w:spacing w:val="1"/>
          <w:w w:val="90"/>
        </w:rPr>
        <w:t> </w:t>
      </w:r>
      <w:r>
        <w:rPr>
          <w:w w:val="95"/>
        </w:rPr>
        <w:t>volumes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all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animals</w:t>
      </w:r>
      <w:r>
        <w:rPr>
          <w:spacing w:val="-6"/>
          <w:w w:val="95"/>
        </w:rPr>
        <w:t> </w:t>
      </w:r>
      <w:r>
        <w:rPr>
          <w:w w:val="95"/>
        </w:rPr>
        <w:t>were</w:t>
      </w:r>
      <w:r>
        <w:rPr>
          <w:spacing w:val="-5"/>
          <w:w w:val="95"/>
        </w:rPr>
        <w:t> </w:t>
      </w:r>
      <w:r>
        <w:rPr>
          <w:w w:val="95"/>
        </w:rPr>
        <w:t>shown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table</w:t>
      </w:r>
      <w:r>
        <w:rPr>
          <w:spacing w:val="-5"/>
          <w:w w:val="95"/>
        </w:rPr>
        <w:t> </w:t>
      </w:r>
      <w:r>
        <w:rPr>
          <w:w w:val="95"/>
        </w:rPr>
        <w:t>3</w:t>
      </w:r>
      <w:r>
        <w:rPr>
          <w:spacing w:val="-5"/>
          <w:w w:val="95"/>
        </w:rPr>
        <w:t> </w:t>
      </w:r>
      <w:r>
        <w:rPr>
          <w:w w:val="95"/>
        </w:rPr>
        <w:t>&amp;</w:t>
      </w:r>
      <w:r>
        <w:rPr>
          <w:spacing w:val="-7"/>
          <w:w w:val="95"/>
        </w:rPr>
        <w:t> </w:t>
      </w:r>
      <w:r>
        <w:rPr>
          <w:w w:val="95"/>
        </w:rPr>
        <w:t>4.</w:t>
      </w:r>
      <w:r>
        <w:rPr>
          <w:spacing w:val="-53"/>
          <w:w w:val="95"/>
        </w:rPr>
        <w:t> </w:t>
      </w:r>
      <w:r>
        <w:rPr>
          <w:w w:val="95"/>
        </w:rPr>
        <w:t>Paw</w:t>
      </w:r>
      <w:r>
        <w:rPr>
          <w:spacing w:val="1"/>
          <w:w w:val="95"/>
        </w:rPr>
        <w:t> </w:t>
      </w:r>
      <w:r>
        <w:rPr>
          <w:w w:val="95"/>
        </w:rPr>
        <w:t>volumes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significantly</w:t>
      </w:r>
      <w:r>
        <w:rPr>
          <w:spacing w:val="1"/>
          <w:w w:val="95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disease control </w:t>
      </w:r>
      <w:r>
        <w:rPr>
          <w:w w:val="95"/>
        </w:rPr>
        <w:t>group when compared with normal</w:t>
      </w:r>
      <w:r>
        <w:rPr>
          <w:spacing w:val="1"/>
          <w:w w:val="95"/>
        </w:rPr>
        <w:t> </w:t>
      </w:r>
      <w:r>
        <w:rPr>
          <w:w w:val="95"/>
        </w:rPr>
        <w:t>group.</w:t>
      </w:r>
      <w:r>
        <w:rPr>
          <w:spacing w:val="18"/>
          <w:w w:val="95"/>
        </w:rPr>
        <w:t> </w:t>
      </w:r>
      <w:r>
        <w:rPr>
          <w:w w:val="95"/>
        </w:rPr>
        <w:t>Oral</w:t>
      </w:r>
      <w:r>
        <w:rPr>
          <w:spacing w:val="19"/>
          <w:w w:val="95"/>
        </w:rPr>
        <w:t> </w:t>
      </w:r>
      <w:r>
        <w:rPr>
          <w:w w:val="95"/>
        </w:rPr>
        <w:t>administration</w:t>
      </w:r>
      <w:r>
        <w:rPr>
          <w:spacing w:val="16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w w:val="95"/>
        </w:rPr>
        <w:t>E.A</w:t>
      </w:r>
      <w:r>
        <w:rPr>
          <w:spacing w:val="20"/>
          <w:w w:val="95"/>
        </w:rPr>
        <w:t> </w:t>
      </w:r>
      <w:r>
        <w:rPr>
          <w:w w:val="95"/>
        </w:rPr>
        <w:t>active</w:t>
      </w:r>
      <w:r>
        <w:rPr>
          <w:spacing w:val="18"/>
          <w:w w:val="95"/>
        </w:rPr>
        <w:t> </w:t>
      </w:r>
      <w:r>
        <w:rPr>
          <w:w w:val="95"/>
        </w:rPr>
        <w:t>fractions</w:t>
      </w:r>
      <w:r>
        <w:rPr>
          <w:spacing w:val="19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line="264" w:lineRule="auto" w:before="72"/>
        <w:ind w:left="127" w:right="106"/>
        <w:jc w:val="both"/>
      </w:pPr>
      <w:r>
        <w:rPr/>
        <w:br w:type="column"/>
      </w:r>
      <w:r>
        <w:rPr>
          <w:rFonts w:ascii="Arial"/>
          <w:i/>
          <w:w w:val="90"/>
        </w:rPr>
        <w:t>Butea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w w:val="90"/>
        </w:rPr>
        <w:t>monosperma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leaves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21</w:t>
      </w:r>
      <w:r>
        <w:rPr>
          <w:spacing w:val="1"/>
          <w:w w:val="90"/>
        </w:rPr>
        <w:t> </w:t>
      </w:r>
      <w:r>
        <w:rPr>
          <w:w w:val="90"/>
        </w:rPr>
        <w:t>days</w:t>
      </w:r>
      <w:r>
        <w:rPr>
          <w:spacing w:val="1"/>
          <w:w w:val="90"/>
        </w:rPr>
        <w:t> </w:t>
      </w:r>
      <w:r>
        <w:rPr>
          <w:w w:val="90"/>
        </w:rPr>
        <w:t>significantly</w:t>
      </w:r>
      <w:r>
        <w:rPr>
          <w:spacing w:val="1"/>
          <w:w w:val="90"/>
        </w:rPr>
        <w:t> </w:t>
      </w:r>
      <w:r>
        <w:rPr>
          <w:w w:val="90"/>
        </w:rPr>
        <w:t>decreased (</w:t>
      </w:r>
      <w:r>
        <w:rPr>
          <w:rFonts w:ascii="Arial"/>
          <w:i/>
          <w:w w:val="90"/>
        </w:rPr>
        <w:t>P</w:t>
      </w:r>
      <w:r>
        <w:rPr>
          <w:w w:val="90"/>
        </w:rPr>
        <w:t>&lt;0.05) the Paw volumes in all treatment</w:t>
      </w:r>
      <w:r>
        <w:rPr>
          <w:spacing w:val="1"/>
          <w:w w:val="90"/>
        </w:rPr>
        <w:t> </w:t>
      </w:r>
      <w:r>
        <w:rPr>
          <w:w w:val="90"/>
        </w:rPr>
        <w:t>groups in a dose dependent manner when compared</w:t>
      </w:r>
      <w:r>
        <w:rPr>
          <w:spacing w:val="1"/>
          <w:w w:val="90"/>
        </w:rPr>
        <w:t> </w:t>
      </w:r>
      <w:r>
        <w:rPr>
          <w:w w:val="95"/>
        </w:rPr>
        <w:t>with the disease control group. (Ref: Table 3, 4 and</w:t>
      </w:r>
      <w:r>
        <w:rPr>
          <w:spacing w:val="1"/>
          <w:w w:val="95"/>
        </w:rPr>
        <w:t> </w:t>
      </w:r>
      <w:r>
        <w:rPr/>
        <w:t>Figure</w:t>
      </w:r>
      <w:r>
        <w:rPr>
          <w:spacing w:val="-1"/>
        </w:rPr>
        <w:t> </w:t>
      </w:r>
      <w:r>
        <w:rPr/>
        <w:t>2)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</w:pPr>
      <w:r>
        <w:rPr>
          <w:spacing w:val="-1"/>
          <w:w w:val="80"/>
        </w:rPr>
        <w:t>Paw</w:t>
      </w:r>
      <w:r>
        <w:rPr>
          <w:w w:val="80"/>
        </w:rPr>
        <w:t> </w:t>
      </w:r>
      <w:r>
        <w:rPr>
          <w:spacing w:val="-1"/>
          <w:w w:val="80"/>
        </w:rPr>
        <w:t>thickness</w:t>
      </w:r>
    </w:p>
    <w:p>
      <w:pPr>
        <w:pStyle w:val="BodyText"/>
        <w:spacing w:line="264" w:lineRule="auto" w:before="25"/>
        <w:ind w:left="127" w:right="102"/>
        <w:jc w:val="both"/>
      </w:pPr>
      <w:r>
        <w:rPr>
          <w:w w:val="90"/>
        </w:rPr>
        <w:t>The mean changes and percentage inhibition in Paw</w:t>
      </w:r>
      <w:r>
        <w:rPr>
          <w:spacing w:val="1"/>
          <w:w w:val="90"/>
        </w:rPr>
        <w:t> </w:t>
      </w:r>
      <w:r>
        <w:rPr>
          <w:w w:val="90"/>
        </w:rPr>
        <w:t>thickness of all the animals were shown in table 5 &amp; 6.</w:t>
      </w:r>
      <w:r>
        <w:rPr>
          <w:spacing w:val="1"/>
          <w:w w:val="90"/>
        </w:rPr>
        <w:t> </w:t>
      </w:r>
      <w:r>
        <w:rPr>
          <w:w w:val="95"/>
        </w:rPr>
        <w:t>Paw</w:t>
      </w:r>
      <w:r>
        <w:rPr>
          <w:spacing w:val="1"/>
          <w:w w:val="95"/>
        </w:rPr>
        <w:t> </w:t>
      </w:r>
      <w:r>
        <w:rPr>
          <w:w w:val="95"/>
        </w:rPr>
        <w:t>thickness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significantly</w:t>
      </w:r>
      <w:r>
        <w:rPr>
          <w:spacing w:val="1"/>
          <w:w w:val="95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disease </w:t>
      </w:r>
      <w:r>
        <w:rPr>
          <w:w w:val="95"/>
        </w:rPr>
        <w:t>control group when compared with normal</w:t>
      </w:r>
      <w:r>
        <w:rPr>
          <w:spacing w:val="1"/>
          <w:w w:val="95"/>
        </w:rPr>
        <w:t> </w:t>
      </w:r>
      <w:r>
        <w:rPr>
          <w:w w:val="95"/>
        </w:rPr>
        <w:t>group. Oral administration of E.A active fractions of</w:t>
      </w:r>
      <w:r>
        <w:rPr>
          <w:spacing w:val="1"/>
          <w:w w:val="95"/>
        </w:rPr>
        <w:t> </w:t>
      </w:r>
      <w:r>
        <w:rPr>
          <w:rFonts w:ascii="Arial"/>
          <w:i/>
          <w:w w:val="90"/>
        </w:rPr>
        <w:t>Butea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w w:val="90"/>
        </w:rPr>
        <w:t>monosperma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leaves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21</w:t>
      </w:r>
      <w:r>
        <w:rPr>
          <w:spacing w:val="1"/>
          <w:w w:val="90"/>
        </w:rPr>
        <w:t> </w:t>
      </w:r>
      <w:r>
        <w:rPr>
          <w:w w:val="90"/>
        </w:rPr>
        <w:t>days</w:t>
      </w:r>
      <w:r>
        <w:rPr>
          <w:spacing w:val="1"/>
          <w:w w:val="90"/>
        </w:rPr>
        <w:t> </w:t>
      </w:r>
      <w:r>
        <w:rPr>
          <w:w w:val="90"/>
        </w:rPr>
        <w:t>significantly</w:t>
      </w:r>
      <w:r>
        <w:rPr>
          <w:spacing w:val="1"/>
          <w:w w:val="90"/>
        </w:rPr>
        <w:t> </w:t>
      </w:r>
      <w:r>
        <w:rPr>
          <w:w w:val="90"/>
        </w:rPr>
        <w:t>decreased (</w:t>
      </w:r>
      <w:r>
        <w:rPr>
          <w:rFonts w:ascii="Arial"/>
          <w:i/>
          <w:w w:val="90"/>
        </w:rPr>
        <w:t>P</w:t>
      </w:r>
      <w:r>
        <w:rPr>
          <w:w w:val="90"/>
        </w:rPr>
        <w:t>&lt;0.05) the Paw volumes in all treatment</w:t>
      </w:r>
      <w:r>
        <w:rPr>
          <w:spacing w:val="1"/>
          <w:w w:val="90"/>
        </w:rPr>
        <w:t> </w:t>
      </w:r>
      <w:r>
        <w:rPr>
          <w:w w:val="90"/>
        </w:rPr>
        <w:t>groups in a dose dependent manner when compared</w:t>
      </w:r>
      <w:r>
        <w:rPr>
          <w:spacing w:val="1"/>
          <w:w w:val="90"/>
        </w:rPr>
        <w:t> </w:t>
      </w:r>
      <w:r>
        <w:rPr>
          <w:w w:val="95"/>
        </w:rPr>
        <w:t>with the disease control group. (Ref: Table 5, 6 and</w:t>
      </w:r>
      <w:r>
        <w:rPr>
          <w:spacing w:val="1"/>
          <w:w w:val="95"/>
        </w:rPr>
        <w:t> </w:t>
      </w:r>
      <w:r>
        <w:rPr/>
        <w:t>Figure</w:t>
      </w:r>
      <w:r>
        <w:rPr>
          <w:spacing w:val="-1"/>
        </w:rPr>
        <w:t> </w:t>
      </w:r>
      <w:r>
        <w:rPr/>
        <w:t>3)</w:t>
      </w:r>
    </w:p>
    <w:p>
      <w:pPr>
        <w:spacing w:after="0" w:line="264" w:lineRule="auto"/>
        <w:jc w:val="both"/>
        <w:sectPr>
          <w:pgSz w:w="12240" w:h="15840"/>
          <w:pgMar w:header="720" w:footer="739" w:top="1120" w:bottom="920" w:left="780" w:right="800"/>
          <w:cols w:num="2" w:equalWidth="0">
            <w:col w:w="5020" w:space="553"/>
            <w:col w:w="50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80"/>
      </w:pPr>
      <w:r>
        <w:rPr>
          <w:w w:val="90"/>
        </w:rPr>
        <w:t>Animal</w:t>
      </w:r>
      <w:r>
        <w:rPr>
          <w:spacing w:val="5"/>
          <w:w w:val="90"/>
        </w:rPr>
        <w:t> </w:t>
      </w:r>
      <w:r>
        <w:rPr>
          <w:w w:val="90"/>
        </w:rPr>
        <w:t>Model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pStyle w:val="Heading2"/>
        <w:spacing w:before="83" w:after="46"/>
        <w:ind w:left="463" w:right="444"/>
        <w:jc w:val="center"/>
      </w:pPr>
      <w:r>
        <w:rPr>
          <w:w w:val="85"/>
        </w:rPr>
        <w:t>Table</w:t>
      </w:r>
      <w:r>
        <w:rPr>
          <w:spacing w:val="10"/>
          <w:w w:val="85"/>
        </w:rPr>
        <w:t> </w:t>
      </w:r>
      <w:r>
        <w:rPr>
          <w:w w:val="85"/>
        </w:rPr>
        <w:t>01:</w:t>
      </w:r>
      <w:r>
        <w:rPr>
          <w:spacing w:val="10"/>
          <w:w w:val="85"/>
        </w:rPr>
        <w:t> </w:t>
      </w:r>
      <w:r>
        <w:rPr>
          <w:w w:val="85"/>
        </w:rPr>
        <w:t>Treatment</w:t>
      </w:r>
      <w:r>
        <w:rPr>
          <w:spacing w:val="10"/>
          <w:w w:val="85"/>
        </w:rPr>
        <w:t> </w:t>
      </w:r>
      <w:r>
        <w:rPr>
          <w:w w:val="85"/>
        </w:rPr>
        <w:t>schedule</w:t>
      </w:r>
    </w:p>
    <w:tbl>
      <w:tblPr>
        <w:tblW w:w="0" w:type="auto"/>
        <w:jc w:val="left"/>
        <w:tblInd w:w="2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2212"/>
        <w:gridCol w:w="3710"/>
      </w:tblGrid>
      <w:tr>
        <w:trPr>
          <w:trHeight w:val="225" w:hRule="atLeast"/>
        </w:trPr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S.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No</w:t>
            </w:r>
          </w:p>
        </w:tc>
        <w:tc>
          <w:tcPr>
            <w:tcW w:w="2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829" w:right="8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Group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423" w:right="14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Treatment</w:t>
            </w:r>
          </w:p>
        </w:tc>
      </w:tr>
      <w:tr>
        <w:trPr>
          <w:trHeight w:val="211" w:hRule="atLeast"/>
        </w:trPr>
        <w:tc>
          <w:tcPr>
            <w:tcW w:w="6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Normal</w:t>
            </w:r>
            <w:r>
              <w:rPr>
                <w:spacing w:val="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Control</w:t>
            </w:r>
          </w:p>
        </w:tc>
        <w:tc>
          <w:tcPr>
            <w:tcW w:w="3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Normal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saline</w:t>
            </w:r>
          </w:p>
        </w:tc>
      </w:tr>
      <w:tr>
        <w:trPr>
          <w:trHeight w:val="225" w:hRule="atLeast"/>
        </w:trPr>
        <w:tc>
          <w:tcPr>
            <w:tcW w:w="623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212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Disease</w:t>
            </w:r>
            <w:r>
              <w:rPr>
                <w:spacing w:val="1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control</w:t>
            </w:r>
          </w:p>
        </w:tc>
        <w:tc>
          <w:tcPr>
            <w:tcW w:w="3710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Normal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saline</w:t>
            </w:r>
          </w:p>
        </w:tc>
      </w:tr>
      <w:tr>
        <w:trPr>
          <w:trHeight w:val="225" w:hRule="atLeast"/>
        </w:trPr>
        <w:tc>
          <w:tcPr>
            <w:tcW w:w="623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212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Test</w:t>
            </w:r>
            <w:r>
              <w:rPr>
                <w:spacing w:val="1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control-1(low</w:t>
            </w:r>
            <w:r>
              <w:rPr>
                <w:spacing w:val="1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dose)</w:t>
            </w:r>
          </w:p>
        </w:tc>
        <w:tc>
          <w:tcPr>
            <w:tcW w:w="3710" w:type="dxa"/>
          </w:tcPr>
          <w:p>
            <w:pPr>
              <w:pStyle w:val="TableParagraph"/>
              <w:spacing w:line="206" w:lineRule="exact" w:before="0"/>
              <w:ind w:left="109"/>
              <w:jc w:val="lef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A</w:t>
            </w:r>
            <w:r>
              <w:rPr>
                <w:w w:val="76"/>
                <w:sz w:val="18"/>
              </w:rPr>
              <w:t>c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w w:val="87"/>
                <w:sz w:val="18"/>
              </w:rPr>
              <w:t>v</w:t>
            </w:r>
            <w:r>
              <w:rPr>
                <w:w w:val="89"/>
                <w:sz w:val="18"/>
              </w:rPr>
              <w:t>e</w:t>
            </w:r>
            <w:r>
              <w:rPr>
                <w:spacing w:val="3"/>
                <w:sz w:val="18"/>
              </w:rPr>
              <w:t> </w:t>
            </w:r>
            <w:r>
              <w:rPr>
                <w:w w:val="104"/>
                <w:sz w:val="18"/>
              </w:rPr>
              <w:t>fr</w:t>
            </w:r>
            <w:r>
              <w:rPr>
                <w:spacing w:val="-1"/>
                <w:w w:val="104"/>
                <w:sz w:val="18"/>
              </w:rPr>
              <w:t>a</w:t>
            </w:r>
            <w:r>
              <w:rPr>
                <w:w w:val="76"/>
                <w:sz w:val="18"/>
              </w:rPr>
              <w:t>c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w w:val="78"/>
                <w:sz w:val="18"/>
              </w:rPr>
              <w:t>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w w:val="119"/>
                <w:sz w:val="18"/>
              </w:rPr>
              <w:t>f</w:t>
            </w:r>
            <w:r>
              <w:rPr>
                <w:spacing w:val="4"/>
                <w:sz w:val="18"/>
              </w:rPr>
              <w:t> </w:t>
            </w:r>
            <w:r>
              <w:rPr>
                <w:rFonts w:ascii="Arial"/>
                <w:i/>
                <w:spacing w:val="1"/>
                <w:w w:val="74"/>
                <w:sz w:val="18"/>
              </w:rPr>
              <w:t>B</w:t>
            </w:r>
            <w:r>
              <w:rPr>
                <w:rFonts w:ascii="Arial"/>
                <w:i/>
                <w:spacing w:val="-1"/>
                <w:w w:val="78"/>
                <w:sz w:val="18"/>
              </w:rPr>
              <w:t>.</w:t>
            </w:r>
            <w:r>
              <w:rPr>
                <w:rFonts w:ascii="Arial"/>
                <w:i/>
                <w:w w:val="92"/>
                <w:sz w:val="18"/>
              </w:rPr>
              <w:t>M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l</w:t>
            </w:r>
            <w:r>
              <w:rPr>
                <w:spacing w:val="1"/>
                <w:w w:val="89"/>
                <w:sz w:val="18"/>
              </w:rPr>
              <w:t>e</w:t>
            </w: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w w:val="119"/>
                <w:sz w:val="18"/>
              </w:rPr>
              <w:t>f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5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7"/>
                <w:sz w:val="18"/>
              </w:rPr>
              <w:t>mg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w w:val="99"/>
                <w:sz w:val="18"/>
              </w:rPr>
              <w:t>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1"/>
                <w:w w:val="74"/>
                <w:sz w:val="18"/>
              </w:rPr>
              <w:t>B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-1"/>
                <w:w w:val="93"/>
                <w:sz w:val="18"/>
              </w:rPr>
              <w:t>w</w:t>
            </w:r>
            <w:r>
              <w:rPr>
                <w:w w:val="93"/>
                <w:sz w:val="18"/>
              </w:rPr>
              <w:t>t</w:t>
            </w:r>
            <w:r>
              <w:rPr>
                <w:spacing w:val="4"/>
                <w:sz w:val="18"/>
              </w:rPr>
              <w:t> 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p</w:t>
            </w:r>
            <w:r>
              <w:rPr>
                <w:rFonts w:ascii="Arial"/>
                <w:i/>
                <w:spacing w:val="-1"/>
                <w:w w:val="78"/>
                <w:sz w:val="18"/>
              </w:rPr>
              <w:t>.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o</w:t>
            </w:r>
            <w:r>
              <w:rPr>
                <w:w w:val="81"/>
                <w:sz w:val="18"/>
              </w:rPr>
              <w:t>)</w:t>
            </w:r>
          </w:p>
        </w:tc>
      </w:tr>
      <w:tr>
        <w:trPr>
          <w:trHeight w:val="225" w:hRule="atLeast"/>
        </w:trPr>
        <w:tc>
          <w:tcPr>
            <w:tcW w:w="623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212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Test</w:t>
            </w:r>
            <w:r>
              <w:rPr>
                <w:spacing w:val="1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control-2(medium</w:t>
            </w:r>
            <w:r>
              <w:rPr>
                <w:spacing w:val="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dose)</w:t>
            </w:r>
          </w:p>
        </w:tc>
        <w:tc>
          <w:tcPr>
            <w:tcW w:w="3710" w:type="dxa"/>
          </w:tcPr>
          <w:p>
            <w:pPr>
              <w:pStyle w:val="TableParagraph"/>
              <w:spacing w:line="206" w:lineRule="exact" w:before="0"/>
              <w:ind w:left="109"/>
              <w:jc w:val="lef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A</w:t>
            </w:r>
            <w:r>
              <w:rPr>
                <w:w w:val="76"/>
                <w:sz w:val="18"/>
              </w:rPr>
              <w:t>c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w w:val="87"/>
                <w:sz w:val="18"/>
              </w:rPr>
              <w:t>v</w:t>
            </w:r>
            <w:r>
              <w:rPr>
                <w:w w:val="89"/>
                <w:sz w:val="18"/>
              </w:rPr>
              <w:t>e</w:t>
            </w:r>
            <w:r>
              <w:rPr>
                <w:spacing w:val="3"/>
                <w:sz w:val="18"/>
              </w:rPr>
              <w:t> </w:t>
            </w:r>
            <w:r>
              <w:rPr>
                <w:w w:val="104"/>
                <w:sz w:val="18"/>
              </w:rPr>
              <w:t>fr</w:t>
            </w:r>
            <w:r>
              <w:rPr>
                <w:spacing w:val="-1"/>
                <w:w w:val="104"/>
                <w:sz w:val="18"/>
              </w:rPr>
              <w:t>a</w:t>
            </w:r>
            <w:r>
              <w:rPr>
                <w:w w:val="76"/>
                <w:sz w:val="18"/>
              </w:rPr>
              <w:t>c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w w:val="78"/>
                <w:sz w:val="18"/>
              </w:rPr>
              <w:t>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w w:val="119"/>
                <w:sz w:val="18"/>
              </w:rPr>
              <w:t>f</w:t>
            </w:r>
            <w:r>
              <w:rPr>
                <w:spacing w:val="4"/>
                <w:sz w:val="18"/>
              </w:rPr>
              <w:t> </w:t>
            </w:r>
            <w:r>
              <w:rPr>
                <w:rFonts w:ascii="Arial"/>
                <w:i/>
                <w:spacing w:val="1"/>
                <w:w w:val="74"/>
                <w:sz w:val="18"/>
              </w:rPr>
              <w:t>B</w:t>
            </w:r>
            <w:r>
              <w:rPr>
                <w:rFonts w:ascii="Arial"/>
                <w:i/>
                <w:spacing w:val="-1"/>
                <w:w w:val="78"/>
                <w:sz w:val="18"/>
              </w:rPr>
              <w:t>.</w:t>
            </w:r>
            <w:r>
              <w:rPr>
                <w:rFonts w:ascii="Arial"/>
                <w:i/>
                <w:w w:val="92"/>
                <w:sz w:val="18"/>
              </w:rPr>
              <w:t>M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l</w:t>
            </w:r>
            <w:r>
              <w:rPr>
                <w:spacing w:val="1"/>
                <w:w w:val="89"/>
                <w:sz w:val="18"/>
              </w:rPr>
              <w:t>e</w:t>
            </w: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w w:val="119"/>
                <w:sz w:val="18"/>
              </w:rPr>
              <w:t>f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10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7"/>
                <w:sz w:val="18"/>
              </w:rPr>
              <w:t>mg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w w:val="99"/>
                <w:sz w:val="18"/>
              </w:rPr>
              <w:t>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1"/>
                <w:w w:val="74"/>
                <w:sz w:val="18"/>
              </w:rPr>
              <w:t>B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-1"/>
                <w:w w:val="93"/>
                <w:sz w:val="18"/>
              </w:rPr>
              <w:t>w</w:t>
            </w:r>
            <w:r>
              <w:rPr>
                <w:w w:val="93"/>
                <w:sz w:val="18"/>
              </w:rPr>
              <w:t>t</w:t>
            </w:r>
            <w:r>
              <w:rPr>
                <w:spacing w:val="4"/>
                <w:sz w:val="18"/>
              </w:rPr>
              <w:t> 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p</w:t>
            </w:r>
            <w:r>
              <w:rPr>
                <w:rFonts w:ascii="Arial"/>
                <w:i/>
                <w:spacing w:val="-1"/>
                <w:w w:val="78"/>
                <w:sz w:val="18"/>
              </w:rPr>
              <w:t>.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o</w:t>
            </w:r>
            <w:r>
              <w:rPr>
                <w:w w:val="81"/>
                <w:sz w:val="18"/>
              </w:rPr>
              <w:t>)</w:t>
            </w:r>
          </w:p>
        </w:tc>
      </w:tr>
      <w:tr>
        <w:trPr>
          <w:trHeight w:val="225" w:hRule="atLeast"/>
        </w:trPr>
        <w:tc>
          <w:tcPr>
            <w:tcW w:w="623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212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Test</w:t>
            </w:r>
            <w:r>
              <w:rPr>
                <w:spacing w:val="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control-3(high</w:t>
            </w:r>
            <w:r>
              <w:rPr>
                <w:spacing w:val="1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dose)</w:t>
            </w:r>
          </w:p>
        </w:tc>
        <w:tc>
          <w:tcPr>
            <w:tcW w:w="3710" w:type="dxa"/>
          </w:tcPr>
          <w:p>
            <w:pPr>
              <w:pStyle w:val="TableParagraph"/>
              <w:spacing w:line="206" w:lineRule="exact" w:before="0"/>
              <w:ind w:left="109"/>
              <w:jc w:val="left"/>
              <w:rPr>
                <w:rFonts w:ascii="Arial"/>
                <w:i/>
                <w:sz w:val="18"/>
              </w:rPr>
            </w:pPr>
            <w:r>
              <w:rPr>
                <w:spacing w:val="-1"/>
                <w:w w:val="90"/>
                <w:sz w:val="18"/>
              </w:rPr>
              <w:t>A</w:t>
            </w:r>
            <w:r>
              <w:rPr>
                <w:w w:val="76"/>
                <w:sz w:val="18"/>
              </w:rPr>
              <w:t>c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w w:val="87"/>
                <w:sz w:val="18"/>
              </w:rPr>
              <w:t>v</w:t>
            </w:r>
            <w:r>
              <w:rPr>
                <w:w w:val="89"/>
                <w:sz w:val="18"/>
              </w:rPr>
              <w:t>e</w:t>
            </w:r>
            <w:r>
              <w:rPr>
                <w:spacing w:val="3"/>
                <w:sz w:val="18"/>
              </w:rPr>
              <w:t> </w:t>
            </w:r>
            <w:r>
              <w:rPr>
                <w:w w:val="104"/>
                <w:sz w:val="18"/>
              </w:rPr>
              <w:t>fr</w:t>
            </w:r>
            <w:r>
              <w:rPr>
                <w:spacing w:val="-1"/>
                <w:w w:val="104"/>
                <w:sz w:val="18"/>
              </w:rPr>
              <w:t>a</w:t>
            </w:r>
            <w:r>
              <w:rPr>
                <w:w w:val="76"/>
                <w:sz w:val="18"/>
              </w:rPr>
              <w:t>c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w w:val="78"/>
                <w:sz w:val="18"/>
              </w:rPr>
              <w:t>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w w:val="119"/>
                <w:sz w:val="18"/>
              </w:rPr>
              <w:t>f</w:t>
            </w:r>
            <w:r>
              <w:rPr>
                <w:spacing w:val="4"/>
                <w:sz w:val="18"/>
              </w:rPr>
              <w:t> </w:t>
            </w:r>
            <w:r>
              <w:rPr>
                <w:rFonts w:ascii="Arial"/>
                <w:i/>
                <w:spacing w:val="1"/>
                <w:w w:val="74"/>
                <w:sz w:val="18"/>
              </w:rPr>
              <w:t>B</w:t>
            </w:r>
            <w:r>
              <w:rPr>
                <w:rFonts w:ascii="Arial"/>
                <w:i/>
                <w:spacing w:val="-1"/>
                <w:w w:val="78"/>
                <w:sz w:val="18"/>
              </w:rPr>
              <w:t>.</w:t>
            </w:r>
            <w:r>
              <w:rPr>
                <w:rFonts w:ascii="Arial"/>
                <w:i/>
                <w:w w:val="92"/>
                <w:sz w:val="18"/>
              </w:rPr>
              <w:t>M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l</w:t>
            </w:r>
            <w:r>
              <w:rPr>
                <w:spacing w:val="1"/>
                <w:w w:val="89"/>
                <w:sz w:val="18"/>
              </w:rPr>
              <w:t>e</w:t>
            </w: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w w:val="119"/>
                <w:sz w:val="18"/>
              </w:rPr>
              <w:t>f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25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7"/>
                <w:sz w:val="18"/>
              </w:rPr>
              <w:t>mg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w w:val="99"/>
                <w:sz w:val="18"/>
              </w:rPr>
              <w:t>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1"/>
                <w:w w:val="74"/>
                <w:sz w:val="18"/>
              </w:rPr>
              <w:t>B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-1"/>
                <w:w w:val="93"/>
                <w:sz w:val="18"/>
              </w:rPr>
              <w:t>w</w:t>
            </w:r>
            <w:r>
              <w:rPr>
                <w:w w:val="93"/>
                <w:sz w:val="18"/>
              </w:rPr>
              <w:t>t</w:t>
            </w:r>
            <w:r>
              <w:rPr>
                <w:spacing w:val="4"/>
                <w:sz w:val="18"/>
              </w:rPr>
              <w:t> 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p</w:t>
            </w:r>
            <w:r>
              <w:rPr>
                <w:rFonts w:ascii="Arial"/>
                <w:i/>
                <w:spacing w:val="-1"/>
                <w:w w:val="78"/>
                <w:sz w:val="18"/>
              </w:rPr>
              <w:t>.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o</w:t>
            </w:r>
            <w:r>
              <w:rPr>
                <w:rFonts w:ascii="Arial"/>
                <w:i/>
                <w:w w:val="99"/>
                <w:sz w:val="18"/>
              </w:rPr>
              <w:t>)</w:t>
            </w:r>
          </w:p>
        </w:tc>
      </w:tr>
      <w:tr>
        <w:trPr>
          <w:trHeight w:val="239" w:hRule="atLeast"/>
        </w:trPr>
        <w:tc>
          <w:tcPr>
            <w:tcW w:w="6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Standard</w:t>
            </w:r>
            <w:r>
              <w:rPr>
                <w:spacing w:val="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control</w:t>
            </w:r>
          </w:p>
        </w:tc>
        <w:tc>
          <w:tcPr>
            <w:tcW w:w="3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09"/>
              <w:jc w:val="left"/>
              <w:rPr>
                <w:sz w:val="18"/>
              </w:rPr>
            </w:pPr>
            <w:r>
              <w:rPr>
                <w:spacing w:val="1"/>
                <w:w w:val="74"/>
                <w:sz w:val="18"/>
              </w:rPr>
              <w:t>P</w:t>
            </w:r>
            <w:r>
              <w:rPr>
                <w:w w:val="93"/>
                <w:sz w:val="18"/>
              </w:rPr>
              <w:t>r</w:t>
            </w:r>
            <w:r>
              <w:rPr>
                <w:spacing w:val="1"/>
                <w:w w:val="93"/>
                <w:sz w:val="18"/>
              </w:rPr>
              <w:t>e</w:t>
            </w:r>
            <w:r>
              <w:rPr>
                <w:spacing w:val="-1"/>
                <w:w w:val="99"/>
                <w:sz w:val="18"/>
              </w:rPr>
              <w:t>d</w:t>
            </w:r>
            <w:r>
              <w:rPr>
                <w:w w:val="78"/>
                <w:sz w:val="18"/>
              </w:rPr>
              <w:t>n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w w:val="78"/>
                <w:sz w:val="18"/>
              </w:rPr>
              <w:t>s</w:t>
            </w:r>
            <w:r>
              <w:rPr>
                <w:spacing w:val="1"/>
                <w:w w:val="78"/>
                <w:sz w:val="18"/>
              </w:rPr>
              <w:t>o</w:t>
            </w:r>
            <w:r>
              <w:rPr>
                <w:spacing w:val="-1"/>
                <w:w w:val="95"/>
                <w:sz w:val="18"/>
              </w:rPr>
              <w:t>l</w:t>
            </w:r>
            <w:r>
              <w:rPr>
                <w:spacing w:val="1"/>
                <w:w w:val="89"/>
                <w:sz w:val="18"/>
              </w:rPr>
              <w:t>o</w:t>
            </w:r>
            <w:r>
              <w:rPr>
                <w:spacing w:val="-2"/>
                <w:w w:val="78"/>
                <w:sz w:val="18"/>
              </w:rPr>
              <w:t>n</w:t>
            </w:r>
            <w:r>
              <w:rPr>
                <w:w w:val="89"/>
                <w:sz w:val="18"/>
              </w:rPr>
              <w:t>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1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87"/>
                <w:sz w:val="18"/>
              </w:rPr>
              <w:t>mg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87"/>
                <w:sz w:val="18"/>
              </w:rPr>
              <w:t>k</w:t>
            </w:r>
            <w:r>
              <w:rPr>
                <w:w w:val="99"/>
                <w:sz w:val="18"/>
              </w:rPr>
              <w:t>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1"/>
                <w:w w:val="74"/>
                <w:sz w:val="18"/>
              </w:rPr>
              <w:t>B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-1"/>
                <w:w w:val="93"/>
                <w:sz w:val="18"/>
              </w:rPr>
              <w:t>w</w:t>
            </w:r>
            <w:r>
              <w:rPr>
                <w:w w:val="93"/>
                <w:sz w:val="18"/>
              </w:rPr>
              <w:t>t</w:t>
            </w:r>
            <w:r>
              <w:rPr>
                <w:spacing w:val="5"/>
                <w:sz w:val="18"/>
              </w:rPr>
              <w:t> 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p</w:t>
            </w:r>
            <w:r>
              <w:rPr>
                <w:rFonts w:ascii="Arial"/>
                <w:i/>
                <w:spacing w:val="-1"/>
                <w:w w:val="78"/>
                <w:sz w:val="18"/>
              </w:rPr>
              <w:t>.</w:t>
            </w:r>
            <w:r>
              <w:rPr>
                <w:rFonts w:ascii="Arial"/>
                <w:i/>
                <w:spacing w:val="1"/>
                <w:w w:val="89"/>
                <w:sz w:val="18"/>
              </w:rPr>
              <w:t>o</w:t>
            </w:r>
            <w:r>
              <w:rPr>
                <w:w w:val="81"/>
                <w:sz w:val="18"/>
              </w:rPr>
              <w:t>)</w:t>
            </w:r>
          </w:p>
        </w:tc>
      </w:tr>
    </w:tbl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463" w:right="447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97.439003pt;margin-top:14.637853pt;width:417pt;height:.4pt;mso-position-horizontal-relative:page;mso-position-vertical-relative:paragraph;z-index:-15725568;mso-wrap-distance-left:0;mso-wrap-distance-right:0" coordorigin="1949,293" coordsize="8340,8" path="m3468,293l1949,293,1949,300,3468,300,3468,293xm3478,293l3470,293,3470,300,3478,300,3478,293xm7409,293l3480,293,3480,300,7409,300,7409,293xm7418,293l7411,293,7411,300,7418,300,7418,293xm10289,293l7421,293,7421,300,10289,300,10289,293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7.079994pt;margin-top:26.614258pt;width:417.4pt;height:80.2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5"/>
                    <w:gridCol w:w="2571"/>
                    <w:gridCol w:w="1542"/>
                    <w:gridCol w:w="2877"/>
                  </w:tblGrid>
                  <w:tr>
                    <w:trPr>
                      <w:trHeight w:val="229" w:hRule="atLeast"/>
                    </w:trPr>
                    <w:tc>
                      <w:tcPr>
                        <w:tcW w:w="13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272" w:right="10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Before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induction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0th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day(gm)</w:t>
                        </w:r>
                      </w:p>
                    </w:tc>
                    <w:tc>
                      <w:tcPr>
                        <w:tcW w:w="15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93" w:right="8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21st day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(gm)</w:t>
                        </w:r>
                      </w:p>
                    </w:tc>
                    <w:tc>
                      <w:tcPr>
                        <w:tcW w:w="28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90" w:right="8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8"/>
                          </w:rPr>
                          <w:t>Mean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changes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body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weight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(gm)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3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right="27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272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200.67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5.75</w:t>
                        </w:r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226.83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4.49</w:t>
                        </w:r>
                      </w:p>
                    </w:tc>
                    <w:tc>
                      <w:tcPr>
                        <w:tcW w:w="28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90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26.17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6.97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4" w:lineRule="exact" w:before="0"/>
                          <w:ind w:right="27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70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203.83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7.14</w:t>
                        </w:r>
                      </w:p>
                    </w:tc>
                    <w:tc>
                      <w:tcPr>
                        <w:tcW w:w="154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204.00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7.95</w:t>
                        </w:r>
                      </w:p>
                    </w:tc>
                    <w:tc>
                      <w:tcPr>
                        <w:tcW w:w="2877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0.17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1.94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4" w:lineRule="exact" w:before="0"/>
                          <w:ind w:right="27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spacing w:before="1"/>
                          <w:ind w:left="270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198.83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6.71</w:t>
                        </w:r>
                      </w:p>
                    </w:tc>
                    <w:tc>
                      <w:tcPr>
                        <w:tcW w:w="1542" w:type="dxa"/>
                      </w:tcPr>
                      <w:p>
                        <w:pPr>
                          <w:pStyle w:val="TableParagraph"/>
                          <w:spacing w:before="1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218.00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12.08</w:t>
                        </w:r>
                      </w:p>
                    </w:tc>
                    <w:tc>
                      <w:tcPr>
                        <w:tcW w:w="2877" w:type="dxa"/>
                      </w:tcPr>
                      <w:p>
                        <w:pPr>
                          <w:pStyle w:val="TableParagraph"/>
                          <w:spacing w:before="1"/>
                          <w:ind w:left="90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19.17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8.89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27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ind w:left="270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200.17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11.69</w:t>
                        </w:r>
                      </w:p>
                    </w:tc>
                    <w:tc>
                      <w:tcPr>
                        <w:tcW w:w="1542" w:type="dxa"/>
                      </w:tcPr>
                      <w:p>
                        <w:pPr>
                          <w:pStyle w:val="TableParagraph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218.83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6.11</w:t>
                        </w:r>
                      </w:p>
                    </w:tc>
                    <w:tc>
                      <w:tcPr>
                        <w:tcW w:w="2877" w:type="dxa"/>
                      </w:tcPr>
                      <w:p>
                        <w:pPr>
                          <w:pStyle w:val="TableParagraph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18.67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11.79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27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571" w:type="dxa"/>
                      </w:tcPr>
                      <w:p>
                        <w:pPr>
                          <w:pStyle w:val="TableParagraph"/>
                          <w:ind w:left="270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202.33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13.25</w:t>
                        </w:r>
                      </w:p>
                    </w:tc>
                    <w:tc>
                      <w:tcPr>
                        <w:tcW w:w="1542" w:type="dxa"/>
                      </w:tcPr>
                      <w:p>
                        <w:pPr>
                          <w:pStyle w:val="TableParagraph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225.17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11.70</w:t>
                        </w:r>
                      </w:p>
                    </w:tc>
                    <w:tc>
                      <w:tcPr>
                        <w:tcW w:w="2877" w:type="dxa"/>
                      </w:tcPr>
                      <w:p>
                        <w:pPr>
                          <w:pStyle w:val="TableParagraph"/>
                          <w:ind w:left="90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22.83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5.91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3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27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5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2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206.50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10.11</w:t>
                        </w:r>
                      </w:p>
                    </w:tc>
                    <w:tc>
                      <w:tcPr>
                        <w:tcW w:w="15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232.33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10.97</w:t>
                        </w:r>
                      </w:p>
                    </w:tc>
                    <w:tc>
                      <w:tcPr>
                        <w:tcW w:w="28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0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25.83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9.02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02: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Changes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body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weight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Adjuvant-induced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arthritis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rats.</w:t>
      </w:r>
    </w:p>
    <w:p>
      <w:pPr>
        <w:tabs>
          <w:tab w:pos="3779" w:val="left" w:leader="none"/>
        </w:tabs>
        <w:spacing w:before="0"/>
        <w:ind w:left="127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position w:val="-11"/>
          <w:sz w:val="18"/>
        </w:rPr>
        <w:t>Treatment</w:t>
      </w:r>
      <w:r>
        <w:rPr>
          <w:rFonts w:ascii="Arial"/>
          <w:b/>
          <w:spacing w:val="1"/>
          <w:w w:val="85"/>
          <w:position w:val="-11"/>
          <w:sz w:val="18"/>
        </w:rPr>
        <w:t> </w:t>
      </w:r>
      <w:r>
        <w:rPr>
          <w:rFonts w:ascii="Arial"/>
          <w:b/>
          <w:w w:val="85"/>
          <w:position w:val="-11"/>
          <w:sz w:val="18"/>
        </w:rPr>
        <w:t>groups</w:t>
        <w:tab/>
      </w:r>
      <w:r>
        <w:rPr>
          <w:rFonts w:ascii="Arial"/>
          <w:b/>
          <w:w w:val="90"/>
          <w:sz w:val="18"/>
        </w:rPr>
        <w:t>Mean</w:t>
      </w:r>
      <w:r>
        <w:rPr>
          <w:rFonts w:ascii="Arial"/>
          <w:b/>
          <w:spacing w:val="-1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body weight(gm)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47"/>
        </w:rPr>
      </w:pPr>
    </w:p>
    <w:p>
      <w:pPr>
        <w:pStyle w:val="Heading2"/>
        <w:ind w:left="463" w:right="452"/>
        <w:jc w:val="center"/>
      </w:pPr>
      <w:r>
        <w:rPr/>
        <w:pict>
          <v:shape style="position:absolute;margin-left:72.359001pt;margin-top:14.572376pt;width:467.05pt;height:.4pt;mso-position-horizontal-relative:page;mso-position-vertical-relative:paragraph;z-index:-15725056;mso-wrap-distance-left:0;mso-wrap-distance-right:0" coordorigin="1447,291" coordsize="9341,8" path="m3600,291l1447,291,1447,299,3600,299,3600,291xm3610,291l3602,291,3602,299,3610,299,3610,291xm10788,291l3612,291,3612,299,10788,299,10788,29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pt;margin-top:26.974258pt;width:467.4pt;height:80.0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62"/>
                    <w:gridCol w:w="1995"/>
                    <w:gridCol w:w="1797"/>
                    <w:gridCol w:w="1797"/>
                    <w:gridCol w:w="1795"/>
                  </w:tblGrid>
                  <w:tr>
                    <w:trPr>
                      <w:trHeight w:val="224" w:hRule="atLeast"/>
                    </w:trPr>
                    <w:tc>
                      <w:tcPr>
                        <w:tcW w:w="19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554" w:right="35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4th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7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356" w:right="35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8th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7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356" w:right="35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14th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7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357" w:right="34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21st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9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56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554" w:right="3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1.29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0.03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356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1.30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356" w:right="3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1.31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</w:t>
                        </w:r>
                      </w:p>
                    </w:tc>
                    <w:tc>
                      <w:tcPr>
                        <w:tcW w:w="17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357" w:right="3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1.31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962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56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ind w:left="554" w:right="3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3.39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0.13</w:t>
                        </w: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ind w:left="356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3.49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0.11</w:t>
                        </w: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ind w:left="356" w:righ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3.57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0.13</w:t>
                        </w:r>
                      </w:p>
                    </w:tc>
                    <w:tc>
                      <w:tcPr>
                        <w:tcW w:w="1795" w:type="dxa"/>
                      </w:tcPr>
                      <w:p>
                        <w:pPr>
                          <w:pStyle w:val="TableParagraph"/>
                          <w:ind w:left="357" w:right="3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3.67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962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56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ind w:left="554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3.24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0.05*</w:t>
                        </w: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ind w:left="356" w:right="3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0.06**</w:t>
                        </w: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ind w:left="356" w:right="3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3.16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0.06**</w:t>
                        </w:r>
                      </w:p>
                    </w:tc>
                    <w:tc>
                      <w:tcPr>
                        <w:tcW w:w="1795" w:type="dxa"/>
                      </w:tcPr>
                      <w:p>
                        <w:pPr>
                          <w:pStyle w:val="TableParagraph"/>
                          <w:ind w:left="357" w:righ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3.16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0.03**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962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56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ind w:left="554" w:right="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3.04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0.08**</w:t>
                        </w: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ind w:left="356" w:right="3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0.07**</w:t>
                        </w: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ind w:left="356" w:right="3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2.96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0.07**</w:t>
                        </w:r>
                      </w:p>
                    </w:tc>
                    <w:tc>
                      <w:tcPr>
                        <w:tcW w:w="1795" w:type="dxa"/>
                      </w:tcPr>
                      <w:p>
                        <w:pPr>
                          <w:pStyle w:val="TableParagraph"/>
                          <w:ind w:left="357" w:righ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2.90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0.05**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962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56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ind w:left="554" w:right="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2.75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0.09**</w:t>
                        </w: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ind w:left="356" w:right="3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2.71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0.09**</w:t>
                        </w: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ind w:left="356" w:right="3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2.67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0.08**</w:t>
                        </w:r>
                      </w:p>
                    </w:tc>
                    <w:tc>
                      <w:tcPr>
                        <w:tcW w:w="1795" w:type="dxa"/>
                      </w:tcPr>
                      <w:p>
                        <w:pPr>
                          <w:pStyle w:val="TableParagraph"/>
                          <w:ind w:left="357" w:righ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2.63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0.09**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9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56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54" w:right="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1.97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0.02**</w:t>
                        </w:r>
                      </w:p>
                    </w:tc>
                    <w:tc>
                      <w:tcPr>
                        <w:tcW w:w="17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56" w:right="3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2.01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0.04**</w:t>
                        </w:r>
                      </w:p>
                    </w:tc>
                    <w:tc>
                      <w:tcPr>
                        <w:tcW w:w="17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56" w:right="3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2.05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0.04**</w:t>
                        </w:r>
                      </w:p>
                    </w:tc>
                    <w:tc>
                      <w:tcPr>
                        <w:tcW w:w="17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57" w:righ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2.09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0.05**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5"/>
        </w:rPr>
        <w:t>Table</w:t>
      </w:r>
      <w:r>
        <w:rPr>
          <w:spacing w:val="21"/>
          <w:w w:val="85"/>
        </w:rPr>
        <w:t> </w:t>
      </w:r>
      <w:r>
        <w:rPr>
          <w:w w:val="85"/>
        </w:rPr>
        <w:t>03:</w:t>
      </w:r>
      <w:r>
        <w:rPr>
          <w:spacing w:val="21"/>
          <w:w w:val="85"/>
        </w:rPr>
        <w:t> </w:t>
      </w:r>
      <w:r>
        <w:rPr>
          <w:w w:val="85"/>
        </w:rPr>
        <w:t>Mean</w:t>
      </w:r>
      <w:r>
        <w:rPr>
          <w:spacing w:val="21"/>
          <w:w w:val="85"/>
        </w:rPr>
        <w:t> </w:t>
      </w:r>
      <w:r>
        <w:rPr>
          <w:w w:val="85"/>
        </w:rPr>
        <w:t>changes</w:t>
      </w:r>
      <w:r>
        <w:rPr>
          <w:spacing w:val="20"/>
          <w:w w:val="85"/>
        </w:rPr>
        <w:t> </w:t>
      </w:r>
      <w:r>
        <w:rPr>
          <w:w w:val="85"/>
        </w:rPr>
        <w:t>in</w:t>
      </w:r>
      <w:r>
        <w:rPr>
          <w:spacing w:val="21"/>
          <w:w w:val="85"/>
        </w:rPr>
        <w:t> </w:t>
      </w:r>
      <w:r>
        <w:rPr>
          <w:w w:val="85"/>
        </w:rPr>
        <w:t>paw</w:t>
      </w:r>
      <w:r>
        <w:rPr>
          <w:spacing w:val="21"/>
          <w:w w:val="85"/>
        </w:rPr>
        <w:t> </w:t>
      </w:r>
      <w:r>
        <w:rPr>
          <w:w w:val="85"/>
        </w:rPr>
        <w:t>volume</w:t>
      </w:r>
      <w:r>
        <w:rPr>
          <w:spacing w:val="20"/>
          <w:w w:val="85"/>
        </w:rPr>
        <w:t> </w:t>
      </w:r>
      <w:r>
        <w:rPr>
          <w:w w:val="85"/>
        </w:rPr>
        <w:t>using</w:t>
      </w:r>
      <w:r>
        <w:rPr>
          <w:spacing w:val="22"/>
          <w:w w:val="85"/>
        </w:rPr>
        <w:t> </w:t>
      </w:r>
      <w:r>
        <w:rPr>
          <w:w w:val="85"/>
        </w:rPr>
        <w:t>plethysmometer</w:t>
      </w:r>
      <w:r>
        <w:rPr>
          <w:spacing w:val="22"/>
          <w:w w:val="85"/>
        </w:rPr>
        <w:t> </w:t>
      </w:r>
      <w:r>
        <w:rPr>
          <w:w w:val="85"/>
        </w:rPr>
        <w:t>in</w:t>
      </w:r>
      <w:r>
        <w:rPr>
          <w:spacing w:val="21"/>
          <w:w w:val="85"/>
        </w:rPr>
        <w:t> </w:t>
      </w:r>
      <w:r>
        <w:rPr>
          <w:w w:val="85"/>
        </w:rPr>
        <w:t>Adjuvant-induced</w:t>
      </w:r>
      <w:r>
        <w:rPr>
          <w:spacing w:val="21"/>
          <w:w w:val="85"/>
        </w:rPr>
        <w:t> </w:t>
      </w:r>
      <w:r>
        <w:rPr>
          <w:w w:val="85"/>
        </w:rPr>
        <w:t>arthritis</w:t>
      </w:r>
      <w:r>
        <w:rPr>
          <w:spacing w:val="20"/>
          <w:w w:val="85"/>
        </w:rPr>
        <w:t> </w:t>
      </w:r>
      <w:r>
        <w:rPr>
          <w:w w:val="85"/>
        </w:rPr>
        <w:t>in</w:t>
      </w:r>
      <w:r>
        <w:rPr>
          <w:spacing w:val="21"/>
          <w:w w:val="85"/>
        </w:rPr>
        <w:t> </w:t>
      </w:r>
      <w:r>
        <w:rPr>
          <w:w w:val="85"/>
        </w:rPr>
        <w:t>rats.</w:t>
      </w:r>
    </w:p>
    <w:p>
      <w:pPr>
        <w:tabs>
          <w:tab w:pos="5099" w:val="left" w:leader="none"/>
        </w:tabs>
        <w:spacing w:before="0"/>
        <w:ind w:left="109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85"/>
          <w:position w:val="-11"/>
          <w:sz w:val="18"/>
        </w:rPr>
        <w:t>Treatment</w:t>
      </w:r>
      <w:r>
        <w:rPr>
          <w:rFonts w:ascii="Arial" w:hAnsi="Arial"/>
          <w:b/>
          <w:spacing w:val="1"/>
          <w:w w:val="85"/>
          <w:position w:val="-11"/>
          <w:sz w:val="18"/>
        </w:rPr>
        <w:t> </w:t>
      </w:r>
      <w:r>
        <w:rPr>
          <w:rFonts w:ascii="Arial" w:hAnsi="Arial"/>
          <w:b/>
          <w:w w:val="85"/>
          <w:position w:val="-11"/>
          <w:sz w:val="18"/>
        </w:rPr>
        <w:t>groups</w:t>
        <w:tab/>
      </w:r>
      <w:r>
        <w:rPr>
          <w:rFonts w:ascii="Arial" w:hAnsi="Arial"/>
          <w:b/>
          <w:w w:val="90"/>
          <w:sz w:val="18"/>
        </w:rPr>
        <w:t>Mean</w:t>
      </w:r>
      <w:r>
        <w:rPr>
          <w:rFonts w:ascii="Arial" w:hAnsi="Arial"/>
          <w:b/>
          <w:spacing w:val="-3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changes</w:t>
      </w:r>
      <w:r>
        <w:rPr>
          <w:rFonts w:ascii="Arial" w:hAnsi="Arial"/>
          <w:b/>
          <w:spacing w:val="-3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in</w:t>
      </w:r>
      <w:r>
        <w:rPr>
          <w:rFonts w:ascii="Arial" w:hAnsi="Arial"/>
          <w:b/>
          <w:spacing w:val="-2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paw</w:t>
      </w:r>
      <w:r>
        <w:rPr>
          <w:rFonts w:ascii="Arial" w:hAnsi="Arial"/>
          <w:b/>
          <w:spacing w:val="-3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volume</w:t>
      </w:r>
      <w:r>
        <w:rPr>
          <w:rFonts w:ascii="Arial" w:hAnsi="Arial"/>
          <w:b/>
          <w:spacing w:val="-2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±SD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2"/>
        <w:spacing w:before="72"/>
        <w:ind w:left="463" w:right="450"/>
        <w:jc w:val="center"/>
      </w:pPr>
      <w:r>
        <w:rPr/>
        <w:pict>
          <v:shape style="position:absolute;margin-left:95.879005pt;margin-top:18.167pt;width:420.15pt;height:.4pt;mso-position-horizontal-relative:page;mso-position-vertical-relative:paragraph;z-index:-15723520;mso-wrap-distance-left:0;mso-wrap-distance-right:0" coordorigin="1918,363" coordsize="8403,8" path="m4553,363l1918,363,1918,371,4553,371,4553,363xm4562,363l4555,363,4555,371,4562,371,4562,363xm10320,363l4565,363,4565,371,10320,371,10320,363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5.610001pt;margin-top:28.074244pt;width:420.4pt;height:82.4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34"/>
                    <w:gridCol w:w="1676"/>
                    <w:gridCol w:w="1386"/>
                    <w:gridCol w:w="1513"/>
                    <w:gridCol w:w="1503"/>
                  </w:tblGrid>
                  <w:tr>
                    <w:trPr>
                      <w:trHeight w:val="274" w:hRule="atLeast"/>
                    </w:trPr>
                    <w:tc>
                      <w:tcPr>
                        <w:tcW w:w="23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right="397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4th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3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379" w:right="39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8th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5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396" w:right="41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14th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5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408" w:right="40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21st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33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703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307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34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703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ind w:left="307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ind w:right="1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34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703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ind w:right="5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7.15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ind w:left="379" w:right="3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13.06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ind w:left="394" w:right="4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17.95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ind w:left="405" w:right="4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21.55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34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703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16.61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ind w:left="379" w:right="3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22.48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ind w:left="394" w:right="4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27.15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ind w:left="405" w:right="4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32.44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334" w:type="dxa"/>
                      </w:tcPr>
                      <w:p>
                        <w:pPr>
                          <w:pStyle w:val="TableParagraph"/>
                          <w:spacing w:line="204" w:lineRule="exact" w:before="0"/>
                          <w:ind w:right="703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30.45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379" w:right="3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35.54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394" w:right="4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39.88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405" w:right="4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44.10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3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703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6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67.33</w:t>
                        </w:r>
                      </w:p>
                    </w:tc>
                    <w:tc>
                      <w:tcPr>
                        <w:tcW w:w="13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79" w:right="3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67.35</w:t>
                        </w:r>
                      </w:p>
                    </w:tc>
                    <w:tc>
                      <w:tcPr>
                        <w:tcW w:w="15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94" w:right="4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67.03</w:t>
                        </w:r>
                      </w:p>
                    </w:tc>
                    <w:tc>
                      <w:tcPr>
                        <w:tcW w:w="15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405" w:right="4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66.93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0"/>
        </w:rPr>
        <w:t>Table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04: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Percentage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inhibition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paw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volume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Adjuvant-induced</w:t>
      </w:r>
      <w:r>
        <w:rPr>
          <w:spacing w:val="-8"/>
          <w:w w:val="90"/>
        </w:rPr>
        <w:t> </w:t>
      </w:r>
      <w:r>
        <w:rPr>
          <w:w w:val="90"/>
        </w:rPr>
        <w:t>inflammation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rats.</w:t>
      </w:r>
    </w:p>
    <w:p>
      <w:pPr>
        <w:tabs>
          <w:tab w:pos="5596" w:val="left" w:leader="none"/>
        </w:tabs>
        <w:spacing w:before="0"/>
        <w:ind w:left="180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position w:val="-11"/>
          <w:sz w:val="18"/>
        </w:rPr>
        <w:t>Treatment</w:t>
      </w:r>
      <w:r>
        <w:rPr>
          <w:rFonts w:ascii="Arial"/>
          <w:b/>
          <w:spacing w:val="1"/>
          <w:w w:val="85"/>
          <w:position w:val="-11"/>
          <w:sz w:val="18"/>
        </w:rPr>
        <w:t> </w:t>
      </w:r>
      <w:r>
        <w:rPr>
          <w:rFonts w:ascii="Arial"/>
          <w:b/>
          <w:w w:val="85"/>
          <w:position w:val="-11"/>
          <w:sz w:val="18"/>
        </w:rPr>
        <w:t>groups</w:t>
        <w:tab/>
      </w:r>
      <w:r>
        <w:rPr>
          <w:rFonts w:ascii="Arial"/>
          <w:b/>
          <w:w w:val="90"/>
          <w:sz w:val="18"/>
        </w:rPr>
        <w:t>%</w:t>
      </w:r>
      <w:r>
        <w:rPr>
          <w:rFonts w:ascii="Arial"/>
          <w:b/>
          <w:spacing w:val="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inhibition</w:t>
      </w:r>
      <w:r>
        <w:rPr>
          <w:rFonts w:ascii="Arial"/>
          <w:b/>
          <w:spacing w:val="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of</w:t>
      </w:r>
      <w:r>
        <w:rPr>
          <w:rFonts w:ascii="Arial"/>
          <w:b/>
          <w:spacing w:val="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paw</w:t>
      </w:r>
      <w:r>
        <w:rPr>
          <w:rFonts w:ascii="Arial"/>
          <w:b/>
          <w:spacing w:val="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volume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Heading2"/>
        <w:spacing w:before="1"/>
        <w:ind w:left="463" w:right="452"/>
        <w:jc w:val="center"/>
      </w:pPr>
      <w:r>
        <w:rPr/>
        <w:pict>
          <v:shape style="position:absolute;margin-left:56.159004pt;margin-top:14.652727pt;width:499.6pt;height:.4pt;mso-position-horizontal-relative:page;mso-position-vertical-relative:paragraph;z-index:-15723008;mso-wrap-distance-left:0;mso-wrap-distance-right:0" coordorigin="1123,293" coordsize="9992,8" path="m3230,293l1123,293,1123,300,3230,300,3230,293xm3240,293l3233,293,3233,300,3240,300,3240,293xm11114,293l3242,293,3242,300,11114,300,11114,293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2.200001pt;margin-top:24.524303pt;width:503.55pt;height:82.5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6"/>
                    <w:gridCol w:w="2052"/>
                    <w:gridCol w:w="1871"/>
                    <w:gridCol w:w="1971"/>
                    <w:gridCol w:w="2173"/>
                  </w:tblGrid>
                  <w:tr>
                    <w:trPr>
                      <w:trHeight w:val="274" w:hRule="atLeast"/>
                    </w:trPr>
                    <w:tc>
                      <w:tcPr>
                        <w:tcW w:w="20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571" w:right="3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4th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8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391" w:right="38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8th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9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392" w:right="4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14th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21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492" w:right="58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21st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00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565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0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571" w:right="3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4.24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</w:t>
                        </w:r>
                      </w:p>
                    </w:tc>
                    <w:tc>
                      <w:tcPr>
                        <w:tcW w:w="187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389" w:right="3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4.25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391" w:right="4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4.26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</w:t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492" w:right="5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4.26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565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052" w:type="dxa"/>
                      </w:tcPr>
                      <w:p>
                        <w:pPr>
                          <w:pStyle w:val="TableParagraph"/>
                          <w:ind w:left="571" w:right="3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10.34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0.18</w:t>
                        </w:r>
                      </w:p>
                    </w:tc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ind w:left="389" w:right="3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10.45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0.18</w:t>
                        </w:r>
                      </w:p>
                    </w:tc>
                    <w:tc>
                      <w:tcPr>
                        <w:tcW w:w="1971" w:type="dxa"/>
                      </w:tcPr>
                      <w:p>
                        <w:pPr>
                          <w:pStyle w:val="TableParagraph"/>
                          <w:ind w:left="391" w:right="4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10.60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0.12</w:t>
                        </w: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ind w:left="491" w:right="5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10.73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565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052" w:type="dxa"/>
                      </w:tcPr>
                      <w:p>
                        <w:pPr>
                          <w:pStyle w:val="TableParagraph"/>
                          <w:ind w:left="569" w:right="3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9.99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0.26**</w:t>
                        </w:r>
                      </w:p>
                    </w:tc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ind w:left="388" w:right="3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9.93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0.26**</w:t>
                        </w:r>
                      </w:p>
                    </w:tc>
                    <w:tc>
                      <w:tcPr>
                        <w:tcW w:w="1971" w:type="dxa"/>
                      </w:tcPr>
                      <w:p>
                        <w:pPr>
                          <w:pStyle w:val="TableParagraph"/>
                          <w:ind w:left="390" w:right="4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9.87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0.26**</w:t>
                        </w: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ind w:left="490" w:right="5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9.81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0.27**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565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052" w:type="dxa"/>
                      </w:tcPr>
                      <w:p>
                        <w:pPr>
                          <w:pStyle w:val="TableParagraph"/>
                          <w:ind w:left="569" w:right="3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9.37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0.19**</w:t>
                        </w:r>
                      </w:p>
                    </w:tc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ind w:left="388" w:right="3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9.19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0.22**</w:t>
                        </w:r>
                      </w:p>
                    </w:tc>
                    <w:tc>
                      <w:tcPr>
                        <w:tcW w:w="1971" w:type="dxa"/>
                      </w:tcPr>
                      <w:p>
                        <w:pPr>
                          <w:pStyle w:val="TableParagraph"/>
                          <w:ind w:left="390" w:right="4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9.00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0.25**</w:t>
                        </w: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ind w:left="490" w:right="5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8.90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0.26**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565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052" w:type="dxa"/>
                      </w:tcPr>
                      <w:p>
                        <w:pPr>
                          <w:pStyle w:val="TableParagraph"/>
                          <w:ind w:left="569" w:right="3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8.70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0.23**</w:t>
                        </w:r>
                      </w:p>
                    </w:tc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ind w:left="388" w:right="3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8.53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0.21**</w:t>
                        </w:r>
                      </w:p>
                    </w:tc>
                    <w:tc>
                      <w:tcPr>
                        <w:tcW w:w="1971" w:type="dxa"/>
                      </w:tcPr>
                      <w:p>
                        <w:pPr>
                          <w:pStyle w:val="TableParagraph"/>
                          <w:ind w:left="390" w:right="4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8.33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0.23**</w:t>
                        </w: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ind w:left="490" w:right="5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8.17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 0.22**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0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565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0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71" w:right="3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6.83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0.12**</w:t>
                        </w:r>
                      </w:p>
                    </w:tc>
                    <w:tc>
                      <w:tcPr>
                        <w:tcW w:w="18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92" w:right="3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6.64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0.13**</w:t>
                        </w:r>
                      </w:p>
                    </w:tc>
                    <w:tc>
                      <w:tcPr>
                        <w:tcW w:w="19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92" w:right="4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6.44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0.18**</w:t>
                        </w:r>
                      </w:p>
                    </w:tc>
                    <w:tc>
                      <w:tcPr>
                        <w:tcW w:w="21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2" w:right="5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6.29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0.17**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5"/>
        </w:rPr>
        <w:t>Table</w:t>
      </w:r>
      <w:r>
        <w:rPr>
          <w:spacing w:val="19"/>
          <w:w w:val="85"/>
        </w:rPr>
        <w:t> </w:t>
      </w:r>
      <w:r>
        <w:rPr>
          <w:w w:val="85"/>
        </w:rPr>
        <w:t>05:</w:t>
      </w:r>
      <w:r>
        <w:rPr>
          <w:spacing w:val="19"/>
          <w:w w:val="85"/>
        </w:rPr>
        <w:t> </w:t>
      </w:r>
      <w:r>
        <w:rPr>
          <w:w w:val="85"/>
        </w:rPr>
        <w:t>Mean</w:t>
      </w:r>
      <w:r>
        <w:rPr>
          <w:spacing w:val="18"/>
          <w:w w:val="85"/>
        </w:rPr>
        <w:t> </w:t>
      </w:r>
      <w:r>
        <w:rPr>
          <w:w w:val="85"/>
        </w:rPr>
        <w:t>changes</w:t>
      </w:r>
      <w:r>
        <w:rPr>
          <w:spacing w:val="18"/>
          <w:w w:val="85"/>
        </w:rPr>
        <w:t> </w:t>
      </w:r>
      <w:r>
        <w:rPr>
          <w:w w:val="85"/>
        </w:rPr>
        <w:t>in</w:t>
      </w:r>
      <w:r>
        <w:rPr>
          <w:spacing w:val="19"/>
          <w:w w:val="85"/>
        </w:rPr>
        <w:t> </w:t>
      </w:r>
      <w:r>
        <w:rPr>
          <w:w w:val="85"/>
        </w:rPr>
        <w:t>paw</w:t>
      </w:r>
      <w:r>
        <w:rPr>
          <w:spacing w:val="18"/>
          <w:w w:val="85"/>
        </w:rPr>
        <w:t> </w:t>
      </w:r>
      <w:r>
        <w:rPr>
          <w:w w:val="85"/>
        </w:rPr>
        <w:t>thickness</w:t>
      </w:r>
      <w:r>
        <w:rPr>
          <w:spacing w:val="19"/>
          <w:w w:val="85"/>
        </w:rPr>
        <w:t> </w:t>
      </w:r>
      <w:r>
        <w:rPr>
          <w:w w:val="85"/>
        </w:rPr>
        <w:t>using</w:t>
      </w:r>
      <w:r>
        <w:rPr>
          <w:spacing w:val="19"/>
          <w:w w:val="85"/>
        </w:rPr>
        <w:t> </w:t>
      </w:r>
      <w:r>
        <w:rPr>
          <w:w w:val="85"/>
        </w:rPr>
        <w:t>Vernier</w:t>
      </w:r>
      <w:r>
        <w:rPr>
          <w:spacing w:val="28"/>
          <w:w w:val="85"/>
        </w:rPr>
        <w:t> </w:t>
      </w:r>
      <w:r>
        <w:rPr>
          <w:w w:val="85"/>
        </w:rPr>
        <w:t>calipers</w:t>
      </w:r>
      <w:r>
        <w:rPr>
          <w:spacing w:val="19"/>
          <w:w w:val="85"/>
        </w:rPr>
        <w:t> </w:t>
      </w:r>
      <w:r>
        <w:rPr>
          <w:w w:val="85"/>
        </w:rPr>
        <w:t>in</w:t>
      </w:r>
      <w:r>
        <w:rPr>
          <w:spacing w:val="18"/>
          <w:w w:val="85"/>
        </w:rPr>
        <w:t> </w:t>
      </w:r>
      <w:r>
        <w:rPr>
          <w:w w:val="85"/>
        </w:rPr>
        <w:t>Adjuvant-induced</w:t>
      </w:r>
      <w:r>
        <w:rPr>
          <w:spacing w:val="19"/>
          <w:w w:val="85"/>
        </w:rPr>
        <w:t> </w:t>
      </w:r>
      <w:r>
        <w:rPr>
          <w:w w:val="85"/>
        </w:rPr>
        <w:t>inflammation</w:t>
      </w:r>
      <w:r>
        <w:rPr>
          <w:spacing w:val="18"/>
          <w:w w:val="85"/>
        </w:rPr>
        <w:t> </w:t>
      </w:r>
      <w:r>
        <w:rPr>
          <w:w w:val="85"/>
        </w:rPr>
        <w:t>in</w:t>
      </w:r>
      <w:r>
        <w:rPr>
          <w:spacing w:val="18"/>
          <w:w w:val="85"/>
        </w:rPr>
        <w:t> </w:t>
      </w:r>
      <w:r>
        <w:rPr>
          <w:w w:val="85"/>
        </w:rPr>
        <w:t>rats.</w:t>
      </w:r>
    </w:p>
    <w:p>
      <w:pPr>
        <w:tabs>
          <w:tab w:pos="5018" w:val="left" w:leader="none"/>
        </w:tabs>
        <w:spacing w:before="0"/>
        <w:ind w:left="74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85"/>
          <w:sz w:val="18"/>
        </w:rPr>
        <w:t>Treatment groups</w:t>
        <w:tab/>
        <w:t>Mean</w:t>
      </w:r>
      <w:r>
        <w:rPr>
          <w:rFonts w:ascii="Arial" w:hAnsi="Arial"/>
          <w:b/>
          <w:spacing w:val="13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changes</w:t>
      </w:r>
      <w:r>
        <w:rPr>
          <w:rFonts w:ascii="Arial" w:hAnsi="Arial"/>
          <w:b/>
          <w:spacing w:val="13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in</w:t>
      </w:r>
      <w:r>
        <w:rPr>
          <w:rFonts w:ascii="Arial" w:hAnsi="Arial"/>
          <w:b/>
          <w:spacing w:val="13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paw</w:t>
      </w:r>
      <w:r>
        <w:rPr>
          <w:rFonts w:ascii="Arial" w:hAnsi="Arial"/>
          <w:b/>
          <w:spacing w:val="12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thickness</w:t>
      </w:r>
      <w:r>
        <w:rPr>
          <w:rFonts w:ascii="Arial" w:hAnsi="Arial"/>
          <w:b/>
          <w:spacing w:val="13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±SD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Heading2"/>
        <w:ind w:left="1024"/>
      </w:pPr>
      <w:r>
        <w:rPr/>
        <w:pict>
          <v:shape style="position:absolute;margin-left:52.199001pt;margin-top:14.567912pt;width:495.75pt;height:.4pt;mso-position-horizontal-relative:page;mso-position-vertical-relative:paragraph;z-index:-15722496;mso-wrap-distance-left:0;mso-wrap-distance-right:0" coordorigin="1044,291" coordsize="9915,8" path="m3120,291l1044,291,1044,299,3120,299,3120,291xm3130,291l3122,291,3122,299,3130,299,3130,291xm10958,291l3132,291,3132,299,10958,299,10958,29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2.200001pt;margin-top:23.994263pt;width:495.8pt;height:82.4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37"/>
                    <w:gridCol w:w="1914"/>
                    <w:gridCol w:w="1850"/>
                    <w:gridCol w:w="1988"/>
                    <w:gridCol w:w="2124"/>
                  </w:tblGrid>
                  <w:tr>
                    <w:trPr>
                      <w:trHeight w:val="274" w:hRule="atLeast"/>
                    </w:trPr>
                    <w:tc>
                      <w:tcPr>
                        <w:tcW w:w="20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672" w:right="6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4th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8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652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8th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19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612" w:right="67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14th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  <w:tc>
                      <w:tcPr>
                        <w:tcW w:w="212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677" w:right="76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21st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day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0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710" w:right="66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8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037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710" w:right="66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850" w:type="dxa"/>
                      </w:tcPr>
                      <w:p>
                        <w:pPr>
                          <w:pStyle w:val="TableParagraph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2124" w:type="dxa"/>
                      </w:tcPr>
                      <w:p>
                        <w:pPr>
                          <w:pStyle w:val="TableParagraph"/>
                          <w:ind w:right="8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037" w:type="dxa"/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711" w:right="66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ind w:left="672" w:right="6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6.07</w:t>
                        </w:r>
                      </w:p>
                    </w:tc>
                    <w:tc>
                      <w:tcPr>
                        <w:tcW w:w="1850" w:type="dxa"/>
                      </w:tcPr>
                      <w:p>
                        <w:pPr>
                          <w:pStyle w:val="TableParagraph"/>
                          <w:ind w:left="742" w:right="7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8.67</w:t>
                        </w: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ind w:left="610" w:right="6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11.79</w:t>
                        </w:r>
                      </w:p>
                    </w:tc>
                    <w:tc>
                      <w:tcPr>
                        <w:tcW w:w="2124" w:type="dxa"/>
                      </w:tcPr>
                      <w:p>
                        <w:pPr>
                          <w:pStyle w:val="TableParagraph"/>
                          <w:ind w:left="674" w:right="7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14.48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037" w:type="dxa"/>
                      </w:tcPr>
                      <w:p>
                        <w:pPr>
                          <w:pStyle w:val="TableParagraph"/>
                          <w:spacing w:line="204" w:lineRule="exact" w:before="0"/>
                          <w:ind w:left="710" w:right="66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669" w:right="6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17.35</w:t>
                        </w:r>
                      </w:p>
                    </w:tc>
                    <w:tc>
                      <w:tcPr>
                        <w:tcW w:w="185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71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21.58</w:t>
                        </w: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610" w:right="6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26.42</w:t>
                        </w:r>
                      </w:p>
                    </w:tc>
                    <w:tc>
                      <w:tcPr>
                        <w:tcW w:w="212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674" w:right="7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29.51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037" w:type="dxa"/>
                      </w:tcPr>
                      <w:p>
                        <w:pPr>
                          <w:pStyle w:val="TableParagraph"/>
                          <w:spacing w:line="204" w:lineRule="exact" w:before="0"/>
                          <w:ind w:left="710" w:right="66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"/>
                          <w:ind w:left="669" w:right="6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28.17</w:t>
                        </w:r>
                      </w:p>
                    </w:tc>
                    <w:tc>
                      <w:tcPr>
                        <w:tcW w:w="1850" w:type="dxa"/>
                      </w:tcPr>
                      <w:p>
                        <w:pPr>
                          <w:pStyle w:val="TableParagraph"/>
                          <w:spacing w:before="1"/>
                          <w:ind w:left="71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32.25</w:t>
                        </w: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1"/>
                          <w:ind w:left="610" w:right="6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37.01</w:t>
                        </w:r>
                      </w:p>
                    </w:tc>
                    <w:tc>
                      <w:tcPr>
                        <w:tcW w:w="2124" w:type="dxa"/>
                      </w:tcPr>
                      <w:p>
                        <w:pPr>
                          <w:pStyle w:val="TableParagraph"/>
                          <w:spacing w:before="1"/>
                          <w:ind w:left="674" w:right="7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40.72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0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710" w:right="66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9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69" w:right="6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60.66</w:t>
                        </w:r>
                      </w:p>
                    </w:tc>
                    <w:tc>
                      <w:tcPr>
                        <w:tcW w:w="18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1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64.52</w:t>
                        </w:r>
                      </w:p>
                    </w:tc>
                    <w:tc>
                      <w:tcPr>
                        <w:tcW w:w="19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10" w:right="6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68.49</w:t>
                        </w:r>
                      </w:p>
                    </w:tc>
                    <w:tc>
                      <w:tcPr>
                        <w:tcW w:w="212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74" w:right="7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71.56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5"/>
        </w:rPr>
        <w:t>Table</w:t>
      </w:r>
      <w:r>
        <w:rPr>
          <w:spacing w:val="20"/>
          <w:w w:val="85"/>
        </w:rPr>
        <w:t> </w:t>
      </w:r>
      <w:r>
        <w:rPr>
          <w:w w:val="85"/>
        </w:rPr>
        <w:t>06:</w:t>
      </w:r>
      <w:r>
        <w:rPr>
          <w:spacing w:val="20"/>
          <w:w w:val="85"/>
        </w:rPr>
        <w:t> </w:t>
      </w:r>
      <w:r>
        <w:rPr>
          <w:w w:val="85"/>
        </w:rPr>
        <w:t>Percentage</w:t>
      </w:r>
      <w:r>
        <w:rPr>
          <w:spacing w:val="20"/>
          <w:w w:val="85"/>
        </w:rPr>
        <w:t> </w:t>
      </w:r>
      <w:r>
        <w:rPr>
          <w:w w:val="85"/>
        </w:rPr>
        <w:t>inhibition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paw</w:t>
      </w:r>
      <w:r>
        <w:rPr>
          <w:spacing w:val="20"/>
          <w:w w:val="85"/>
        </w:rPr>
        <w:t> </w:t>
      </w:r>
      <w:r>
        <w:rPr>
          <w:w w:val="85"/>
        </w:rPr>
        <w:t>thickness</w:t>
      </w:r>
      <w:r>
        <w:rPr>
          <w:spacing w:val="41"/>
          <w:w w:val="85"/>
        </w:rPr>
        <w:t> </w:t>
      </w:r>
      <w:r>
        <w:rPr>
          <w:w w:val="85"/>
        </w:rPr>
        <w:t>in</w:t>
      </w:r>
      <w:r>
        <w:rPr>
          <w:spacing w:val="19"/>
          <w:w w:val="85"/>
        </w:rPr>
        <w:t> </w:t>
      </w:r>
      <w:r>
        <w:rPr>
          <w:w w:val="85"/>
        </w:rPr>
        <w:t>Adjuvant-induced</w:t>
      </w:r>
      <w:r>
        <w:rPr>
          <w:spacing w:val="20"/>
          <w:w w:val="85"/>
        </w:rPr>
        <w:t> </w:t>
      </w:r>
      <w:r>
        <w:rPr>
          <w:w w:val="85"/>
        </w:rPr>
        <w:t>inflammation</w:t>
      </w:r>
      <w:r>
        <w:rPr>
          <w:spacing w:val="20"/>
          <w:w w:val="85"/>
        </w:rPr>
        <w:t> </w:t>
      </w:r>
      <w:r>
        <w:rPr>
          <w:w w:val="85"/>
        </w:rPr>
        <w:t>in</w:t>
      </w:r>
      <w:r>
        <w:rPr>
          <w:spacing w:val="19"/>
          <w:w w:val="85"/>
        </w:rPr>
        <w:t> </w:t>
      </w:r>
      <w:r>
        <w:rPr>
          <w:w w:val="85"/>
        </w:rPr>
        <w:t>rats.</w:t>
      </w:r>
    </w:p>
    <w:p>
      <w:pPr>
        <w:tabs>
          <w:tab w:pos="5138" w:val="left" w:leader="none"/>
        </w:tabs>
        <w:spacing w:before="0"/>
        <w:ind w:left="65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position w:val="-10"/>
          <w:sz w:val="18"/>
        </w:rPr>
        <w:t>Treatment</w:t>
      </w:r>
      <w:r>
        <w:rPr>
          <w:rFonts w:ascii="Arial"/>
          <w:b/>
          <w:spacing w:val="1"/>
          <w:w w:val="85"/>
          <w:position w:val="-10"/>
          <w:sz w:val="18"/>
        </w:rPr>
        <w:t> </w:t>
      </w:r>
      <w:r>
        <w:rPr>
          <w:rFonts w:ascii="Arial"/>
          <w:b/>
          <w:w w:val="85"/>
          <w:position w:val="-10"/>
          <w:sz w:val="18"/>
        </w:rPr>
        <w:t>groups</w:t>
        <w:tab/>
      </w:r>
      <w:r>
        <w:rPr>
          <w:rFonts w:ascii="Arial"/>
          <w:b/>
          <w:spacing w:val="-1"/>
          <w:w w:val="90"/>
          <w:sz w:val="18"/>
        </w:rPr>
        <w:t>%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inhibition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of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paw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thickness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2"/>
        <w:rPr>
          <w:rFonts w:ascii="Arial"/>
          <w:b/>
          <w:sz w:val="37"/>
        </w:rPr>
      </w:pPr>
    </w:p>
    <w:p>
      <w:pPr>
        <w:spacing w:before="0"/>
        <w:ind w:left="127" w:right="0" w:firstLine="0"/>
        <w:jc w:val="both"/>
        <w:rPr>
          <w:sz w:val="22"/>
        </w:rPr>
      </w:pPr>
      <w:r>
        <w:rPr>
          <w:rFonts w:ascii="Arial"/>
          <w:b/>
          <w:w w:val="90"/>
          <w:sz w:val="22"/>
        </w:rPr>
        <w:t>Group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1</w:t>
      </w:r>
      <w:r>
        <w:rPr>
          <w:w w:val="90"/>
          <w:sz w:val="22"/>
        </w:rPr>
        <w:t>: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Normal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(Normal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saline)</w:t>
      </w:r>
    </w:p>
    <w:p>
      <w:pPr>
        <w:pStyle w:val="BodyText"/>
        <w:spacing w:before="23"/>
        <w:ind w:left="127"/>
        <w:jc w:val="both"/>
      </w:pPr>
      <w:r>
        <w:rPr>
          <w:rFonts w:ascii="Arial" w:hAnsi="Arial"/>
          <w:b/>
          <w:spacing w:val="-1"/>
          <w:w w:val="90"/>
        </w:rPr>
        <w:t>Group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spacing w:val="-1"/>
          <w:w w:val="90"/>
        </w:rPr>
        <w:t>2</w:t>
      </w:r>
      <w:r>
        <w:rPr>
          <w:spacing w:val="-1"/>
          <w:w w:val="90"/>
        </w:rPr>
        <w:t>:</w:t>
      </w:r>
      <w:r>
        <w:rPr>
          <w:spacing w:val="45"/>
          <w:w w:val="90"/>
        </w:rPr>
        <w:t> </w:t>
      </w:r>
      <w:r>
        <w:rPr>
          <w:spacing w:val="-1"/>
          <w:w w:val="90"/>
        </w:rPr>
        <w:t>Disease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Control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(Complete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Friend’s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adjuvant</w:t>
      </w:r>
      <w:r>
        <w:rPr>
          <w:spacing w:val="-4"/>
          <w:w w:val="90"/>
        </w:rPr>
        <w:t> </w:t>
      </w:r>
      <w:r>
        <w:rPr>
          <w:w w:val="90"/>
        </w:rPr>
        <w:t>0.1ml)</w:t>
      </w:r>
    </w:p>
    <w:p>
      <w:pPr>
        <w:spacing w:line="261" w:lineRule="auto" w:before="23"/>
        <w:ind w:left="127" w:right="2641" w:firstLine="0"/>
        <w:jc w:val="both"/>
        <w:rPr>
          <w:sz w:val="22"/>
        </w:rPr>
      </w:pPr>
      <w:r>
        <w:rPr>
          <w:rFonts w:ascii="Arial"/>
          <w:b/>
          <w:w w:val="90"/>
          <w:sz w:val="22"/>
        </w:rPr>
        <w:t>Group 3</w:t>
      </w:r>
      <w:r>
        <w:rPr>
          <w:w w:val="90"/>
          <w:sz w:val="22"/>
        </w:rPr>
        <w:t>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Ethyl acetate active fraction of </w:t>
      </w:r>
      <w:r>
        <w:rPr>
          <w:rFonts w:ascii="Arial"/>
          <w:i/>
          <w:w w:val="90"/>
          <w:sz w:val="22"/>
        </w:rPr>
        <w:t>Butea monosperma </w:t>
      </w:r>
      <w:r>
        <w:rPr>
          <w:w w:val="90"/>
          <w:sz w:val="22"/>
        </w:rPr>
        <w:t>leaf extract (50 mg/kg P.O)</w:t>
      </w:r>
      <w:r>
        <w:rPr>
          <w:spacing w:val="1"/>
          <w:w w:val="90"/>
          <w:sz w:val="22"/>
        </w:rPr>
        <w:t> </w:t>
      </w:r>
      <w:r>
        <w:rPr>
          <w:rFonts w:ascii="Arial"/>
          <w:b/>
          <w:spacing w:val="-1"/>
          <w:w w:val="88"/>
          <w:sz w:val="22"/>
        </w:rPr>
        <w:t>G</w:t>
      </w:r>
      <w:r>
        <w:rPr>
          <w:rFonts w:ascii="Arial"/>
          <w:b/>
          <w:w w:val="80"/>
          <w:sz w:val="22"/>
        </w:rPr>
        <w:t>r</w:t>
      </w:r>
      <w:r>
        <w:rPr>
          <w:rFonts w:ascii="Arial"/>
          <w:b/>
          <w:w w:val="87"/>
          <w:sz w:val="22"/>
        </w:rPr>
        <w:t>oup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1"/>
          <w:w w:val="95"/>
          <w:sz w:val="22"/>
        </w:rPr>
        <w:t>4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1"/>
          <w:w w:val="65"/>
          <w:sz w:val="22"/>
        </w:rPr>
        <w:t>E</w:t>
      </w:r>
      <w:r>
        <w:rPr>
          <w:w w:val="97"/>
          <w:sz w:val="22"/>
        </w:rPr>
        <w:t>t</w:t>
      </w:r>
      <w:r>
        <w:rPr>
          <w:spacing w:val="-1"/>
          <w:w w:val="78"/>
          <w:sz w:val="22"/>
        </w:rPr>
        <w:t>h</w:t>
      </w:r>
      <w:r>
        <w:rPr>
          <w:w w:val="98"/>
          <w:sz w:val="22"/>
        </w:rPr>
        <w:t>yl</w:t>
      </w:r>
      <w:r>
        <w:rPr>
          <w:spacing w:val="1"/>
          <w:sz w:val="22"/>
        </w:rPr>
        <w:t> 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2"/>
          <w:sz w:val="22"/>
        </w:rPr>
        <w:t>et</w:t>
      </w:r>
      <w:r>
        <w:rPr>
          <w:w w:val="99"/>
          <w:sz w:val="22"/>
        </w:rPr>
        <w:t>a</w:t>
      </w:r>
      <w:r>
        <w:rPr>
          <w:spacing w:val="-3"/>
          <w:w w:val="97"/>
          <w:sz w:val="22"/>
        </w:rPr>
        <w:t>t</w:t>
      </w:r>
      <w:r>
        <w:rPr>
          <w:w w:val="90"/>
          <w:sz w:val="22"/>
        </w:rPr>
        <w:t>e</w:t>
      </w:r>
      <w:r>
        <w:rPr>
          <w:spacing w:val="1"/>
          <w:sz w:val="22"/>
        </w:rPr>
        <w:t> 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7"/>
          <w:sz w:val="22"/>
        </w:rPr>
        <w:t>t</w:t>
      </w:r>
      <w:r>
        <w:rPr>
          <w:spacing w:val="-3"/>
          <w:w w:val="96"/>
          <w:sz w:val="22"/>
        </w:rPr>
        <w:t>i</w:t>
      </w:r>
      <w:r>
        <w:rPr>
          <w:spacing w:val="-1"/>
          <w:w w:val="87"/>
          <w:sz w:val="22"/>
        </w:rPr>
        <w:t>v</w:t>
      </w:r>
      <w:r>
        <w:rPr>
          <w:w w:val="90"/>
          <w:sz w:val="22"/>
        </w:rPr>
        <w:t>e</w:t>
      </w:r>
      <w:r>
        <w:rPr>
          <w:spacing w:val="1"/>
          <w:sz w:val="22"/>
        </w:rPr>
        <w:t> </w:t>
      </w:r>
      <w:r>
        <w:rPr>
          <w:w w:val="120"/>
          <w:sz w:val="22"/>
        </w:rPr>
        <w:t>f</w:t>
      </w:r>
      <w:r>
        <w:rPr>
          <w:w w:val="100"/>
          <w:sz w:val="22"/>
        </w:rPr>
        <w:t>r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7"/>
          <w:sz w:val="22"/>
        </w:rPr>
        <w:t>t</w:t>
      </w:r>
      <w:r>
        <w:rPr>
          <w:spacing w:val="-1"/>
          <w:w w:val="96"/>
          <w:sz w:val="22"/>
        </w:rPr>
        <w:t>i</w:t>
      </w:r>
      <w:r>
        <w:rPr>
          <w:w w:val="84"/>
          <w:sz w:val="22"/>
        </w:rPr>
        <w:t>on</w:t>
      </w:r>
      <w:r>
        <w:rPr>
          <w:spacing w:val="1"/>
          <w:sz w:val="22"/>
        </w:rPr>
        <w:t> </w:t>
      </w:r>
      <w:r>
        <w:rPr>
          <w:w w:val="100"/>
          <w:sz w:val="22"/>
        </w:rPr>
        <w:t>of</w:t>
      </w:r>
      <w:r>
        <w:rPr>
          <w:spacing w:val="6"/>
          <w:sz w:val="22"/>
        </w:rPr>
        <w:t> </w:t>
      </w:r>
      <w:r>
        <w:rPr>
          <w:rFonts w:ascii="Arial"/>
          <w:i/>
          <w:w w:val="76"/>
          <w:sz w:val="22"/>
        </w:rPr>
        <w:t>B</w:t>
      </w:r>
      <w:r>
        <w:rPr>
          <w:rFonts w:ascii="Arial"/>
          <w:i/>
          <w:spacing w:val="-1"/>
          <w:w w:val="76"/>
          <w:sz w:val="22"/>
        </w:rPr>
        <w:t>u</w:t>
      </w:r>
      <w:r>
        <w:rPr>
          <w:rFonts w:ascii="Arial"/>
          <w:i/>
          <w:w w:val="97"/>
          <w:sz w:val="22"/>
        </w:rPr>
        <w:t>t</w:t>
      </w:r>
      <w:r>
        <w:rPr>
          <w:rFonts w:ascii="Arial"/>
          <w:i/>
          <w:spacing w:val="-1"/>
          <w:w w:val="78"/>
          <w:sz w:val="22"/>
        </w:rPr>
        <w:t>e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w w:val="80"/>
          <w:sz w:val="22"/>
        </w:rPr>
        <w:t>m</w:t>
      </w:r>
      <w:r>
        <w:rPr>
          <w:rFonts w:ascii="Arial"/>
          <w:i/>
          <w:w w:val="86"/>
          <w:sz w:val="22"/>
        </w:rPr>
        <w:t>on</w:t>
      </w:r>
      <w:r>
        <w:rPr>
          <w:rFonts w:ascii="Arial"/>
          <w:i/>
          <w:spacing w:val="-2"/>
          <w:w w:val="86"/>
          <w:sz w:val="22"/>
        </w:rPr>
        <w:t>o</w:t>
      </w:r>
      <w:r>
        <w:rPr>
          <w:rFonts w:ascii="Arial"/>
          <w:i/>
          <w:w w:val="66"/>
          <w:sz w:val="22"/>
        </w:rPr>
        <w:t>s</w:t>
      </w:r>
      <w:r>
        <w:rPr>
          <w:rFonts w:ascii="Arial"/>
          <w:i/>
          <w:spacing w:val="-2"/>
          <w:w w:val="90"/>
          <w:sz w:val="22"/>
        </w:rPr>
        <w:t>p</w:t>
      </w:r>
      <w:r>
        <w:rPr>
          <w:rFonts w:ascii="Arial"/>
          <w:i/>
          <w:spacing w:val="-1"/>
          <w:w w:val="78"/>
          <w:sz w:val="22"/>
        </w:rPr>
        <w:t>e</w:t>
      </w:r>
      <w:r>
        <w:rPr>
          <w:rFonts w:ascii="Arial"/>
          <w:i/>
          <w:w w:val="100"/>
          <w:sz w:val="22"/>
        </w:rPr>
        <w:t>r</w:t>
      </w:r>
      <w:r>
        <w:rPr>
          <w:rFonts w:ascii="Arial"/>
          <w:i/>
          <w:spacing w:val="-1"/>
          <w:w w:val="80"/>
          <w:sz w:val="22"/>
        </w:rPr>
        <w:t>m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1"/>
          <w:sz w:val="22"/>
        </w:rPr>
        <w:t> </w:t>
      </w:r>
      <w:r>
        <w:rPr>
          <w:spacing w:val="-1"/>
          <w:w w:val="96"/>
          <w:sz w:val="22"/>
        </w:rPr>
        <w:t>l</w:t>
      </w:r>
      <w:r>
        <w:rPr>
          <w:w w:val="94"/>
          <w:sz w:val="22"/>
        </w:rPr>
        <w:t>ea</w:t>
      </w:r>
      <w:r>
        <w:rPr>
          <w:w w:val="120"/>
          <w:sz w:val="22"/>
        </w:rPr>
        <w:t>f</w:t>
      </w:r>
      <w:r>
        <w:rPr>
          <w:spacing w:val="2"/>
          <w:sz w:val="22"/>
        </w:rPr>
        <w:t> </w:t>
      </w:r>
      <w:r>
        <w:rPr>
          <w:w w:val="95"/>
          <w:sz w:val="22"/>
        </w:rPr>
        <w:t>ex</w:t>
      </w:r>
      <w:r>
        <w:rPr>
          <w:spacing w:val="-2"/>
          <w:w w:val="95"/>
          <w:sz w:val="22"/>
        </w:rPr>
        <w:t>t</w:t>
      </w:r>
      <w:r>
        <w:rPr>
          <w:w w:val="100"/>
          <w:sz w:val="22"/>
        </w:rPr>
        <w:t>r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7"/>
          <w:sz w:val="22"/>
        </w:rPr>
        <w:t>t</w:t>
      </w:r>
      <w:r>
        <w:rPr>
          <w:spacing w:val="1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00</w:t>
      </w:r>
      <w:r>
        <w:rPr>
          <w:spacing w:val="2"/>
          <w:sz w:val="22"/>
        </w:rPr>
        <w:t> </w:t>
      </w:r>
      <w:r>
        <w:rPr>
          <w:spacing w:val="-1"/>
          <w:w w:val="80"/>
          <w:sz w:val="22"/>
        </w:rPr>
        <w:t>m</w:t>
      </w:r>
      <w:r>
        <w:rPr>
          <w:w w:val="99"/>
          <w:sz w:val="22"/>
        </w:rPr>
        <w:t>g</w:t>
      </w:r>
      <w:r>
        <w:rPr>
          <w:spacing w:val="-2"/>
          <w:w w:val="180"/>
          <w:sz w:val="22"/>
        </w:rPr>
        <w:t>/</w:t>
      </w:r>
      <w:r>
        <w:rPr>
          <w:spacing w:val="-1"/>
          <w:w w:val="87"/>
          <w:sz w:val="22"/>
        </w:rPr>
        <w:t>k</w:t>
      </w:r>
      <w:r>
        <w:rPr>
          <w:w w:val="99"/>
          <w:sz w:val="22"/>
        </w:rPr>
        <w:t>g</w:t>
      </w:r>
      <w:r>
        <w:rPr>
          <w:spacing w:val="2"/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.</w:t>
      </w:r>
      <w:r>
        <w:rPr>
          <w:w w:val="99"/>
          <w:sz w:val="22"/>
        </w:rPr>
        <w:t>O</w:t>
      </w:r>
      <w:r>
        <w:rPr>
          <w:w w:val="81"/>
          <w:sz w:val="22"/>
        </w:rPr>
        <w:t>) </w:t>
      </w:r>
      <w:r>
        <w:rPr>
          <w:rFonts w:ascii="Arial"/>
          <w:b/>
          <w:spacing w:val="-1"/>
          <w:w w:val="88"/>
          <w:sz w:val="22"/>
        </w:rPr>
        <w:t>G</w:t>
      </w:r>
      <w:r>
        <w:rPr>
          <w:rFonts w:ascii="Arial"/>
          <w:b/>
          <w:w w:val="80"/>
          <w:sz w:val="22"/>
        </w:rPr>
        <w:t>r</w:t>
      </w:r>
      <w:r>
        <w:rPr>
          <w:rFonts w:ascii="Arial"/>
          <w:b/>
          <w:w w:val="87"/>
          <w:sz w:val="22"/>
        </w:rPr>
        <w:t>oup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1"/>
          <w:w w:val="95"/>
          <w:sz w:val="22"/>
        </w:rPr>
        <w:t>5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1"/>
          <w:w w:val="65"/>
          <w:sz w:val="22"/>
        </w:rPr>
        <w:t>E</w:t>
      </w:r>
      <w:r>
        <w:rPr>
          <w:w w:val="97"/>
          <w:sz w:val="22"/>
        </w:rPr>
        <w:t>t</w:t>
      </w:r>
      <w:r>
        <w:rPr>
          <w:spacing w:val="-1"/>
          <w:w w:val="78"/>
          <w:sz w:val="22"/>
        </w:rPr>
        <w:t>h</w:t>
      </w:r>
      <w:r>
        <w:rPr>
          <w:w w:val="98"/>
          <w:sz w:val="22"/>
        </w:rPr>
        <w:t>yl</w:t>
      </w:r>
      <w:r>
        <w:rPr>
          <w:spacing w:val="1"/>
          <w:sz w:val="22"/>
        </w:rPr>
        <w:t> 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2"/>
          <w:sz w:val="22"/>
        </w:rPr>
        <w:t>et</w:t>
      </w:r>
      <w:r>
        <w:rPr>
          <w:w w:val="99"/>
          <w:sz w:val="22"/>
        </w:rPr>
        <w:t>a</w:t>
      </w:r>
      <w:r>
        <w:rPr>
          <w:spacing w:val="-3"/>
          <w:w w:val="97"/>
          <w:sz w:val="22"/>
        </w:rPr>
        <w:t>t</w:t>
      </w:r>
      <w:r>
        <w:rPr>
          <w:w w:val="90"/>
          <w:sz w:val="22"/>
        </w:rPr>
        <w:t>e</w:t>
      </w:r>
      <w:r>
        <w:rPr>
          <w:spacing w:val="1"/>
          <w:sz w:val="22"/>
        </w:rPr>
        <w:t> 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7"/>
          <w:sz w:val="22"/>
        </w:rPr>
        <w:t>t</w:t>
      </w:r>
      <w:r>
        <w:rPr>
          <w:spacing w:val="-3"/>
          <w:w w:val="96"/>
          <w:sz w:val="22"/>
        </w:rPr>
        <w:t>i</w:t>
      </w:r>
      <w:r>
        <w:rPr>
          <w:spacing w:val="-1"/>
          <w:w w:val="87"/>
          <w:sz w:val="22"/>
        </w:rPr>
        <w:t>v</w:t>
      </w:r>
      <w:r>
        <w:rPr>
          <w:w w:val="90"/>
          <w:sz w:val="22"/>
        </w:rPr>
        <w:t>e</w:t>
      </w:r>
      <w:r>
        <w:rPr>
          <w:spacing w:val="1"/>
          <w:sz w:val="22"/>
        </w:rPr>
        <w:t> </w:t>
      </w:r>
      <w:r>
        <w:rPr>
          <w:w w:val="120"/>
          <w:sz w:val="22"/>
        </w:rPr>
        <w:t>f</w:t>
      </w:r>
      <w:r>
        <w:rPr>
          <w:w w:val="100"/>
          <w:sz w:val="22"/>
        </w:rPr>
        <w:t>r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7"/>
          <w:sz w:val="22"/>
        </w:rPr>
        <w:t>t</w:t>
      </w:r>
      <w:r>
        <w:rPr>
          <w:spacing w:val="-1"/>
          <w:w w:val="96"/>
          <w:sz w:val="22"/>
        </w:rPr>
        <w:t>i</w:t>
      </w:r>
      <w:r>
        <w:rPr>
          <w:w w:val="84"/>
          <w:sz w:val="22"/>
        </w:rPr>
        <w:t>on</w:t>
      </w:r>
      <w:r>
        <w:rPr>
          <w:spacing w:val="1"/>
          <w:sz w:val="22"/>
        </w:rPr>
        <w:t> </w:t>
      </w:r>
      <w:r>
        <w:rPr>
          <w:w w:val="100"/>
          <w:sz w:val="22"/>
        </w:rPr>
        <w:t>of</w:t>
      </w:r>
      <w:r>
        <w:rPr>
          <w:spacing w:val="6"/>
          <w:sz w:val="22"/>
        </w:rPr>
        <w:t> </w:t>
      </w:r>
      <w:r>
        <w:rPr>
          <w:rFonts w:ascii="Arial"/>
          <w:i/>
          <w:w w:val="76"/>
          <w:sz w:val="22"/>
        </w:rPr>
        <w:t>B</w:t>
      </w:r>
      <w:r>
        <w:rPr>
          <w:rFonts w:ascii="Arial"/>
          <w:i/>
          <w:spacing w:val="-1"/>
          <w:w w:val="76"/>
          <w:sz w:val="22"/>
        </w:rPr>
        <w:t>u</w:t>
      </w:r>
      <w:r>
        <w:rPr>
          <w:rFonts w:ascii="Arial"/>
          <w:i/>
          <w:w w:val="97"/>
          <w:sz w:val="22"/>
        </w:rPr>
        <w:t>t</w:t>
      </w:r>
      <w:r>
        <w:rPr>
          <w:rFonts w:ascii="Arial"/>
          <w:i/>
          <w:spacing w:val="-1"/>
          <w:w w:val="78"/>
          <w:sz w:val="22"/>
        </w:rPr>
        <w:t>e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w w:val="80"/>
          <w:sz w:val="22"/>
        </w:rPr>
        <w:t>m</w:t>
      </w:r>
      <w:r>
        <w:rPr>
          <w:rFonts w:ascii="Arial"/>
          <w:i/>
          <w:w w:val="86"/>
          <w:sz w:val="22"/>
        </w:rPr>
        <w:t>on</w:t>
      </w:r>
      <w:r>
        <w:rPr>
          <w:rFonts w:ascii="Arial"/>
          <w:i/>
          <w:spacing w:val="-2"/>
          <w:w w:val="86"/>
          <w:sz w:val="22"/>
        </w:rPr>
        <w:t>o</w:t>
      </w:r>
      <w:r>
        <w:rPr>
          <w:rFonts w:ascii="Arial"/>
          <w:i/>
          <w:w w:val="66"/>
          <w:sz w:val="22"/>
        </w:rPr>
        <w:t>s</w:t>
      </w:r>
      <w:r>
        <w:rPr>
          <w:rFonts w:ascii="Arial"/>
          <w:i/>
          <w:spacing w:val="-2"/>
          <w:w w:val="90"/>
          <w:sz w:val="22"/>
        </w:rPr>
        <w:t>p</w:t>
      </w:r>
      <w:r>
        <w:rPr>
          <w:rFonts w:ascii="Arial"/>
          <w:i/>
          <w:spacing w:val="-1"/>
          <w:w w:val="78"/>
          <w:sz w:val="22"/>
        </w:rPr>
        <w:t>e</w:t>
      </w:r>
      <w:r>
        <w:rPr>
          <w:rFonts w:ascii="Arial"/>
          <w:i/>
          <w:w w:val="100"/>
          <w:sz w:val="22"/>
        </w:rPr>
        <w:t>r</w:t>
      </w:r>
      <w:r>
        <w:rPr>
          <w:rFonts w:ascii="Arial"/>
          <w:i/>
          <w:spacing w:val="-1"/>
          <w:w w:val="80"/>
          <w:sz w:val="22"/>
        </w:rPr>
        <w:t>m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1"/>
          <w:sz w:val="22"/>
        </w:rPr>
        <w:t> </w:t>
      </w:r>
      <w:r>
        <w:rPr>
          <w:spacing w:val="-1"/>
          <w:w w:val="96"/>
          <w:sz w:val="22"/>
        </w:rPr>
        <w:t>l</w:t>
      </w:r>
      <w:r>
        <w:rPr>
          <w:w w:val="94"/>
          <w:sz w:val="22"/>
        </w:rPr>
        <w:t>ea</w:t>
      </w:r>
      <w:r>
        <w:rPr>
          <w:w w:val="120"/>
          <w:sz w:val="22"/>
        </w:rPr>
        <w:t>f</w:t>
      </w:r>
      <w:r>
        <w:rPr>
          <w:spacing w:val="2"/>
          <w:sz w:val="22"/>
        </w:rPr>
        <w:t> </w:t>
      </w:r>
      <w:r>
        <w:rPr>
          <w:w w:val="95"/>
          <w:sz w:val="22"/>
        </w:rPr>
        <w:t>ex</w:t>
      </w:r>
      <w:r>
        <w:rPr>
          <w:spacing w:val="-2"/>
          <w:w w:val="95"/>
          <w:sz w:val="22"/>
        </w:rPr>
        <w:t>t</w:t>
      </w:r>
      <w:r>
        <w:rPr>
          <w:w w:val="100"/>
          <w:sz w:val="22"/>
        </w:rPr>
        <w:t>r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7"/>
          <w:sz w:val="22"/>
        </w:rPr>
        <w:t>t</w:t>
      </w:r>
      <w:r>
        <w:rPr>
          <w:spacing w:val="1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50</w:t>
      </w:r>
      <w:r>
        <w:rPr>
          <w:spacing w:val="2"/>
          <w:sz w:val="22"/>
        </w:rPr>
        <w:t> </w:t>
      </w:r>
      <w:r>
        <w:rPr>
          <w:spacing w:val="-1"/>
          <w:w w:val="80"/>
          <w:sz w:val="22"/>
        </w:rPr>
        <w:t>m</w:t>
      </w:r>
      <w:r>
        <w:rPr>
          <w:w w:val="99"/>
          <w:sz w:val="22"/>
        </w:rPr>
        <w:t>g</w:t>
      </w:r>
      <w:r>
        <w:rPr>
          <w:spacing w:val="-2"/>
          <w:w w:val="180"/>
          <w:sz w:val="22"/>
        </w:rPr>
        <w:t>/</w:t>
      </w:r>
      <w:r>
        <w:rPr>
          <w:spacing w:val="-1"/>
          <w:w w:val="87"/>
          <w:sz w:val="22"/>
        </w:rPr>
        <w:t>k</w:t>
      </w:r>
      <w:r>
        <w:rPr>
          <w:w w:val="99"/>
          <w:sz w:val="22"/>
        </w:rPr>
        <w:t>g</w:t>
      </w:r>
      <w:r>
        <w:rPr>
          <w:spacing w:val="2"/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.</w:t>
      </w:r>
      <w:r>
        <w:rPr>
          <w:w w:val="99"/>
          <w:sz w:val="22"/>
        </w:rPr>
        <w:t>O</w:t>
      </w:r>
      <w:r>
        <w:rPr>
          <w:w w:val="81"/>
          <w:sz w:val="22"/>
        </w:rPr>
        <w:t>) </w:t>
      </w:r>
      <w:r>
        <w:rPr>
          <w:rFonts w:ascii="Arial"/>
          <w:b/>
          <w:sz w:val="22"/>
        </w:rPr>
        <w:t>Group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6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Prednisolone</w:t>
      </w:r>
      <w:r>
        <w:rPr>
          <w:spacing w:val="-3"/>
          <w:sz w:val="22"/>
        </w:rPr>
        <w:t> </w:t>
      </w:r>
      <w:r>
        <w:rPr>
          <w:sz w:val="22"/>
        </w:rPr>
        <w:t>(10</w:t>
      </w:r>
      <w:r>
        <w:rPr>
          <w:spacing w:val="-6"/>
          <w:sz w:val="22"/>
        </w:rPr>
        <w:t> </w:t>
      </w:r>
      <w:r>
        <w:rPr>
          <w:sz w:val="22"/>
        </w:rPr>
        <w:t>mg/kg</w:t>
      </w:r>
      <w:r>
        <w:rPr>
          <w:spacing w:val="-3"/>
          <w:sz w:val="22"/>
        </w:rPr>
        <w:t> </w:t>
      </w:r>
      <w:r>
        <w:rPr>
          <w:sz w:val="22"/>
        </w:rPr>
        <w:t>P.O)</w:t>
      </w:r>
    </w:p>
    <w:p>
      <w:pPr>
        <w:pStyle w:val="BodyText"/>
        <w:spacing w:line="261" w:lineRule="auto" w:before="2"/>
        <w:ind w:left="127" w:right="6085"/>
        <w:rPr>
          <w:rFonts w:ascii="Arial" w:hAnsi="Arial"/>
          <w:b/>
        </w:rPr>
      </w:pPr>
      <w:r>
        <w:rPr>
          <w:w w:val="95"/>
        </w:rPr>
        <w:t>Values are expressed in Mean ± S.D</w:t>
      </w:r>
      <w:r>
        <w:rPr>
          <w:spacing w:val="1"/>
          <w:w w:val="95"/>
        </w:rPr>
        <w:t> </w:t>
      </w:r>
      <w:r>
        <w:rPr>
          <w:w w:val="90"/>
        </w:rPr>
        <w:t>Significance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10"/>
          <w:w w:val="90"/>
        </w:rPr>
        <w:t> </w:t>
      </w:r>
      <w:r>
        <w:rPr>
          <w:w w:val="90"/>
        </w:rPr>
        <w:t>therapeutic</w:t>
      </w:r>
      <w:r>
        <w:rPr>
          <w:spacing w:val="8"/>
          <w:w w:val="90"/>
        </w:rPr>
        <w:t> </w:t>
      </w:r>
      <w:r>
        <w:rPr>
          <w:w w:val="90"/>
        </w:rPr>
        <w:t>level</w:t>
      </w:r>
      <w:r>
        <w:rPr>
          <w:spacing w:val="8"/>
          <w:w w:val="90"/>
        </w:rPr>
        <w:t> </w:t>
      </w:r>
      <w:r>
        <w:rPr>
          <w:w w:val="90"/>
        </w:rPr>
        <w:t>is</w:t>
      </w:r>
      <w:r>
        <w:rPr>
          <w:spacing w:val="10"/>
          <w:w w:val="90"/>
        </w:rPr>
        <w:t> </w:t>
      </w:r>
      <w:r>
        <w:rPr>
          <w:w w:val="90"/>
        </w:rPr>
        <w:t>indicated</w:t>
      </w:r>
      <w:r>
        <w:rPr>
          <w:spacing w:val="10"/>
          <w:w w:val="90"/>
        </w:rPr>
        <w:t> </w:t>
      </w:r>
      <w:r>
        <w:rPr>
          <w:w w:val="90"/>
        </w:rPr>
        <w:t>by</w:t>
      </w:r>
      <w:r>
        <w:rPr>
          <w:spacing w:val="14"/>
          <w:w w:val="90"/>
        </w:rPr>
        <w:t> </w:t>
      </w:r>
      <w:r>
        <w:rPr>
          <w:rFonts w:ascii="Arial" w:hAnsi="Arial"/>
          <w:b/>
          <w:w w:val="90"/>
        </w:rPr>
        <w:t>*</w:t>
      </w:r>
    </w:p>
    <w:p>
      <w:pPr>
        <w:spacing w:before="1"/>
        <w:ind w:left="127" w:right="0" w:firstLine="0"/>
        <w:jc w:val="left"/>
        <w:rPr>
          <w:rFonts w:ascii="Arial"/>
          <w:b/>
          <w:sz w:val="22"/>
        </w:rPr>
      </w:pPr>
      <w:r>
        <w:rPr>
          <w:w w:val="95"/>
          <w:sz w:val="22"/>
        </w:rPr>
        <w:t>Where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*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indicates</w:t>
      </w:r>
      <w:r>
        <w:rPr>
          <w:spacing w:val="-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P</w:t>
      </w:r>
      <w:r>
        <w:rPr>
          <w:rFonts w:ascii="Arial"/>
          <w:b/>
          <w:spacing w:val="-9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&lt;0.05</w:t>
      </w:r>
      <w:r>
        <w:rPr>
          <w:w w:val="95"/>
          <w:sz w:val="22"/>
        </w:rPr>
        <w:t>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**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indicates</w:t>
      </w:r>
      <w:r>
        <w:rPr>
          <w:spacing w:val="-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P</w:t>
      </w:r>
      <w:r>
        <w:rPr>
          <w:rFonts w:ascii="Arial"/>
          <w:b/>
          <w:spacing w:val="-9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&lt;</w:t>
      </w:r>
      <w:r>
        <w:rPr>
          <w:rFonts w:ascii="Arial"/>
          <w:b/>
          <w:spacing w:val="-11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0.01</w:t>
      </w:r>
      <w:r>
        <w:rPr>
          <w:rFonts w:ascii="Arial"/>
          <w:b/>
          <w:spacing w:val="-5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46"/>
          <w:w w:val="95"/>
          <w:sz w:val="22"/>
        </w:rPr>
        <w:t> </w:t>
      </w:r>
      <w:r>
        <w:rPr>
          <w:w w:val="95"/>
          <w:sz w:val="22"/>
        </w:rPr>
        <w:t>***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indicates</w:t>
      </w:r>
      <w:r>
        <w:rPr>
          <w:spacing w:val="-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P&lt;0.001</w:t>
      </w:r>
    </w:p>
    <w:p>
      <w:pPr>
        <w:spacing w:before="134"/>
        <w:ind w:left="0" w:right="5958" w:firstLine="0"/>
        <w:jc w:val="right"/>
        <w:rPr>
          <w:sz w:val="20"/>
        </w:rPr>
      </w:pPr>
      <w:r>
        <w:rPr/>
        <w:pict>
          <v:group style="position:absolute;margin-left:280.079987pt;margin-top:3.519031pt;width:144.75pt;height:118.25pt;mso-position-horizontal-relative:page;mso-position-vertical-relative:paragraph;z-index:15735808" coordorigin="5602,70" coordsize="2895,2365">
            <v:rect style="position:absolute;left:5736;top:1007;width:317;height:1407" filled="true" fillcolor="#000000" stroked="false">
              <v:fill type="solid"/>
            </v:rect>
            <v:shape style="position:absolute;left:5712;top:983;width:368;height:1436" coordorigin="5712,983" coordsize="368,1436" path="m6067,983l5722,983,5712,993,5712,2419,6079,2419,6079,2416,5760,2416,5736,2392,5760,2392,5760,1031,5736,1031,5760,1007,6079,1007,6079,993,6067,983xm5760,2392l5736,2392,5760,2416,5760,2392xm6031,2392l5760,2392,5760,2416,6031,2416,6031,2392xm6031,1007l6031,2416,6055,2392,6079,2392,6079,1031,6055,1031,6031,1007xm6079,2392l6055,2392,6031,2416,6079,2416,6079,2392xm5760,1007l5736,1031,5760,1031,5760,1007xm6031,1007l5760,1007,5760,1031,6031,1031,6031,1007xm6079,1007l6031,1007,6055,1031,6079,1031,6079,1007xe" filled="true" fillcolor="#000000" stroked="false">
              <v:path arrowok="t"/>
              <v:fill type="solid"/>
            </v:shape>
            <v:shape style="position:absolute;left:5601;top:244;width:924;height:2192" coordorigin="5602,244" coordsize="924,2192" path="m5678,263l5659,263,5659,244,5602,244,5602,283,5640,283,5640,513,5602,513,5602,551,5640,551,5640,782,5602,782,5602,820,5640,820,5640,1051,5602,1051,5602,1089,5640,1089,5640,1319,5602,1319,5602,1358,5640,1358,5640,1591,5602,1591,5602,1629,5640,1629,5640,1859,5602,1859,5602,1898,5640,1898,5640,2128,5602,2128,5602,2167,5640,2167,5640,2397,5602,2397,5602,2435,5659,2435,5659,2416,5678,2416,5678,263xm5942,609l5851,609,5851,633,5851,655,5873,655,5873,1007,5918,1007,5918,655,5942,655,5942,633,5942,633,5942,609xm6526,2407l6209,2407,6209,2414,6526,2414,6526,2407xe" filled="true" fillcolor="#000000" stroked="false">
              <v:path arrowok="t"/>
              <v:fill type="solid"/>
            </v:shape>
            <v:shape style="position:absolute;left:6184;top:2382;width:368;height:36" coordorigin="6185,2383" coordsize="368,36" path="m6540,2383l6194,2383,6185,2392,6185,2419,6221,2419,6228,2411,6209,2392,6552,2392,6540,2383xm6228,2411l6221,2419,6516,2419,6514,2416,6233,2416,6228,2411xm6552,2392l6528,2392,6509,2411,6516,2419,6552,2419,6552,2392xm6233,2407l6228,2411,6233,2416,6233,2407xm6504,2407l6233,2407,6233,2416,6504,2416,6504,2407xm6504,2407l6504,2416,6509,2411,6504,2407xm6509,2411l6504,2416,6514,2416,6509,2411xm6528,2392l6209,2392,6228,2411,6233,2407,6514,2407,6528,2392xm6514,2407l6504,2407,6509,2411,6514,2407xe" filled="true" fillcolor="#000000" stroked="false">
              <v:path arrowok="t"/>
              <v:fill type="solid"/>
            </v:shape>
            <v:shape style="position:absolute;left:6323;top:1384;width:675;height:1030" coordorigin="6324,1384" coordsize="675,1030" path="m6413,2279l6324,2279,6324,2325,6346,2325,6346,2407,6391,2407,6391,2325,6413,2325,6413,2301,6413,2279xm6998,1384l6682,1384,6682,2414,6998,2414,6998,1384xe" filled="true" fillcolor="#000000" stroked="false">
              <v:path arrowok="t"/>
              <v:fill type="solid"/>
            </v:shape>
            <v:shape style="position:absolute;left:6657;top:1360;width:368;height:1059" coordorigin="6658,1360" coordsize="368,1059" path="m7013,1360l6667,1360,6658,1370,6658,2419,7025,2419,7025,2416,6706,2416,6682,2392,6706,2392,6706,1408,6682,1408,6706,1384,7025,1384,7025,1370,7013,1360xm6706,2392l6682,2392,6706,2416,6706,2392xm6977,2392l6706,2392,6706,2416,6977,2416,6977,2392xm6977,1384l6977,2416,7001,2392,7025,2392,7025,1408,7001,1408,6977,1384xm7025,2392l7001,2392,6977,2416,7025,2416,7025,2392xm6706,1384l6682,1408,6706,1408,6706,1384xm6977,1384l6706,1384,6706,1408,6977,1408,6977,1384xm7025,1384l6977,1384,7001,1408,7025,1408,7025,1384xe" filled="true" fillcolor="#000000" stroked="false">
              <v:path arrowok="t"/>
              <v:fill type="solid"/>
            </v:shape>
            <v:shape style="position:absolute;left:6796;top:883;width:675;height:1531" coordorigin="6797,883" coordsize="675,1531" path="m6886,883l6797,883,6797,907,6797,927,6818,927,6818,1384,6864,1384,6864,928,6886,928,6886,907,6886,907,6886,883xm7471,1411l7154,1411,7154,2414,7471,2414,7471,1411xe" filled="true" fillcolor="#000000" stroked="false">
              <v:path arrowok="t"/>
              <v:fill type="solid"/>
            </v:shape>
            <v:shape style="position:absolute;left:7130;top:1386;width:368;height:1032" coordorigin="7130,1387" coordsize="368,1032" path="m7486,1387l7140,1387,7130,1396,7130,2419,7498,2419,7498,2416,7178,2416,7154,2392,7178,2392,7178,1435,7154,1435,7178,1411,7498,1411,7498,1396,7486,1387xm7178,2392l7154,2392,7178,2416,7178,2392xm7450,2392l7178,2392,7178,2416,7450,2416,7450,2392xm7450,1411l7450,2416,7474,2392,7498,2392,7498,1435,7474,1435,7450,1411xm7498,2392l7474,2392,7450,2416,7498,2416,7498,2392xm7178,1411l7154,1435,7178,1435,7178,1411xm7450,1411l7178,1411,7178,1435,7450,1435,7450,1411xm7498,1411l7450,1411,7474,1435,7498,1435,7498,1411xe" filled="true" fillcolor="#000000" stroked="false">
              <v:path arrowok="t"/>
              <v:fill type="solid"/>
            </v:shape>
            <v:shape style="position:absolute;left:7269;top:753;width:675;height:1661" coordorigin="7270,753" coordsize="675,1661" path="m7358,753l7270,753,7270,777,7270,799,7291,799,7291,1411,7337,1411,7337,799,7358,799,7358,777,7358,777,7358,753xm7944,1187l7627,1187,7627,2414,7944,2414,7944,1187xe" filled="true" fillcolor="#000000" stroked="false">
              <v:path arrowok="t"/>
              <v:fill type="solid"/>
            </v:shape>
            <v:shape style="position:absolute;left:7603;top:1163;width:368;height:1256" coordorigin="7603,1163" coordsize="368,1256" path="m7958,1163l7613,1163,7603,1173,7603,2419,7970,2419,7970,2416,7651,2416,7627,2392,7651,2392,7651,1211,7627,1211,7651,1187,7970,1187,7970,1173,7958,1163xm7651,2392l7627,2392,7651,2416,7651,2392xm7922,2392l7651,2392,7651,2416,7922,2416,7922,2392xm7922,1187l7922,2416,7946,2392,7970,2392,7970,1211,7946,1211,7922,1187xm7970,2392l7946,2392,7922,2416,7970,2416,7970,2392xm7651,1187l7627,1211,7651,1211,7651,1187xm7922,1187l7651,1187,7651,1211,7922,1211,7922,1187xm7970,1187l7922,1187,7946,1211,7970,1211,7970,1187xe" filled="true" fillcolor="#000000" stroked="false">
              <v:path arrowok="t"/>
              <v:fill type="solid"/>
            </v:shape>
            <v:shape style="position:absolute;left:7742;top:847;width:675;height:1567" coordorigin="7742,847" coordsize="675,1567" path="m7831,847l7742,847,7742,867,7742,889,7764,889,7764,1187,7810,1187,7810,890,7831,890,7831,868,7810,868,7764,868,7764,867,7831,867,7831,847xm8417,1027l8100,1027,8100,2414,8417,2414,8417,1027xe" filled="true" fillcolor="#000000" stroked="false">
              <v:path arrowok="t"/>
              <v:fill type="solid"/>
            </v:shape>
            <v:shape style="position:absolute;left:8076;top:1002;width:368;height:1416" coordorigin="8076,1003" coordsize="368,1416" path="m8431,1003l8086,1003,8076,1012,8076,2419,8443,2419,8443,2416,8124,2416,8100,2392,8124,2392,8124,1051,8100,1051,8124,1027,8443,1027,8443,1012,8431,1003xm8124,2392l8100,2392,8124,2416,8124,2392xm8395,2392l8124,2392,8124,2416,8395,2416,8395,2392xm8395,1027l8395,2416,8419,2392,8443,2392,8443,1051,8419,1051,8395,1027xm8443,2392l8419,2392,8395,2416,8443,2416,8443,2392xm8124,1027l8100,1051,8124,1051,8124,1027xm8395,1027l8124,1027,8124,1051,8395,1051,8395,1027xm8443,1027l8395,1027,8419,1051,8443,1051,8443,1027xe" filled="true" fillcolor="#000000" stroked="false">
              <v:path arrowok="t"/>
              <v:fill type="solid"/>
            </v:shape>
            <v:shape style="position:absolute;left:5659;top:517;width:2837;height:1918" coordorigin="5659,517" coordsize="2837,1918" path="m8304,517l8215,517,8215,539,8215,561,8237,561,8237,1024,8282,1024,8282,561,8304,561,8304,539,8304,517xm8496,2397l5659,2397,5659,2435,8496,2435,8496,2397xe" filled="true" fillcolor="#000000" stroked="false">
              <v:path arrowok="t"/>
              <v:fill type="solid"/>
            </v:shape>
            <v:shape style="position:absolute;left:5601;top:70;width:2895;height:2365" type="#_x0000_t202" filled="false" stroked="false">
              <v:textbox inset="0,0,0,0">
                <w:txbxContent>
                  <w:p>
                    <w:pPr>
                      <w:spacing w:line="220" w:lineRule="auto" w:before="0"/>
                      <w:ind w:left="107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15"/>
                        <w:position w:val="-20"/>
                        <w:sz w:val="36"/>
                      </w:rPr>
                      <w:t>**</w:t>
                    </w:r>
                    <w:r>
                      <w:rPr>
                        <w:spacing w:val="38"/>
                        <w:w w:val="115"/>
                        <w:position w:val="-20"/>
                        <w:sz w:val="36"/>
                      </w:rPr>
                      <w:t> </w:t>
                    </w:r>
                    <w:r>
                      <w:rPr>
                        <w:w w:val="115"/>
                        <w:position w:val="-10"/>
                        <w:sz w:val="36"/>
                      </w:rPr>
                      <w:t>**</w:t>
                    </w:r>
                    <w:r>
                      <w:rPr>
                        <w:spacing w:val="39"/>
                        <w:w w:val="115"/>
                        <w:position w:val="-10"/>
                        <w:sz w:val="36"/>
                      </w:rPr>
                      <w:t> </w:t>
                    </w:r>
                    <w:r>
                      <w:rPr>
                        <w:w w:val="115"/>
                        <w:position w:val="-24"/>
                        <w:sz w:val="36"/>
                      </w:rPr>
                      <w:t>**</w:t>
                    </w:r>
                    <w:r>
                      <w:rPr>
                        <w:spacing w:val="50"/>
                        <w:w w:val="115"/>
                        <w:position w:val="-24"/>
                        <w:sz w:val="36"/>
                      </w:rPr>
                      <w:t> </w:t>
                    </w:r>
                    <w:r>
                      <w:rPr>
                        <w:w w:val="115"/>
                        <w:sz w:val="36"/>
                      </w:rPr>
                      <w:t>**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32.760803pt;margin-top:15.356732pt;width:23.8pt;height:125.1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228" w:lineRule="auto" w:before="12"/>
                    <w:ind w:left="1138" w:right="0" w:hanging="1119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85"/>
                      <w:sz w:val="20"/>
                    </w:rPr>
                    <w:t>Mean Change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20"/>
                    </w:rPr>
                    <w:t>in Body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20"/>
                    </w:rPr>
                    <w:t>weight</w:t>
                  </w:r>
                  <w:r>
                    <w:rPr>
                      <w:rFonts w:ascii="Arial"/>
                      <w:b/>
                      <w:spacing w:val="-45"/>
                      <w:w w:val="8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(g)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40</w:t>
      </w:r>
    </w:p>
    <w:p>
      <w:pPr>
        <w:spacing w:before="43"/>
        <w:ind w:left="0" w:right="5958" w:firstLine="0"/>
        <w:jc w:val="right"/>
        <w:rPr>
          <w:sz w:val="20"/>
        </w:rPr>
      </w:pPr>
      <w:r>
        <w:rPr>
          <w:sz w:val="20"/>
        </w:rPr>
        <w:t>35</w:t>
      </w:r>
    </w:p>
    <w:p>
      <w:pPr>
        <w:spacing w:before="43"/>
        <w:ind w:left="0" w:right="5958" w:firstLine="0"/>
        <w:jc w:val="right"/>
        <w:rPr>
          <w:sz w:val="20"/>
        </w:rPr>
      </w:pPr>
      <w:r>
        <w:rPr>
          <w:sz w:val="20"/>
        </w:rPr>
        <w:t>30</w:t>
      </w:r>
    </w:p>
    <w:p>
      <w:pPr>
        <w:spacing w:before="42"/>
        <w:ind w:left="0" w:right="5958" w:firstLine="0"/>
        <w:jc w:val="right"/>
        <w:rPr>
          <w:sz w:val="20"/>
        </w:rPr>
      </w:pPr>
      <w:r>
        <w:rPr>
          <w:sz w:val="20"/>
        </w:rPr>
        <w:t>25</w:t>
      </w:r>
    </w:p>
    <w:p>
      <w:pPr>
        <w:spacing w:before="43"/>
        <w:ind w:left="0" w:right="5958" w:firstLine="0"/>
        <w:jc w:val="right"/>
        <w:rPr>
          <w:sz w:val="20"/>
        </w:rPr>
      </w:pPr>
      <w:r>
        <w:rPr>
          <w:sz w:val="20"/>
        </w:rPr>
        <w:t>20</w:t>
      </w:r>
    </w:p>
    <w:p>
      <w:pPr>
        <w:spacing w:before="43"/>
        <w:ind w:left="0" w:right="5958" w:firstLine="0"/>
        <w:jc w:val="right"/>
        <w:rPr>
          <w:sz w:val="20"/>
        </w:rPr>
      </w:pPr>
      <w:r>
        <w:rPr>
          <w:sz w:val="20"/>
        </w:rPr>
        <w:t>15</w:t>
      </w:r>
    </w:p>
    <w:p>
      <w:pPr>
        <w:spacing w:before="43"/>
        <w:ind w:left="0" w:right="5958" w:firstLine="0"/>
        <w:jc w:val="right"/>
        <w:rPr>
          <w:sz w:val="20"/>
        </w:rPr>
      </w:pPr>
      <w:r>
        <w:rPr>
          <w:sz w:val="20"/>
        </w:rPr>
        <w:t>10</w:t>
      </w:r>
    </w:p>
    <w:p>
      <w:pPr>
        <w:spacing w:before="43"/>
        <w:ind w:left="0" w:right="5958" w:firstLine="0"/>
        <w:jc w:val="right"/>
        <w:rPr>
          <w:sz w:val="20"/>
        </w:rPr>
      </w:pPr>
      <w:r>
        <w:rPr>
          <w:w w:val="98"/>
          <w:sz w:val="20"/>
        </w:rPr>
        <w:t>5</w:t>
      </w:r>
    </w:p>
    <w:p>
      <w:pPr>
        <w:spacing w:before="42"/>
        <w:ind w:left="0" w:right="5958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3422903</wp:posOffset>
            </wp:positionH>
            <wp:positionV relativeFrom="paragraph">
              <wp:posOffset>248839</wp:posOffset>
            </wp:positionV>
            <wp:extent cx="1922868" cy="342900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86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sz w:val="20"/>
        </w:rPr>
        <w:t>0</w:t>
      </w:r>
    </w:p>
    <w:p>
      <w:pPr>
        <w:pStyle w:val="BodyText"/>
        <w:spacing w:before="7"/>
        <w:rPr>
          <w:sz w:val="32"/>
        </w:rPr>
      </w:pPr>
    </w:p>
    <w:p>
      <w:pPr>
        <w:pStyle w:val="Heading2"/>
        <w:ind w:left="1068"/>
      </w:pPr>
      <w:r>
        <w:rPr>
          <w:w w:val="85"/>
        </w:rPr>
        <w:t>Figure</w:t>
      </w:r>
      <w:r>
        <w:rPr>
          <w:spacing w:val="12"/>
          <w:w w:val="85"/>
        </w:rPr>
        <w:t> </w:t>
      </w:r>
      <w:r>
        <w:rPr>
          <w:w w:val="85"/>
        </w:rPr>
        <w:t>01:</w:t>
      </w:r>
      <w:r>
        <w:rPr>
          <w:spacing w:val="10"/>
          <w:w w:val="85"/>
        </w:rPr>
        <w:t> </w:t>
      </w:r>
      <w:r>
        <w:rPr>
          <w:w w:val="85"/>
        </w:rPr>
        <w:t>Effect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rFonts w:ascii="Trebuchet MS"/>
          <w:i/>
          <w:w w:val="85"/>
        </w:rPr>
        <w:t>Butea</w:t>
      </w:r>
      <w:r>
        <w:rPr>
          <w:rFonts w:ascii="Trebuchet MS"/>
          <w:i/>
          <w:spacing w:val="4"/>
          <w:w w:val="85"/>
        </w:rPr>
        <w:t> </w:t>
      </w:r>
      <w:r>
        <w:rPr>
          <w:rFonts w:ascii="Trebuchet MS"/>
          <w:i/>
          <w:w w:val="85"/>
        </w:rPr>
        <w:t>monosperma</w:t>
      </w:r>
      <w:r>
        <w:rPr>
          <w:rFonts w:ascii="Trebuchet MS"/>
          <w:i/>
          <w:spacing w:val="8"/>
          <w:w w:val="85"/>
        </w:rPr>
        <w:t> </w:t>
      </w:r>
      <w:r>
        <w:rPr>
          <w:w w:val="85"/>
        </w:rPr>
        <w:t>on</w:t>
      </w:r>
      <w:r>
        <w:rPr>
          <w:spacing w:val="11"/>
          <w:w w:val="85"/>
        </w:rPr>
        <w:t> </w:t>
      </w:r>
      <w:r>
        <w:rPr>
          <w:w w:val="85"/>
        </w:rPr>
        <w:t>body</w:t>
      </w:r>
      <w:r>
        <w:rPr>
          <w:spacing w:val="11"/>
          <w:w w:val="85"/>
        </w:rPr>
        <w:t> </w:t>
      </w:r>
      <w:r>
        <w:rPr>
          <w:w w:val="85"/>
        </w:rPr>
        <w:t>weight</w:t>
      </w:r>
      <w:r>
        <w:rPr>
          <w:spacing w:val="11"/>
          <w:w w:val="85"/>
        </w:rPr>
        <w:t> </w:t>
      </w:r>
      <w:r>
        <w:rPr>
          <w:w w:val="85"/>
        </w:rPr>
        <w:t>in</w:t>
      </w:r>
      <w:r>
        <w:rPr>
          <w:spacing w:val="11"/>
          <w:w w:val="85"/>
        </w:rPr>
        <w:t> </w:t>
      </w:r>
      <w:r>
        <w:rPr>
          <w:w w:val="85"/>
        </w:rPr>
        <w:t>Adjuvant</w:t>
      </w:r>
      <w:r>
        <w:rPr>
          <w:spacing w:val="11"/>
          <w:w w:val="85"/>
        </w:rPr>
        <w:t> </w:t>
      </w:r>
      <w:r>
        <w:rPr>
          <w:w w:val="85"/>
        </w:rPr>
        <w:t>induced</w:t>
      </w:r>
      <w:r>
        <w:rPr>
          <w:spacing w:val="10"/>
          <w:w w:val="85"/>
        </w:rPr>
        <w:t> </w:t>
      </w:r>
      <w:r>
        <w:rPr>
          <w:w w:val="85"/>
        </w:rPr>
        <w:t>inflammation</w:t>
      </w:r>
      <w:r>
        <w:rPr>
          <w:spacing w:val="11"/>
          <w:w w:val="85"/>
        </w:rPr>
        <w:t> </w:t>
      </w:r>
      <w:r>
        <w:rPr>
          <w:w w:val="85"/>
        </w:rPr>
        <w:t>in</w:t>
      </w:r>
      <w:r>
        <w:rPr>
          <w:spacing w:val="11"/>
          <w:w w:val="85"/>
        </w:rPr>
        <w:t> </w:t>
      </w:r>
      <w:r>
        <w:rPr>
          <w:w w:val="85"/>
        </w:rPr>
        <w:t>rats</w:t>
      </w:r>
    </w:p>
    <w:p>
      <w:pPr>
        <w:spacing w:after="0"/>
        <w:sectPr>
          <w:headerReference w:type="default" r:id="rId9"/>
          <w:footerReference w:type="default" r:id="rId10"/>
          <w:pgSz w:w="12240" w:h="15840"/>
          <w:pgMar w:header="720" w:footer="739" w:top="1120" w:bottom="920" w:left="780" w:right="800"/>
        </w:sectPr>
      </w:pPr>
    </w:p>
    <w:p>
      <w:pPr>
        <w:spacing w:line="192" w:lineRule="exact" w:before="184"/>
        <w:ind w:left="2054" w:right="0" w:firstLine="0"/>
        <w:jc w:val="left"/>
        <w:rPr>
          <w:sz w:val="20"/>
        </w:rPr>
      </w:pPr>
      <w:r>
        <w:rPr/>
        <w:pict>
          <v:group style="position:absolute;margin-left:166.440002pt;margin-top:14.67877pt;width:136.2pt;height:108.75pt;mso-position-horizontal-relative:page;mso-position-vertical-relative:paragraph;z-index:-16237568" coordorigin="3329,294" coordsize="2724,2175">
            <v:rect style="position:absolute;left:3458;top:1750;width:298;height:696" filled="true" fillcolor="#000000" stroked="false">
              <v:fill type="solid"/>
            </v:rect>
            <v:shape style="position:absolute;left:3434;top:1726;width:348;height:725" coordorigin="3434,1726" coordsize="348,725" path="m3770,1726l3444,1726,3434,1736,3434,2451,3782,2451,3782,2449,3482,2449,3458,2425,3482,2425,3482,1774,3458,1774,3482,1750,3782,1750,3782,1736,3770,1726xm3482,2425l3458,2425,3482,2449,3482,2425xm3734,2425l3482,2425,3482,2449,3734,2449,3734,2425xm3734,1750l3734,2449,3758,2425,3782,2425,3782,1774,3758,1774,3734,1750xm3782,2425l3758,2425,3734,2449,3782,2449,3782,2425xm3482,1750l3458,1774,3482,1774,3482,1750xm3734,1750l3482,1750,3482,1774,3734,1774,3734,1750xm3782,1750l3734,1750,3758,1774,3782,1774,3782,1750xe" filled="true" fillcolor="#000000" stroked="false">
              <v:path arrowok="t"/>
              <v:fill type="solid"/>
            </v:shape>
            <v:shape style="position:absolute;left:3328;top:293;width:872;height:2175" coordorigin="3329,294" coordsize="872,2175" path="m3406,313l3386,313,3386,294,3329,294,3329,332,3367,332,3367,560,3329,560,3329,598,3367,598,3367,829,3329,829,3329,867,3367,867,3367,1095,3329,1095,3329,1134,3367,1134,3367,1362,3329,1362,3329,1400,3367,1400,3367,1628,3329,1628,3329,1666,3367,1666,3367,1897,3329,1897,3329,1935,3367,1935,3367,2163,3329,2163,3329,2202,3367,2202,3367,2430,3329,2430,3329,2468,3386,2468,3386,2449,3406,2449,3406,313xm3655,1707l3564,1707,3564,1753,3655,1753,3655,1750,3655,1731,3655,1707xm4200,490l3902,490,3902,2446,4200,2446,4200,490xe" filled="true" fillcolor="#000000" stroked="false">
              <v:path arrowok="t"/>
              <v:fill type="solid"/>
            </v:shape>
            <v:shape style="position:absolute;left:3878;top:466;width:348;height:1985" coordorigin="3878,466" coordsize="348,1985" path="m4214,466l3888,466,3878,476,3878,2451,4226,2451,4226,2449,3926,2449,3902,2425,3926,2425,3926,514,3902,514,3926,490,4226,490,4226,476,4214,466xm3926,2425l3902,2425,3926,2449,3926,2425xm4178,2425l3926,2425,3926,2449,4178,2449,4178,2425xm4178,490l4178,2449,4202,2425,4226,2425,4226,514,4202,514,4178,490xm4226,2425l4202,2425,4178,2449,4226,2449,4226,2425xm3926,490l3902,514,3926,514,3926,490xm4178,490l3926,490,3926,514,4178,514,4178,490xm4226,490l4178,490,4202,514,4226,514,4226,490xe" filled="true" fillcolor="#000000" stroked="false">
              <v:path arrowok="t"/>
              <v:fill type="solid"/>
            </v:shape>
            <v:shape style="position:absolute;left:4010;top:411;width:634;height:2036" coordorigin="4010,411" coordsize="634,2036" path="m4099,411l4010,411,4010,457,4032,457,4032,490,4078,490,4078,457,4099,457,4099,433,4099,411xm4644,762l4346,762,4346,2446,4644,2446,4644,762xe" filled="true" fillcolor="#000000" stroked="false">
              <v:path arrowok="t"/>
              <v:fill type="solid"/>
            </v:shape>
            <v:shape style="position:absolute;left:4322;top:737;width:348;height:1714" coordorigin="4322,738" coordsize="348,1714" path="m4658,738l4332,738,4322,747,4322,2451,4670,2451,4670,2449,4370,2449,4346,2425,4370,2425,4370,786,4346,786,4370,762,4670,762,4670,747,4658,738xm4370,2425l4346,2425,4370,2449,4370,2425xm4622,2425l4370,2425,4370,2449,4622,2449,4622,2425xm4622,762l4622,2449,4646,2425,4670,2425,4670,786,4646,786,4622,762xm4670,2425l4646,2425,4622,2449,4670,2449,4670,2425xm4370,762l4346,786,4370,786,4370,762xm4622,762l4370,762,4370,786,4622,786,4622,762xm4670,762l4622,762,4646,786,4670,786,4670,762xe" filled="true" fillcolor="#000000" stroked="false">
              <v:path arrowok="t"/>
              <v:fill type="solid"/>
            </v:shape>
            <v:shape style="position:absolute;left:4454;top:725;width:636;height:1721" coordorigin="4454,726" coordsize="636,1721" path="m4543,726l4454,726,4454,771,4543,771,4543,762,4543,747,4543,726xm5090,898l4793,898,4793,2446,5090,2446,5090,898xe" filled="true" fillcolor="#000000" stroked="false">
              <v:path arrowok="t"/>
              <v:fill type="solid"/>
            </v:shape>
            <v:shape style="position:absolute;left:4768;top:874;width:348;height:1577" coordorigin="4769,874" coordsize="348,1577" path="m5105,874l4778,874,4769,884,4769,2451,5117,2451,5117,2449,4817,2449,4793,2425,4817,2425,4817,922,4793,922,4817,898,5117,898,5117,884,5105,874xm4817,2425l4793,2425,4817,2449,4817,2425xm5069,2425l4817,2425,4817,2449,5069,2449,5069,2425xm5069,898l5069,2449,5093,2425,5117,2425,5117,922,5093,922,5069,898xm5117,2425l5093,2425,5069,2449,5117,2449,5117,2425xm4817,898l4793,922,4817,922,4817,898xm5069,898l4817,898,4817,922,5069,922,5069,898xm5117,898l5069,898,5093,922,5117,922,5117,898xe" filled="true" fillcolor="#000000" stroked="false">
              <v:path arrowok="t"/>
              <v:fill type="solid"/>
            </v:shape>
            <v:shape style="position:absolute;left:4898;top:847;width:636;height:1599" coordorigin="4898,848" coordsize="636,1599" path="m4987,848l4898,848,4898,894,4920,894,4920,898,4966,898,4966,894,4987,894,4987,870,4987,848xm5534,1045l5237,1045,5237,2446,5534,2446,5534,1045xe" filled="true" fillcolor="#000000" stroked="false">
              <v:path arrowok="t"/>
              <v:fill type="solid"/>
            </v:shape>
            <v:shape style="position:absolute;left:5212;top:1020;width:348;height:1431" coordorigin="5213,1021" coordsize="348,1431" path="m5549,1021l5222,1021,5213,1030,5213,2451,5561,2451,5561,2449,5261,2449,5237,2425,5261,2425,5261,1069,5237,1069,5261,1045,5561,1045,5561,1030,5549,1021xm5261,2425l5237,2425,5261,2449,5261,2425xm5513,2425l5261,2425,5261,2449,5513,2449,5513,2425xm5513,1045l5513,2449,5537,2425,5561,2425,5561,1069,5537,1069,5513,1045xm5561,2425l5537,2425,5513,2449,5561,2449,5561,2425xm5261,1045l5237,1069,5261,1069,5261,1045xm5513,1045l5261,1045,5261,1069,5513,1069,5513,1045xm5561,1045l5513,1045,5537,1069,5561,1069,5561,1045xe" filled="true" fillcolor="#000000" stroked="false">
              <v:path arrowok="t"/>
              <v:fill type="solid"/>
            </v:shape>
            <v:shape style="position:absolute;left:5342;top:975;width:636;height:1472" coordorigin="5342,975" coordsize="636,1472" path="m5434,975l5342,975,5342,1021,5366,1021,5366,1045,5410,1045,5410,1021,5434,1021,5434,999,5434,975xm5978,1333l5681,1333,5681,2446,5978,2446,5978,1333xe" filled="true" fillcolor="#000000" stroked="false">
              <v:path arrowok="t"/>
              <v:fill type="solid"/>
            </v:shape>
            <v:shape style="position:absolute;left:5656;top:1308;width:348;height:1143" coordorigin="5657,1309" coordsize="348,1143" path="m5993,1309l5666,1309,5657,1318,5657,2451,6005,2451,6005,2449,5705,2449,5681,2425,5705,2425,5705,1357,5681,1357,5705,1333,6005,1333,6005,1318,5993,1309xm5705,2425l5681,2425,5705,2449,5705,2425xm5957,2425l5705,2425,5705,2449,5957,2449,5957,2425xm5957,1333l5957,2449,5981,2425,6005,2425,6005,1357,5981,1357,5957,1333xm6005,2425l5981,2425,5957,2449,6005,2449,6005,2425xm5705,1333l5681,1357,5705,1357,5705,1333xm5957,1333l5705,1333,5705,1357,5957,1357,5957,1333xm6005,1333l5957,1333,5981,1357,6005,1357,6005,1333xe" filled="true" fillcolor="#000000" stroked="false">
              <v:path arrowok="t"/>
              <v:fill type="solid"/>
            </v:shape>
            <v:shape style="position:absolute;left:3386;top:1287;width:2667;height:1181" coordorigin="3386,1287" coordsize="2667,1181" path="m5878,1287l5786,1287,5786,1333,5810,1333,5854,1333,5878,1333,5878,1309,5878,1287xm6053,2430l3386,2430,3386,2468,6053,2468,6053,2430xe" filled="true" fillcolor="#000000" stroked="false">
              <v:path arrowok="t"/>
              <v:fill type="solid"/>
            </v:shape>
            <v:shape style="position:absolute;left:3328;top:293;width:2724;height:2175" type="#_x0000_t202" filled="false" stroked="false">
              <v:textbox inset="0,0,0,0">
                <w:txbxContent>
                  <w:p>
                    <w:pPr>
                      <w:spacing w:line="196" w:lineRule="auto" w:before="92"/>
                      <w:ind w:left="1022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15"/>
                        <w:sz w:val="36"/>
                      </w:rPr>
                      <w:t>** </w:t>
                    </w:r>
                    <w:r>
                      <w:rPr>
                        <w:w w:val="115"/>
                        <w:position w:val="-10"/>
                        <w:sz w:val="36"/>
                      </w:rPr>
                      <w:t>**</w:t>
                    </w:r>
                    <w:r>
                      <w:rPr>
                        <w:spacing w:val="34"/>
                        <w:w w:val="115"/>
                        <w:position w:val="-10"/>
                        <w:sz w:val="36"/>
                      </w:rPr>
                      <w:t> </w:t>
                    </w:r>
                    <w:r>
                      <w:rPr>
                        <w:w w:val="115"/>
                        <w:position w:val="-25"/>
                        <w:sz w:val="36"/>
                      </w:rPr>
                      <w:t>**</w:t>
                    </w:r>
                  </w:p>
                  <w:p>
                    <w:pPr>
                      <w:spacing w:line="348" w:lineRule="exact" w:before="0"/>
                      <w:ind w:left="0" w:right="38" w:firstLine="0"/>
                      <w:jc w:val="right"/>
                      <w:rPr>
                        <w:sz w:val="36"/>
                      </w:rPr>
                    </w:pPr>
                    <w:r>
                      <w:rPr>
                        <w:w w:val="115"/>
                        <w:sz w:val="36"/>
                      </w:rPr>
                      <w:t>**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11.453407pt;margin-top:17.838743pt;width:23.8pt;height:127.55pt;mso-position-horizontal-relative:page;mso-position-vertical-relative:paragraph;z-index:15745536" type="#_x0000_t202" filled="false" stroked="false">
            <v:textbox inset="0,0,0,0" style="layout-flow:vertical;mso-layout-flow-alt:bottom-to-top">
              <w:txbxContent>
                <w:p>
                  <w:pPr>
                    <w:spacing w:line="228" w:lineRule="auto" w:before="12"/>
                    <w:ind w:left="1107" w:right="13" w:hanging="1088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Mean</w:t>
                  </w:r>
                  <w:r>
                    <w:rPr>
                      <w:rFonts w:ascii="Arial"/>
                      <w:b/>
                      <w:spacing w:val="-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change</w:t>
                  </w:r>
                  <w:r>
                    <w:rPr>
                      <w:rFonts w:ascii="Arial"/>
                      <w:b/>
                      <w:spacing w:val="-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-5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Paw</w:t>
                  </w:r>
                  <w:r>
                    <w:rPr>
                      <w:rFonts w:ascii="Arial"/>
                      <w:b/>
                      <w:spacing w:val="-5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volumes</w:t>
                  </w:r>
                  <w:r>
                    <w:rPr>
                      <w:rFonts w:ascii="Arial"/>
                      <w:b/>
                      <w:spacing w:val="-4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(ml)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4.00</w:t>
      </w:r>
    </w:p>
    <w:p>
      <w:pPr>
        <w:tabs>
          <w:tab w:pos="6109" w:val="left" w:leader="none"/>
        </w:tabs>
        <w:spacing w:line="257" w:lineRule="exact" w:before="0"/>
        <w:ind w:left="2054" w:right="0" w:firstLine="0"/>
        <w:jc w:val="left"/>
        <w:rPr>
          <w:sz w:val="20"/>
        </w:rPr>
      </w:pPr>
      <w:r>
        <w:rPr/>
        <w:pict>
          <v:group style="position:absolute;margin-left:361.559998pt;margin-top:3.568591pt;width:139.6pt;height:101.2pt;mso-position-horizontal-relative:page;mso-position-vertical-relative:paragraph;z-index:15744000" coordorigin="7231,71" coordsize="2792,2024">
            <v:rect style="position:absolute;left:7459;top:1540;width:341;height:533" filled="true" fillcolor="#000000" stroked="false">
              <v:fill type="solid"/>
            </v:rect>
            <v:shape style="position:absolute;left:7435;top:1516;width:392;height:562" coordorigin="7435,1516" coordsize="392,562" path="m7814,1516l7445,1516,7435,1526,7435,2078,7826,2078,7826,2075,7483,2075,7459,2051,7483,2051,7483,1564,7459,1564,7483,1540,7826,1540,7826,1526,7814,1516xm7483,2051l7459,2051,7483,2075,7483,2051xm7778,2051l7483,2051,7483,2075,7778,2075,7778,2051xm7778,1540l7778,2075,7802,2051,7826,2051,7826,1564,7802,1564,7778,1540xm7826,2051l7802,2051,7778,2075,7826,2075,7826,2051xm7483,1540l7459,1564,7483,1564,7483,1540xm7778,1540l7483,1540,7483,1564,7778,1564,7778,1540xm7826,1540l7778,1540,7802,1564,7826,1564,7826,1540xe" filled="true" fillcolor="#000000" stroked="false">
              <v:path arrowok="t"/>
              <v:fill type="solid"/>
            </v:shape>
            <v:shape style="position:absolute;left:7586;top:1271;width:896;height:802" coordorigin="7586,1271" coordsize="896,802" path="m7678,1516l7586,1516,7586,1562,7678,1562,7678,1540,7678,1538,7678,1516xm8482,1271l8143,1271,8143,2073,8482,2073,8482,1271xe" filled="true" fillcolor="#000000" stroked="false">
              <v:path arrowok="t"/>
              <v:fill type="solid"/>
            </v:shape>
            <v:shape style="position:absolute;left:8119;top:1247;width:389;height:831" coordorigin="8119,1247" coordsize="389,831" path="m8496,1247l8129,1247,8119,1257,8119,2078,8508,2078,8508,2075,8167,2075,8143,2051,8167,2051,8167,1295,8143,1295,8167,1271,8508,1271,8508,1257,8496,1247xm8167,2051l8143,2051,8167,2075,8167,2051xm8460,2051l8167,2051,8167,2075,8460,2075,8460,2051xm8460,1271l8460,2075,8484,2051,8508,2051,8508,1295,8484,1295,8460,1271xm8508,2051l8484,2051,8460,2075,8508,2075,8508,2051xm8167,1271l8143,1295,8167,1295,8167,1271xm8460,1271l8167,1271,8167,1295,8460,1295,8460,1271xm8508,1271l8460,1271,8484,1295,8508,1295,8508,1271xe" filled="true" fillcolor="#000000" stroked="false">
              <v:path arrowok="t"/>
              <v:fill type="solid"/>
            </v:shape>
            <v:shape style="position:absolute;left:8270;top:980;width:896;height:1092" coordorigin="8270,981" coordsize="896,1092" path="m8359,1245l8270,1245,8270,1291,8359,1291,8359,1269,8359,1267,8359,1245xm9166,981l8827,981,8827,2073,9166,2073,9166,981xe" filled="true" fillcolor="#000000" stroked="false">
              <v:path arrowok="t"/>
              <v:fill type="solid"/>
            </v:shape>
            <v:shape style="position:absolute;left:8803;top:956;width:389;height:1121" coordorigin="8803,957" coordsize="389,1121" path="m9180,957l8813,957,8803,967,8803,2078,9192,2078,9192,2075,8851,2075,8827,2051,8851,2051,8851,1005,8827,1005,8851,981,9192,981,9192,967,9180,957xm8851,2051l8827,2051,8851,2075,8851,2051xm9144,2051l8851,2051,8851,2075,9144,2075,9144,2051xm9144,981l9144,2075,9168,2051,9192,2051,9192,1005,9168,1005,9144,981xm9192,2051l9168,2051,9144,2075,9192,2075,9192,2051xm8851,981l8827,1005,8851,1005,8851,981xm9144,981l8851,981,8851,1005,9144,1005,9144,981xm9192,981l9144,981,9168,1005,9192,1005,9192,981xe" filled="true" fillcolor="#000000" stroked="false">
              <v:path arrowok="t"/>
              <v:fill type="solid"/>
            </v:shape>
            <v:shape style="position:absolute;left:8951;top:414;width:898;height:1659" coordorigin="8952,415" coordsize="898,1659" path="m9043,957l8952,957,8952,981,8952,1003,9043,1003,9043,981,9043,957xm9850,415l9509,415,9509,2073,9850,2073,9850,415xe" filled="true" fillcolor="#000000" stroked="false">
              <v:path arrowok="t"/>
              <v:fill type="solid"/>
            </v:shape>
            <v:shape style="position:absolute;left:9484;top:390;width:392;height:1688" coordorigin="9485,391" coordsize="392,1688" path="m9864,391l9494,391,9485,400,9485,2078,9876,2078,9876,2075,9533,2075,9509,2051,9533,2051,9533,439,9509,439,9533,415,9876,415,9876,400,9864,391xm9533,2051l9509,2051,9533,2075,9533,2051xm9828,2051l9533,2051,9533,2075,9828,2075,9828,2051xm9828,415l9828,2075,9852,2051,9876,2051,9876,439,9852,439,9828,415xm9876,2051l9852,2051,9828,2075,9876,2075,9876,2051xm9533,415l9509,439,9533,439,9533,415xm9828,415l9533,415,9533,439,9828,439,9828,415xm9876,415l9828,415,9852,439,9876,439,9876,415xe" filled="true" fillcolor="#000000" stroked="false">
              <v:path arrowok="t"/>
              <v:fill type="solid"/>
            </v:shape>
            <v:shape style="position:absolute;left:7231;top:71;width:2792;height:2024" coordorigin="7231,71" coordsize="2792,2024" path="m9725,391l9636,391,9636,436,9725,436,9725,415,9725,412,9725,391xm10022,2056l7308,2056,7308,91,7289,91,7289,71,7231,71,7231,110,7270,110,7270,319,7231,319,7231,357,7270,357,7270,568,7231,568,7231,607,7270,607,7270,815,7231,815,7231,854,7270,854,7270,1063,7231,1063,7231,1101,7270,1101,7270,1312,7231,1312,7231,1351,7270,1351,7270,1559,7231,1559,7231,1598,7270,1598,7270,1809,7231,1809,7231,1847,7270,1847,7270,2056,7231,2056,7231,2095,7289,2095,10022,2095,10022,205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25.153381pt;margin-top:6.63517pt;width:12.85pt;height:123.95pt;mso-position-horizontal-relative:page;mso-position-vertical-relative:paragraph;z-index:-16234496" type="#_x0000_t202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0"/>
                      <w:sz w:val="20"/>
                    </w:rPr>
                    <w:t>%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0"/>
                    </w:rPr>
                    <w:t>Inhibition of paw</w:t>
                  </w:r>
                  <w:r>
                    <w:rPr>
                      <w:rFonts w:ascii="Arial"/>
                      <w:b/>
                      <w:spacing w:val="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0"/>
                    </w:rPr>
                    <w:t>volumes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3.50</w:t>
        <w:tab/>
      </w:r>
      <w:r>
        <w:rPr>
          <w:position w:val="11"/>
          <w:sz w:val="20"/>
        </w:rPr>
        <w:t>80</w:t>
      </w:r>
    </w:p>
    <w:p>
      <w:pPr>
        <w:tabs>
          <w:tab w:pos="6109" w:val="left" w:leader="none"/>
        </w:tabs>
        <w:spacing w:line="256" w:lineRule="exact" w:before="0"/>
        <w:ind w:left="2054" w:right="0" w:firstLine="0"/>
        <w:jc w:val="left"/>
        <w:rPr>
          <w:sz w:val="20"/>
        </w:rPr>
      </w:pPr>
      <w:r>
        <w:rPr>
          <w:sz w:val="20"/>
        </w:rPr>
        <w:t>3.00</w:t>
        <w:tab/>
      </w:r>
      <w:r>
        <w:rPr>
          <w:position w:val="13"/>
          <w:sz w:val="20"/>
        </w:rPr>
        <w:t>70</w:t>
      </w:r>
    </w:p>
    <w:p>
      <w:pPr>
        <w:spacing w:line="134" w:lineRule="exact" w:before="0"/>
        <w:ind w:left="2230" w:right="452" w:firstLine="0"/>
        <w:jc w:val="center"/>
        <w:rPr>
          <w:sz w:val="20"/>
        </w:rPr>
      </w:pPr>
      <w:r>
        <w:rPr>
          <w:sz w:val="20"/>
        </w:rPr>
        <w:t>60</w:t>
      </w:r>
    </w:p>
    <w:p>
      <w:pPr>
        <w:tabs>
          <w:tab w:pos="6109" w:val="left" w:leader="none"/>
        </w:tabs>
        <w:spacing w:line="189" w:lineRule="auto" w:before="0"/>
        <w:ind w:left="2054" w:right="0" w:firstLine="0"/>
        <w:jc w:val="left"/>
        <w:rPr>
          <w:sz w:val="20"/>
        </w:rPr>
      </w:pPr>
      <w:r>
        <w:rPr>
          <w:sz w:val="20"/>
        </w:rPr>
        <w:t>2.50</w:t>
        <w:tab/>
      </w:r>
      <w:r>
        <w:rPr>
          <w:position w:val="-9"/>
          <w:sz w:val="20"/>
        </w:rPr>
        <w:t>50</w:t>
      </w:r>
    </w:p>
    <w:p>
      <w:pPr>
        <w:tabs>
          <w:tab w:pos="6109" w:val="left" w:leader="none"/>
        </w:tabs>
        <w:spacing w:line="199" w:lineRule="auto" w:before="0"/>
        <w:ind w:left="2054" w:right="0" w:firstLine="0"/>
        <w:jc w:val="left"/>
        <w:rPr>
          <w:sz w:val="20"/>
        </w:rPr>
      </w:pPr>
      <w:r>
        <w:rPr>
          <w:sz w:val="20"/>
        </w:rPr>
        <w:t>2.00</w:t>
        <w:tab/>
      </w:r>
      <w:r>
        <w:rPr>
          <w:position w:val="-7"/>
          <w:sz w:val="20"/>
        </w:rPr>
        <w:t>40</w:t>
      </w:r>
    </w:p>
    <w:p>
      <w:pPr>
        <w:tabs>
          <w:tab w:pos="6109" w:val="left" w:leader="none"/>
        </w:tabs>
        <w:spacing w:line="213" w:lineRule="auto" w:before="0"/>
        <w:ind w:left="2054" w:right="0" w:firstLine="0"/>
        <w:jc w:val="left"/>
        <w:rPr>
          <w:sz w:val="20"/>
        </w:rPr>
      </w:pPr>
      <w:r>
        <w:rPr>
          <w:sz w:val="20"/>
        </w:rPr>
        <w:t>1.50</w:t>
        <w:tab/>
      </w:r>
      <w:r>
        <w:rPr>
          <w:position w:val="-5"/>
          <w:sz w:val="20"/>
        </w:rPr>
        <w:t>30</w:t>
      </w:r>
    </w:p>
    <w:p>
      <w:pPr>
        <w:tabs>
          <w:tab w:pos="6109" w:val="left" w:leader="none"/>
        </w:tabs>
        <w:spacing w:line="258" w:lineRule="exact" w:before="0"/>
        <w:ind w:left="2054" w:right="0" w:firstLine="0"/>
        <w:jc w:val="left"/>
        <w:rPr>
          <w:sz w:val="20"/>
        </w:rPr>
      </w:pPr>
      <w:r>
        <w:rPr>
          <w:sz w:val="20"/>
        </w:rPr>
        <w:t>1.00</w:t>
        <w:tab/>
      </w:r>
      <w:r>
        <w:rPr>
          <w:position w:val="-3"/>
          <w:sz w:val="20"/>
        </w:rPr>
        <w:t>20</w:t>
      </w:r>
    </w:p>
    <w:p>
      <w:pPr>
        <w:tabs>
          <w:tab w:pos="6109" w:val="left" w:leader="none"/>
        </w:tabs>
        <w:spacing w:before="0"/>
        <w:ind w:left="2054" w:right="0" w:firstLine="0"/>
        <w:jc w:val="left"/>
        <w:rPr>
          <w:sz w:val="20"/>
        </w:rPr>
      </w:pPr>
      <w:r>
        <w:rPr>
          <w:position w:val="2"/>
          <w:sz w:val="20"/>
        </w:rPr>
        <w:t>0.50</w:t>
        <w:tab/>
      </w:r>
      <w:r>
        <w:rPr>
          <w:sz w:val="20"/>
        </w:rPr>
        <w:t>10</w:t>
      </w:r>
    </w:p>
    <w:p>
      <w:pPr>
        <w:tabs>
          <w:tab w:pos="6219" w:val="left" w:leader="none"/>
        </w:tabs>
        <w:spacing w:before="0"/>
        <w:ind w:left="205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1970532</wp:posOffset>
            </wp:positionH>
            <wp:positionV relativeFrom="paragraph">
              <wp:posOffset>222308</wp:posOffset>
            </wp:positionV>
            <wp:extent cx="1745101" cy="342900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101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4524755</wp:posOffset>
            </wp:positionH>
            <wp:positionV relativeFrom="paragraph">
              <wp:posOffset>229904</wp:posOffset>
            </wp:positionV>
            <wp:extent cx="333374" cy="333375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4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4957571</wp:posOffset>
            </wp:positionH>
            <wp:positionV relativeFrom="paragraph">
              <wp:posOffset>223935</wp:posOffset>
            </wp:positionV>
            <wp:extent cx="343028" cy="342900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2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5391911</wp:posOffset>
            </wp:positionH>
            <wp:positionV relativeFrom="paragraph">
              <wp:posOffset>222316</wp:posOffset>
            </wp:positionV>
            <wp:extent cx="333746" cy="342900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5826204</wp:posOffset>
            </wp:positionH>
            <wp:positionV relativeFrom="paragraph">
              <wp:posOffset>231555</wp:posOffset>
            </wp:positionV>
            <wp:extent cx="335080" cy="333375"/>
            <wp:effectExtent l="0" t="0" r="0" b="0"/>
            <wp:wrapTopAndBottom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8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0.00</w:t>
        <w:tab/>
        <w:t>0</w:t>
      </w:r>
    </w:p>
    <w:p>
      <w:pPr>
        <w:pStyle w:val="BodyText"/>
        <w:rPr>
          <w:sz w:val="13"/>
        </w:rPr>
      </w:pPr>
    </w:p>
    <w:p>
      <w:pPr>
        <w:pStyle w:val="Heading2"/>
        <w:spacing w:line="259" w:lineRule="auto" w:before="82"/>
        <w:ind w:left="4022" w:hanging="3723"/>
      </w:pPr>
      <w:r>
        <w:rPr>
          <w:w w:val="85"/>
        </w:rPr>
        <w:t>Figure</w:t>
      </w:r>
      <w:r>
        <w:rPr>
          <w:spacing w:val="12"/>
          <w:w w:val="85"/>
        </w:rPr>
        <w:t> </w:t>
      </w:r>
      <w:r>
        <w:rPr>
          <w:w w:val="85"/>
        </w:rPr>
        <w:t>02:</w:t>
      </w:r>
      <w:r>
        <w:rPr>
          <w:spacing w:val="11"/>
          <w:w w:val="85"/>
        </w:rPr>
        <w:t> </w:t>
      </w:r>
      <w:r>
        <w:rPr>
          <w:w w:val="85"/>
        </w:rPr>
        <w:t>Effect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rFonts w:ascii="Trebuchet MS"/>
          <w:i/>
          <w:w w:val="85"/>
        </w:rPr>
        <w:t>Butea</w:t>
      </w:r>
      <w:r>
        <w:rPr>
          <w:rFonts w:ascii="Trebuchet MS"/>
          <w:i/>
          <w:spacing w:val="5"/>
          <w:w w:val="85"/>
        </w:rPr>
        <w:t> </w:t>
      </w:r>
      <w:r>
        <w:rPr>
          <w:rFonts w:ascii="Trebuchet MS"/>
          <w:i/>
          <w:w w:val="85"/>
        </w:rPr>
        <w:t>monosperma</w:t>
      </w:r>
      <w:r>
        <w:rPr>
          <w:rFonts w:ascii="Trebuchet MS"/>
          <w:i/>
          <w:spacing w:val="8"/>
          <w:w w:val="85"/>
        </w:rPr>
        <w:t> </w:t>
      </w:r>
      <w:r>
        <w:rPr>
          <w:w w:val="85"/>
        </w:rPr>
        <w:t>on</w:t>
      </w:r>
      <w:r>
        <w:rPr>
          <w:spacing w:val="11"/>
          <w:w w:val="85"/>
        </w:rPr>
        <w:t> </w:t>
      </w:r>
      <w:r>
        <w:rPr>
          <w:w w:val="85"/>
        </w:rPr>
        <w:t>Mean</w:t>
      </w:r>
      <w:r>
        <w:rPr>
          <w:spacing w:val="11"/>
          <w:w w:val="85"/>
        </w:rPr>
        <w:t> </w:t>
      </w:r>
      <w:r>
        <w:rPr>
          <w:w w:val="85"/>
        </w:rPr>
        <w:t>changes</w:t>
      </w:r>
      <w:r>
        <w:rPr>
          <w:spacing w:val="12"/>
          <w:w w:val="85"/>
        </w:rPr>
        <w:t> </w:t>
      </w:r>
      <w:r>
        <w:rPr>
          <w:w w:val="85"/>
        </w:rPr>
        <w:t>and</w:t>
      </w:r>
      <w:r>
        <w:rPr>
          <w:spacing w:val="11"/>
          <w:w w:val="85"/>
        </w:rPr>
        <w:t> </w:t>
      </w:r>
      <w:r>
        <w:rPr>
          <w:w w:val="85"/>
        </w:rPr>
        <w:t>Percentage</w:t>
      </w:r>
      <w:r>
        <w:rPr>
          <w:spacing w:val="11"/>
          <w:w w:val="85"/>
        </w:rPr>
        <w:t> </w:t>
      </w:r>
      <w:r>
        <w:rPr>
          <w:w w:val="85"/>
        </w:rPr>
        <w:t>inhibition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Paw</w:t>
      </w:r>
      <w:r>
        <w:rPr>
          <w:spacing w:val="11"/>
          <w:w w:val="85"/>
        </w:rPr>
        <w:t> </w:t>
      </w:r>
      <w:r>
        <w:rPr>
          <w:w w:val="85"/>
        </w:rPr>
        <w:t>Volume</w:t>
      </w:r>
      <w:r>
        <w:rPr>
          <w:spacing w:val="11"/>
          <w:w w:val="85"/>
        </w:rPr>
        <w:t> </w:t>
      </w:r>
      <w:r>
        <w:rPr>
          <w:w w:val="85"/>
        </w:rPr>
        <w:t>in</w:t>
      </w:r>
      <w:r>
        <w:rPr>
          <w:spacing w:val="11"/>
          <w:w w:val="85"/>
        </w:rPr>
        <w:t> </w:t>
      </w:r>
      <w:r>
        <w:rPr>
          <w:w w:val="85"/>
        </w:rPr>
        <w:t>Adjuvant</w:t>
      </w:r>
      <w:r>
        <w:rPr>
          <w:spacing w:val="-48"/>
          <w:w w:val="85"/>
        </w:rPr>
        <w:t> </w:t>
      </w:r>
      <w:r>
        <w:rPr/>
        <w:t>induced</w:t>
      </w:r>
      <w:r>
        <w:rPr>
          <w:spacing w:val="-10"/>
        </w:rPr>
        <w:t> </w:t>
      </w:r>
      <w:r>
        <w:rPr/>
        <w:t>inflammation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rats</w:t>
      </w: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spacing w:line="197" w:lineRule="exact" w:before="86"/>
        <w:ind w:left="463" w:right="6483" w:firstLine="0"/>
        <w:jc w:val="center"/>
        <w:rPr>
          <w:sz w:val="20"/>
        </w:rPr>
      </w:pPr>
      <w:r>
        <w:rPr/>
        <w:pict>
          <v:group style="position:absolute;margin-left:173.159988pt;margin-top:9.726147pt;width:131.4pt;height:114.85pt;mso-position-horizontal-relative:page;mso-position-vertical-relative:paragraph;z-index:-16236544" coordorigin="3463,195" coordsize="2628,2297">
            <v:rect style="position:absolute;left:3590;top:1670;width:288;height:800" filled="true" fillcolor="#000000" stroked="false">
              <v:fill type="solid"/>
            </v:rect>
            <v:shape style="position:absolute;left:3566;top:1646;width:339;height:828" coordorigin="3566,1647" coordsize="339,828" path="m3893,1647l3576,1647,3566,1656,3566,2475,3905,2475,3905,2472,3614,2472,3590,2448,3614,2448,3614,1695,3590,1695,3614,1671,3905,1671,3905,1656,3893,1647xm3614,2448l3590,2448,3614,2472,3614,2448xm3857,2448l3614,2448,3614,2472,3857,2472,3857,2448xm3857,1671l3857,2472,3881,2448,3905,2448,3905,1695,3881,1695,3857,1671xm3905,2448l3881,2448,3857,2472,3905,2472,3905,2448xm3614,1671l3590,1695,3614,1695,3614,1671xm3857,1671l3614,1671,3614,1695,3857,1695,3857,1671xm3905,1671l3857,1671,3881,1695,3905,1695,3905,1671xe" filled="true" fillcolor="#000000" stroked="false">
              <v:path arrowok="t"/>
              <v:fill type="solid"/>
            </v:shape>
            <v:shape style="position:absolute;left:3463;top:194;width:843;height:2297" coordorigin="3463,195" coordsize="843,2297" path="m3540,214l3521,214,3521,195,3463,195,3463,233,3502,233,3502,571,3463,571,3463,610,3502,610,3502,948,3463,948,3463,987,3502,987,3502,1325,3463,1325,3463,1363,3502,1363,3502,1699,3463,1699,3463,1738,3502,1738,3502,2076,3463,2076,3463,2115,3502,2115,3502,2453,3463,2453,3463,2491,3521,2491,3521,2472,3540,2472,3540,214xm3780,1642l3691,1642,3691,1687,3780,1687,3780,1673,3780,1666,3780,1642xm4306,454l4018,454,4018,2470,4306,2470,4306,454xe" filled="true" fillcolor="#000000" stroked="false">
              <v:path arrowok="t"/>
              <v:fill type="solid"/>
            </v:shape>
            <v:shape style="position:absolute;left:3993;top:429;width:339;height:2045" coordorigin="3994,430" coordsize="339,2045" path="m4320,430l4003,430,3994,439,3994,2475,4332,2475,4332,2472,4042,2472,4018,2448,4042,2448,4042,478,4018,478,4042,454,4332,454,4332,439,4320,430xm4042,2448l4018,2448,4042,2472,4042,2448xm4284,2448l4042,2448,4042,2472,4284,2472,4284,2448xm4284,454l4284,2472,4308,2448,4332,2448,4332,478,4308,478,4284,454xm4332,2448l4308,2448,4284,2472,4332,2472,4332,2448xm4042,454l4018,478,4042,478,4042,454xm4284,454l4042,454,4042,478,4284,478,4284,454xm4332,454l4284,454,4308,478,4332,478,4332,454xe" filled="true" fillcolor="#000000" stroked="false">
              <v:path arrowok="t"/>
              <v:fill type="solid"/>
            </v:shape>
            <v:shape style="position:absolute;left:4118;top:410;width:617;height:2060" coordorigin="4118,411" coordsize="617,2060" path="m4210,411l4118,411,4118,456,4210,456,4210,454,4210,435,4210,411xm4735,624l4447,624,4447,2470,4735,2470,4735,624xe" filled="true" fillcolor="#000000" stroked="false">
              <v:path arrowok="t"/>
              <v:fill type="solid"/>
            </v:shape>
            <v:shape style="position:absolute;left:4423;top:600;width:339;height:1875" coordorigin="4423,600" coordsize="339,1875" path="m4750,600l4433,600,4423,610,4423,2475,4762,2475,4762,2472,4471,2472,4447,2448,4471,2448,4471,648,4447,648,4471,624,4762,624,4762,610,4750,600xm4471,2448l4447,2448,4471,2472,4471,2448xm4714,2448l4471,2448,4471,2472,4714,2472,4714,2448xm4714,624l4714,2472,4738,2448,4762,2448,4762,648,4738,648,4714,624xm4762,2448l4738,2448,4714,2472,4762,2472,4762,2448xm4471,624l4447,648,4471,648,4471,624xm4714,624l4471,624,4471,648,4714,648,4714,624xm4762,624l4714,624,4738,648,4762,648,4762,624xe" filled="true" fillcolor="#000000" stroked="false">
              <v:path arrowok="t"/>
              <v:fill type="solid"/>
            </v:shape>
            <v:shape style="position:absolute;left:4547;top:552;width:615;height:1918" coordorigin="4548,552" coordsize="615,1918" path="m4637,552l4548,552,4548,598,4570,598,4570,627,4615,627,4615,598,4637,598,4637,576,4637,552xm5162,797l4874,797,4874,2470,5162,2470,5162,797xe" filled="true" fillcolor="#000000" stroked="false">
              <v:path arrowok="t"/>
              <v:fill type="solid"/>
            </v:shape>
            <v:shape style="position:absolute;left:4850;top:772;width:339;height:1702" coordorigin="4850,773" coordsize="339,1702" path="m5177,773l4860,773,4850,783,4850,2475,5189,2475,5189,2472,4898,2472,4874,2448,4898,2448,4898,821,4874,821,4898,797,5189,797,5189,783,5177,773xm4898,2448l4874,2448,4898,2472,4898,2448xm5141,2448l4898,2448,4898,2472,5141,2472,5141,2448xm5141,797l5141,2472,5165,2448,5189,2448,5189,821,5165,821,5141,797xm5189,2448l5165,2448,5141,2472,5189,2472,5189,2448xm4898,797l4874,821,4898,821,4898,797xm5141,797l4898,797,4898,821,5141,821,5141,797xm5189,797l5141,797,5165,821,5189,821,5189,797xe" filled="true" fillcolor="#000000" stroked="false">
              <v:path arrowok="t"/>
              <v:fill type="solid"/>
            </v:shape>
            <v:shape style="position:absolute;left:4975;top:727;width:617;height:1743" coordorigin="4975,727" coordsize="617,1743" path="m5066,727l4975,727,4975,773,4999,773,4999,799,5045,799,5045,773,5066,773,5066,751,5066,727xm5592,934l5304,934,5304,2470,5592,2470,5592,934xe" filled="true" fillcolor="#000000" stroked="false">
              <v:path arrowok="t"/>
              <v:fill type="solid"/>
            </v:shape>
            <v:shape style="position:absolute;left:5280;top:909;width:339;height:1565" coordorigin="5280,910" coordsize="339,1565" path="m5606,910l5290,910,5280,919,5280,2475,5618,2475,5618,2472,5328,2472,5304,2448,5328,2448,5328,958,5304,958,5328,934,5618,934,5618,919,5606,910xm5328,2448l5304,2448,5328,2472,5328,2448xm5570,2448l5328,2448,5328,2472,5570,2472,5570,2448xm5570,934l5570,2472,5594,2448,5618,2448,5618,958,5594,958,5570,934xm5618,2448l5594,2448,5570,2472,5618,2472,5618,2448xm5328,934l5304,958,5328,958,5328,934xm5570,934l5328,934,5328,958,5570,958,5570,934xm5618,934l5570,934,5594,958,5618,958,5618,934xe" filled="true" fillcolor="#000000" stroked="false">
              <v:path arrowok="t"/>
              <v:fill type="solid"/>
            </v:shape>
            <v:shape style="position:absolute;left:5404;top:871;width:615;height:1599" coordorigin="5405,871" coordsize="615,1599" path="m5494,871l5405,871,5405,917,5426,917,5426,936,5472,936,5472,917,5494,917,5494,895,5494,871xm6019,1289l5731,1289,5731,2470,6019,2470,6019,1289xe" filled="true" fillcolor="#000000" stroked="false">
              <v:path arrowok="t"/>
              <v:fill type="solid"/>
            </v:shape>
            <v:shape style="position:absolute;left:5707;top:1264;width:339;height:1210" coordorigin="5707,1265" coordsize="339,1210" path="m6034,1265l5717,1265,5707,1275,5707,2475,6046,2475,6046,2472,5755,2472,5731,2448,5755,2448,5755,1313,5731,1313,5755,1289,6046,1289,6046,1275,6034,1265xm5755,2448l5731,2448,5755,2472,5755,2448xm5998,2448l5755,2448,5755,2472,5998,2472,5998,2448xm5998,1289l5998,2472,6022,2448,6046,2448,6046,1313,6022,1313,5998,1289xm6046,2448l6022,2448,5998,2472,6046,2472,6046,2448xm5755,1289l5731,1313,5755,1313,5755,1289xm5998,1289l5755,1289,5755,1313,5998,1313,5998,1289xm6046,1289l5998,1289,6022,1313,6046,1313,6046,1289xe" filled="true" fillcolor="#000000" stroked="false">
              <v:path arrowok="t"/>
              <v:fill type="solid"/>
            </v:shape>
            <v:shape style="position:absolute;left:3520;top:1236;width:2571;height:1256" coordorigin="3521,1236" coordsize="2571,1256" path="m5923,1236l5832,1236,5832,1282,5856,1282,5856,1291,5902,1291,5902,1282,5923,1282,5923,1258,5923,1236xm6091,2453l3521,2453,3521,2491,6091,2491,6091,2453xe" filled="true" fillcolor="#000000" stroked="false">
              <v:path arrowok="t"/>
              <v:fill type="solid"/>
            </v:shape>
            <v:shape style="position:absolute;left:4443;top:265;width:1205;height:676" type="#_x0000_t202" filled="false" stroked="false">
              <v:textbox inset="0,0,0,0">
                <w:txbxContent>
                  <w:p>
                    <w:pPr>
                      <w:spacing w:line="220" w:lineRule="auto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15"/>
                        <w:sz w:val="36"/>
                      </w:rPr>
                      <w:t>**</w:t>
                    </w:r>
                    <w:r>
                      <w:rPr>
                        <w:spacing w:val="-18"/>
                        <w:w w:val="115"/>
                        <w:sz w:val="36"/>
                      </w:rPr>
                      <w:t> </w:t>
                    </w:r>
                    <w:r>
                      <w:rPr>
                        <w:w w:val="115"/>
                        <w:position w:val="-13"/>
                        <w:sz w:val="36"/>
                      </w:rPr>
                      <w:t>**</w:t>
                    </w:r>
                    <w:r>
                      <w:rPr>
                        <w:spacing w:val="15"/>
                        <w:w w:val="115"/>
                        <w:position w:val="-13"/>
                        <w:sz w:val="36"/>
                      </w:rPr>
                      <w:t> </w:t>
                    </w:r>
                    <w:r>
                      <w:rPr>
                        <w:w w:val="115"/>
                        <w:position w:val="-27"/>
                        <w:sz w:val="36"/>
                      </w:rPr>
                      <w:t>**</w:t>
                    </w:r>
                  </w:p>
                </w:txbxContent>
              </v:textbox>
              <w10:wrap type="none"/>
            </v:shape>
            <v:shape style="position:absolute;left:5741;top:904;width:336;height:392" type="#_x0000_t202" filled="false" stroked="false">
              <v:textbox inset="0,0,0,0">
                <w:txbxContent>
                  <w:p>
                    <w:pPr>
                      <w:spacing w:line="384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15"/>
                        <w:sz w:val="36"/>
                      </w:rPr>
                      <w:t>**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12.610184pt;margin-top:12.932055pt;width:23.8pt;height:130.75pt;mso-position-horizontal-relative:page;mso-position-vertical-relative:paragraph;z-index:15746048" type="#_x0000_t202" filled="false" stroked="false">
            <v:textbox inset="0,0,0,0" style="layout-flow:vertical;mso-layout-flow-alt:bottom-to-top">
              <w:txbxContent>
                <w:p>
                  <w:pPr>
                    <w:spacing w:line="228" w:lineRule="auto" w:before="12"/>
                    <w:ind w:left="1140" w:right="0" w:hanging="1121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85"/>
                      <w:sz w:val="20"/>
                    </w:rPr>
                    <w:t>Mean Chages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20"/>
                    </w:rPr>
                    <w:t>in Paw thickness</w:t>
                  </w:r>
                  <w:r>
                    <w:rPr>
                      <w:rFonts w:ascii="Arial"/>
                      <w:b/>
                      <w:spacing w:val="-45"/>
                      <w:w w:val="8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(ml)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12.00</w:t>
      </w:r>
    </w:p>
    <w:p>
      <w:pPr>
        <w:spacing w:line="188" w:lineRule="exact" w:before="0"/>
        <w:ind w:left="2311" w:right="452" w:firstLine="0"/>
        <w:jc w:val="center"/>
        <w:rPr>
          <w:sz w:val="20"/>
        </w:rPr>
      </w:pPr>
      <w:r>
        <w:rPr/>
        <w:pict>
          <v:group style="position:absolute;margin-left:363.47998pt;margin-top:3.964315pt;width:136.450pt;height:106.45pt;mso-position-horizontal-relative:page;mso-position-vertical-relative:paragraph;z-index:15745024" coordorigin="7270,79" coordsize="2729,2129">
            <v:rect style="position:absolute;left:7495;top:1809;width:332;height:377" filled="true" fillcolor="#000000" stroked="false">
              <v:fill type="solid"/>
            </v:rect>
            <v:shape style="position:absolute;left:7471;top:1785;width:382;height:406" coordorigin="7471,1786" coordsize="382,406" path="m7841,1786l7481,1786,7471,1795,7471,2191,7853,2191,7853,2189,7519,2189,7495,2165,7519,2165,7519,1834,7495,1834,7519,1810,7853,1810,7853,1795,7841,1786xm7519,2165l7495,2165,7519,2189,7519,2165xm7805,2165l7519,2165,7519,2189,7805,2189,7805,2165xm7805,1810l7805,2189,7829,2165,7853,2165,7853,1834,7829,1834,7805,1810xm7853,2165l7829,2165,7805,2189,7853,2189,7853,2165xm7519,1810l7495,1834,7519,1834,7519,1810xm7805,1810l7519,1810,7519,1834,7805,1834,7805,1810xm7853,1810l7805,1810,7829,1834,7853,1834,7853,1810xe" filled="true" fillcolor="#000000" stroked="false">
              <v:path arrowok="t"/>
              <v:fill type="solid"/>
            </v:shape>
            <v:shape style="position:absolute;left:7617;top:1418;width:876;height:768" coordorigin="7618,1418" coordsize="876,768" path="m7706,1788l7618,1788,7618,1812,7618,1834,7706,1834,7706,1812,7706,1788xm8494,1418l8162,1418,8162,2186,8494,2186,8494,1418xe" filled="true" fillcolor="#000000" stroked="false">
              <v:path arrowok="t"/>
              <v:fill type="solid"/>
            </v:shape>
            <v:shape style="position:absolute;left:8138;top:1394;width:382;height:797" coordorigin="8138,1394" coordsize="382,797" path="m8508,1394l8148,1394,8138,1404,8138,2191,8520,2191,8520,2189,8186,2189,8162,2165,8186,2165,8186,1442,8162,1442,8186,1418,8520,1418,8520,1404,8508,1394xm8186,2165l8162,2165,8186,2189,8186,2165xm8472,2165l8186,2165,8186,2189,8472,2189,8472,2165xm8472,1418l8472,2189,8496,2165,8520,2165,8520,1442,8496,1442,8472,1418xm8520,2165l8496,2165,8472,2189,8520,2189,8520,2165xm8186,1418l8162,1442,8186,1442,8186,1418xm8472,1418l8186,1418,8186,1442,8472,1442,8472,1418xm8520,1418l8472,1418,8496,1442,8520,1442,8520,1418xe" filled="true" fillcolor="#000000" stroked="false">
              <v:path arrowok="t"/>
              <v:fill type="solid"/>
            </v:shape>
            <v:shape style="position:absolute;left:8284;top:1125;width:876;height:1061" coordorigin="8285,1126" coordsize="876,1061" path="m8374,1394l8285,1394,8285,1440,8374,1440,8374,1418,8374,1416,8374,1394xm9161,1126l8830,1126,8830,2186,9161,2186,9161,1126xe" filled="true" fillcolor="#000000" stroked="false">
              <v:path arrowok="t"/>
              <v:fill type="solid"/>
            </v:shape>
            <v:shape style="position:absolute;left:8805;top:1101;width:382;height:1090" coordorigin="8806,1102" coordsize="382,1090" path="m9175,1102l8815,1102,8806,1111,8806,2191,9187,2191,9187,2189,8854,2189,8830,2165,8854,2165,8854,1150,8830,1150,8854,1126,9187,1126,9187,1111,9175,1102xm8854,2165l8830,2165,8854,2189,8854,2165xm9139,2165l8854,2165,8854,2189,9139,2189,9139,2165xm9139,1126l9139,2189,9163,2165,9187,2165,9187,1150,9163,1150,9139,1126xm9187,2165l9163,2165,9139,2189,9187,2189,9187,2165xm8854,1126l8830,1150,8854,1150,8854,1126xm9139,1126l8854,1126,8854,1150,9139,1150,9139,1126xm9187,1126l9139,1126,9163,1150,9187,1150,9187,1126xe" filled="true" fillcolor="#000000" stroked="false">
              <v:path arrowok="t"/>
              <v:fill type="solid"/>
            </v:shape>
            <v:shape style="position:absolute;left:8951;top:319;width:876;height:1868" coordorigin="8952,319" coordsize="876,1868" path="m9043,1104l8952,1104,8952,1126,8952,1147,9043,1147,9043,1126,9043,1104xm9828,319l9497,319,9497,2186,9828,2186,9828,319xe" filled="true" fillcolor="#000000" stroked="false">
              <v:path arrowok="t"/>
              <v:fill type="solid"/>
            </v:shape>
            <v:shape style="position:absolute;left:9472;top:295;width:382;height:1896" coordorigin="9473,295" coordsize="382,1896" path="m9842,295l9482,295,9473,305,9473,2191,9854,2191,9854,2189,9521,2189,9497,2165,9521,2165,9521,343,9497,343,9521,319,9854,319,9854,305,9842,295xm9521,2165l9497,2165,9521,2189,9521,2165xm9806,2165l9521,2165,9521,2189,9806,2189,9806,2165xm9806,319l9806,2189,9830,2165,9854,2165,9854,343,9830,343,9806,319xm9854,2165l9830,2165,9806,2189,9854,2189,9854,2165xm9521,319l9497,343,9521,343,9521,319xm9806,319l9521,319,9521,343,9806,343,9806,319xm9854,319l9806,319,9830,343,9854,343,9854,319xe" filled="true" fillcolor="#000000" stroked="false">
              <v:path arrowok="t"/>
              <v:fill type="solid"/>
            </v:shape>
            <v:shape style="position:absolute;left:7269;top:79;width:2729;height:2129" coordorigin="7270,79" coordsize="2729,2129" path="m9710,295l9619,295,9619,319,9619,341,9710,341,9710,319,9710,295xm9998,2170l7346,2170,7346,98,7327,98,7327,79,7270,79,7270,118,7308,118,7308,341,7270,341,7270,379,7308,379,7308,602,7270,602,7270,641,7308,641,7308,864,7270,864,7270,902,7308,902,7308,1123,7270,1123,7270,1162,7308,1162,7308,1385,7270,1385,7270,1423,7308,1423,7308,1646,7270,1646,7270,1685,7308,1685,7308,1908,7270,1908,7270,1946,7308,1946,7308,2170,7270,2170,7270,2208,7327,2208,9998,2208,9998,217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27.06012pt;margin-top:7.141661pt;width:12.85pt;height:126.4pt;mso-position-horizontal-relative:page;mso-position-vertical-relative:paragraph;z-index:-16233984" type="#_x0000_t202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%</w:t>
                  </w:r>
                  <w:r>
                    <w:rPr>
                      <w:rFonts w:ascii="Arial"/>
                      <w:b/>
                      <w:spacing w:val="-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Inhibition</w:t>
                  </w:r>
                  <w:r>
                    <w:rPr>
                      <w:rFonts w:ascii="Arial"/>
                      <w:b/>
                      <w:spacing w:val="-5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6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paw</w:t>
                  </w:r>
                  <w:r>
                    <w:rPr>
                      <w:rFonts w:ascii="Arial"/>
                      <w:b/>
                      <w:spacing w:val="-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20"/>
                    </w:rPr>
                    <w:t>thickness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80</w:t>
      </w:r>
    </w:p>
    <w:p>
      <w:pPr>
        <w:tabs>
          <w:tab w:pos="6149" w:val="left" w:leader="none"/>
        </w:tabs>
        <w:spacing w:line="228" w:lineRule="auto" w:before="0"/>
        <w:ind w:left="2076" w:right="0" w:firstLine="0"/>
        <w:jc w:val="left"/>
        <w:rPr>
          <w:sz w:val="20"/>
        </w:rPr>
      </w:pPr>
      <w:r>
        <w:rPr>
          <w:sz w:val="20"/>
        </w:rPr>
        <w:t>10.00</w:t>
        <w:tab/>
      </w:r>
      <w:r>
        <w:rPr>
          <w:position w:val="-4"/>
          <w:sz w:val="20"/>
        </w:rPr>
        <w:t>70</w:t>
      </w:r>
    </w:p>
    <w:p>
      <w:pPr>
        <w:tabs>
          <w:tab w:pos="6149" w:val="left" w:leader="none"/>
        </w:tabs>
        <w:spacing w:line="273" w:lineRule="exact" w:before="43"/>
        <w:ind w:left="2187" w:right="0" w:firstLine="0"/>
        <w:jc w:val="left"/>
        <w:rPr>
          <w:sz w:val="20"/>
        </w:rPr>
      </w:pPr>
      <w:r>
        <w:rPr>
          <w:sz w:val="20"/>
        </w:rPr>
        <w:t>8.00</w:t>
        <w:tab/>
      </w:r>
      <w:r>
        <w:rPr>
          <w:position w:val="6"/>
          <w:sz w:val="20"/>
        </w:rPr>
        <w:t>60</w:t>
      </w:r>
    </w:p>
    <w:p>
      <w:pPr>
        <w:spacing w:line="188" w:lineRule="exact" w:before="0"/>
        <w:ind w:left="2311" w:right="452" w:firstLine="0"/>
        <w:jc w:val="center"/>
        <w:rPr>
          <w:sz w:val="20"/>
        </w:rPr>
      </w:pPr>
      <w:r>
        <w:rPr>
          <w:sz w:val="20"/>
        </w:rPr>
        <w:t>50</w:t>
      </w:r>
    </w:p>
    <w:p>
      <w:pPr>
        <w:tabs>
          <w:tab w:pos="6149" w:val="left" w:leader="none"/>
        </w:tabs>
        <w:spacing w:line="206" w:lineRule="auto" w:before="0"/>
        <w:ind w:left="2187" w:right="0" w:firstLine="0"/>
        <w:jc w:val="left"/>
        <w:rPr>
          <w:sz w:val="20"/>
        </w:rPr>
      </w:pPr>
      <w:r>
        <w:rPr>
          <w:sz w:val="20"/>
        </w:rPr>
        <w:t>6.00</w:t>
        <w:tab/>
      </w:r>
      <w:r>
        <w:rPr>
          <w:position w:val="-7"/>
          <w:sz w:val="20"/>
        </w:rPr>
        <w:t>40</w:t>
      </w:r>
    </w:p>
    <w:p>
      <w:pPr>
        <w:tabs>
          <w:tab w:pos="3962" w:val="left" w:leader="none"/>
        </w:tabs>
        <w:spacing w:before="45"/>
        <w:ind w:left="0" w:right="4288" w:firstLine="0"/>
        <w:jc w:val="right"/>
        <w:rPr>
          <w:sz w:val="20"/>
        </w:rPr>
      </w:pPr>
      <w:r>
        <w:rPr>
          <w:sz w:val="20"/>
        </w:rPr>
        <w:t>4.00</w:t>
        <w:tab/>
      </w:r>
      <w:r>
        <w:rPr>
          <w:position w:val="3"/>
          <w:sz w:val="20"/>
        </w:rPr>
        <w:t>30</w:t>
      </w:r>
    </w:p>
    <w:p>
      <w:pPr>
        <w:spacing w:line="186" w:lineRule="exact" w:before="4"/>
        <w:ind w:left="0" w:right="4288" w:firstLine="0"/>
        <w:jc w:val="right"/>
        <w:rPr>
          <w:sz w:val="20"/>
        </w:rPr>
      </w:pPr>
      <w:r>
        <w:rPr>
          <w:sz w:val="20"/>
        </w:rPr>
        <w:t>20</w:t>
      </w:r>
    </w:p>
    <w:p>
      <w:pPr>
        <w:tabs>
          <w:tab w:pos="6149" w:val="left" w:leader="none"/>
        </w:tabs>
        <w:spacing w:line="187" w:lineRule="auto" w:before="0"/>
        <w:ind w:left="2187" w:right="0" w:firstLine="0"/>
        <w:jc w:val="left"/>
        <w:rPr>
          <w:sz w:val="20"/>
        </w:rPr>
      </w:pPr>
      <w:r>
        <w:rPr>
          <w:sz w:val="20"/>
        </w:rPr>
        <w:t>2.00</w:t>
        <w:tab/>
      </w:r>
      <w:r>
        <w:rPr>
          <w:position w:val="-11"/>
          <w:sz w:val="20"/>
        </w:rPr>
        <w:t>10</w:t>
      </w:r>
    </w:p>
    <w:p>
      <w:pPr>
        <w:tabs>
          <w:tab w:pos="4072" w:val="left" w:leader="none"/>
        </w:tabs>
        <w:spacing w:before="40"/>
        <w:ind w:left="0" w:right="4287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2051343</wp:posOffset>
            </wp:positionH>
            <wp:positionV relativeFrom="paragraph">
              <wp:posOffset>247302</wp:posOffset>
            </wp:positionV>
            <wp:extent cx="1678728" cy="338137"/>
            <wp:effectExtent l="0" t="0" r="0" b="0"/>
            <wp:wrapTopAndBottom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728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4544604</wp:posOffset>
            </wp:positionH>
            <wp:positionV relativeFrom="paragraph">
              <wp:posOffset>254890</wp:posOffset>
            </wp:positionV>
            <wp:extent cx="333338" cy="333375"/>
            <wp:effectExtent l="0" t="0" r="0" b="0"/>
            <wp:wrapTopAndBottom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38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4968276</wp:posOffset>
            </wp:positionH>
            <wp:positionV relativeFrom="paragraph">
              <wp:posOffset>248794</wp:posOffset>
            </wp:positionV>
            <wp:extent cx="336584" cy="338137"/>
            <wp:effectExtent l="0" t="0" r="0" b="0"/>
            <wp:wrapTopAndBottom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84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5391961</wp:posOffset>
            </wp:positionH>
            <wp:positionV relativeFrom="paragraph">
              <wp:posOffset>247286</wp:posOffset>
            </wp:positionV>
            <wp:extent cx="329046" cy="338137"/>
            <wp:effectExtent l="0" t="0" r="0" b="0"/>
            <wp:wrapTopAndBottom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46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5815633</wp:posOffset>
            </wp:positionH>
            <wp:positionV relativeFrom="paragraph">
              <wp:posOffset>256541</wp:posOffset>
            </wp:positionV>
            <wp:extent cx="338339" cy="335184"/>
            <wp:effectExtent l="0" t="0" r="0" b="0"/>
            <wp:wrapTopAndBottom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39" cy="33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0.00</w:t>
        <w:tab/>
        <w:t>0</w:t>
      </w:r>
    </w:p>
    <w:p>
      <w:pPr>
        <w:pStyle w:val="BodyText"/>
        <w:rPr>
          <w:sz w:val="13"/>
        </w:rPr>
      </w:pPr>
    </w:p>
    <w:p>
      <w:pPr>
        <w:spacing w:line="259" w:lineRule="auto" w:before="83"/>
        <w:ind w:left="4022" w:right="0" w:hanging="3867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Figure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03: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Effect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9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Butea</w:t>
      </w:r>
      <w:r>
        <w:rPr>
          <w:rFonts w:ascii="Trebuchet MS"/>
          <w:b/>
          <w:i/>
          <w:spacing w:val="1"/>
          <w:w w:val="85"/>
          <w:sz w:val="22"/>
        </w:rPr>
        <w:t> </w:t>
      </w:r>
      <w:r>
        <w:rPr>
          <w:rFonts w:ascii="Trebuchet MS"/>
          <w:b/>
          <w:i/>
          <w:w w:val="85"/>
          <w:sz w:val="22"/>
        </w:rPr>
        <w:t>monosperma</w:t>
      </w:r>
      <w:r>
        <w:rPr>
          <w:rFonts w:ascii="Trebuchet MS"/>
          <w:b/>
          <w:i/>
          <w:spacing w:val="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on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Mean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changes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and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Percentage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inhibition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Paw</w:t>
      </w:r>
      <w:r>
        <w:rPr>
          <w:rFonts w:ascii="Arial"/>
          <w:b/>
          <w:spacing w:val="2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Thickness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Adjuvant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sz w:val="22"/>
        </w:rPr>
        <w:t>induced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inflammation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in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rats</w:t>
      </w: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spacing w:after="0"/>
        <w:rPr>
          <w:rFonts w:ascii="Arial"/>
          <w:sz w:val="16"/>
        </w:rPr>
        <w:sectPr>
          <w:pgSz w:w="12240" w:h="15840"/>
          <w:pgMar w:header="720" w:footer="739" w:top="1120" w:bottom="920" w:left="780" w:right="800"/>
        </w:sectPr>
      </w:pPr>
    </w:p>
    <w:p>
      <w:pPr>
        <w:pStyle w:val="Heading1"/>
        <w:spacing w:before="84"/>
      </w:pPr>
      <w:r>
        <w:rPr>
          <w:w w:val="95"/>
        </w:rPr>
        <w:t>Discussion</w:t>
      </w:r>
    </w:p>
    <w:p>
      <w:pPr>
        <w:pStyle w:val="BodyText"/>
        <w:spacing w:line="266" w:lineRule="auto" w:before="29"/>
        <w:ind w:left="127" w:right="38"/>
        <w:jc w:val="both"/>
      </w:pPr>
      <w:r>
        <w:rPr>
          <w:w w:val="90"/>
        </w:rPr>
        <w:t>The results of the present study indicate that the E.A</w:t>
      </w:r>
      <w:r>
        <w:rPr>
          <w:spacing w:val="1"/>
          <w:w w:val="90"/>
        </w:rPr>
        <w:t> </w:t>
      </w:r>
      <w:r>
        <w:rPr>
          <w:w w:val="90"/>
        </w:rPr>
        <w:t>active fraction of </w:t>
      </w:r>
      <w:r>
        <w:rPr>
          <w:rFonts w:ascii="Arial" w:hAnsi="Arial"/>
          <w:i/>
          <w:w w:val="90"/>
        </w:rPr>
        <w:t>Butea monosperma </w:t>
      </w:r>
      <w:r>
        <w:rPr>
          <w:w w:val="90"/>
        </w:rPr>
        <w:t>leaves exhibits</w:t>
      </w:r>
      <w:r>
        <w:rPr>
          <w:spacing w:val="1"/>
          <w:w w:val="90"/>
        </w:rPr>
        <w:t> </w:t>
      </w:r>
      <w:r>
        <w:rPr>
          <w:w w:val="95"/>
        </w:rPr>
        <w:t>anti-inflammatory</w:t>
      </w:r>
      <w:r>
        <w:rPr>
          <w:spacing w:val="1"/>
          <w:w w:val="95"/>
        </w:rPr>
        <w:t> </w:t>
      </w:r>
      <w:r>
        <w:rPr>
          <w:w w:val="95"/>
        </w:rPr>
        <w:t>effects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rats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Freund’s</w:t>
      </w:r>
      <w:r>
        <w:rPr>
          <w:spacing w:val="1"/>
          <w:w w:val="95"/>
        </w:rPr>
        <w:t> </w:t>
      </w:r>
      <w:r>
        <w:rPr>
          <w:w w:val="90"/>
        </w:rPr>
        <w:t>Adjuvant-induced inflammation. The model of adjuvant</w:t>
      </w:r>
      <w:r>
        <w:rPr>
          <w:spacing w:val="1"/>
          <w:w w:val="90"/>
        </w:rPr>
        <w:t> </w:t>
      </w:r>
      <w:r>
        <w:rPr>
          <w:w w:val="90"/>
        </w:rPr>
        <w:t>induced inflammation in rats has been extensively used</w:t>
      </w:r>
      <w:r>
        <w:rPr>
          <w:spacing w:val="-50"/>
          <w:w w:val="90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inflammatory</w:t>
      </w:r>
      <w:r>
        <w:rPr>
          <w:spacing w:val="1"/>
          <w:w w:val="95"/>
        </w:rPr>
        <w:t> </w:t>
      </w:r>
      <w:r>
        <w:rPr>
          <w:w w:val="95"/>
        </w:rPr>
        <w:t>processes</w:t>
      </w:r>
      <w:r>
        <w:rPr>
          <w:w w:val="95"/>
          <w:position w:val="5"/>
          <w:sz w:val="14"/>
        </w:rPr>
        <w:t>4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Freund</w:t>
      </w:r>
      <w:r>
        <w:rPr>
          <w:spacing w:val="1"/>
          <w:w w:val="95"/>
        </w:rPr>
        <w:t> </w:t>
      </w:r>
      <w:r>
        <w:rPr>
          <w:w w:val="90"/>
        </w:rPr>
        <w:t>Adjuvant is an antigen solution emulsified in mineral oil</w:t>
      </w:r>
      <w:r>
        <w:rPr>
          <w:spacing w:val="1"/>
          <w:w w:val="90"/>
        </w:rPr>
        <w:t> </w:t>
      </w:r>
      <w:r>
        <w:rPr>
          <w:w w:val="90"/>
        </w:rPr>
        <w:t>that is used as an immune-potentiator. The Complete</w:t>
      </w:r>
      <w:r>
        <w:rPr>
          <w:spacing w:val="1"/>
          <w:w w:val="90"/>
        </w:rPr>
        <w:t> </w:t>
      </w:r>
      <w:r>
        <w:rPr>
          <w:w w:val="90"/>
        </w:rPr>
        <w:t>Freund’s Adjuvant (CFA) is composed of inactivated</w:t>
      </w:r>
      <w:r>
        <w:rPr>
          <w:spacing w:val="1"/>
          <w:w w:val="90"/>
        </w:rPr>
        <w:t> </w:t>
      </w:r>
      <w:r>
        <w:rPr>
          <w:w w:val="90"/>
        </w:rPr>
        <w:t>and dried mycobacterium and is effective in stimulating</w:t>
      </w:r>
      <w:r>
        <w:rPr>
          <w:spacing w:val="1"/>
          <w:w w:val="90"/>
        </w:rPr>
        <w:t> </w:t>
      </w:r>
      <w:r>
        <w:rPr/>
        <w:t>cell</w:t>
      </w:r>
      <w:r>
        <w:rPr>
          <w:spacing w:val="1"/>
        </w:rPr>
        <w:t> </w:t>
      </w:r>
      <w:r>
        <w:rPr/>
        <w:t>mediated</w:t>
      </w:r>
      <w:r>
        <w:rPr>
          <w:spacing w:val="1"/>
        </w:rPr>
        <w:t> </w:t>
      </w:r>
      <w:r>
        <w:rPr/>
        <w:t>immunity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potentiation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>
          <w:w w:val="90"/>
        </w:rPr>
        <w:t>immunoglobulins.</w:t>
      </w:r>
      <w:r>
        <w:rPr>
          <w:spacing w:val="1"/>
          <w:w w:val="90"/>
        </w:rPr>
        <w:t> </w:t>
      </w:r>
      <w:r>
        <w:rPr>
          <w:w w:val="90"/>
        </w:rPr>
        <w:t>Shortly</w:t>
      </w:r>
      <w:r>
        <w:rPr>
          <w:spacing w:val="1"/>
          <w:w w:val="90"/>
        </w:rPr>
        <w:t> </w:t>
      </w:r>
      <w:r>
        <w:rPr>
          <w:w w:val="90"/>
        </w:rPr>
        <w:t>after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administration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CFA into hind paw; pronounced swelling appears in the</w:t>
      </w:r>
      <w:r>
        <w:rPr>
          <w:spacing w:val="-50"/>
          <w:w w:val="90"/>
        </w:rPr>
        <w:t> </w:t>
      </w:r>
      <w:r>
        <w:rPr>
          <w:w w:val="90"/>
        </w:rPr>
        <w:t>hind</w:t>
      </w:r>
      <w:r>
        <w:rPr>
          <w:spacing w:val="27"/>
          <w:w w:val="90"/>
        </w:rPr>
        <w:t> </w:t>
      </w:r>
      <w:r>
        <w:rPr>
          <w:w w:val="90"/>
        </w:rPr>
        <w:t>paw</w:t>
      </w:r>
      <w:r>
        <w:rPr>
          <w:spacing w:val="27"/>
          <w:w w:val="90"/>
        </w:rPr>
        <w:t> </w:t>
      </w:r>
      <w:r>
        <w:rPr>
          <w:w w:val="90"/>
        </w:rPr>
        <w:t>which</w:t>
      </w:r>
      <w:r>
        <w:rPr>
          <w:spacing w:val="26"/>
          <w:w w:val="90"/>
        </w:rPr>
        <w:t> </w:t>
      </w:r>
      <w:r>
        <w:rPr>
          <w:w w:val="90"/>
        </w:rPr>
        <w:t>persists</w:t>
      </w:r>
      <w:r>
        <w:rPr>
          <w:spacing w:val="26"/>
          <w:w w:val="90"/>
        </w:rPr>
        <w:t> </w:t>
      </w:r>
      <w:r>
        <w:rPr>
          <w:w w:val="90"/>
        </w:rPr>
        <w:t>for</w:t>
      </w:r>
      <w:r>
        <w:rPr>
          <w:spacing w:val="27"/>
          <w:w w:val="90"/>
        </w:rPr>
        <w:t> </w:t>
      </w:r>
      <w:r>
        <w:rPr>
          <w:w w:val="90"/>
        </w:rPr>
        <w:t>weeks</w:t>
      </w:r>
      <w:r>
        <w:rPr>
          <w:spacing w:val="28"/>
          <w:w w:val="90"/>
        </w:rPr>
        <w:t> </w:t>
      </w:r>
      <w:r>
        <w:rPr>
          <w:w w:val="90"/>
        </w:rPr>
        <w:t>(primary</w:t>
      </w:r>
      <w:r>
        <w:rPr>
          <w:spacing w:val="27"/>
          <w:w w:val="90"/>
        </w:rPr>
        <w:t> </w:t>
      </w:r>
      <w:r>
        <w:rPr>
          <w:w w:val="90"/>
        </w:rPr>
        <w:t>reaction).</w:t>
      </w:r>
    </w:p>
    <w:p>
      <w:pPr>
        <w:pStyle w:val="BodyText"/>
        <w:spacing w:line="264" w:lineRule="auto" w:before="87"/>
        <w:ind w:left="127" w:right="103"/>
        <w:jc w:val="both"/>
        <w:rPr>
          <w:rFonts w:ascii="Arial"/>
          <w:i/>
        </w:rPr>
      </w:pPr>
      <w:r>
        <w:rPr/>
        <w:br w:type="column"/>
      </w:r>
      <w:r>
        <w:rPr>
          <w:w w:val="95"/>
        </w:rPr>
        <w:t>After</w:t>
      </w:r>
      <w:r>
        <w:rPr>
          <w:spacing w:val="-4"/>
          <w:w w:val="95"/>
        </w:rPr>
        <w:t> </w:t>
      </w:r>
      <w:r>
        <w:rPr>
          <w:w w:val="95"/>
        </w:rPr>
        <w:t>few</w:t>
      </w:r>
      <w:r>
        <w:rPr>
          <w:spacing w:val="-5"/>
          <w:w w:val="95"/>
        </w:rPr>
        <w:t> </w:t>
      </w:r>
      <w:r>
        <w:rPr>
          <w:w w:val="95"/>
        </w:rPr>
        <w:t>days,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contra</w:t>
      </w:r>
      <w:r>
        <w:rPr>
          <w:spacing w:val="-4"/>
          <w:w w:val="95"/>
        </w:rPr>
        <w:t> </w:t>
      </w:r>
      <w:r>
        <w:rPr>
          <w:w w:val="95"/>
        </w:rPr>
        <w:t>lateral</w:t>
      </w:r>
      <w:r>
        <w:rPr>
          <w:spacing w:val="-2"/>
          <w:w w:val="95"/>
        </w:rPr>
        <w:t> </w:t>
      </w:r>
      <w:r>
        <w:rPr>
          <w:w w:val="95"/>
        </w:rPr>
        <w:t>paw</w:t>
      </w:r>
      <w:r>
        <w:rPr>
          <w:spacing w:val="-4"/>
          <w:w w:val="95"/>
        </w:rPr>
        <w:t> </w:t>
      </w:r>
      <w:r>
        <w:rPr>
          <w:w w:val="95"/>
        </w:rPr>
        <w:t>as</w:t>
      </w:r>
      <w:r>
        <w:rPr>
          <w:spacing w:val="-2"/>
          <w:w w:val="95"/>
        </w:rPr>
        <w:t> </w:t>
      </w:r>
      <w:r>
        <w:rPr>
          <w:w w:val="95"/>
        </w:rPr>
        <w:t>well</w:t>
      </w:r>
      <w:r>
        <w:rPr>
          <w:spacing w:val="-5"/>
          <w:w w:val="95"/>
        </w:rPr>
        <w:t> </w:t>
      </w:r>
      <w:r>
        <w:rPr>
          <w:w w:val="95"/>
        </w:rPr>
        <w:t>as</w:t>
      </w:r>
      <w:r>
        <w:rPr>
          <w:spacing w:val="-1"/>
          <w:w w:val="95"/>
        </w:rPr>
        <w:t> </w:t>
      </w:r>
      <w:r>
        <w:rPr>
          <w:w w:val="95"/>
        </w:rPr>
        <w:t>front</w:t>
      </w:r>
      <w:r>
        <w:rPr>
          <w:spacing w:val="-53"/>
          <w:w w:val="95"/>
        </w:rPr>
        <w:t> </w:t>
      </w:r>
      <w:r>
        <w:rPr>
          <w:w w:val="90"/>
        </w:rPr>
        <w:t>paw also becomes swollen and inflammatory nodules</w:t>
      </w:r>
      <w:r>
        <w:rPr>
          <w:spacing w:val="1"/>
          <w:w w:val="90"/>
        </w:rPr>
        <w:t> </w:t>
      </w:r>
      <w:r>
        <w:rPr>
          <w:w w:val="90"/>
        </w:rPr>
        <w:t>will be observed (delayed systemic response)</w:t>
      </w:r>
      <w:r>
        <w:rPr>
          <w:w w:val="90"/>
          <w:position w:val="5"/>
          <w:sz w:val="14"/>
        </w:rPr>
        <w:t>[5]</w:t>
      </w:r>
      <w:r>
        <w:rPr>
          <w:w w:val="90"/>
        </w:rPr>
        <w:t>. In the</w:t>
      </w:r>
      <w:r>
        <w:rPr>
          <w:spacing w:val="1"/>
          <w:w w:val="90"/>
        </w:rPr>
        <w:t> </w:t>
      </w:r>
      <w:r>
        <w:rPr>
          <w:w w:val="90"/>
        </w:rPr>
        <w:t>present study, we observed that E.A fraction of </w:t>
      </w:r>
      <w:r>
        <w:rPr>
          <w:rFonts w:ascii="Arial"/>
          <w:i/>
          <w:w w:val="90"/>
        </w:rPr>
        <w:t>Butea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spacing w:val="-1"/>
          <w:w w:val="95"/>
        </w:rPr>
        <w:t>monosperma</w:t>
      </w:r>
      <w:r>
        <w:rPr>
          <w:rFonts w:ascii="Arial"/>
          <w:i/>
          <w:w w:val="95"/>
        </w:rPr>
        <w:t> </w:t>
      </w:r>
      <w:r>
        <w:rPr>
          <w:spacing w:val="-1"/>
          <w:w w:val="95"/>
        </w:rPr>
        <w:t>leaves</w:t>
      </w:r>
      <w:r>
        <w:rPr>
          <w:w w:val="95"/>
        </w:rPr>
        <w:t> </w:t>
      </w:r>
      <w:r>
        <w:rPr>
          <w:spacing w:val="-1"/>
          <w:w w:val="95"/>
        </w:rPr>
        <w:t>could</w:t>
      </w:r>
      <w:r>
        <w:rPr>
          <w:w w:val="95"/>
        </w:rPr>
        <w:t> </w:t>
      </w:r>
      <w:r>
        <w:rPr>
          <w:spacing w:val="-1"/>
          <w:w w:val="95"/>
        </w:rPr>
        <w:t>significantly</w:t>
      </w:r>
      <w:r>
        <w:rPr>
          <w:w w:val="95"/>
        </w:rPr>
        <w:t> inhibit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progression of the inflammation in treated animals. The</w:t>
      </w:r>
      <w:r>
        <w:rPr>
          <w:spacing w:val="-50"/>
          <w:w w:val="90"/>
        </w:rPr>
        <w:t> </w:t>
      </w:r>
      <w:r>
        <w:rPr>
          <w:w w:val="90"/>
        </w:rPr>
        <w:t>inflammation continued to grow until day 21 after CFA</w:t>
      </w:r>
      <w:r>
        <w:rPr>
          <w:spacing w:val="1"/>
          <w:w w:val="90"/>
        </w:rPr>
        <w:t> </w:t>
      </w:r>
      <w:r>
        <w:rPr>
          <w:w w:val="90"/>
        </w:rPr>
        <w:t>injection</w:t>
      </w:r>
      <w:r>
        <w:rPr>
          <w:w w:val="90"/>
          <w:position w:val="5"/>
          <w:sz w:val="14"/>
        </w:rPr>
        <w:t>[6]</w:t>
      </w:r>
      <w:r>
        <w:rPr>
          <w:w w:val="90"/>
        </w:rPr>
        <w:t>.</w:t>
      </w:r>
      <w:r>
        <w:rPr>
          <w:spacing w:val="19"/>
          <w:w w:val="90"/>
        </w:rPr>
        <w:t> </w:t>
      </w:r>
      <w:r>
        <w:rPr>
          <w:w w:val="90"/>
        </w:rPr>
        <w:t>In</w:t>
      </w:r>
      <w:r>
        <w:rPr>
          <w:spacing w:val="18"/>
          <w:w w:val="90"/>
        </w:rPr>
        <w:t> </w:t>
      </w:r>
      <w:r>
        <w:rPr>
          <w:w w:val="90"/>
        </w:rPr>
        <w:t>the</w:t>
      </w:r>
      <w:r>
        <w:rPr>
          <w:spacing w:val="20"/>
          <w:w w:val="90"/>
        </w:rPr>
        <w:t> </w:t>
      </w:r>
      <w:r>
        <w:rPr>
          <w:w w:val="90"/>
        </w:rPr>
        <w:t>animals</w:t>
      </w:r>
      <w:r>
        <w:rPr>
          <w:spacing w:val="18"/>
          <w:w w:val="90"/>
        </w:rPr>
        <w:t> </w:t>
      </w:r>
      <w:r>
        <w:rPr>
          <w:w w:val="90"/>
        </w:rPr>
        <w:t>treated</w:t>
      </w:r>
      <w:r>
        <w:rPr>
          <w:spacing w:val="17"/>
          <w:w w:val="90"/>
        </w:rPr>
        <w:t> </w:t>
      </w:r>
      <w:r>
        <w:rPr>
          <w:w w:val="90"/>
        </w:rPr>
        <w:t>with</w:t>
      </w:r>
      <w:r>
        <w:rPr>
          <w:spacing w:val="19"/>
          <w:w w:val="90"/>
        </w:rPr>
        <w:t> </w:t>
      </w:r>
      <w:r>
        <w:rPr>
          <w:w w:val="90"/>
        </w:rPr>
        <w:t>the</w:t>
      </w:r>
      <w:r>
        <w:rPr>
          <w:spacing w:val="19"/>
          <w:w w:val="90"/>
        </w:rPr>
        <w:t> </w:t>
      </w:r>
      <w:r>
        <w:rPr>
          <w:w w:val="90"/>
        </w:rPr>
        <w:t>E.A</w:t>
      </w:r>
      <w:r>
        <w:rPr>
          <w:spacing w:val="19"/>
          <w:w w:val="90"/>
        </w:rPr>
        <w:t> </w:t>
      </w:r>
      <w:r>
        <w:rPr>
          <w:w w:val="90"/>
        </w:rPr>
        <w:t>fraction</w:t>
      </w:r>
      <w:r>
        <w:rPr>
          <w:spacing w:val="-50"/>
          <w:w w:val="90"/>
        </w:rPr>
        <w:t> </w:t>
      </w:r>
      <w:r>
        <w:rPr>
          <w:w w:val="90"/>
        </w:rPr>
        <w:t>of </w:t>
      </w:r>
      <w:r>
        <w:rPr>
          <w:rFonts w:ascii="Arial"/>
          <w:i/>
          <w:w w:val="90"/>
        </w:rPr>
        <w:t>Butea monosperma </w:t>
      </w:r>
      <w:r>
        <w:rPr>
          <w:w w:val="90"/>
        </w:rPr>
        <w:t>leaves, the percentage of the</w:t>
      </w:r>
      <w:r>
        <w:rPr>
          <w:spacing w:val="1"/>
          <w:w w:val="90"/>
        </w:rPr>
        <w:t> </w:t>
      </w:r>
      <w:r>
        <w:rPr>
          <w:spacing w:val="-1"/>
        </w:rPr>
        <w:t>inflammatory</w:t>
      </w:r>
      <w:r>
        <w:rPr/>
        <w:t> response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clearly</w:t>
      </w:r>
      <w:r>
        <w:rPr>
          <w:spacing w:val="1"/>
        </w:rPr>
        <w:t> </w:t>
      </w:r>
      <w:r>
        <w:rPr/>
        <w:t>reduced.</w:t>
      </w:r>
      <w:r>
        <w:rPr>
          <w:spacing w:val="1"/>
        </w:rPr>
        <w:t> </w:t>
      </w:r>
      <w:r>
        <w:rPr/>
        <w:t>Administration of 50, 100, 250 mg/kg of the E.A</w:t>
      </w:r>
      <w:r>
        <w:rPr>
          <w:spacing w:val="1"/>
        </w:rPr>
        <w:t> </w:t>
      </w:r>
      <w:r>
        <w:rPr>
          <w:w w:val="95"/>
        </w:rPr>
        <w:t>fraction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Butea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monosperma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leaves</w:t>
      </w:r>
      <w:r>
        <w:rPr>
          <w:spacing w:val="1"/>
          <w:w w:val="95"/>
        </w:rPr>
        <w:t> </w:t>
      </w:r>
      <w:r>
        <w:rPr>
          <w:w w:val="95"/>
        </w:rPr>
        <w:t>leads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w w:val="95"/>
        </w:rPr>
        <w:t>significant (p&lt;0.01) decrease in the percentage of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inflammation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dose</w:t>
      </w:r>
      <w:r>
        <w:rPr>
          <w:spacing w:val="-6"/>
          <w:w w:val="90"/>
        </w:rPr>
        <w:t> </w:t>
      </w:r>
      <w:r>
        <w:rPr>
          <w:w w:val="90"/>
        </w:rPr>
        <w:t>dependent</w:t>
      </w:r>
      <w:r>
        <w:rPr>
          <w:spacing w:val="-6"/>
          <w:w w:val="90"/>
        </w:rPr>
        <w:t> </w:t>
      </w:r>
      <w:r>
        <w:rPr>
          <w:w w:val="90"/>
        </w:rPr>
        <w:t>manner.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increased</w:t>
      </w:r>
      <w:r>
        <w:rPr>
          <w:spacing w:val="-51"/>
          <w:w w:val="90"/>
        </w:rPr>
        <w:t> </w:t>
      </w:r>
      <w:r>
        <w:rPr>
          <w:spacing w:val="-1"/>
          <w:w w:val="95"/>
        </w:rPr>
        <w:t>body weight during the </w:t>
      </w:r>
      <w:r>
        <w:rPr>
          <w:w w:val="95"/>
        </w:rPr>
        <w:t>treatment with Prednisolone</w:t>
      </w:r>
      <w:r>
        <w:rPr>
          <w:spacing w:val="1"/>
          <w:w w:val="95"/>
        </w:rPr>
        <w:t> </w:t>
      </w:r>
      <w:r>
        <w:rPr>
          <w:w w:val="95"/>
        </w:rPr>
        <w:t>(10</w:t>
      </w:r>
      <w:r>
        <w:rPr>
          <w:spacing w:val="35"/>
          <w:w w:val="95"/>
        </w:rPr>
        <w:t> </w:t>
      </w:r>
      <w:r>
        <w:rPr>
          <w:w w:val="95"/>
        </w:rPr>
        <w:t>mg/kg</w:t>
      </w:r>
      <w:r>
        <w:rPr>
          <w:spacing w:val="35"/>
          <w:w w:val="95"/>
        </w:rPr>
        <w:t> </w:t>
      </w:r>
      <w:r>
        <w:rPr>
          <w:w w:val="95"/>
        </w:rPr>
        <w:t>B.wt</w:t>
      </w:r>
      <w:r>
        <w:rPr>
          <w:spacing w:val="38"/>
          <w:w w:val="95"/>
        </w:rPr>
        <w:t> </w:t>
      </w:r>
      <w:r>
        <w:rPr>
          <w:rFonts w:ascii="Arial"/>
          <w:i/>
          <w:w w:val="95"/>
        </w:rPr>
        <w:t>p.o</w:t>
      </w:r>
      <w:r>
        <w:rPr>
          <w:w w:val="95"/>
        </w:rPr>
        <w:t>)</w:t>
      </w:r>
      <w:r>
        <w:rPr>
          <w:spacing w:val="34"/>
          <w:w w:val="95"/>
        </w:rPr>
        <w:t> </w:t>
      </w:r>
      <w:r>
        <w:rPr>
          <w:w w:val="95"/>
        </w:rPr>
        <w:t>and</w:t>
      </w:r>
      <w:r>
        <w:rPr>
          <w:spacing w:val="34"/>
          <w:w w:val="95"/>
        </w:rPr>
        <w:t> </w:t>
      </w:r>
      <w:r>
        <w:rPr>
          <w:w w:val="95"/>
        </w:rPr>
        <w:t>the</w:t>
      </w:r>
      <w:r>
        <w:rPr>
          <w:spacing w:val="35"/>
          <w:w w:val="95"/>
        </w:rPr>
        <w:t> </w:t>
      </w:r>
      <w:r>
        <w:rPr>
          <w:w w:val="95"/>
        </w:rPr>
        <w:t>E.A</w:t>
      </w:r>
      <w:r>
        <w:rPr>
          <w:spacing w:val="36"/>
          <w:w w:val="95"/>
        </w:rPr>
        <w:t> </w:t>
      </w:r>
      <w:r>
        <w:rPr>
          <w:w w:val="95"/>
        </w:rPr>
        <w:t>fraction</w:t>
      </w:r>
      <w:r>
        <w:rPr>
          <w:spacing w:val="35"/>
          <w:w w:val="95"/>
        </w:rPr>
        <w:t> </w:t>
      </w:r>
      <w:r>
        <w:rPr>
          <w:w w:val="95"/>
        </w:rPr>
        <w:t>of</w:t>
      </w:r>
      <w:r>
        <w:rPr>
          <w:spacing w:val="39"/>
          <w:w w:val="95"/>
        </w:rPr>
        <w:t> </w:t>
      </w:r>
      <w:r>
        <w:rPr>
          <w:rFonts w:ascii="Arial"/>
          <w:i/>
          <w:w w:val="95"/>
        </w:rPr>
        <w:t>Butea</w:t>
      </w:r>
    </w:p>
    <w:p>
      <w:pPr>
        <w:spacing w:after="0" w:line="264" w:lineRule="auto"/>
        <w:jc w:val="both"/>
        <w:rPr>
          <w:rFonts w:ascii="Arial"/>
        </w:rPr>
        <w:sectPr>
          <w:type w:val="continuous"/>
          <w:pgSz w:w="12240" w:h="15840"/>
          <w:pgMar w:top="1120" w:bottom="920" w:left="780" w:right="800"/>
          <w:cols w:num="2" w:equalWidth="0">
            <w:col w:w="5023" w:space="550"/>
            <w:col w:w="5087"/>
          </w:cols>
        </w:sectPr>
      </w:pPr>
    </w:p>
    <w:p>
      <w:pPr>
        <w:pStyle w:val="BodyText"/>
        <w:spacing w:line="264" w:lineRule="auto" w:before="72"/>
        <w:ind w:left="127" w:right="40"/>
        <w:jc w:val="both"/>
      </w:pPr>
      <w:r>
        <w:rPr>
          <w:rFonts w:ascii="Arial"/>
          <w:i/>
          <w:w w:val="90"/>
        </w:rPr>
        <w:t>monosperma </w:t>
      </w:r>
      <w:r>
        <w:rPr>
          <w:w w:val="90"/>
        </w:rPr>
        <w:t>leaves as observed in this work may be</w:t>
      </w:r>
      <w:r>
        <w:rPr>
          <w:spacing w:val="1"/>
          <w:w w:val="90"/>
        </w:rPr>
        <w:t> </w:t>
      </w:r>
      <w:r>
        <w:rPr>
          <w:w w:val="90"/>
        </w:rPr>
        <w:t>due to the restoration of the absorption capacity of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intestine.</w:t>
      </w:r>
      <w:r>
        <w:rPr>
          <w:w w:val="95"/>
        </w:rPr>
        <w:t> </w:t>
      </w:r>
      <w:r>
        <w:rPr>
          <w:spacing w:val="-1"/>
          <w:w w:val="95"/>
        </w:rPr>
        <w:t>The</w:t>
      </w:r>
      <w:r>
        <w:rPr>
          <w:w w:val="95"/>
        </w:rPr>
        <w:t> </w:t>
      </w:r>
      <w:r>
        <w:rPr>
          <w:spacing w:val="-1"/>
          <w:w w:val="95"/>
        </w:rPr>
        <w:t>presence</w:t>
      </w:r>
      <w:r>
        <w:rPr>
          <w:w w:val="95"/>
        </w:rPr>
        <w:t> </w:t>
      </w:r>
      <w:r>
        <w:rPr>
          <w:spacing w:val="-1"/>
          <w:w w:val="95"/>
        </w:rPr>
        <w:t>of</w:t>
      </w:r>
      <w:r>
        <w:rPr>
          <w:w w:val="95"/>
        </w:rPr>
        <w:t> </w:t>
      </w:r>
      <w:r>
        <w:rPr>
          <w:spacing w:val="-1"/>
          <w:w w:val="95"/>
        </w:rPr>
        <w:t>phytoconstituents</w:t>
      </w:r>
      <w:r>
        <w:rPr>
          <w:w w:val="95"/>
        </w:rPr>
        <w:t> like</w:t>
      </w:r>
      <w:r>
        <w:rPr>
          <w:spacing w:val="1"/>
          <w:w w:val="95"/>
        </w:rPr>
        <w:t> </w:t>
      </w:r>
      <w:r>
        <w:rPr>
          <w:w w:val="90"/>
        </w:rPr>
        <w:t>flavonoids and polyphenols has been previously found</w:t>
      </w:r>
      <w:r>
        <w:rPr>
          <w:spacing w:val="1"/>
          <w:w w:val="90"/>
        </w:rPr>
        <w:t> </w:t>
      </w:r>
      <w:r>
        <w:rPr>
          <w:w w:val="95"/>
        </w:rPr>
        <w:t>to be responsible for anti-inflammatory activities in</w:t>
      </w:r>
      <w:r>
        <w:rPr>
          <w:spacing w:val="1"/>
          <w:w w:val="95"/>
        </w:rPr>
        <w:t> </w:t>
      </w:r>
      <w:r>
        <w:rPr>
          <w:w w:val="90"/>
        </w:rPr>
        <w:t>plants </w:t>
      </w:r>
      <w:r>
        <w:rPr>
          <w:w w:val="90"/>
          <w:position w:val="5"/>
          <w:sz w:val="14"/>
        </w:rPr>
        <w:t>[7][8]</w:t>
      </w:r>
      <w:r>
        <w:rPr>
          <w:w w:val="90"/>
        </w:rPr>
        <w:t>. These constituents may be responsible for</w:t>
      </w:r>
      <w:r>
        <w:rPr>
          <w:spacing w:val="1"/>
          <w:w w:val="90"/>
        </w:rPr>
        <w:t> </w:t>
      </w:r>
      <w:r>
        <w:rPr>
          <w:w w:val="90"/>
        </w:rPr>
        <w:t>the anti-inflammatory activities observed in this study</w:t>
      </w:r>
      <w:r>
        <w:rPr>
          <w:spacing w:val="1"/>
          <w:w w:val="90"/>
        </w:rPr>
        <w:t> </w:t>
      </w:r>
      <w:r>
        <w:rPr>
          <w:w w:val="95"/>
        </w:rPr>
        <w:t>since they are present in the ethyl acetate extract of</w:t>
      </w:r>
      <w:r>
        <w:rPr>
          <w:spacing w:val="1"/>
          <w:w w:val="95"/>
        </w:rPr>
        <w:t> </w:t>
      </w:r>
      <w:r>
        <w:rPr>
          <w:rFonts w:ascii="Arial"/>
          <w:i/>
        </w:rPr>
        <w:t>Butea</w:t>
      </w:r>
      <w:r>
        <w:rPr>
          <w:rFonts w:ascii="Arial"/>
          <w:i/>
          <w:spacing w:val="-11"/>
        </w:rPr>
        <w:t> </w:t>
      </w:r>
      <w:r>
        <w:rPr>
          <w:rFonts w:ascii="Arial"/>
          <w:i/>
        </w:rPr>
        <w:t>monosperma</w:t>
      </w:r>
      <w:r>
        <w:rPr>
          <w:rFonts w:ascii="Arial"/>
          <w:i/>
          <w:spacing w:val="-10"/>
        </w:rPr>
        <w:t> </w:t>
      </w:r>
      <w:r>
        <w:rPr/>
        <w:t>leaves.</w:t>
      </w:r>
    </w:p>
    <w:p>
      <w:pPr>
        <w:pStyle w:val="BodyText"/>
        <w:spacing w:before="10"/>
        <w:rPr>
          <w:sz w:val="24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4" w:lineRule="auto" w:before="24"/>
        <w:ind w:left="127" w:right="38"/>
        <w:jc w:val="both"/>
      </w:pPr>
      <w:r>
        <w:rPr>
          <w:w w:val="95"/>
        </w:rPr>
        <w:t>It was proved that the three different doses of </w:t>
      </w:r>
      <w:r>
        <w:rPr>
          <w:rFonts w:ascii="Arial"/>
          <w:i/>
          <w:w w:val="95"/>
        </w:rPr>
        <w:t>Butea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monosperma </w:t>
      </w:r>
      <w:r>
        <w:rPr>
          <w:w w:val="95"/>
        </w:rPr>
        <w:t>leaves (50, 100, 250 mg/kg B.wt </w:t>
      </w:r>
      <w:r>
        <w:rPr>
          <w:rFonts w:ascii="Arial"/>
          <w:i/>
          <w:w w:val="95"/>
        </w:rPr>
        <w:t>P.O</w:t>
      </w:r>
      <w:r>
        <w:rPr>
          <w:w w:val="95"/>
        </w:rPr>
        <w:t>)</w:t>
      </w:r>
      <w:r>
        <w:rPr>
          <w:spacing w:val="1"/>
          <w:w w:val="95"/>
        </w:rPr>
        <w:t> </w:t>
      </w:r>
      <w:r>
        <w:rPr>
          <w:w w:val="90"/>
        </w:rPr>
        <w:t>showed significant dose dependent anti-inflammatory</w:t>
      </w:r>
      <w:r>
        <w:rPr>
          <w:spacing w:val="1"/>
          <w:w w:val="90"/>
        </w:rPr>
        <w:t> </w:t>
      </w:r>
      <w:r>
        <w:rPr>
          <w:w w:val="90"/>
        </w:rPr>
        <w:t>activity on CFA induced inflammation in wistar rats by</w:t>
      </w:r>
      <w:r>
        <w:rPr>
          <w:spacing w:val="1"/>
          <w:w w:val="90"/>
        </w:rPr>
        <w:t> </w:t>
      </w:r>
      <w:r>
        <w:rPr>
          <w:w w:val="90"/>
        </w:rPr>
        <w:t>normalizing the paw volume, paw thickness and body</w:t>
      </w:r>
      <w:r>
        <w:rPr>
          <w:spacing w:val="1"/>
          <w:w w:val="90"/>
        </w:rPr>
        <w:t> </w:t>
      </w:r>
      <w:r>
        <w:rPr>
          <w:w w:val="90"/>
        </w:rPr>
        <w:t>weight. The results were comparable with the reference</w:t>
      </w:r>
      <w:r>
        <w:rPr>
          <w:spacing w:val="-50"/>
          <w:w w:val="90"/>
        </w:rPr>
        <w:t> </w:t>
      </w:r>
      <w:r>
        <w:rPr>
          <w:w w:val="99"/>
        </w:rPr>
        <w:t>d</w:t>
      </w:r>
      <w:r>
        <w:rPr>
          <w:w w:val="100"/>
        </w:rPr>
        <w:t>r</w:t>
      </w:r>
      <w:r>
        <w:rPr>
          <w:spacing w:val="-1"/>
          <w:w w:val="78"/>
        </w:rPr>
        <w:t>u</w:t>
      </w:r>
      <w:r>
        <w:rPr>
          <w:w w:val="99"/>
        </w:rPr>
        <w:t>g</w:t>
      </w:r>
      <w:r>
        <w:rPr/>
        <w:t>  </w:t>
      </w:r>
      <w:r>
        <w:rPr>
          <w:spacing w:val="12"/>
        </w:rPr>
        <w:t> </w:t>
      </w:r>
      <w:r>
        <w:rPr>
          <w:w w:val="83"/>
        </w:rPr>
        <w:t>Pr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90"/>
        </w:rPr>
        <w:t>e</w:t>
      </w:r>
      <w:r>
        <w:rPr/>
        <w:t>  </w:t>
      </w:r>
      <w:r>
        <w:rPr>
          <w:spacing w:val="12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99"/>
        </w:rPr>
        <w:t>1</w:t>
      </w:r>
      <w:r>
        <w:rPr>
          <w:w w:val="99"/>
        </w:rPr>
        <w:t>0</w:t>
      </w:r>
      <w:r>
        <w:rPr/>
        <w:t>  </w:t>
      </w:r>
      <w:r>
        <w:rPr>
          <w:spacing w:val="12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g</w:t>
      </w:r>
      <w:r>
        <w:rPr>
          <w:spacing w:val="3"/>
          <w:w w:val="180"/>
        </w:rPr>
        <w:t>/</w:t>
      </w:r>
      <w:r>
        <w:rPr>
          <w:spacing w:val="-1"/>
          <w:w w:val="87"/>
        </w:rPr>
        <w:t>k</w:t>
      </w:r>
      <w:r>
        <w:rPr>
          <w:w w:val="99"/>
        </w:rPr>
        <w:t>g</w:t>
      </w:r>
      <w:r>
        <w:rPr/>
        <w:t>  </w:t>
      </w:r>
      <w:r>
        <w:rPr>
          <w:spacing w:val="14"/>
        </w:rPr>
        <w:t> </w:t>
      </w:r>
      <w:r>
        <w:rPr>
          <w:w w:val="76"/>
        </w:rPr>
        <w:t>B</w:t>
      </w:r>
      <w:r>
        <w:rPr>
          <w:spacing w:val="-1"/>
          <w:w w:val="76"/>
        </w:rPr>
        <w:t>.</w:t>
      </w:r>
      <w:r>
        <w:rPr>
          <w:spacing w:val="-1"/>
          <w:w w:val="92"/>
        </w:rPr>
        <w:t>w</w:t>
      </w:r>
      <w:r>
        <w:rPr>
          <w:w w:val="97"/>
        </w:rPr>
        <w:t>t</w:t>
      </w:r>
      <w:r>
        <w:rPr/>
        <w:t>  </w:t>
      </w:r>
      <w:r>
        <w:rPr>
          <w:spacing w:val="13"/>
        </w:rPr>
        <w:t> </w:t>
      </w:r>
      <w:r>
        <w:rPr>
          <w:rFonts w:ascii="Arial"/>
          <w:i/>
          <w:w w:val="76"/>
        </w:rPr>
        <w:t>P</w:t>
      </w:r>
      <w:r>
        <w:rPr>
          <w:rFonts w:ascii="Arial"/>
          <w:i/>
          <w:spacing w:val="-1"/>
          <w:w w:val="76"/>
        </w:rPr>
        <w:t>.</w:t>
      </w:r>
      <w:r>
        <w:rPr>
          <w:rFonts w:ascii="Arial"/>
          <w:i/>
          <w:w w:val="99"/>
        </w:rPr>
        <w:t>O</w:t>
      </w:r>
      <w:r>
        <w:rPr>
          <w:spacing w:val="-1"/>
          <w:w w:val="81"/>
        </w:rPr>
        <w:t>)</w:t>
      </w:r>
      <w:r>
        <w:rPr>
          <w:w w:val="79"/>
        </w:rPr>
        <w:t>.</w:t>
      </w:r>
      <w:r>
        <w:rPr/>
        <w:t>     </w:t>
      </w:r>
      <w:r>
        <w:rPr>
          <w:spacing w:val="25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w w:val="66"/>
        </w:rPr>
        <w:t>s </w:t>
      </w:r>
      <w:r>
        <w:rPr>
          <w:spacing w:val="-1"/>
        </w:rPr>
        <w:t>protective </w:t>
      </w:r>
      <w:r>
        <w:rPr/>
        <w:t>action may be attributed towards the</w:t>
      </w:r>
      <w:r>
        <w:rPr>
          <w:spacing w:val="1"/>
        </w:rPr>
        <w:t> </w:t>
      </w:r>
      <w:r>
        <w:rPr>
          <w:w w:val="95"/>
        </w:rPr>
        <w:t>presence of flavonoids and polyphenols. We would</w:t>
      </w:r>
      <w:r>
        <w:rPr>
          <w:spacing w:val="1"/>
          <w:w w:val="95"/>
        </w:rPr>
        <w:t> </w:t>
      </w:r>
      <w:r>
        <w:rPr>
          <w:w w:val="95"/>
        </w:rPr>
        <w:t>like to conclude that it is worthwhile to use </w:t>
      </w:r>
      <w:r>
        <w:rPr>
          <w:rFonts w:ascii="Arial"/>
          <w:i/>
          <w:w w:val="95"/>
        </w:rPr>
        <w:t>Butea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0"/>
        </w:rPr>
        <w:t>monosperma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further</w:t>
      </w:r>
      <w:r>
        <w:rPr>
          <w:spacing w:val="1"/>
          <w:w w:val="90"/>
        </w:rPr>
        <w:t> </w:t>
      </w:r>
      <w:r>
        <w:rPr>
          <w:w w:val="90"/>
        </w:rPr>
        <w:t>studies</w:t>
      </w:r>
      <w:r>
        <w:rPr>
          <w:spacing w:val="1"/>
          <w:w w:val="90"/>
        </w:rPr>
        <w:t> </w:t>
      </w:r>
      <w:r>
        <w:rPr>
          <w:w w:val="90"/>
        </w:rPr>
        <w:t>should</w:t>
      </w:r>
      <w:r>
        <w:rPr>
          <w:spacing w:val="1"/>
          <w:w w:val="90"/>
        </w:rPr>
        <w:t> </w:t>
      </w:r>
      <w:r>
        <w:rPr>
          <w:w w:val="90"/>
        </w:rPr>
        <w:t>be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initiated to establish exact mechanism </w:t>
      </w:r>
      <w:r>
        <w:rPr>
          <w:w w:val="95"/>
        </w:rPr>
        <w:t>of action and</w:t>
      </w:r>
      <w:r>
        <w:rPr>
          <w:spacing w:val="1"/>
          <w:w w:val="95"/>
        </w:rPr>
        <w:t> </w:t>
      </w:r>
      <w:r>
        <w:rPr>
          <w:w w:val="90"/>
        </w:rPr>
        <w:t>elaborative phytochemical investigations to find out the</w:t>
      </w:r>
      <w:r>
        <w:rPr>
          <w:spacing w:val="1"/>
          <w:w w:val="90"/>
        </w:rPr>
        <w:t> </w:t>
      </w:r>
      <w:r>
        <w:rPr>
          <w:w w:val="90"/>
        </w:rPr>
        <w:t>active</w:t>
      </w:r>
      <w:r>
        <w:rPr>
          <w:spacing w:val="1"/>
          <w:w w:val="90"/>
        </w:rPr>
        <w:t> </w:t>
      </w:r>
      <w:r>
        <w:rPr>
          <w:w w:val="90"/>
        </w:rPr>
        <w:t>constituents</w:t>
      </w:r>
      <w:r>
        <w:rPr>
          <w:spacing w:val="1"/>
          <w:w w:val="90"/>
        </w:rPr>
        <w:t> </w:t>
      </w:r>
      <w:r>
        <w:rPr>
          <w:w w:val="90"/>
        </w:rPr>
        <w:t>responsible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anti-inflammatory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activity.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These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reports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may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serve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foot</w:t>
      </w:r>
      <w:r>
        <w:rPr>
          <w:spacing w:val="-5"/>
          <w:w w:val="95"/>
        </w:rPr>
        <w:t> </w:t>
      </w:r>
      <w:r>
        <w:rPr>
          <w:w w:val="95"/>
        </w:rPr>
        <w:t>step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research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potent</w:t>
      </w:r>
      <w:r>
        <w:rPr>
          <w:spacing w:val="-3"/>
          <w:w w:val="95"/>
        </w:rPr>
        <w:t> </w:t>
      </w:r>
      <w:r>
        <w:rPr>
          <w:w w:val="95"/>
        </w:rPr>
        <w:t>anti-inflammatory</w:t>
      </w:r>
      <w:r>
        <w:rPr>
          <w:spacing w:val="-3"/>
          <w:w w:val="95"/>
        </w:rPr>
        <w:t> </w:t>
      </w:r>
      <w:r>
        <w:rPr>
          <w:w w:val="95"/>
        </w:rPr>
        <w:t>drug.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66" w:lineRule="auto" w:before="27"/>
        <w:ind w:left="127" w:right="38"/>
        <w:jc w:val="both"/>
      </w:pPr>
      <w:r>
        <w:rPr>
          <w:w w:val="95"/>
        </w:rPr>
        <w:t>It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4"/>
          <w:w w:val="95"/>
        </w:rPr>
        <w:t> </w:t>
      </w:r>
      <w:r>
        <w:rPr>
          <w:w w:val="95"/>
        </w:rPr>
        <w:t>my</w:t>
      </w:r>
      <w:r>
        <w:rPr>
          <w:spacing w:val="-6"/>
          <w:w w:val="95"/>
        </w:rPr>
        <w:t> </w:t>
      </w:r>
      <w:r>
        <w:rPr>
          <w:w w:val="95"/>
        </w:rPr>
        <w:t>privilege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express</w:t>
      </w:r>
      <w:r>
        <w:rPr>
          <w:spacing w:val="-4"/>
          <w:w w:val="95"/>
        </w:rPr>
        <w:t> </w:t>
      </w:r>
      <w:r>
        <w:rPr>
          <w:w w:val="95"/>
        </w:rPr>
        <w:t>my</w:t>
      </w:r>
      <w:r>
        <w:rPr>
          <w:spacing w:val="-6"/>
          <w:w w:val="95"/>
        </w:rPr>
        <w:t> </w:t>
      </w:r>
      <w:r>
        <w:rPr>
          <w:w w:val="95"/>
        </w:rPr>
        <w:t>gratitude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my</w:t>
      </w:r>
      <w:r>
        <w:rPr>
          <w:spacing w:val="-6"/>
          <w:w w:val="95"/>
        </w:rPr>
        <w:t> </w:t>
      </w:r>
      <w:r>
        <w:rPr>
          <w:w w:val="95"/>
        </w:rPr>
        <w:t>highly</w:t>
      </w:r>
      <w:r>
        <w:rPr>
          <w:spacing w:val="-53"/>
          <w:w w:val="95"/>
        </w:rPr>
        <w:t> </w:t>
      </w:r>
      <w:r>
        <w:rPr>
          <w:w w:val="85"/>
        </w:rPr>
        <w:t>learned</w:t>
      </w:r>
      <w:r>
        <w:rPr>
          <w:spacing w:val="1"/>
          <w:w w:val="85"/>
        </w:rPr>
        <w:t> </w:t>
      </w:r>
      <w:r>
        <w:rPr>
          <w:w w:val="85"/>
        </w:rPr>
        <w:t>supervisor</w:t>
      </w:r>
      <w:r>
        <w:rPr>
          <w:spacing w:val="1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research,</w:t>
      </w:r>
      <w:r>
        <w:rPr>
          <w:spacing w:val="1"/>
          <w:w w:val="85"/>
        </w:rPr>
        <w:t> </w:t>
      </w:r>
      <w:r>
        <w:rPr>
          <w:w w:val="85"/>
        </w:rPr>
        <w:t>Rev.Fr.Dr.S.Emmaneul,</w:t>
      </w:r>
      <w:r>
        <w:rPr>
          <w:spacing w:val="1"/>
          <w:w w:val="85"/>
        </w:rPr>
        <w:t> </w:t>
      </w:r>
      <w:r>
        <w:rPr>
          <w:w w:val="90"/>
        </w:rPr>
        <w:t>Dept. of Botany, Loyola Academy, Secunderabad, for</w:t>
      </w:r>
      <w:r>
        <w:rPr>
          <w:spacing w:val="1"/>
          <w:w w:val="90"/>
        </w:rPr>
        <w:t> </w:t>
      </w:r>
      <w:r>
        <w:rPr>
          <w:w w:val="90"/>
        </w:rPr>
        <w:t>his unparalleled guidance, sustained interest, analytical</w:t>
      </w:r>
      <w:r>
        <w:rPr>
          <w:spacing w:val="-50"/>
          <w:w w:val="90"/>
        </w:rPr>
        <w:t> </w:t>
      </w:r>
      <w:r>
        <w:rPr>
          <w:w w:val="90"/>
        </w:rPr>
        <w:t>suggestions,</w:t>
      </w:r>
      <w:r>
        <w:rPr>
          <w:spacing w:val="1"/>
          <w:w w:val="90"/>
        </w:rPr>
        <w:t> </w:t>
      </w:r>
      <w:r>
        <w:rPr>
          <w:w w:val="90"/>
        </w:rPr>
        <w:t>judicious</w:t>
      </w:r>
      <w:r>
        <w:rPr>
          <w:spacing w:val="1"/>
          <w:w w:val="90"/>
        </w:rPr>
        <w:t> </w:t>
      </w:r>
      <w:r>
        <w:rPr>
          <w:w w:val="90"/>
        </w:rPr>
        <w:t>advices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encouragement</w:t>
      </w:r>
      <w:r>
        <w:rPr>
          <w:spacing w:val="1"/>
          <w:w w:val="90"/>
        </w:rPr>
        <w:t> </w:t>
      </w:r>
      <w:r>
        <w:rPr>
          <w:w w:val="90"/>
        </w:rPr>
        <w:t>during the course of research and in the preparation of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2"/>
        </w:rPr>
        <w:t> </w:t>
      </w:r>
      <w:r>
        <w:rPr/>
        <w:t>thesis.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28" w:after="0"/>
        <w:ind w:left="487" w:right="39" w:hanging="360"/>
        <w:jc w:val="both"/>
        <w:rPr>
          <w:rFonts w:ascii="Arial"/>
          <w:i/>
          <w:sz w:val="22"/>
        </w:rPr>
      </w:pPr>
      <w:r>
        <w:rPr>
          <w:w w:val="90"/>
          <w:sz w:val="22"/>
        </w:rPr>
        <w:t>Ahmadiana A, Hosseiny J, Semnanian S, Javan M,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Saeedi F, Kamalinejad M-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Antinociceptive and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Anti inflammatory effects of Elaeagnus angustifolia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fruit extract. </w:t>
      </w:r>
      <w:r>
        <w:rPr>
          <w:rFonts w:ascii="Arial"/>
          <w:i/>
          <w:w w:val="90"/>
          <w:sz w:val="22"/>
        </w:rPr>
        <w:t>J. ethnopharmacol </w:t>
      </w:r>
      <w:r>
        <w:rPr>
          <w:w w:val="90"/>
          <w:sz w:val="22"/>
        </w:rPr>
        <w:t>2000:72: pp. 287 -</w:t>
      </w:r>
      <w:r>
        <w:rPr>
          <w:spacing w:val="1"/>
          <w:w w:val="90"/>
          <w:sz w:val="22"/>
        </w:rPr>
        <w:t> </w:t>
      </w:r>
      <w:r>
        <w:rPr>
          <w:sz w:val="22"/>
        </w:rPr>
        <w:t>92</w:t>
      </w:r>
      <w:r>
        <w:rPr>
          <w:rFonts w:ascii="Arial"/>
          <w:i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39" w:hanging="360"/>
        <w:jc w:val="both"/>
        <w:rPr>
          <w:sz w:val="22"/>
        </w:rPr>
      </w:pPr>
      <w:r>
        <w:rPr>
          <w:w w:val="85"/>
          <w:sz w:val="22"/>
        </w:rPr>
        <w:t>Bispo MD, Mourao RHV, Fralzotti EM, Bomfim KBR,</w:t>
      </w:r>
      <w:r>
        <w:rPr>
          <w:spacing w:val="1"/>
          <w:w w:val="85"/>
          <w:sz w:val="22"/>
        </w:rPr>
        <w:t> </w:t>
      </w:r>
      <w:r>
        <w:rPr>
          <w:spacing w:val="-1"/>
          <w:w w:val="95"/>
          <w:sz w:val="22"/>
        </w:rPr>
        <w:t>Arrigoni BM, Moreno MPN. Antinociceptive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Antiedematogenic</w:t>
      </w:r>
      <w:r>
        <w:rPr>
          <w:spacing w:val="50"/>
          <w:w w:val="90"/>
          <w:sz w:val="22"/>
        </w:rPr>
        <w:t> </w:t>
      </w:r>
      <w:r>
        <w:rPr>
          <w:w w:val="90"/>
          <w:sz w:val="22"/>
        </w:rPr>
        <w:t>effects</w:t>
      </w:r>
      <w:r>
        <w:rPr>
          <w:spacing w:val="5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5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49"/>
          <w:w w:val="90"/>
          <w:sz w:val="22"/>
        </w:rPr>
        <w:t> </w:t>
      </w:r>
      <w:r>
        <w:rPr>
          <w:w w:val="90"/>
          <w:sz w:val="22"/>
        </w:rPr>
        <w:t>aqueous</w:t>
      </w:r>
      <w:r>
        <w:rPr>
          <w:spacing w:val="51"/>
          <w:w w:val="90"/>
          <w:sz w:val="22"/>
        </w:rPr>
        <w:t> </w:t>
      </w:r>
      <w:r>
        <w:rPr>
          <w:w w:val="90"/>
          <w:sz w:val="22"/>
        </w:rPr>
        <w:t>extract</w:t>
      </w:r>
    </w:p>
    <w:p>
      <w:pPr>
        <w:pStyle w:val="BodyText"/>
        <w:spacing w:before="76"/>
        <w:ind w:left="487"/>
        <w:jc w:val="both"/>
      </w:pPr>
      <w:r>
        <w:rPr/>
        <w:br w:type="column"/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Hyptis</w:t>
      </w:r>
      <w:r>
        <w:rPr>
          <w:spacing w:val="3"/>
          <w:w w:val="90"/>
        </w:rPr>
        <w:t> </w:t>
      </w:r>
      <w:r>
        <w:rPr>
          <w:w w:val="90"/>
        </w:rPr>
        <w:t>Pectinata</w:t>
      </w:r>
      <w:r>
        <w:rPr>
          <w:spacing w:val="2"/>
          <w:w w:val="90"/>
        </w:rPr>
        <w:t> </w:t>
      </w:r>
      <w:r>
        <w:rPr>
          <w:w w:val="90"/>
        </w:rPr>
        <w:t>leaves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experimental</w:t>
      </w:r>
      <w:r>
        <w:rPr>
          <w:spacing w:val="-1"/>
          <w:w w:val="90"/>
        </w:rPr>
        <w:t> </w:t>
      </w:r>
      <w:r>
        <w:rPr>
          <w:w w:val="90"/>
        </w:rPr>
        <w:t>animals.</w:t>
      </w:r>
    </w:p>
    <w:p>
      <w:pPr>
        <w:spacing w:before="23"/>
        <w:ind w:left="487" w:right="0" w:firstLine="0"/>
        <w:jc w:val="both"/>
        <w:rPr>
          <w:sz w:val="22"/>
        </w:rPr>
      </w:pPr>
      <w:r>
        <w:rPr>
          <w:rFonts w:ascii="Arial"/>
          <w:i/>
          <w:w w:val="90"/>
          <w:sz w:val="22"/>
        </w:rPr>
        <w:t>J.</w:t>
      </w:r>
      <w:r>
        <w:rPr>
          <w:rFonts w:ascii="Arial"/>
          <w:i/>
          <w:spacing w:val="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ethnopharmacol,</w:t>
      </w:r>
      <w:r>
        <w:rPr>
          <w:rFonts w:ascii="Arial"/>
          <w:i/>
          <w:spacing w:val="8"/>
          <w:w w:val="90"/>
          <w:sz w:val="22"/>
        </w:rPr>
        <w:t> </w:t>
      </w:r>
      <w:r>
        <w:rPr>
          <w:w w:val="90"/>
          <w:sz w:val="22"/>
        </w:rPr>
        <w:t>2001: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76: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pp.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81-6.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24" w:after="0"/>
        <w:ind w:left="487" w:right="101" w:hanging="360"/>
        <w:jc w:val="both"/>
        <w:rPr>
          <w:rFonts w:ascii="Arial" w:hAnsi="Arial"/>
          <w:i/>
          <w:sz w:val="22"/>
        </w:rPr>
      </w:pPr>
      <w:r>
        <w:rPr>
          <w:w w:val="90"/>
          <w:sz w:val="22"/>
        </w:rPr>
        <w:t>Foyet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Harquin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Simplice,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Abdou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Bouba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Armand,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Ponka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Roger1,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Asongalem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Acha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Emmanuel,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Kamtchouing Pierre and Nastasa Veronica</w:t>
      </w:r>
      <w:r>
        <w:rPr>
          <w:rFonts w:ascii="Arial" w:hAnsi="Arial"/>
          <w:i/>
          <w:w w:val="90"/>
          <w:sz w:val="22"/>
        </w:rPr>
        <w:t>. </w:t>
      </w:r>
      <w:r>
        <w:rPr>
          <w:w w:val="90"/>
          <w:sz w:val="22"/>
        </w:rPr>
        <w:t>Effects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of Hibiscus as per leaves extracts on carrageenan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induced oedema and complete Freund’s adjuvant-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induced arthritis in rats. </w:t>
      </w:r>
      <w:r>
        <w:rPr>
          <w:rFonts w:ascii="Arial" w:hAnsi="Arial"/>
          <w:i/>
          <w:w w:val="90"/>
          <w:sz w:val="22"/>
        </w:rPr>
        <w:t>Journal of Cell and Animal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sz w:val="22"/>
        </w:rPr>
        <w:t>Biology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z w:val="22"/>
        </w:rPr>
        <w:t>2011:5</w:t>
      </w:r>
      <w:r>
        <w:rPr>
          <w:rFonts w:ascii="Arial" w:hAnsi="Arial"/>
          <w:i/>
          <w:spacing w:val="-4"/>
          <w:sz w:val="22"/>
        </w:rPr>
        <w:t> </w:t>
      </w:r>
      <w:r>
        <w:rPr>
          <w:sz w:val="22"/>
        </w:rPr>
        <w:t>(5);</w:t>
      </w:r>
      <w:r>
        <w:rPr>
          <w:spacing w:val="-3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69-75</w:t>
      </w:r>
      <w:r>
        <w:rPr>
          <w:rFonts w:ascii="Arial" w:hAnsi="Arial"/>
          <w:i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8" w:lineRule="exact" w:before="0" w:after="0"/>
        <w:ind w:left="487" w:right="0" w:hanging="361"/>
        <w:jc w:val="both"/>
        <w:rPr>
          <w:sz w:val="22"/>
        </w:rPr>
      </w:pPr>
      <w:r>
        <w:rPr>
          <w:w w:val="90"/>
          <w:sz w:val="22"/>
        </w:rPr>
        <w:t>V.Vinoth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Prabhu,</w:t>
      </w:r>
      <w:r>
        <w:rPr>
          <w:spacing w:val="54"/>
          <w:sz w:val="22"/>
        </w:rPr>
        <w:t> </w:t>
      </w:r>
      <w:r>
        <w:rPr>
          <w:w w:val="90"/>
          <w:sz w:val="22"/>
        </w:rPr>
        <w:t>G.Nalini,</w:t>
      </w:r>
      <w:r>
        <w:rPr>
          <w:spacing w:val="53"/>
          <w:sz w:val="22"/>
        </w:rPr>
        <w:t> </w:t>
      </w:r>
      <w:r>
        <w:rPr>
          <w:w w:val="90"/>
          <w:sz w:val="22"/>
        </w:rPr>
        <w:t>N.Chidambaranathan,</w:t>
      </w:r>
    </w:p>
    <w:p>
      <w:pPr>
        <w:pStyle w:val="BodyText"/>
        <w:spacing w:line="264" w:lineRule="auto" w:before="27"/>
        <w:ind w:left="487" w:right="104"/>
        <w:jc w:val="both"/>
      </w:pPr>
      <w:r>
        <w:rPr/>
        <w:t>S.</w:t>
      </w:r>
      <w:r>
        <w:rPr>
          <w:spacing w:val="1"/>
        </w:rPr>
        <w:t> </w:t>
      </w:r>
      <w:r>
        <w:rPr/>
        <w:t>Sudarshan</w:t>
      </w:r>
      <w:r>
        <w:rPr>
          <w:spacing w:val="1"/>
        </w:rPr>
        <w:t> </w:t>
      </w:r>
      <w:r>
        <w:rPr/>
        <w:t>Kisan.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>
          <w:spacing w:val="-1"/>
        </w:rPr>
        <w:t>inflammatory and </w:t>
      </w:r>
      <w:r>
        <w:rPr/>
        <w:t>analgesic activity of tridax</w:t>
      </w:r>
      <w:r>
        <w:rPr>
          <w:spacing w:val="1"/>
        </w:rPr>
        <w:t> </w:t>
      </w:r>
      <w:r>
        <w:rPr>
          <w:w w:val="90"/>
        </w:rPr>
        <w:t>procumbens Linn against formalin, acetic acid and</w:t>
      </w:r>
      <w:r>
        <w:rPr>
          <w:spacing w:val="1"/>
          <w:w w:val="90"/>
        </w:rPr>
        <w:t> </w:t>
      </w:r>
      <w:r>
        <w:rPr>
          <w:w w:val="90"/>
        </w:rPr>
        <w:t>cfa induced pain models. </w:t>
      </w:r>
      <w:r>
        <w:rPr>
          <w:rFonts w:ascii="Arial"/>
          <w:i/>
          <w:w w:val="90"/>
        </w:rPr>
        <w:t>Int. J. Pharm and Pharm.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</w:rPr>
        <w:t>Sci.</w:t>
      </w:r>
      <w:r>
        <w:rPr>
          <w:rFonts w:ascii="Arial"/>
          <w:i/>
          <w:spacing w:val="-7"/>
        </w:rPr>
        <w:t> </w:t>
      </w:r>
      <w:r>
        <w:rPr/>
        <w:t>2011:3(2);</w:t>
      </w:r>
      <w:r>
        <w:rPr>
          <w:spacing w:val="-3"/>
        </w:rPr>
        <w:t> </w:t>
      </w:r>
      <w:r>
        <w:rPr/>
        <w:t>pp.126-30.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05" w:hanging="360"/>
        <w:jc w:val="both"/>
        <w:rPr>
          <w:sz w:val="22"/>
        </w:rPr>
      </w:pPr>
      <w:r>
        <w:rPr>
          <w:w w:val="95"/>
          <w:sz w:val="22"/>
        </w:rPr>
        <w:t>Surender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Singh,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Manish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Taneja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&amp;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Dipak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Majumdar.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Biological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activities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Ocimum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Sanctum</w:t>
      </w:r>
    </w:p>
    <w:p>
      <w:pPr>
        <w:spacing w:line="251" w:lineRule="exact" w:before="0"/>
        <w:ind w:left="487" w:right="0" w:firstLine="0"/>
        <w:jc w:val="both"/>
        <w:rPr>
          <w:rFonts w:ascii="Arial"/>
          <w:i/>
          <w:sz w:val="22"/>
        </w:rPr>
      </w:pPr>
      <w:r>
        <w:rPr>
          <w:w w:val="95"/>
          <w:sz w:val="22"/>
        </w:rPr>
        <w:t>L.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fixed</w:t>
      </w:r>
      <w:r>
        <w:rPr>
          <w:spacing w:val="86"/>
          <w:sz w:val="22"/>
        </w:rPr>
        <w:t> </w:t>
      </w:r>
      <w:r>
        <w:rPr>
          <w:w w:val="95"/>
          <w:sz w:val="22"/>
        </w:rPr>
        <w:t>oil-An</w:t>
      </w:r>
      <w:r>
        <w:rPr>
          <w:spacing w:val="86"/>
          <w:sz w:val="22"/>
        </w:rPr>
        <w:t> </w:t>
      </w:r>
      <w:r>
        <w:rPr>
          <w:w w:val="95"/>
          <w:sz w:val="22"/>
        </w:rPr>
        <w:t>overview.</w:t>
      </w:r>
      <w:r>
        <w:rPr>
          <w:spacing w:val="87"/>
          <w:sz w:val="22"/>
        </w:rPr>
        <w:t> </w:t>
      </w:r>
      <w:r>
        <w:rPr>
          <w:rFonts w:ascii="Arial"/>
          <w:i/>
          <w:w w:val="95"/>
          <w:sz w:val="22"/>
        </w:rPr>
        <w:t>Indian</w:t>
      </w:r>
      <w:r>
        <w:rPr>
          <w:rFonts w:ascii="Arial"/>
          <w:i/>
          <w:spacing w:val="84"/>
          <w:sz w:val="22"/>
        </w:rPr>
        <w:t> </w:t>
      </w:r>
      <w:r>
        <w:rPr>
          <w:rFonts w:ascii="Arial"/>
          <w:i/>
          <w:w w:val="95"/>
          <w:sz w:val="22"/>
        </w:rPr>
        <w:t>J</w:t>
      </w:r>
      <w:r>
        <w:rPr>
          <w:rFonts w:ascii="Arial"/>
          <w:i/>
          <w:spacing w:val="84"/>
          <w:sz w:val="22"/>
        </w:rPr>
        <w:t> </w:t>
      </w:r>
      <w:r>
        <w:rPr>
          <w:rFonts w:ascii="Arial"/>
          <w:i/>
          <w:w w:val="95"/>
          <w:sz w:val="22"/>
        </w:rPr>
        <w:t>Exp</w:t>
      </w:r>
      <w:r>
        <w:rPr>
          <w:rFonts w:ascii="Arial"/>
          <w:i/>
          <w:spacing w:val="84"/>
          <w:sz w:val="22"/>
        </w:rPr>
        <w:t> </w:t>
      </w:r>
      <w:r>
        <w:rPr>
          <w:rFonts w:ascii="Arial"/>
          <w:i/>
          <w:w w:val="95"/>
          <w:sz w:val="22"/>
        </w:rPr>
        <w:t>Biol.</w:t>
      </w:r>
    </w:p>
    <w:p>
      <w:pPr>
        <w:pStyle w:val="BodyText"/>
        <w:spacing w:before="23"/>
        <w:ind w:left="487"/>
        <w:jc w:val="both"/>
        <w:rPr>
          <w:rFonts w:ascii="Arial"/>
          <w:i/>
        </w:rPr>
      </w:pPr>
      <w:r>
        <w:rPr>
          <w:spacing w:val="-1"/>
        </w:rPr>
        <w:t>2007:45;</w:t>
      </w:r>
      <w:r>
        <w:rPr>
          <w:spacing w:val="-14"/>
        </w:rPr>
        <w:t> </w:t>
      </w:r>
      <w:r>
        <w:rPr>
          <w:spacing w:val="-1"/>
        </w:rPr>
        <w:t>pp.</w:t>
      </w:r>
      <w:r>
        <w:rPr>
          <w:spacing w:val="-13"/>
        </w:rPr>
        <w:t> </w:t>
      </w:r>
      <w:r>
        <w:rPr/>
        <w:t>403-412</w:t>
      </w:r>
      <w:r>
        <w:rPr>
          <w:rFonts w:ascii="Arial"/>
          <w:i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3381" w:val="left" w:leader="none"/>
        </w:tabs>
        <w:spacing w:line="264" w:lineRule="auto" w:before="26" w:after="0"/>
        <w:ind w:left="487" w:right="101" w:hanging="360"/>
        <w:jc w:val="both"/>
        <w:rPr>
          <w:rFonts w:ascii="Arial" w:hAnsi="Arial"/>
          <w:i/>
          <w:sz w:val="22"/>
        </w:rPr>
      </w:pPr>
      <w:r>
        <w:rPr>
          <w:w w:val="90"/>
          <w:sz w:val="22"/>
        </w:rPr>
        <w:t>Foyet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Harquin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Simplice*,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Abdou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Bouba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Armand,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Ponka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Roger,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Asongalem</w:t>
      </w:r>
      <w:r>
        <w:rPr>
          <w:w w:val="95"/>
          <w:sz w:val="22"/>
        </w:rPr>
        <w:t> Acha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Emmanuel,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Kamtchouing Pierre and Nastasa Veronica. Effects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of Hibiscus asper leaves extracts on carrageenan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induced oedema and complete Freund’s adjuvant-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induced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arthritis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in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rats.</w:t>
        <w:tab/>
      </w:r>
      <w:r>
        <w:rPr>
          <w:rFonts w:ascii="Arial" w:hAnsi="Arial"/>
          <w:i/>
          <w:w w:val="90"/>
          <w:sz w:val="22"/>
        </w:rPr>
        <w:t>J.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Cell</w:t>
      </w:r>
      <w:r>
        <w:rPr>
          <w:rFonts w:ascii="Arial" w:hAnsi="Arial"/>
          <w:i/>
          <w:spacing w:val="-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and Animal</w:t>
      </w:r>
      <w:r>
        <w:rPr>
          <w:rFonts w:ascii="Arial" w:hAnsi="Arial"/>
          <w:i/>
          <w:spacing w:val="-53"/>
          <w:w w:val="90"/>
          <w:sz w:val="22"/>
        </w:rPr>
        <w:t> </w:t>
      </w:r>
      <w:r>
        <w:rPr>
          <w:rFonts w:ascii="Arial" w:hAnsi="Arial"/>
          <w:i/>
          <w:sz w:val="22"/>
        </w:rPr>
        <w:t>Biology.</w:t>
      </w:r>
      <w:r>
        <w:rPr>
          <w:sz w:val="22"/>
        </w:rPr>
        <w:t>2011: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(5);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69-75</w:t>
      </w:r>
      <w:r>
        <w:rPr>
          <w:rFonts w:ascii="Arial" w:hAnsi="Arial"/>
          <w:i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2" w:after="0"/>
        <w:ind w:left="487" w:right="104" w:hanging="360"/>
        <w:jc w:val="both"/>
        <w:rPr>
          <w:sz w:val="22"/>
        </w:rPr>
      </w:pPr>
      <w:r>
        <w:rPr>
          <w:spacing w:val="-1"/>
          <w:w w:val="95"/>
          <w:sz w:val="22"/>
        </w:rPr>
        <w:t>Mohd. Danish, Pradeep Singh, Garima Mishra,</w:t>
      </w:r>
      <w:r>
        <w:rPr>
          <w:w w:val="95"/>
          <w:sz w:val="22"/>
        </w:rPr>
        <w:t> </w:t>
      </w:r>
      <w:r>
        <w:rPr>
          <w:spacing w:val="-1"/>
          <w:w w:val="90"/>
          <w:sz w:val="22"/>
        </w:rPr>
        <w:t>Shruti Srivastava1, </w:t>
      </w:r>
      <w:r>
        <w:rPr>
          <w:w w:val="90"/>
          <w:sz w:val="22"/>
        </w:rPr>
        <w:t>K.K. Jha1, R.L. Khosa. Cassia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fistula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Linn.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(Amulthus)-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Important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Medicinal</w:t>
      </w:r>
      <w:r>
        <w:rPr>
          <w:spacing w:val="1"/>
          <w:w w:val="90"/>
          <w:sz w:val="22"/>
        </w:rPr>
        <w:t> </w:t>
      </w:r>
      <w:r>
        <w:rPr>
          <w:sz w:val="22"/>
        </w:rPr>
        <w:t>Plant: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Review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Traditional</w:t>
      </w:r>
      <w:r>
        <w:rPr>
          <w:spacing w:val="1"/>
          <w:sz w:val="22"/>
        </w:rPr>
        <w:t> </w:t>
      </w:r>
      <w:r>
        <w:rPr>
          <w:sz w:val="22"/>
        </w:rPr>
        <w:t>Uses,</w:t>
      </w:r>
      <w:r>
        <w:rPr>
          <w:spacing w:val="-57"/>
          <w:sz w:val="22"/>
        </w:rPr>
        <w:t> </w:t>
      </w:r>
      <w:r>
        <w:rPr>
          <w:spacing w:val="-1"/>
          <w:w w:val="90"/>
          <w:sz w:val="22"/>
        </w:rPr>
        <w:t>Phytochemistry </w:t>
      </w:r>
      <w:r>
        <w:rPr>
          <w:w w:val="90"/>
          <w:sz w:val="22"/>
        </w:rPr>
        <w:t>and Pharmacological Properties. </w:t>
      </w:r>
      <w:r>
        <w:rPr>
          <w:rFonts w:ascii="Arial"/>
          <w:i/>
          <w:w w:val="90"/>
          <w:sz w:val="22"/>
        </w:rPr>
        <w:t>J.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sz w:val="22"/>
        </w:rPr>
        <w:t>Nat.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Prod.</w:t>
      </w:r>
      <w:r>
        <w:rPr>
          <w:rFonts w:ascii="Arial"/>
          <w:i/>
          <w:spacing w:val="-7"/>
          <w:sz w:val="22"/>
        </w:rPr>
        <w:t> </w:t>
      </w:r>
      <w:r>
        <w:rPr>
          <w:sz w:val="22"/>
        </w:rPr>
        <w:t>2011,</w:t>
      </w:r>
      <w:r>
        <w:rPr>
          <w:spacing w:val="-6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(1);</w:t>
      </w:r>
      <w:r>
        <w:rPr>
          <w:spacing w:val="-5"/>
          <w:sz w:val="22"/>
        </w:rPr>
        <w:t> </w:t>
      </w:r>
      <w:r>
        <w:rPr>
          <w:sz w:val="22"/>
        </w:rPr>
        <w:t>pp.101-8.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1" w:lineRule="auto" w:before="1" w:after="0"/>
        <w:ind w:left="487" w:right="102" w:hanging="360"/>
        <w:jc w:val="both"/>
        <w:rPr>
          <w:sz w:val="22"/>
        </w:rPr>
      </w:pPr>
      <w:r>
        <w:rPr>
          <w:w w:val="90"/>
          <w:sz w:val="22"/>
        </w:rPr>
        <w:t>Raju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Ilavarasan,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Moni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Mallika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Subramanian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Venkataraman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Anti-Inflammatory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Antioxidant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Activities of Cassia Fistula Linn Bark Extracts. </w:t>
      </w:r>
      <w:r>
        <w:rPr>
          <w:rFonts w:ascii="Arial"/>
          <w:i/>
          <w:w w:val="90"/>
          <w:sz w:val="22"/>
        </w:rPr>
        <w:t>Afr J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Tradit</w:t>
      </w:r>
      <w:r>
        <w:rPr>
          <w:rFonts w:ascii="Arial"/>
          <w:i/>
          <w:spacing w:val="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Complement</w:t>
      </w:r>
      <w:r>
        <w:rPr>
          <w:rFonts w:ascii="Arial"/>
          <w:i/>
          <w:spacing w:val="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Altern</w:t>
      </w:r>
      <w:r>
        <w:rPr>
          <w:rFonts w:ascii="Arial"/>
          <w:i/>
          <w:spacing w:val="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Med.</w:t>
      </w:r>
      <w:r>
        <w:rPr>
          <w:rFonts w:ascii="Arial"/>
          <w:i/>
          <w:spacing w:val="9"/>
          <w:w w:val="90"/>
          <w:sz w:val="22"/>
        </w:rPr>
        <w:t> </w:t>
      </w:r>
      <w:r>
        <w:rPr>
          <w:w w:val="90"/>
          <w:sz w:val="22"/>
        </w:rPr>
        <w:t>2005: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2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(1):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pp.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70</w:t>
      </w:r>
    </w:p>
    <w:p>
      <w:pPr>
        <w:pStyle w:val="BodyText"/>
        <w:spacing w:before="7"/>
        <w:ind w:left="487"/>
        <w:jc w:val="both"/>
      </w:pPr>
      <w:r>
        <w:rPr>
          <w:w w:val="120"/>
        </w:rPr>
        <w:t>–</w:t>
      </w:r>
      <w:r>
        <w:rPr>
          <w:spacing w:val="-17"/>
          <w:w w:val="120"/>
        </w:rPr>
        <w:t> </w:t>
      </w:r>
      <w:r>
        <w:rPr>
          <w:w w:val="110"/>
        </w:rPr>
        <w:t>85.</w:t>
      </w:r>
    </w:p>
    <w:sectPr>
      <w:pgSz w:w="12240" w:h="15840"/>
      <w:pgMar w:header="720" w:footer="739" w:top="1120" w:bottom="920" w:left="780" w:right="800"/>
      <w:cols w:num="2" w:equalWidth="0">
        <w:col w:w="5023" w:space="550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62519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62513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62508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62503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199997pt;margin-top:744.074646pt;width:91.75pt;height:12.85pt;mso-position-horizontal-relative:page;mso-position-vertical-relative:page;z-index:-162493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794693pt;margin-top:744.074646pt;width:35.5pt;height:12.85pt;mso-position-horizontal-relative:page;mso-position-vertical-relative:page;z-index:-162488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7.919983pt;margin-top:744.074646pt;width:40pt;height:12.85pt;mso-position-horizontal-relative:page;mso-position-vertical-relative:page;z-index:-162483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744.074646pt;width:66.650pt;height:12.85pt;mso-position-horizontal-relative:page;mso-position-vertical-relative:page;z-index:-162478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6252416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7998pt;margin-top:34.99469pt;width:17pt;height:12.85pt;mso-position-horizontal-relative:page;mso-position-vertical-relative:page;z-index:-16249856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jc w:val="both"/>
      <w:outlineLvl w:val="3"/>
    </w:pPr>
    <w:rPr>
      <w:rFonts w:ascii="Trebuchet MS" w:hAnsi="Trebuchet MS" w:eastAsia="Trebuchet MS" w:cs="Trebuchet MS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39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rikanth_1725@yahoo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2023-10-02T13:57:23Z</dcterms:created>
  <dcterms:modified xsi:type="dcterms:W3CDTF">2023-10-02T13:57:23Z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