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23"/>
        <w:ind w:left="256" w:right="0" w:firstLine="0"/>
        <w:jc w:val="center"/>
        <w:rPr>
          <w:rFonts w:ascii="Arial"/>
          <w:b/>
          <w:i/>
          <w:sz w:val="24"/>
        </w:rPr>
      </w:pPr>
      <w:r>
        <w:rPr/>
        <w:pict>
          <v:shape style="position:absolute;margin-left:40.199001pt;margin-top:4.565827pt;width:109.45pt;height:1.35pt;mso-position-horizontal-relative:page;mso-position-vertical-relative:paragraph;z-index:15729664" coordorigin="804,91" coordsize="2189,27" path="m2993,111l804,111,804,118,2993,118,2993,111xm2993,91l804,91,804,99,2993,99,2993,91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40.200001pt;margin-top:23.165859pt;width:109.45pt;height:71.55pt;mso-position-horizontal-relative:page;mso-position-vertical-relative:paragraph;z-index:15730176" coordorigin="804,463" coordsize="2189,1431">
            <v:shape style="position:absolute;left:803;top:463;width:2189;height:1431" coordorigin="804,463" coordsize="2189,1431" path="m1313,1887l833,1887,833,1894,1313,1894,1313,1887xm1322,1887l1315,1887,1315,1894,1322,1894,1322,1887xm1973,1887l1325,1887,1325,1894,1973,1894,1973,1887xm1982,1887l1975,1887,1975,1894,1982,1894,1982,1887xm2964,1887l1985,1887,1985,1894,2964,1894,2964,1887xm2993,483l804,483,804,490,2993,490,2993,483xm2993,463l804,463,804,471,2993,471,2993,463xe" filled="true" fillcolor="#000000" stroked="false">
              <v:path arrowok="t"/>
              <v:fill type="solid"/>
            </v:shape>
            <v:shape style="position:absolute;left:1089;top:492;width:1642;height:1356" type="#_x0000_t75" stroked="false">
              <v:imagedata r:id="rId7" o:title=""/>
            </v:shape>
            <w10:wrap type="none"/>
          </v:group>
        </w:pict>
      </w:r>
      <w:r>
        <w:rPr>
          <w:rFonts w:ascii="Arial"/>
          <w:b/>
          <w:i/>
          <w:w w:val="80"/>
          <w:sz w:val="24"/>
        </w:rPr>
        <w:t>Original</w:t>
      </w:r>
      <w:r>
        <w:rPr>
          <w:rFonts w:ascii="Arial"/>
          <w:b/>
          <w:i/>
          <w:spacing w:val="19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Article</w:t>
      </w:r>
    </w:p>
    <w:p>
      <w:pPr>
        <w:pStyle w:val="BodyText"/>
        <w:rPr>
          <w:rFonts w:ascii="Arial"/>
          <w:b/>
          <w:i/>
          <w:sz w:val="26"/>
        </w:rPr>
      </w:pPr>
    </w:p>
    <w:p>
      <w:pPr>
        <w:pStyle w:val="BodyText"/>
        <w:rPr>
          <w:rFonts w:ascii="Arial"/>
          <w:b/>
          <w:i/>
          <w:sz w:val="26"/>
        </w:rPr>
      </w:pPr>
    </w:p>
    <w:p>
      <w:pPr>
        <w:pStyle w:val="BodyText"/>
        <w:rPr>
          <w:rFonts w:ascii="Arial"/>
          <w:b/>
          <w:i/>
          <w:sz w:val="26"/>
        </w:rPr>
      </w:pPr>
    </w:p>
    <w:p>
      <w:pPr>
        <w:pStyle w:val="BodyText"/>
        <w:rPr>
          <w:rFonts w:ascii="Arial"/>
          <w:b/>
          <w:i/>
          <w:sz w:val="26"/>
        </w:rPr>
      </w:pPr>
    </w:p>
    <w:p>
      <w:pPr>
        <w:pStyle w:val="BodyText"/>
        <w:spacing w:before="4"/>
        <w:rPr>
          <w:rFonts w:ascii="Arial"/>
          <w:b/>
          <w:i/>
          <w:sz w:val="26"/>
        </w:rPr>
      </w:pPr>
    </w:p>
    <w:p>
      <w:pPr>
        <w:tabs>
          <w:tab w:pos="700" w:val="left" w:leader="none"/>
          <w:tab w:pos="2098" w:val="right" w:leader="none"/>
        </w:tabs>
        <w:spacing w:line="163" w:lineRule="auto" w:before="0"/>
        <w:ind w:left="220" w:right="0" w:firstLine="0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w w:val="95"/>
          <w:position w:val="-8"/>
          <w:sz w:val="14"/>
        </w:rPr>
        <w:t>ISSN</w:t>
        <w:tab/>
      </w:r>
      <w:r>
        <w:rPr>
          <w:rFonts w:ascii="Arial" w:hAnsi="Arial"/>
          <w:b/>
          <w:w w:val="95"/>
          <w:sz w:val="14"/>
        </w:rPr>
        <w:t>Print</w:t>
        <w:tab/>
        <w:t>2231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–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3648</w:t>
      </w:r>
    </w:p>
    <w:p>
      <w:pPr>
        <w:tabs>
          <w:tab w:pos="2138" w:val="right" w:leader="none"/>
        </w:tabs>
        <w:spacing w:line="123" w:lineRule="exact" w:before="0"/>
        <w:ind w:left="740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Online</w:t>
        <w:tab/>
      </w:r>
      <w:r>
        <w:rPr>
          <w:rFonts w:ascii="Arial" w:hAnsi="Arial"/>
          <w:b/>
          <w:w w:val="95"/>
          <w:sz w:val="14"/>
        </w:rPr>
        <w:t>2231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–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3656</w:t>
      </w:r>
    </w:p>
    <w:p>
      <w:pPr>
        <w:pStyle w:val="BodyText"/>
        <w:spacing w:before="5"/>
        <w:rPr>
          <w:rFonts w:ascii="Arial"/>
          <w:b/>
          <w:sz w:val="36"/>
        </w:rPr>
      </w:pPr>
      <w:r>
        <w:rPr/>
        <w:br w:type="column"/>
      </w:r>
      <w:r>
        <w:rPr>
          <w:rFonts w:ascii="Arial"/>
          <w:b/>
          <w:sz w:val="36"/>
        </w:rPr>
      </w:r>
    </w:p>
    <w:p>
      <w:pPr>
        <w:pStyle w:val="Title"/>
        <w:spacing w:line="261" w:lineRule="auto"/>
      </w:pPr>
      <w:r>
        <w:rPr>
          <w:w w:val="85"/>
        </w:rPr>
        <w:t>METHOD</w:t>
      </w:r>
      <w:r>
        <w:rPr>
          <w:spacing w:val="40"/>
          <w:w w:val="85"/>
        </w:rPr>
        <w:t> </w:t>
      </w:r>
      <w:r>
        <w:rPr>
          <w:w w:val="85"/>
        </w:rPr>
        <w:t>DEVELOPMENT</w:t>
      </w:r>
      <w:r>
        <w:rPr>
          <w:spacing w:val="40"/>
          <w:w w:val="85"/>
        </w:rPr>
        <w:t> </w:t>
      </w:r>
      <w:r>
        <w:rPr>
          <w:w w:val="85"/>
        </w:rPr>
        <w:t>AND</w:t>
      </w:r>
      <w:r>
        <w:rPr>
          <w:spacing w:val="41"/>
          <w:w w:val="85"/>
        </w:rPr>
        <w:t> </w:t>
      </w:r>
      <w:r>
        <w:rPr>
          <w:w w:val="85"/>
        </w:rPr>
        <w:t>VALIDATION</w:t>
      </w:r>
      <w:r>
        <w:rPr>
          <w:spacing w:val="39"/>
          <w:w w:val="85"/>
        </w:rPr>
        <w:t> </w:t>
      </w:r>
      <w:r>
        <w:rPr>
          <w:w w:val="85"/>
        </w:rPr>
        <w:t>OF</w:t>
      </w:r>
      <w:r>
        <w:rPr>
          <w:spacing w:val="40"/>
          <w:w w:val="85"/>
        </w:rPr>
        <w:t> </w:t>
      </w:r>
      <w:r>
        <w:rPr>
          <w:w w:val="85"/>
        </w:rPr>
        <w:t>LAMIVUDINE</w:t>
      </w:r>
      <w:r>
        <w:rPr>
          <w:spacing w:val="41"/>
          <w:w w:val="85"/>
        </w:rPr>
        <w:t> </w:t>
      </w:r>
      <w:r>
        <w:rPr>
          <w:w w:val="85"/>
        </w:rPr>
        <w:t>IN</w:t>
      </w:r>
      <w:r>
        <w:rPr>
          <w:spacing w:val="-63"/>
          <w:w w:val="85"/>
        </w:rPr>
        <w:t> </w:t>
      </w:r>
      <w:r>
        <w:rPr>
          <w:w w:val="85"/>
        </w:rPr>
        <w:t>TABLET</w:t>
      </w:r>
      <w:r>
        <w:rPr>
          <w:spacing w:val="2"/>
          <w:w w:val="85"/>
        </w:rPr>
        <w:t> </w:t>
      </w:r>
      <w:r>
        <w:rPr>
          <w:w w:val="85"/>
        </w:rPr>
        <w:t>DOSAGE</w:t>
      </w:r>
      <w:r>
        <w:rPr>
          <w:spacing w:val="3"/>
          <w:w w:val="85"/>
        </w:rPr>
        <w:t> </w:t>
      </w:r>
      <w:r>
        <w:rPr>
          <w:w w:val="85"/>
        </w:rPr>
        <w:t>FORM</w:t>
      </w:r>
      <w:r>
        <w:rPr>
          <w:spacing w:val="3"/>
          <w:w w:val="85"/>
        </w:rPr>
        <w:t> </w:t>
      </w:r>
      <w:r>
        <w:rPr>
          <w:w w:val="85"/>
        </w:rPr>
        <w:t>BY</w:t>
      </w:r>
      <w:r>
        <w:rPr>
          <w:spacing w:val="3"/>
          <w:w w:val="85"/>
        </w:rPr>
        <w:t> </w:t>
      </w:r>
      <w:r>
        <w:rPr>
          <w:w w:val="85"/>
        </w:rPr>
        <w:t>UV-SPECTROPHOTOMETRY</w:t>
      </w:r>
    </w:p>
    <w:p>
      <w:pPr>
        <w:spacing w:before="7"/>
        <w:ind w:left="249" w:right="287" w:firstLine="0"/>
        <w:jc w:val="center"/>
        <w:rPr>
          <w:sz w:val="24"/>
        </w:rPr>
      </w:pPr>
      <w:r>
        <w:rPr>
          <w:w w:val="90"/>
          <w:position w:val="6"/>
          <w:sz w:val="16"/>
        </w:rPr>
        <w:t>*</w:t>
      </w:r>
      <w:r>
        <w:rPr>
          <w:color w:val="181818"/>
          <w:w w:val="90"/>
          <w:sz w:val="24"/>
        </w:rPr>
        <w:t>Venkatesh</w:t>
      </w:r>
      <w:r>
        <w:rPr>
          <w:color w:val="181818"/>
          <w:spacing w:val="-8"/>
          <w:w w:val="90"/>
          <w:sz w:val="24"/>
        </w:rPr>
        <w:t> </w:t>
      </w:r>
      <w:r>
        <w:rPr>
          <w:color w:val="181818"/>
          <w:w w:val="90"/>
          <w:sz w:val="24"/>
        </w:rPr>
        <w:t>M,</w:t>
      </w:r>
      <w:r>
        <w:rPr>
          <w:color w:val="181818"/>
          <w:spacing w:val="-7"/>
          <w:w w:val="90"/>
          <w:sz w:val="24"/>
        </w:rPr>
        <w:t> </w:t>
      </w:r>
      <w:r>
        <w:rPr>
          <w:color w:val="181818"/>
          <w:w w:val="90"/>
          <w:sz w:val="24"/>
        </w:rPr>
        <w:t>Bhaskar</w:t>
      </w:r>
      <w:r>
        <w:rPr>
          <w:color w:val="181818"/>
          <w:spacing w:val="-5"/>
          <w:w w:val="90"/>
          <w:sz w:val="24"/>
        </w:rPr>
        <w:t> </w:t>
      </w:r>
      <w:r>
        <w:rPr>
          <w:color w:val="181818"/>
          <w:w w:val="90"/>
          <w:sz w:val="24"/>
        </w:rPr>
        <w:t>M,</w:t>
      </w:r>
      <w:r>
        <w:rPr>
          <w:color w:val="181818"/>
          <w:spacing w:val="-7"/>
          <w:w w:val="90"/>
          <w:sz w:val="24"/>
        </w:rPr>
        <w:t> </w:t>
      </w:r>
      <w:r>
        <w:rPr>
          <w:color w:val="181818"/>
          <w:w w:val="90"/>
          <w:sz w:val="24"/>
        </w:rPr>
        <w:t>Veeranjaneyulu</w:t>
      </w:r>
      <w:r>
        <w:rPr>
          <w:color w:val="181818"/>
          <w:spacing w:val="-6"/>
          <w:w w:val="90"/>
          <w:sz w:val="24"/>
        </w:rPr>
        <w:t> </w:t>
      </w:r>
      <w:r>
        <w:rPr>
          <w:color w:val="181818"/>
          <w:w w:val="90"/>
          <w:sz w:val="24"/>
        </w:rPr>
        <w:t>K,</w:t>
      </w:r>
      <w:r>
        <w:rPr>
          <w:color w:val="181818"/>
          <w:spacing w:val="-7"/>
          <w:w w:val="90"/>
          <w:sz w:val="24"/>
        </w:rPr>
        <w:t> </w:t>
      </w:r>
      <w:r>
        <w:rPr>
          <w:color w:val="181818"/>
          <w:w w:val="90"/>
          <w:sz w:val="24"/>
        </w:rPr>
        <w:t>Sunitha</w:t>
      </w:r>
      <w:r>
        <w:rPr>
          <w:color w:val="181818"/>
          <w:spacing w:val="-8"/>
          <w:w w:val="90"/>
          <w:sz w:val="24"/>
        </w:rPr>
        <w:t> </w:t>
      </w:r>
      <w:r>
        <w:rPr>
          <w:color w:val="181818"/>
          <w:w w:val="90"/>
          <w:sz w:val="24"/>
        </w:rPr>
        <w:t>K,</w:t>
      </w:r>
      <w:r>
        <w:rPr>
          <w:color w:val="181818"/>
          <w:spacing w:val="-7"/>
          <w:w w:val="90"/>
          <w:sz w:val="24"/>
        </w:rPr>
        <w:t> </w:t>
      </w:r>
      <w:r>
        <w:rPr>
          <w:color w:val="181818"/>
          <w:w w:val="90"/>
          <w:sz w:val="24"/>
        </w:rPr>
        <w:t>Bhagyasri</w:t>
      </w:r>
      <w:r>
        <w:rPr>
          <w:color w:val="181818"/>
          <w:spacing w:val="-7"/>
          <w:w w:val="90"/>
          <w:sz w:val="24"/>
        </w:rPr>
        <w:t> </w:t>
      </w:r>
      <w:r>
        <w:rPr>
          <w:color w:val="181818"/>
          <w:w w:val="90"/>
          <w:sz w:val="24"/>
        </w:rPr>
        <w:t>G,</w:t>
      </w:r>
      <w:r>
        <w:rPr>
          <w:color w:val="181818"/>
          <w:spacing w:val="-7"/>
          <w:w w:val="90"/>
          <w:sz w:val="24"/>
        </w:rPr>
        <w:t> </w:t>
      </w:r>
      <w:r>
        <w:rPr>
          <w:color w:val="181818"/>
          <w:w w:val="90"/>
          <w:sz w:val="24"/>
        </w:rPr>
        <w:t>Veliyath</w:t>
      </w:r>
      <w:r>
        <w:rPr>
          <w:color w:val="181818"/>
          <w:spacing w:val="-7"/>
          <w:w w:val="90"/>
          <w:sz w:val="24"/>
        </w:rPr>
        <w:t> </w:t>
      </w:r>
      <w:r>
        <w:rPr>
          <w:color w:val="181818"/>
          <w:w w:val="90"/>
          <w:sz w:val="24"/>
        </w:rPr>
        <w:t>S</w:t>
      </w:r>
      <w:r>
        <w:rPr>
          <w:color w:val="181818"/>
          <w:spacing w:val="-7"/>
          <w:w w:val="90"/>
          <w:sz w:val="24"/>
        </w:rPr>
        <w:t> </w:t>
      </w:r>
      <w:r>
        <w:rPr>
          <w:color w:val="181818"/>
          <w:w w:val="90"/>
          <w:sz w:val="24"/>
        </w:rPr>
        <w:t>K</w:t>
      </w:r>
    </w:p>
    <w:p>
      <w:pPr>
        <w:pStyle w:val="BodyText"/>
        <w:spacing w:line="266" w:lineRule="auto" w:before="28"/>
        <w:ind w:left="870" w:right="919"/>
        <w:jc w:val="center"/>
      </w:pPr>
      <w:r>
        <w:rPr>
          <w:spacing w:val="-1"/>
          <w:w w:val="90"/>
          <w:position w:val="5"/>
          <w:sz w:val="14"/>
        </w:rPr>
        <w:t>*</w:t>
      </w:r>
      <w:r>
        <w:rPr>
          <w:spacing w:val="-1"/>
          <w:w w:val="90"/>
        </w:rPr>
        <w:t>Moonray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institute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Pharmaceutical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sciences,Raikal</w:t>
      </w:r>
      <w:r>
        <w:rPr>
          <w:spacing w:val="-7"/>
          <w:w w:val="90"/>
        </w:rPr>
        <w:t> </w:t>
      </w:r>
      <w:r>
        <w:rPr>
          <w:w w:val="90"/>
        </w:rPr>
        <w:t>(V)</w:t>
      </w:r>
      <w:r>
        <w:rPr>
          <w:spacing w:val="-7"/>
          <w:w w:val="90"/>
        </w:rPr>
        <w:t> </w:t>
      </w:r>
      <w:r>
        <w:rPr>
          <w:w w:val="90"/>
        </w:rPr>
        <w:t>Mahabubnagar</w:t>
      </w:r>
      <w:r>
        <w:rPr>
          <w:spacing w:val="-6"/>
          <w:w w:val="90"/>
        </w:rPr>
        <w:t> </w:t>
      </w:r>
      <w:r>
        <w:rPr>
          <w:w w:val="90"/>
        </w:rPr>
        <w:t>(D),</w:t>
      </w:r>
      <w:r>
        <w:rPr>
          <w:spacing w:val="-50"/>
          <w:w w:val="90"/>
        </w:rPr>
        <w:t> </w:t>
      </w:r>
      <w:r>
        <w:rPr/>
        <w:t>Andhrapradesh,</w:t>
      </w:r>
      <w:r>
        <w:rPr>
          <w:spacing w:val="-3"/>
        </w:rPr>
        <w:t> </w:t>
      </w:r>
      <w:r>
        <w:rPr/>
        <w:t>India</w:t>
      </w:r>
      <w:r>
        <w:rPr>
          <w:spacing w:val="1"/>
        </w:rPr>
        <w:t> </w:t>
      </w:r>
      <w:r>
        <w:rPr>
          <w:w w:val="125"/>
        </w:rPr>
        <w:t>–</w:t>
      </w:r>
      <w:r>
        <w:rPr>
          <w:spacing w:val="-16"/>
          <w:w w:val="125"/>
        </w:rPr>
        <w:t> </w:t>
      </w:r>
      <w:r>
        <w:rPr/>
        <w:t>509202.</w:t>
      </w:r>
    </w:p>
    <w:p>
      <w:pPr>
        <w:spacing w:after="0" w:line="266" w:lineRule="auto"/>
        <w:jc w:val="center"/>
        <w:sectPr>
          <w:headerReference w:type="default" r:id="rId5"/>
          <w:footerReference w:type="default" r:id="rId6"/>
          <w:type w:val="continuous"/>
          <w:pgSz w:w="12240" w:h="15840"/>
          <w:pgMar w:header="720" w:footer="739" w:top="1120" w:bottom="920" w:left="680" w:right="800"/>
          <w:pgNumType w:start="33"/>
          <w:cols w:num="2" w:equalWidth="0">
            <w:col w:w="2179" w:space="154"/>
            <w:col w:w="8427"/>
          </w:cols>
        </w:sectPr>
      </w:pPr>
    </w:p>
    <w:p>
      <w:pPr>
        <w:pStyle w:val="BodyText"/>
        <w:spacing w:before="5"/>
        <w:rPr>
          <w:sz w:val="2"/>
        </w:rPr>
      </w:pPr>
    </w:p>
    <w:p>
      <w:pPr>
        <w:pStyle w:val="BodyText"/>
        <w:spacing w:line="20" w:lineRule="exact"/>
        <w:ind w:left="152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480,0l0,0,0,7,480,7,480,0xm490,0l482,0,482,7,490,7,490,0xm1140,0l492,0,492,7,1140,7,1140,0xm1150,0l1142,0,1142,7,1150,7,1150,0xm2131,0l1152,0,1152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1"/>
        <w:rPr>
          <w:sz w:val="18"/>
        </w:rPr>
      </w:pPr>
      <w:r>
        <w:rPr/>
        <w:pict>
          <v:group style="position:absolute;margin-left:44.16pt;margin-top:12.247256pt;width:522pt;height:193.45pt;mso-position-horizontal-relative:page;mso-position-vertical-relative:paragraph;z-index:-15728128;mso-wrap-distance-left:0;mso-wrap-distance-right:0" coordorigin="883,245" coordsize="10440,3869">
            <v:shape style="position:absolute;left:890;top:252;width:10426;height:3855" coordorigin="890,252" coordsize="10426,3855" path="m1534,252l1459,256,1386,269,1317,290,1251,318,1189,352,1131,393,1079,441,1032,493,991,551,956,612,928,678,907,748,895,820,890,895,890,3463,895,3538,907,3611,928,3680,956,3746,991,3808,1032,3866,1079,3918,1131,3965,1189,4006,1251,4041,1317,4069,1386,4090,1459,4102,1534,4107,10673,4107,10748,4102,10820,4090,10890,4069,10956,4041,11018,4006,11075,3965,11128,3918,11175,3866,11216,3808,11251,3746,11278,3680,11299,3611,11312,3538,11316,3463,11316,895,11312,820,11299,748,11278,678,11251,612,11216,551,11175,493,11128,441,11075,393,11018,352,10956,318,10890,290,10820,269,10748,256,10673,252,1534,252xe" filled="false" stroked="true" strokeweight=".72pt" strokecolor="#000000">
              <v:path arrowok="t"/>
              <v:stroke dashstyle="solid"/>
            </v:shape>
            <v:shape style="position:absolute;left:883;top:244;width:10440;height:3869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sz w:val="22"/>
                      </w:rPr>
                    </w:pPr>
                  </w:p>
                  <w:p>
                    <w:pPr>
                      <w:spacing w:before="0"/>
                      <w:ind w:left="34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24"/>
                      </w:rPr>
                      <w:t>Abstract</w:t>
                    </w:r>
                  </w:p>
                  <w:p>
                    <w:pPr>
                      <w:spacing w:line="266" w:lineRule="auto" w:before="27"/>
                      <w:ind w:left="340" w:right="338" w:firstLine="0"/>
                      <w:jc w:val="both"/>
                      <w:rPr>
                        <w:sz w:val="22"/>
                      </w:rPr>
                    </w:pPr>
                    <w:r>
                      <w:rPr>
                        <w:w w:val="95"/>
                        <w:sz w:val="22"/>
                      </w:rPr>
                      <w:t>Analytical method development and validation play important roles in the discovery, development and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manufacture of Pharmaceuticals.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 simple and reproducible UV-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spectrophotometric method for the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quantitative determination of Lamivudine in Tablet formulation </w:t>
                    </w:r>
                    <w:r>
                      <w:rPr>
                        <w:w w:val="95"/>
                        <w:sz w:val="22"/>
                      </w:rPr>
                      <w:t>was developed and validated in the present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work.</w:t>
                    </w:r>
                    <w:r>
                      <w:rPr>
                        <w:spacing w:val="-8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The</w:t>
                    </w:r>
                    <w:r>
                      <w:rPr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parameters</w:t>
                    </w:r>
                    <w:r>
                      <w:rPr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linearity,</w:t>
                    </w:r>
                    <w:r>
                      <w:rPr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precision,</w:t>
                    </w:r>
                    <w:r>
                      <w:rPr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accuracy</w:t>
                    </w:r>
                    <w:r>
                      <w:rPr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was</w:t>
                    </w:r>
                    <w:r>
                      <w:rPr>
                        <w:spacing w:val="-8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studied</w:t>
                    </w:r>
                    <w:r>
                      <w:rPr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according</w:t>
                    </w:r>
                    <w:r>
                      <w:rPr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to</w:t>
                    </w:r>
                    <w:r>
                      <w:rPr>
                        <w:spacing w:val="-8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ICH</w:t>
                    </w:r>
                    <w:r>
                      <w:rPr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guidelines.</w:t>
                    </w:r>
                    <w:r>
                      <w:rPr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Lamivudine</w:t>
                    </w:r>
                    <w:r>
                      <w:rPr>
                        <w:spacing w:val="-8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has</w:t>
                    </w:r>
                    <w:r>
                      <w:rPr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the</w:t>
                    </w:r>
                    <w:r>
                      <w:rPr>
                        <w:spacing w:val="-50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maximum</w:t>
                    </w:r>
                    <w:r>
                      <w:rPr>
                        <w:spacing w:val="19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wavelength</w:t>
                    </w:r>
                    <w:r>
                      <w:rPr>
                        <w:spacing w:val="19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at</w:t>
                    </w:r>
                    <w:r>
                      <w:rPr>
                        <w:spacing w:val="20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275</w:t>
                    </w:r>
                    <w:r>
                      <w:rPr>
                        <w:spacing w:val="2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nm.</w:t>
                    </w:r>
                    <w:r>
                      <w:rPr>
                        <w:spacing w:val="19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Analytical</w:t>
                    </w:r>
                    <w:r>
                      <w:rPr>
                        <w:spacing w:val="19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Calibration</w:t>
                    </w:r>
                    <w:r>
                      <w:rPr>
                        <w:spacing w:val="19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curves</w:t>
                    </w:r>
                    <w:r>
                      <w:rPr>
                        <w:spacing w:val="2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were</w:t>
                    </w:r>
                    <w:r>
                      <w:rPr>
                        <w:spacing w:val="20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linear</w:t>
                    </w:r>
                    <w:r>
                      <w:rPr>
                        <w:spacing w:val="20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within</w:t>
                    </w:r>
                    <w:r>
                      <w:rPr>
                        <w:spacing w:val="19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</w:t>
                    </w:r>
                    <w:r>
                      <w:rPr>
                        <w:spacing w:val="2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concentration</w:t>
                    </w:r>
                    <w:r>
                      <w:rPr>
                        <w:spacing w:val="19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range</w:t>
                    </w:r>
                    <w:r>
                      <w:rPr>
                        <w:spacing w:val="20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from</w:t>
                    </w:r>
                  </w:p>
                  <w:p>
                    <w:pPr>
                      <w:spacing w:line="266" w:lineRule="auto" w:before="0"/>
                      <w:ind w:left="340" w:right="341" w:firstLine="0"/>
                      <w:jc w:val="both"/>
                      <w:rPr>
                        <w:sz w:val="22"/>
                      </w:rPr>
                    </w:pPr>
                    <w:r>
                      <w:rPr>
                        <w:spacing w:val="-1"/>
                        <w:w w:val="95"/>
                        <w:sz w:val="22"/>
                      </w:rPr>
                      <w:t>4.8</w:t>
                    </w:r>
                    <w:r>
                      <w:rPr>
                        <w:spacing w:val="-9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to</w:t>
                    </w:r>
                    <w:r>
                      <w:rPr>
                        <w:spacing w:val="-10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7.2µg/ml.</w:t>
                    </w:r>
                    <w:r>
                      <w:rPr>
                        <w:spacing w:val="-10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The</w:t>
                    </w:r>
                    <w:r>
                      <w:rPr>
                        <w:spacing w:val="-9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developed</w:t>
                    </w:r>
                    <w:r>
                      <w:rPr>
                        <w:spacing w:val="-8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method</w:t>
                    </w:r>
                    <w:r>
                      <w:rPr>
                        <w:spacing w:val="-8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was</w:t>
                    </w:r>
                    <w:r>
                      <w:rPr>
                        <w:spacing w:val="-10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applied</w:t>
                    </w:r>
                    <w:r>
                      <w:rPr>
                        <w:spacing w:val="-11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directly</w:t>
                    </w:r>
                    <w:r>
                      <w:rPr>
                        <w:spacing w:val="-10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and</w:t>
                    </w:r>
                    <w:r>
                      <w:rPr>
                        <w:spacing w:val="-9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easily</w:t>
                    </w:r>
                    <w:r>
                      <w:rPr>
                        <w:spacing w:val="-9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to</w:t>
                    </w:r>
                    <w:r>
                      <w:rPr>
                        <w:spacing w:val="-9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the</w:t>
                    </w:r>
                    <w:r>
                      <w:rPr>
                        <w:spacing w:val="-10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analysis</w:t>
                    </w:r>
                    <w:r>
                      <w:rPr>
                        <w:spacing w:val="-10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of</w:t>
                    </w:r>
                    <w:r>
                      <w:rPr>
                        <w:spacing w:val="-9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the</w:t>
                    </w:r>
                    <w:r>
                      <w:rPr>
                        <w:spacing w:val="-10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pharmaceutical</w:t>
                    </w:r>
                    <w:r>
                      <w:rPr>
                        <w:spacing w:val="-53"/>
                        <w:w w:val="95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tablet preparations. %R.S.D was found to be 0.475 (Lamivir HBV 100 mg Tablet) respectively. The result of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analysis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has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been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validated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statistically.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Hence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the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proposed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method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can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be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used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for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the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reliable</w:t>
                    </w:r>
                    <w:r>
                      <w:rPr>
                        <w:spacing w:val="-53"/>
                        <w:w w:val="9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quantification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of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Lamivudine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in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Tablet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formulation.</w:t>
                    </w:r>
                  </w:p>
                  <w:p>
                    <w:pPr>
                      <w:spacing w:line="240" w:lineRule="auto" w:before="4"/>
                      <w:rPr>
                        <w:sz w:val="23"/>
                      </w:rPr>
                    </w:pPr>
                  </w:p>
                  <w:p>
                    <w:pPr>
                      <w:spacing w:before="0"/>
                      <w:ind w:left="340" w:right="0" w:firstLine="0"/>
                      <w:jc w:val="both"/>
                      <w:rPr>
                        <w:sz w:val="22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90"/>
                        <w:sz w:val="22"/>
                      </w:rPr>
                      <w:t>Keywords:</w:t>
                    </w:r>
                    <w:r>
                      <w:rPr>
                        <w:rFonts w:ascii="Arial"/>
                        <w:b/>
                        <w:spacing w:val="-9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UV-Spectrophotometry,</w:t>
                    </w:r>
                    <w:r>
                      <w:rPr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Lamivudine,</w:t>
                    </w:r>
                    <w:r>
                      <w:rPr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Pharmaceutical</w:t>
                    </w:r>
                    <w:r>
                      <w:rPr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dosage</w:t>
                    </w:r>
                    <w:r>
                      <w:rPr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form.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2240" w:h="15840"/>
          <w:pgMar w:top="1120" w:bottom="920" w:left="680" w:right="800"/>
        </w:sectPr>
      </w:pPr>
    </w:p>
    <w:p>
      <w:pPr>
        <w:pStyle w:val="Heading1"/>
        <w:spacing w:before="40"/>
      </w:pPr>
      <w:r>
        <w:rPr>
          <w:w w:val="95"/>
        </w:rPr>
        <w:t>Introduction</w:t>
      </w:r>
    </w:p>
    <w:p>
      <w:pPr>
        <w:pStyle w:val="BodyText"/>
        <w:spacing w:line="266" w:lineRule="auto" w:before="27"/>
        <w:ind w:left="227" w:right="38"/>
        <w:jc w:val="both"/>
      </w:pPr>
      <w:r>
        <w:rPr>
          <w:spacing w:val="-1"/>
          <w:w w:val="95"/>
        </w:rPr>
        <w:t>Lamivudine is a reverse transcriptase </w:t>
      </w:r>
      <w:r>
        <w:rPr>
          <w:w w:val="95"/>
        </w:rPr>
        <w:t>inhibitor and</w:t>
      </w:r>
      <w:r>
        <w:rPr>
          <w:spacing w:val="1"/>
          <w:w w:val="95"/>
        </w:rPr>
        <w:t> </w:t>
      </w:r>
      <w:r>
        <w:rPr>
          <w:w w:val="90"/>
        </w:rPr>
        <w:t>zalcitabine</w:t>
      </w:r>
      <w:r>
        <w:rPr>
          <w:spacing w:val="1"/>
          <w:w w:val="90"/>
        </w:rPr>
        <w:t> </w:t>
      </w:r>
      <w:r>
        <w:rPr>
          <w:w w:val="90"/>
        </w:rPr>
        <w:t>analog in which a sulfur atom replaces</w:t>
      </w:r>
      <w:r>
        <w:rPr>
          <w:spacing w:val="46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/>
        <w:t>3' carbon of the pentose ring. It is used to treat</w:t>
      </w:r>
      <w:r>
        <w:rPr>
          <w:spacing w:val="1"/>
        </w:rPr>
        <w:t> </w:t>
      </w:r>
      <w:r>
        <w:rPr>
          <w:w w:val="90"/>
        </w:rPr>
        <w:t>Hepatitis B and HIV disease. Lamivudine contains not</w:t>
      </w:r>
      <w:r>
        <w:rPr>
          <w:spacing w:val="1"/>
          <w:w w:val="90"/>
        </w:rPr>
        <w:t> </w:t>
      </w:r>
      <w:r>
        <w:rPr>
          <w:w w:val="95"/>
        </w:rPr>
        <w:t>less</w:t>
      </w:r>
      <w:r>
        <w:rPr>
          <w:spacing w:val="1"/>
          <w:w w:val="95"/>
        </w:rPr>
        <w:t> </w:t>
      </w:r>
      <w:r>
        <w:rPr>
          <w:w w:val="95"/>
        </w:rPr>
        <w:t>than</w:t>
      </w:r>
      <w:r>
        <w:rPr>
          <w:spacing w:val="1"/>
          <w:w w:val="95"/>
        </w:rPr>
        <w:t> </w:t>
      </w:r>
      <w:r>
        <w:rPr>
          <w:w w:val="95"/>
        </w:rPr>
        <w:t>98.0</w:t>
      </w:r>
      <w:r>
        <w:rPr>
          <w:spacing w:val="1"/>
          <w:w w:val="95"/>
        </w:rPr>
        <w:t> </w:t>
      </w:r>
      <w:r>
        <w:rPr>
          <w:w w:val="95"/>
        </w:rPr>
        <w:t>percent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not</w:t>
      </w:r>
      <w:r>
        <w:rPr>
          <w:spacing w:val="1"/>
          <w:w w:val="95"/>
        </w:rPr>
        <w:t> </w:t>
      </w:r>
      <w:r>
        <w:rPr>
          <w:w w:val="95"/>
        </w:rPr>
        <w:t>more</w:t>
      </w:r>
      <w:r>
        <w:rPr>
          <w:spacing w:val="1"/>
          <w:w w:val="95"/>
        </w:rPr>
        <w:t> </w:t>
      </w:r>
      <w:r>
        <w:rPr>
          <w:w w:val="95"/>
        </w:rPr>
        <w:t>than</w:t>
      </w:r>
      <w:r>
        <w:rPr>
          <w:spacing w:val="1"/>
          <w:w w:val="95"/>
        </w:rPr>
        <w:t> </w:t>
      </w:r>
      <w:r>
        <w:rPr>
          <w:w w:val="95"/>
        </w:rPr>
        <w:t>102.0</w:t>
      </w:r>
      <w:r>
        <w:rPr>
          <w:spacing w:val="-53"/>
          <w:w w:val="95"/>
        </w:rPr>
        <w:t> </w:t>
      </w:r>
      <w:r>
        <w:rPr>
          <w:w w:val="90"/>
        </w:rPr>
        <w:t>percent of C8H11N3O3S, calculated on the anhydrous</w:t>
      </w:r>
      <w:r>
        <w:rPr>
          <w:spacing w:val="1"/>
          <w:w w:val="90"/>
        </w:rPr>
        <w:t> </w:t>
      </w:r>
      <w:r>
        <w:rPr>
          <w:w w:val="90"/>
        </w:rPr>
        <w:t>and solvent-free basis. Lamivudine is chemically 1[(2R,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5S)-2-(Hydroxymethyl)-1-3</w:t>
      </w:r>
      <w:r>
        <w:rPr>
          <w:w w:val="95"/>
        </w:rPr>
        <w:t> oxathiolan-5yl]</w:t>
      </w:r>
      <w:r>
        <w:rPr>
          <w:spacing w:val="1"/>
          <w:w w:val="95"/>
        </w:rPr>
        <w:t> </w:t>
      </w:r>
      <w:r>
        <w:rPr>
          <w:w w:val="95"/>
        </w:rPr>
        <w:t>cytosine</w:t>
      </w:r>
      <w:r>
        <w:rPr>
          <w:spacing w:val="1"/>
          <w:w w:val="95"/>
        </w:rPr>
        <w:t> </w:t>
      </w:r>
      <w:r>
        <w:rPr>
          <w:w w:val="95"/>
        </w:rPr>
        <w:t>and used as an antiretroviral activity.The literature</w:t>
      </w:r>
      <w:r>
        <w:rPr>
          <w:spacing w:val="1"/>
          <w:w w:val="95"/>
        </w:rPr>
        <w:t> </w:t>
      </w:r>
      <w:r>
        <w:rPr>
          <w:w w:val="95"/>
        </w:rPr>
        <w:t>survey</w:t>
      </w:r>
      <w:r>
        <w:rPr>
          <w:spacing w:val="1"/>
          <w:w w:val="95"/>
        </w:rPr>
        <w:t> </w:t>
      </w:r>
      <w:r>
        <w:rPr>
          <w:w w:val="95"/>
        </w:rPr>
        <w:t>(Mandloi</w:t>
      </w:r>
      <w:r>
        <w:rPr>
          <w:spacing w:val="1"/>
          <w:w w:val="95"/>
        </w:rPr>
        <w:t> </w:t>
      </w:r>
      <w:r>
        <w:rPr>
          <w:w w:val="95"/>
        </w:rPr>
        <w:t>DK</w:t>
      </w:r>
      <w:r>
        <w:rPr>
          <w:spacing w:val="52"/>
        </w:rPr>
        <w:t> </w:t>
      </w:r>
      <w:r>
        <w:rPr>
          <w:w w:val="95"/>
        </w:rPr>
        <w:t>etal., 2009;</w:t>
      </w:r>
      <w:r>
        <w:rPr>
          <w:spacing w:val="53"/>
        </w:rPr>
        <w:t> </w:t>
      </w:r>
      <w:r>
        <w:rPr>
          <w:w w:val="95"/>
        </w:rPr>
        <w:t>Krishnareddy</w:t>
      </w:r>
      <w:r>
        <w:rPr>
          <w:spacing w:val="52"/>
        </w:rPr>
        <w:t> </w:t>
      </w:r>
      <w:r>
        <w:rPr>
          <w:w w:val="95"/>
        </w:rPr>
        <w:t>NV</w:t>
      </w:r>
      <w:r>
        <w:rPr>
          <w:spacing w:val="-53"/>
          <w:w w:val="95"/>
        </w:rPr>
        <w:t> </w:t>
      </w:r>
      <w:r>
        <w:rPr>
          <w:w w:val="95"/>
        </w:rPr>
        <w:t>et al., 2011; Patro SK et al., 2010) reveals that there</w:t>
      </w:r>
      <w:r>
        <w:rPr>
          <w:spacing w:val="1"/>
          <w:w w:val="95"/>
        </w:rPr>
        <w:t> </w:t>
      </w:r>
      <w:r>
        <w:rPr>
          <w:w w:val="90"/>
        </w:rPr>
        <w:t>is some UV methods have been reported. The aim of</w:t>
      </w:r>
      <w:r>
        <w:rPr>
          <w:spacing w:val="1"/>
          <w:w w:val="90"/>
        </w:rPr>
        <w:t> </w:t>
      </w:r>
      <w:r>
        <w:rPr>
          <w:spacing w:val="-1"/>
        </w:rPr>
        <w:t>the present study </w:t>
      </w:r>
      <w:r>
        <w:rPr/>
        <w:t>was to develop andvalidate a</w:t>
      </w:r>
      <w:r>
        <w:rPr>
          <w:spacing w:val="1"/>
        </w:rPr>
        <w:t> </w:t>
      </w:r>
      <w:r>
        <w:rPr>
          <w:w w:val="90"/>
        </w:rPr>
        <w:t>simple, UV Spectroscopic method for the determination</w:t>
      </w:r>
      <w:r>
        <w:rPr>
          <w:spacing w:val="-50"/>
          <w:w w:val="90"/>
        </w:rPr>
        <w:t> </w:t>
      </w:r>
      <w:r>
        <w:rPr>
          <w:w w:val="95"/>
        </w:rPr>
        <w:t>of lamivudine tablets. The developed method was</w:t>
      </w:r>
      <w:r>
        <w:rPr>
          <w:spacing w:val="1"/>
          <w:w w:val="95"/>
        </w:rPr>
        <w:t> </w:t>
      </w:r>
      <w:r>
        <w:rPr>
          <w:w w:val="95"/>
        </w:rPr>
        <w:t>validated using ICH guidelines for validation (ICH,</w:t>
      </w:r>
      <w:r>
        <w:rPr>
          <w:spacing w:val="1"/>
          <w:w w:val="95"/>
        </w:rPr>
        <w:t> </w:t>
      </w:r>
      <w:r>
        <w:rPr/>
        <w:t>1995).</w:t>
      </w:r>
    </w:p>
    <w:p>
      <w:pPr>
        <w:pStyle w:val="Heading2"/>
        <w:spacing w:line="257" w:lineRule="exact"/>
        <w:rPr>
          <w:sz w:val="24"/>
        </w:rPr>
      </w:pPr>
      <w:r>
        <w:rPr/>
        <w:pict>
          <v:line style="position:absolute;mso-position-horizontal-relative:page;mso-position-vertical-relative:paragraph;z-index:15730688" from="45.360001pt,.445436pt" to="287.999996pt,.445436pt" stroked="true" strokeweight=".72pt" strokecolor="#000000">
            <v:stroke dashstyle="solid"/>
            <w10:wrap type="none"/>
          </v:line>
        </w:pict>
      </w:r>
      <w:r>
        <w:rPr>
          <w:w w:val="85"/>
        </w:rPr>
        <w:t>Author</w:t>
      </w:r>
      <w:r>
        <w:rPr>
          <w:spacing w:val="3"/>
          <w:w w:val="85"/>
        </w:rPr>
        <w:t> </w:t>
      </w:r>
      <w:r>
        <w:rPr>
          <w:w w:val="85"/>
        </w:rPr>
        <w:t>for</w:t>
      </w:r>
      <w:r>
        <w:rPr>
          <w:spacing w:val="1"/>
          <w:w w:val="85"/>
        </w:rPr>
        <w:t> </w:t>
      </w:r>
      <w:r>
        <w:rPr>
          <w:w w:val="85"/>
        </w:rPr>
        <w:t>Correspondence</w:t>
      </w:r>
      <w:r>
        <w:rPr>
          <w:w w:val="85"/>
          <w:sz w:val="24"/>
        </w:rPr>
        <w:t>:</w:t>
      </w:r>
    </w:p>
    <w:p>
      <w:pPr>
        <w:pStyle w:val="BodyText"/>
        <w:spacing w:before="29"/>
        <w:ind w:left="227"/>
      </w:pPr>
      <w:r>
        <w:rPr>
          <w:color w:val="181818"/>
          <w:w w:val="85"/>
        </w:rPr>
        <w:t>Venkatesh</w:t>
      </w:r>
      <w:r>
        <w:rPr>
          <w:color w:val="181818"/>
          <w:spacing w:val="18"/>
          <w:w w:val="85"/>
        </w:rPr>
        <w:t> </w:t>
      </w:r>
      <w:r>
        <w:rPr>
          <w:color w:val="181818"/>
          <w:w w:val="85"/>
        </w:rPr>
        <w:t>M</w:t>
      </w:r>
      <w:r>
        <w:rPr>
          <w:w w:val="85"/>
        </w:rPr>
        <w:t>,</w:t>
      </w:r>
    </w:p>
    <w:p>
      <w:pPr>
        <w:pStyle w:val="BodyText"/>
        <w:spacing w:line="266" w:lineRule="auto" w:before="25"/>
        <w:ind w:left="227" w:right="435"/>
      </w:pPr>
      <w:r>
        <w:rPr>
          <w:w w:val="85"/>
        </w:rPr>
        <w:t>Moonray</w:t>
      </w:r>
      <w:r>
        <w:rPr>
          <w:spacing w:val="23"/>
          <w:w w:val="85"/>
        </w:rPr>
        <w:t> </w:t>
      </w:r>
      <w:r>
        <w:rPr>
          <w:w w:val="85"/>
        </w:rPr>
        <w:t>institute</w:t>
      </w:r>
      <w:r>
        <w:rPr>
          <w:spacing w:val="23"/>
          <w:w w:val="85"/>
        </w:rPr>
        <w:t> </w:t>
      </w:r>
      <w:r>
        <w:rPr>
          <w:w w:val="85"/>
        </w:rPr>
        <w:t>of</w:t>
      </w:r>
      <w:r>
        <w:rPr>
          <w:spacing w:val="25"/>
          <w:w w:val="85"/>
        </w:rPr>
        <w:t> </w:t>
      </w:r>
      <w:r>
        <w:rPr>
          <w:w w:val="85"/>
        </w:rPr>
        <w:t>Pharmaceutical</w:t>
      </w:r>
      <w:r>
        <w:rPr>
          <w:spacing w:val="23"/>
          <w:w w:val="85"/>
        </w:rPr>
        <w:t> </w:t>
      </w:r>
      <w:r>
        <w:rPr>
          <w:w w:val="85"/>
        </w:rPr>
        <w:t>sciences,</w:t>
      </w:r>
      <w:r>
        <w:rPr>
          <w:spacing w:val="-47"/>
          <w:w w:val="85"/>
        </w:rPr>
        <w:t> </w:t>
      </w:r>
      <w:r>
        <w:rPr/>
        <w:t>Raikal (V) Mahabubnagar (D),</w:t>
      </w:r>
      <w:r>
        <w:rPr>
          <w:spacing w:val="1"/>
        </w:rPr>
        <w:t> </w:t>
      </w:r>
      <w:r>
        <w:rPr>
          <w:spacing w:val="-1"/>
        </w:rPr>
        <w:t>Andhrapradesh,</w:t>
      </w:r>
      <w:r>
        <w:rPr>
          <w:spacing w:val="-8"/>
        </w:rPr>
        <w:t> </w:t>
      </w:r>
      <w:r>
        <w:rPr/>
        <w:t>India</w:t>
      </w:r>
      <w:r>
        <w:rPr>
          <w:spacing w:val="-6"/>
        </w:rPr>
        <w:t> </w:t>
      </w:r>
      <w:r>
        <w:rPr>
          <w:w w:val="115"/>
        </w:rPr>
        <w:t>–</w:t>
      </w:r>
      <w:r>
        <w:rPr>
          <w:spacing w:val="-17"/>
          <w:w w:val="115"/>
        </w:rPr>
        <w:t> </w:t>
      </w:r>
      <w:r>
        <w:rPr/>
        <w:t>509202.</w:t>
      </w:r>
    </w:p>
    <w:p>
      <w:pPr>
        <w:pStyle w:val="BodyText"/>
        <w:spacing w:line="248" w:lineRule="exact"/>
        <w:ind w:left="227"/>
      </w:pPr>
      <w:r>
        <w:rPr>
          <w:w w:val="85"/>
        </w:rPr>
        <w:t>Email:</w:t>
      </w:r>
      <w:r>
        <w:rPr>
          <w:spacing w:val="47"/>
          <w:w w:val="85"/>
        </w:rPr>
        <w:t> </w:t>
      </w:r>
      <w:hyperlink r:id="rId8">
        <w:r>
          <w:rPr>
            <w:w w:val="85"/>
          </w:rPr>
          <w:t>venkateshpharma@yahoo.com</w:t>
        </w:r>
      </w:hyperlink>
    </w:p>
    <w:p>
      <w:pPr>
        <w:pStyle w:val="Heading1"/>
        <w:spacing w:before="68"/>
        <w:jc w:val="both"/>
      </w:pPr>
      <w:r>
        <w:rPr>
          <w:b w:val="0"/>
        </w:rPr>
        <w:br w:type="column"/>
      </w:r>
      <w:r>
        <w:rPr>
          <w:w w:val="85"/>
        </w:rPr>
        <w:t>Materials</w:t>
      </w:r>
      <w:r>
        <w:rPr>
          <w:spacing w:val="35"/>
          <w:w w:val="85"/>
        </w:rPr>
        <w:t> </w:t>
      </w:r>
      <w:r>
        <w:rPr>
          <w:w w:val="85"/>
        </w:rPr>
        <w:t>and</w:t>
      </w:r>
      <w:r>
        <w:rPr>
          <w:spacing w:val="34"/>
          <w:w w:val="85"/>
        </w:rPr>
        <w:t> </w:t>
      </w:r>
      <w:r>
        <w:rPr>
          <w:w w:val="85"/>
        </w:rPr>
        <w:t>Methods</w:t>
      </w:r>
    </w:p>
    <w:p>
      <w:pPr>
        <w:pStyle w:val="BodyText"/>
        <w:spacing w:line="266" w:lineRule="auto" w:before="28"/>
        <w:ind w:left="227" w:right="104"/>
        <w:jc w:val="both"/>
      </w:pPr>
      <w:r>
        <w:rPr>
          <w:w w:val="90"/>
        </w:rPr>
        <w:t>Absorption</w:t>
      </w:r>
      <w:r>
        <w:rPr>
          <w:spacing w:val="1"/>
          <w:w w:val="90"/>
        </w:rPr>
        <w:t> </w:t>
      </w:r>
      <w:r>
        <w:rPr>
          <w:w w:val="90"/>
        </w:rPr>
        <w:t>spectral</w:t>
      </w:r>
      <w:r>
        <w:rPr>
          <w:spacing w:val="1"/>
          <w:w w:val="90"/>
        </w:rPr>
        <w:t> </w:t>
      </w:r>
      <w:r>
        <w:rPr>
          <w:w w:val="90"/>
        </w:rPr>
        <w:t>measurements</w:t>
      </w:r>
      <w:r>
        <w:rPr>
          <w:spacing w:val="1"/>
          <w:w w:val="90"/>
        </w:rPr>
        <w:t> </w:t>
      </w:r>
      <w:r>
        <w:rPr>
          <w:w w:val="90"/>
        </w:rPr>
        <w:t>were</w:t>
      </w:r>
      <w:r>
        <w:rPr>
          <w:spacing w:val="1"/>
          <w:w w:val="90"/>
        </w:rPr>
        <w:t> </w:t>
      </w:r>
      <w:r>
        <w:rPr>
          <w:w w:val="90"/>
        </w:rPr>
        <w:t>carried</w:t>
      </w:r>
      <w:r>
        <w:rPr>
          <w:spacing w:val="1"/>
          <w:w w:val="90"/>
        </w:rPr>
        <w:t> </w:t>
      </w:r>
      <w:r>
        <w:rPr>
          <w:w w:val="90"/>
        </w:rPr>
        <w:t>out</w:t>
      </w:r>
      <w:r>
        <w:rPr>
          <w:spacing w:val="1"/>
          <w:w w:val="90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UV</w:t>
      </w:r>
      <w:r>
        <w:rPr>
          <w:spacing w:val="1"/>
          <w:w w:val="95"/>
        </w:rPr>
        <w:t> </w:t>
      </w:r>
      <w:r>
        <w:rPr>
          <w:w w:val="95"/>
        </w:rPr>
        <w:t>–</w:t>
      </w:r>
      <w:r>
        <w:rPr>
          <w:spacing w:val="1"/>
          <w:w w:val="95"/>
        </w:rPr>
        <w:t> </w:t>
      </w:r>
      <w:r>
        <w:rPr>
          <w:w w:val="95"/>
        </w:rPr>
        <w:t>Visible</w:t>
      </w:r>
      <w:r>
        <w:rPr>
          <w:spacing w:val="1"/>
          <w:w w:val="95"/>
        </w:rPr>
        <w:t> </w:t>
      </w:r>
      <w:r>
        <w:rPr>
          <w:w w:val="95"/>
        </w:rPr>
        <w:t>spectrophotometer</w:t>
      </w:r>
      <w:r>
        <w:rPr>
          <w:spacing w:val="1"/>
          <w:w w:val="95"/>
        </w:rPr>
        <w:t> </w:t>
      </w:r>
      <w:r>
        <w:rPr>
          <w:w w:val="95"/>
        </w:rPr>
        <w:t>(Analytical</w:t>
      </w:r>
      <w:r>
        <w:rPr>
          <w:spacing w:val="-53"/>
          <w:w w:val="95"/>
        </w:rPr>
        <w:t> </w:t>
      </w:r>
      <w:r>
        <w:rPr>
          <w:w w:val="90"/>
        </w:rPr>
        <w:t>technologies model, spectro 2060 plus version 5) was</w:t>
      </w:r>
      <w:r>
        <w:rPr>
          <w:spacing w:val="1"/>
          <w:w w:val="90"/>
        </w:rPr>
        <w:t> </w:t>
      </w:r>
      <w:r>
        <w:rPr/>
        <w:t>employed with spectral bandwidth of 5 nm and</w:t>
      </w:r>
      <w:r>
        <w:rPr>
          <w:spacing w:val="1"/>
        </w:rPr>
        <w:t> </w:t>
      </w:r>
      <w:r>
        <w:rPr>
          <w:w w:val="95"/>
        </w:rPr>
        <w:t>wavelength</w:t>
      </w:r>
      <w:r>
        <w:rPr>
          <w:spacing w:val="1"/>
          <w:w w:val="95"/>
        </w:rPr>
        <w:t> </w:t>
      </w:r>
      <w:r>
        <w:rPr>
          <w:w w:val="95"/>
        </w:rPr>
        <w:t>accuracy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0.3nm</w:t>
      </w:r>
      <w:r>
        <w:rPr>
          <w:spacing w:val="1"/>
          <w:w w:val="95"/>
        </w:rPr>
        <w:t> </w:t>
      </w:r>
      <w:r>
        <w:rPr>
          <w:w w:val="95"/>
        </w:rPr>
        <w:t>(with</w:t>
      </w:r>
      <w:r>
        <w:rPr>
          <w:spacing w:val="1"/>
          <w:w w:val="95"/>
        </w:rPr>
        <w:t> </w:t>
      </w:r>
      <w:r>
        <w:rPr>
          <w:w w:val="95"/>
        </w:rPr>
        <w:t>automatic</w:t>
      </w:r>
      <w:r>
        <w:rPr>
          <w:spacing w:val="-53"/>
          <w:w w:val="95"/>
        </w:rPr>
        <w:t> </w:t>
      </w:r>
      <w:r>
        <w:rPr>
          <w:w w:val="95"/>
        </w:rPr>
        <w:t>wavelength correction with a pair of 5 cm matched</w:t>
      </w:r>
      <w:r>
        <w:rPr>
          <w:spacing w:val="1"/>
          <w:w w:val="95"/>
        </w:rPr>
        <w:t> </w:t>
      </w:r>
      <w:r>
        <w:rPr/>
        <w:t>quartz</w:t>
      </w:r>
      <w:r>
        <w:rPr>
          <w:spacing w:val="-3"/>
        </w:rPr>
        <w:t> </w:t>
      </w:r>
      <w:r>
        <w:rPr/>
        <w:t>cells).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66" w:lineRule="auto"/>
        <w:ind w:left="227" w:right="108"/>
        <w:jc w:val="both"/>
      </w:pPr>
      <w:r>
        <w:rPr/>
        <w:t>Lamivudine</w:t>
      </w:r>
      <w:r>
        <w:rPr>
          <w:spacing w:val="1"/>
        </w:rPr>
        <w:t> </w:t>
      </w:r>
      <w:r>
        <w:rPr/>
        <w:t>pure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supplied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>
          <w:w w:val="90"/>
        </w:rPr>
        <w:t>Pharmaceutical industry, India as gift sample and used</w:t>
      </w:r>
      <w:r>
        <w:rPr>
          <w:spacing w:val="1"/>
          <w:w w:val="90"/>
        </w:rPr>
        <w:t> </w:t>
      </w:r>
      <w:r>
        <w:rPr>
          <w:w w:val="90"/>
        </w:rPr>
        <w:t>as such Spectroscopy graded ethanol, tetrahydrofuran,</w:t>
      </w:r>
      <w:r>
        <w:rPr>
          <w:spacing w:val="-50"/>
          <w:w w:val="90"/>
        </w:rPr>
        <w:t> </w:t>
      </w:r>
      <w:r>
        <w:rPr>
          <w:w w:val="95"/>
        </w:rPr>
        <w:t>Water and analytical reagent grade formic acid was</w:t>
      </w:r>
      <w:r>
        <w:rPr>
          <w:spacing w:val="1"/>
          <w:w w:val="95"/>
        </w:rPr>
        <w:t> </w:t>
      </w:r>
      <w:r>
        <w:rPr/>
        <w:t>used.</w:t>
      </w:r>
    </w:p>
    <w:p>
      <w:pPr>
        <w:pStyle w:val="BodyText"/>
        <w:spacing w:before="5"/>
        <w:rPr>
          <w:sz w:val="23"/>
        </w:rPr>
      </w:pPr>
    </w:p>
    <w:p>
      <w:pPr>
        <w:pStyle w:val="Heading2"/>
        <w:jc w:val="both"/>
      </w:pPr>
      <w:r>
        <w:rPr>
          <w:w w:val="85"/>
        </w:rPr>
        <w:t>Preliminary</w:t>
      </w:r>
      <w:r>
        <w:rPr>
          <w:spacing w:val="14"/>
          <w:w w:val="85"/>
        </w:rPr>
        <w:t> </w:t>
      </w:r>
      <w:r>
        <w:rPr>
          <w:w w:val="85"/>
        </w:rPr>
        <w:t>solubility</w:t>
      </w:r>
      <w:r>
        <w:rPr>
          <w:spacing w:val="15"/>
          <w:w w:val="85"/>
        </w:rPr>
        <w:t> </w:t>
      </w:r>
      <w:r>
        <w:rPr>
          <w:w w:val="85"/>
        </w:rPr>
        <w:t>studies</w:t>
      </w:r>
      <w:r>
        <w:rPr>
          <w:spacing w:val="14"/>
          <w:w w:val="85"/>
        </w:rPr>
        <w:t> </w:t>
      </w:r>
      <w:r>
        <w:rPr>
          <w:w w:val="85"/>
        </w:rPr>
        <w:t>of</w:t>
      </w:r>
      <w:r>
        <w:rPr>
          <w:spacing w:val="15"/>
          <w:w w:val="85"/>
        </w:rPr>
        <w:t> </w:t>
      </w:r>
      <w:r>
        <w:rPr>
          <w:w w:val="85"/>
        </w:rPr>
        <w:t>drug</w:t>
      </w:r>
    </w:p>
    <w:p>
      <w:pPr>
        <w:pStyle w:val="BodyText"/>
        <w:spacing w:line="266" w:lineRule="auto" w:before="27"/>
        <w:ind w:left="227" w:right="106"/>
        <w:jc w:val="both"/>
      </w:pPr>
      <w:r>
        <w:rPr>
          <w:w w:val="95"/>
        </w:rPr>
        <w:t>A small quantity of standard drug was dissolved in</w:t>
      </w:r>
      <w:r>
        <w:rPr>
          <w:spacing w:val="1"/>
          <w:w w:val="95"/>
        </w:rPr>
        <w:t> </w:t>
      </w:r>
      <w:r>
        <w:rPr>
          <w:w w:val="95"/>
        </w:rPr>
        <w:t>different</w:t>
      </w:r>
      <w:r>
        <w:rPr>
          <w:spacing w:val="1"/>
          <w:w w:val="95"/>
        </w:rPr>
        <w:t> </w:t>
      </w:r>
      <w:r>
        <w:rPr>
          <w:w w:val="95"/>
        </w:rPr>
        <w:t>solvents</w:t>
      </w:r>
      <w:r>
        <w:rPr>
          <w:spacing w:val="1"/>
          <w:w w:val="95"/>
        </w:rPr>
        <w:t> </w:t>
      </w:r>
      <w:r>
        <w:rPr>
          <w:w w:val="95"/>
        </w:rPr>
        <w:t>like</w:t>
      </w:r>
      <w:r>
        <w:rPr>
          <w:spacing w:val="1"/>
          <w:w w:val="95"/>
        </w:rPr>
        <w:t> </w:t>
      </w:r>
      <w:r>
        <w:rPr>
          <w:w w:val="95"/>
        </w:rPr>
        <w:t>distilled</w:t>
      </w:r>
      <w:r>
        <w:rPr>
          <w:spacing w:val="1"/>
          <w:w w:val="95"/>
        </w:rPr>
        <w:t> </w:t>
      </w:r>
      <w:r>
        <w:rPr>
          <w:w w:val="95"/>
        </w:rPr>
        <w:t>water,</w:t>
      </w:r>
      <w:r>
        <w:rPr>
          <w:spacing w:val="1"/>
          <w:w w:val="95"/>
        </w:rPr>
        <w:t> </w:t>
      </w:r>
      <w:r>
        <w:rPr>
          <w:w w:val="95"/>
        </w:rPr>
        <w:t>methanol,</w:t>
      </w:r>
      <w:r>
        <w:rPr>
          <w:spacing w:val="1"/>
          <w:w w:val="95"/>
        </w:rPr>
        <w:t> </w:t>
      </w:r>
      <w:r>
        <w:rPr>
          <w:w w:val="95"/>
        </w:rPr>
        <w:t>ethanol,</w:t>
      </w:r>
      <w:r>
        <w:rPr>
          <w:spacing w:val="1"/>
          <w:w w:val="95"/>
        </w:rPr>
        <w:t> </w:t>
      </w:r>
      <w:r>
        <w:rPr>
          <w:w w:val="95"/>
        </w:rPr>
        <w:t>acetonitrile,</w:t>
      </w:r>
      <w:r>
        <w:rPr>
          <w:spacing w:val="1"/>
          <w:w w:val="95"/>
        </w:rPr>
        <w:t> </w:t>
      </w:r>
      <w:r>
        <w:rPr>
          <w:w w:val="95"/>
        </w:rPr>
        <w:t>isopropyl</w:t>
      </w:r>
      <w:r>
        <w:rPr>
          <w:spacing w:val="1"/>
          <w:w w:val="95"/>
        </w:rPr>
        <w:t> </w:t>
      </w:r>
      <w:r>
        <w:rPr>
          <w:w w:val="95"/>
        </w:rPr>
        <w:t>alcohol,</w:t>
      </w:r>
      <w:r>
        <w:rPr>
          <w:spacing w:val="1"/>
          <w:w w:val="95"/>
        </w:rPr>
        <w:t> </w:t>
      </w:r>
      <w:r>
        <w:rPr>
          <w:w w:val="95"/>
        </w:rPr>
        <w:t>tetrahydro</w:t>
      </w:r>
      <w:r>
        <w:rPr>
          <w:spacing w:val="1"/>
          <w:w w:val="95"/>
        </w:rPr>
        <w:t> </w:t>
      </w:r>
      <w:r>
        <w:rPr/>
        <w:t>furan,</w:t>
      </w:r>
      <w:r>
        <w:rPr>
          <w:spacing w:val="1"/>
        </w:rPr>
        <w:t> </w:t>
      </w:r>
      <w:r>
        <w:rPr/>
        <w:t>60mM</w:t>
      </w:r>
      <w:r>
        <w:rPr>
          <w:spacing w:val="1"/>
        </w:rPr>
        <w:t> </w:t>
      </w:r>
      <w:r>
        <w:rPr/>
        <w:t>formic</w:t>
      </w:r>
      <w:r>
        <w:rPr>
          <w:spacing w:val="1"/>
        </w:rPr>
        <w:t> </w:t>
      </w:r>
      <w:r>
        <w:rPr/>
        <w:t>acid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buffer</w:t>
      </w:r>
      <w:r>
        <w:rPr>
          <w:spacing w:val="-56"/>
        </w:rPr>
        <w:t> </w:t>
      </w:r>
      <w:r>
        <w:rPr>
          <w:w w:val="90"/>
        </w:rPr>
        <w:t>solutions. By the solubility studies we determined that</w:t>
      </w:r>
      <w:r>
        <w:rPr>
          <w:spacing w:val="1"/>
          <w:w w:val="90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drug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dissolved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tetrahydrofuran,</w:t>
      </w:r>
      <w:r>
        <w:rPr>
          <w:spacing w:val="1"/>
          <w:w w:val="95"/>
        </w:rPr>
        <w:t> </w:t>
      </w:r>
      <w:r>
        <w:rPr>
          <w:w w:val="95"/>
        </w:rPr>
        <w:t>60mM</w:t>
      </w:r>
      <w:r>
        <w:rPr>
          <w:spacing w:val="-53"/>
          <w:w w:val="95"/>
        </w:rPr>
        <w:t> </w:t>
      </w:r>
      <w:r>
        <w:rPr>
          <w:w w:val="90"/>
        </w:rPr>
        <w:t>formic acid, 95%ethanol, hence this combination was</w:t>
      </w:r>
      <w:r>
        <w:rPr>
          <w:spacing w:val="1"/>
          <w:w w:val="90"/>
        </w:rPr>
        <w:t> </w:t>
      </w:r>
      <w:r>
        <w:rPr/>
        <w:t>used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present</w:t>
      </w:r>
      <w:r>
        <w:rPr>
          <w:spacing w:val="-5"/>
        </w:rPr>
        <w:t> </w:t>
      </w:r>
      <w:r>
        <w:rPr/>
        <w:t>study.</w:t>
      </w:r>
    </w:p>
    <w:p>
      <w:pPr>
        <w:spacing w:after="0" w:line="266" w:lineRule="auto"/>
        <w:jc w:val="both"/>
        <w:sectPr>
          <w:type w:val="continuous"/>
          <w:pgSz w:w="12240" w:h="15840"/>
          <w:pgMar w:top="1120" w:bottom="920" w:left="680" w:right="800"/>
          <w:cols w:num="2" w:equalWidth="0">
            <w:col w:w="5123" w:space="450"/>
            <w:col w:w="5187"/>
          </w:cols>
        </w:sectPr>
      </w:pPr>
    </w:p>
    <w:p>
      <w:pPr>
        <w:pStyle w:val="Heading2"/>
        <w:spacing w:before="72"/>
        <w:jc w:val="both"/>
      </w:pPr>
      <w:r>
        <w:rPr>
          <w:w w:val="85"/>
        </w:rPr>
        <w:t>Preparation</w:t>
      </w:r>
      <w:r>
        <w:rPr>
          <w:spacing w:val="6"/>
          <w:w w:val="85"/>
        </w:rPr>
        <w:t> </w:t>
      </w:r>
      <w:r>
        <w:rPr>
          <w:w w:val="85"/>
        </w:rPr>
        <w:t>of</w:t>
      </w:r>
      <w:r>
        <w:rPr>
          <w:spacing w:val="6"/>
          <w:w w:val="85"/>
        </w:rPr>
        <w:t> </w:t>
      </w:r>
      <w:r>
        <w:rPr>
          <w:w w:val="85"/>
        </w:rPr>
        <w:t>standard</w:t>
      </w:r>
      <w:r>
        <w:rPr>
          <w:spacing w:val="6"/>
          <w:w w:val="85"/>
        </w:rPr>
        <w:t> </w:t>
      </w:r>
      <w:r>
        <w:rPr>
          <w:w w:val="85"/>
        </w:rPr>
        <w:t>stock</w:t>
      </w:r>
      <w:r>
        <w:rPr>
          <w:spacing w:val="6"/>
          <w:w w:val="85"/>
        </w:rPr>
        <w:t> </w:t>
      </w:r>
      <w:r>
        <w:rPr>
          <w:w w:val="85"/>
        </w:rPr>
        <w:t>solution</w:t>
      </w:r>
    </w:p>
    <w:p>
      <w:pPr>
        <w:pStyle w:val="BodyText"/>
        <w:spacing w:line="266" w:lineRule="auto" w:before="27"/>
        <w:ind w:left="227" w:right="38"/>
        <w:jc w:val="both"/>
      </w:pPr>
      <w:r>
        <w:rPr>
          <w:w w:val="95"/>
        </w:rPr>
        <w:t>Standard solution of Lamivudine was prepared by</w:t>
      </w:r>
      <w:r>
        <w:rPr>
          <w:spacing w:val="1"/>
          <w:w w:val="95"/>
        </w:rPr>
        <w:t> </w:t>
      </w:r>
      <w:r>
        <w:rPr>
          <w:w w:val="95"/>
        </w:rPr>
        <w:t>dissolving 10mg of Lamivudine. In 10ml of mobile</w:t>
      </w:r>
      <w:r>
        <w:rPr>
          <w:spacing w:val="1"/>
          <w:w w:val="95"/>
        </w:rPr>
        <w:t> </w:t>
      </w:r>
      <w:r>
        <w:rPr>
          <w:w w:val="95"/>
        </w:rPr>
        <w:t>phase (tetrahydrofuran : 60mM formic acid in 1:1) to</w:t>
      </w:r>
      <w:r>
        <w:rPr>
          <w:spacing w:val="1"/>
          <w:w w:val="95"/>
        </w:rPr>
        <w:t> </w:t>
      </w:r>
      <w:r>
        <w:rPr>
          <w:w w:val="95"/>
        </w:rPr>
        <w:t>get concentration 1000µg/ml</w:t>
      </w:r>
      <w:r>
        <w:rPr>
          <w:spacing w:val="1"/>
          <w:w w:val="95"/>
        </w:rPr>
        <w:t> </w:t>
      </w:r>
      <w:r>
        <w:rPr>
          <w:w w:val="95"/>
        </w:rPr>
        <w:t>from this stock 1 ml</w:t>
      </w:r>
      <w:r>
        <w:rPr>
          <w:spacing w:val="1"/>
          <w:w w:val="95"/>
        </w:rPr>
        <w:t> </w:t>
      </w:r>
      <w:r>
        <w:rPr>
          <w:w w:val="90"/>
        </w:rPr>
        <w:t>solution was taken and transferred into 10ml volumetric</w:t>
      </w:r>
      <w:r>
        <w:rPr>
          <w:spacing w:val="-50"/>
          <w:w w:val="90"/>
        </w:rPr>
        <w:t> </w:t>
      </w:r>
      <w:r>
        <w:rPr>
          <w:w w:val="95"/>
        </w:rPr>
        <w:t>flask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get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concentration</w:t>
      </w:r>
      <w:r>
        <w:rPr>
          <w:spacing w:val="1"/>
          <w:w w:val="95"/>
        </w:rPr>
        <w:t> </w:t>
      </w:r>
      <w:r>
        <w:rPr>
          <w:w w:val="95"/>
        </w:rPr>
        <w:t>100µg/ml.</w:t>
      </w:r>
      <w:r>
        <w:rPr>
          <w:spacing w:val="1"/>
          <w:w w:val="95"/>
        </w:rPr>
        <w:t> </w:t>
      </w:r>
      <w:r>
        <w:rPr>
          <w:w w:val="95"/>
        </w:rPr>
        <w:t>Different</w:t>
      </w:r>
      <w:r>
        <w:rPr>
          <w:spacing w:val="-53"/>
          <w:w w:val="95"/>
        </w:rPr>
        <w:t> </w:t>
      </w:r>
      <w:r>
        <w:rPr>
          <w:w w:val="95"/>
        </w:rPr>
        <w:t>aliquots of above solution in the range 4.8 to 7.2ml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were </w:t>
      </w:r>
      <w:r>
        <w:rPr>
          <w:w w:val="95"/>
        </w:rPr>
        <w:t>transferred into series of 10ml volumetric flask</w:t>
      </w:r>
      <w:r>
        <w:rPr>
          <w:spacing w:val="1"/>
          <w:w w:val="95"/>
        </w:rPr>
        <w:t> </w:t>
      </w:r>
      <w:r>
        <w:rPr>
          <w:w w:val="95"/>
        </w:rPr>
        <w:t>and volume made upto the mark with 95%ethanol to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obtain the </w:t>
      </w:r>
      <w:r>
        <w:rPr>
          <w:w w:val="95"/>
        </w:rPr>
        <w:t>concentrations 4.8 to7.2µg/ml. scanning</w:t>
      </w:r>
      <w:r>
        <w:rPr>
          <w:spacing w:val="1"/>
          <w:w w:val="95"/>
        </w:rPr>
        <w:t> </w:t>
      </w:r>
      <w:r>
        <w:rPr>
          <w:w w:val="95"/>
        </w:rPr>
        <w:t>ranges was finalized for study and solutions were</w:t>
      </w:r>
      <w:r>
        <w:rPr>
          <w:spacing w:val="1"/>
          <w:w w:val="95"/>
        </w:rPr>
        <w:t> </w:t>
      </w:r>
      <w:r>
        <w:rPr>
          <w:w w:val="90"/>
        </w:rPr>
        <w:t>scanned on spectrophotometer in the uv range of 200-</w:t>
      </w:r>
      <w:r>
        <w:rPr>
          <w:spacing w:val="1"/>
          <w:w w:val="90"/>
        </w:rPr>
        <w:t> </w:t>
      </w:r>
      <w:r>
        <w:rPr/>
        <w:t>400nm.</w:t>
      </w:r>
    </w:p>
    <w:p>
      <w:pPr>
        <w:pStyle w:val="BodyText"/>
        <w:spacing w:before="5"/>
        <w:rPr>
          <w:sz w:val="24"/>
        </w:rPr>
      </w:pPr>
    </w:p>
    <w:p>
      <w:pPr>
        <w:pStyle w:val="Heading2"/>
        <w:jc w:val="both"/>
      </w:pPr>
      <w:r>
        <w:rPr>
          <w:w w:val="90"/>
        </w:rPr>
        <w:t>Determination</w:t>
      </w:r>
      <w:r>
        <w:rPr>
          <w:spacing w:val="-5"/>
          <w:w w:val="90"/>
        </w:rPr>
        <w:t> </w:t>
      </w:r>
      <w:r>
        <w:rPr>
          <w:w w:val="90"/>
        </w:rPr>
        <w:t>of </w:t>
      </w:r>
      <w:r>
        <w:rPr>
          <w:rFonts w:ascii="Times New Roman" w:hAnsi="Times New Roman"/>
          <w:w w:val="90"/>
        </w:rPr>
        <w:t>λ</w:t>
      </w:r>
      <w:r>
        <w:rPr>
          <w:rFonts w:ascii="Times New Roman" w:hAnsi="Times New Roman"/>
          <w:spacing w:val="-2"/>
          <w:w w:val="90"/>
        </w:rPr>
        <w:t> </w:t>
      </w:r>
      <w:r>
        <w:rPr>
          <w:w w:val="90"/>
        </w:rPr>
        <w:t>max</w:t>
      </w:r>
    </w:p>
    <w:p>
      <w:pPr>
        <w:pStyle w:val="BodyText"/>
        <w:spacing w:line="266" w:lineRule="auto" w:before="26"/>
        <w:ind w:left="227" w:right="42"/>
        <w:jc w:val="both"/>
      </w:pPr>
      <w:r>
        <w:rPr>
          <w:w w:val="95"/>
        </w:rPr>
        <w:t>From the stock solutions, a working standard was</w:t>
      </w:r>
      <w:r>
        <w:rPr>
          <w:spacing w:val="1"/>
          <w:w w:val="95"/>
        </w:rPr>
        <w:t> </w:t>
      </w:r>
      <w:r>
        <w:rPr>
          <w:w w:val="90"/>
        </w:rPr>
        <w:t>prepared.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absorption</w:t>
      </w:r>
      <w:r>
        <w:rPr>
          <w:spacing w:val="1"/>
          <w:w w:val="90"/>
        </w:rPr>
        <w:t> </w:t>
      </w:r>
      <w:r>
        <w:rPr>
          <w:w w:val="90"/>
        </w:rPr>
        <w:t>spectrum</w:t>
      </w:r>
      <w:r>
        <w:rPr>
          <w:spacing w:val="1"/>
          <w:w w:val="90"/>
        </w:rPr>
        <w:t> </w:t>
      </w:r>
      <w:r>
        <w:rPr>
          <w:w w:val="90"/>
        </w:rPr>
        <w:t>for</w:t>
      </w:r>
      <w:r>
        <w:rPr>
          <w:spacing w:val="46"/>
        </w:rPr>
        <w:t> </w:t>
      </w:r>
      <w:r>
        <w:rPr>
          <w:w w:val="90"/>
        </w:rPr>
        <w:t>Lamivudine,</w:t>
      </w:r>
      <w:r>
        <w:rPr>
          <w:spacing w:val="1"/>
          <w:w w:val="90"/>
        </w:rPr>
        <w:t> </w:t>
      </w:r>
      <w:r>
        <w:rPr>
          <w:w w:val="90"/>
        </w:rPr>
        <w:t>was recorded using 6µg/ml solution and the maximum</w:t>
      </w:r>
      <w:r>
        <w:rPr>
          <w:spacing w:val="1"/>
          <w:w w:val="90"/>
        </w:rPr>
        <w:t> </w:t>
      </w:r>
      <w:r>
        <w:rPr>
          <w:w w:val="95"/>
        </w:rPr>
        <w:t>absorption was found to be 275nm The Calibration</w:t>
      </w:r>
      <w:r>
        <w:rPr>
          <w:spacing w:val="1"/>
          <w:w w:val="95"/>
        </w:rPr>
        <w:t> </w:t>
      </w:r>
      <w:r>
        <w:rPr>
          <w:w w:val="90"/>
        </w:rPr>
        <w:t>curves is prepared for Lamivudine in the concentration</w:t>
      </w:r>
      <w:r>
        <w:rPr>
          <w:spacing w:val="1"/>
          <w:w w:val="90"/>
        </w:rPr>
        <w:t> </w:t>
      </w:r>
      <w:r>
        <w:rPr>
          <w:spacing w:val="-1"/>
        </w:rPr>
        <w:t>range </w:t>
      </w:r>
      <w:r>
        <w:rPr/>
        <w:t>of 4.8-7.2 µg/ml at selected wave length by</w:t>
      </w:r>
      <w:r>
        <w:rPr>
          <w:spacing w:val="1"/>
        </w:rPr>
        <w:t> </w:t>
      </w:r>
      <w:r>
        <w:rPr>
          <w:w w:val="90"/>
        </w:rPr>
        <w:t>diluting aliquot portions of stock solution of drug. The</w:t>
      </w:r>
      <w:r>
        <w:rPr>
          <w:spacing w:val="1"/>
          <w:w w:val="90"/>
        </w:rPr>
        <w:t> </w:t>
      </w:r>
      <w:r>
        <w:rPr>
          <w:w w:val="95"/>
        </w:rPr>
        <w:t>plots of Beer’s law limit are shown in Fig.1and their</w:t>
      </w:r>
      <w:r>
        <w:rPr>
          <w:spacing w:val="1"/>
          <w:w w:val="95"/>
        </w:rPr>
        <w:t> </w:t>
      </w:r>
      <w:r>
        <w:rPr>
          <w:w w:val="90"/>
        </w:rPr>
        <w:t>absorbance values for respective concentrations were</w:t>
      </w:r>
      <w:r>
        <w:rPr>
          <w:spacing w:val="1"/>
          <w:w w:val="90"/>
        </w:rPr>
        <w:t> </w:t>
      </w:r>
      <w:r>
        <w:rPr/>
        <w:t>given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table 01.</w:t>
      </w:r>
    </w:p>
    <w:p>
      <w:pPr>
        <w:pStyle w:val="Heading2"/>
        <w:spacing w:line="241" w:lineRule="exact"/>
        <w:ind w:left="182"/>
        <w:jc w:val="center"/>
      </w:pPr>
      <w:r>
        <w:rPr>
          <w:w w:val="85"/>
        </w:rPr>
        <w:t>Table</w:t>
      </w:r>
      <w:r>
        <w:rPr>
          <w:spacing w:val="19"/>
          <w:w w:val="85"/>
        </w:rPr>
        <w:t> </w:t>
      </w:r>
      <w:r>
        <w:rPr>
          <w:w w:val="85"/>
        </w:rPr>
        <w:t>01:</w:t>
      </w:r>
      <w:r>
        <w:rPr>
          <w:spacing w:val="19"/>
          <w:w w:val="85"/>
        </w:rPr>
        <w:t> </w:t>
      </w:r>
      <w:r>
        <w:rPr>
          <w:w w:val="85"/>
        </w:rPr>
        <w:t>Calibration</w:t>
      </w:r>
      <w:r>
        <w:rPr>
          <w:spacing w:val="26"/>
          <w:w w:val="85"/>
        </w:rPr>
        <w:t> </w:t>
      </w:r>
      <w:r>
        <w:rPr>
          <w:w w:val="85"/>
        </w:rPr>
        <w:t>Curve</w:t>
      </w:r>
    </w:p>
    <w:p>
      <w:pPr>
        <w:pStyle w:val="BodyText"/>
        <w:spacing w:before="7"/>
        <w:rPr>
          <w:rFonts w:ascii="Arial"/>
          <w:b/>
          <w:sz w:val="3"/>
        </w:rPr>
      </w:pPr>
    </w:p>
    <w:p>
      <w:pPr>
        <w:pStyle w:val="BodyText"/>
        <w:spacing w:line="20" w:lineRule="exact"/>
        <w:ind w:left="1122"/>
        <w:rPr>
          <w:rFonts w:ascii="Arial"/>
          <w:sz w:val="2"/>
        </w:rPr>
      </w:pPr>
      <w:r>
        <w:rPr>
          <w:rFonts w:ascii="Arial"/>
          <w:sz w:val="2"/>
        </w:rPr>
        <w:pict>
          <v:group style="width:152.9pt;height:.4pt;mso-position-horizontal-relative:char;mso-position-vertical-relative:line" coordorigin="0,0" coordsize="3058,8">
            <v:rect style="position:absolute;left:0;top:0;width:3058;height:8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tabs>
          <w:tab w:pos="1336" w:val="left" w:leader="none"/>
        </w:tabs>
        <w:spacing w:before="49"/>
        <w:ind w:left="181" w:right="0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w w:val="95"/>
          <w:sz w:val="18"/>
        </w:rPr>
        <w:t>Con(µg/ml)</w:t>
        <w:tab/>
      </w:r>
      <w:r>
        <w:rPr>
          <w:rFonts w:ascii="Arial" w:hAnsi="Arial"/>
          <w:b/>
          <w:sz w:val="18"/>
        </w:rPr>
        <w:t>Response</w:t>
      </w:r>
    </w:p>
    <w:p>
      <w:pPr>
        <w:pStyle w:val="BodyText"/>
        <w:spacing w:before="3"/>
        <w:rPr>
          <w:rFonts w:ascii="Arial"/>
          <w:b/>
          <w:sz w:val="3"/>
        </w:rPr>
      </w:pPr>
    </w:p>
    <w:tbl>
      <w:tblPr>
        <w:tblW w:w="0" w:type="auto"/>
        <w:jc w:val="left"/>
        <w:tblInd w:w="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"/>
        <w:gridCol w:w="190"/>
        <w:gridCol w:w="513"/>
        <w:gridCol w:w="524"/>
        <w:gridCol w:w="356"/>
        <w:gridCol w:w="430"/>
        <w:gridCol w:w="269"/>
        <w:gridCol w:w="623"/>
        <w:gridCol w:w="340"/>
        <w:gridCol w:w="363"/>
      </w:tblGrid>
      <w:tr>
        <w:trPr>
          <w:trHeight w:val="322" w:hRule="atLeast"/>
        </w:trPr>
        <w:tc>
          <w:tcPr>
            <w:tcW w:w="990" w:type="dxa"/>
            <w:gridSpan w:val="3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3"/>
              <w:ind w:left="7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3"/>
              <w:ind w:left="30"/>
              <w:rPr>
                <w:sz w:val="18"/>
              </w:rPr>
            </w:pPr>
            <w:r>
              <w:rPr>
                <w:sz w:val="18"/>
              </w:rPr>
              <w:t>0.000</w:t>
            </w:r>
          </w:p>
        </w:tc>
        <w:tc>
          <w:tcPr>
            <w:tcW w:w="703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99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spacing w:before="40"/>
              <w:ind w:left="151" w:right="82"/>
              <w:jc w:val="center"/>
              <w:rPr>
                <w:sz w:val="18"/>
              </w:rPr>
            </w:pPr>
            <w:r>
              <w:rPr>
                <w:sz w:val="18"/>
              </w:rPr>
              <w:t>4.8</w:t>
            </w:r>
          </w:p>
        </w:tc>
        <w:tc>
          <w:tcPr>
            <w:tcW w:w="3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" w:type="dxa"/>
          </w:tcPr>
          <w:p>
            <w:pPr>
              <w:pStyle w:val="TableParagraph"/>
              <w:spacing w:before="40"/>
              <w:ind w:left="30"/>
              <w:rPr>
                <w:sz w:val="18"/>
              </w:rPr>
            </w:pPr>
            <w:r>
              <w:rPr>
                <w:sz w:val="18"/>
              </w:rPr>
              <w:t>0.273</w:t>
            </w:r>
          </w:p>
        </w:tc>
        <w:tc>
          <w:tcPr>
            <w:tcW w:w="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99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spacing w:before="40"/>
              <w:ind w:left="151" w:right="82"/>
              <w:jc w:val="center"/>
              <w:rPr>
                <w:sz w:val="18"/>
              </w:rPr>
            </w:pPr>
            <w:r>
              <w:rPr>
                <w:sz w:val="18"/>
              </w:rPr>
              <w:t>5.4</w:t>
            </w:r>
          </w:p>
        </w:tc>
        <w:tc>
          <w:tcPr>
            <w:tcW w:w="3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" w:type="dxa"/>
          </w:tcPr>
          <w:p>
            <w:pPr>
              <w:pStyle w:val="TableParagraph"/>
              <w:spacing w:before="40"/>
              <w:ind w:left="30"/>
              <w:rPr>
                <w:sz w:val="18"/>
              </w:rPr>
            </w:pPr>
            <w:r>
              <w:rPr>
                <w:sz w:val="18"/>
              </w:rPr>
              <w:t>0.318</w:t>
            </w:r>
          </w:p>
        </w:tc>
        <w:tc>
          <w:tcPr>
            <w:tcW w:w="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7" w:hRule="atLeast"/>
        </w:trPr>
        <w:tc>
          <w:tcPr>
            <w:tcW w:w="2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spacing w:before="40"/>
              <w:ind w:left="151" w:right="82"/>
              <w:jc w:val="center"/>
              <w:rPr>
                <w:sz w:val="18"/>
              </w:rPr>
            </w:pPr>
            <w:r>
              <w:rPr>
                <w:sz w:val="18"/>
              </w:rPr>
              <w:t>6.0</w:t>
            </w:r>
          </w:p>
        </w:tc>
        <w:tc>
          <w:tcPr>
            <w:tcW w:w="3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" w:type="dxa"/>
          </w:tcPr>
          <w:p>
            <w:pPr>
              <w:pStyle w:val="TableParagraph"/>
              <w:spacing w:before="40"/>
              <w:ind w:left="30"/>
              <w:rPr>
                <w:sz w:val="18"/>
              </w:rPr>
            </w:pPr>
            <w:r>
              <w:rPr>
                <w:sz w:val="18"/>
              </w:rPr>
              <w:t>0.361</w:t>
            </w:r>
          </w:p>
        </w:tc>
        <w:tc>
          <w:tcPr>
            <w:tcW w:w="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tabs>
          <w:tab w:pos="3243" w:val="left" w:leader="none"/>
        </w:tabs>
        <w:spacing w:before="42"/>
        <w:ind w:left="1813" w:right="0" w:firstLine="0"/>
        <w:jc w:val="left"/>
        <w:rPr>
          <w:sz w:val="18"/>
        </w:rPr>
      </w:pPr>
      <w:r>
        <w:rPr>
          <w:sz w:val="18"/>
        </w:rPr>
        <w:t>6.6</w:t>
        <w:tab/>
        <w:t>0.400</w:t>
      </w:r>
    </w:p>
    <w:p>
      <w:pPr>
        <w:tabs>
          <w:tab w:pos="3243" w:val="left" w:leader="none"/>
        </w:tabs>
        <w:spacing w:before="97"/>
        <w:ind w:left="1813" w:right="0" w:firstLine="0"/>
        <w:jc w:val="left"/>
        <w:rPr>
          <w:sz w:val="18"/>
        </w:rPr>
      </w:pPr>
      <w:r>
        <w:rPr>
          <w:sz w:val="18"/>
        </w:rPr>
        <w:t>7.2</w:t>
        <w:tab/>
        <w:t>0.447</w:t>
      </w:r>
    </w:p>
    <w:p>
      <w:pPr>
        <w:pStyle w:val="BodyText"/>
        <w:rPr>
          <w:sz w:val="3"/>
        </w:rPr>
      </w:pPr>
    </w:p>
    <w:p>
      <w:pPr>
        <w:pStyle w:val="BodyText"/>
        <w:spacing w:line="20" w:lineRule="exact"/>
        <w:ind w:left="1108"/>
        <w:rPr>
          <w:sz w:val="2"/>
        </w:rPr>
      </w:pPr>
      <w:r>
        <w:rPr>
          <w:sz w:val="2"/>
        </w:rPr>
        <w:pict>
          <v:group style="width:153.6pt;height:.4pt;mso-position-horizontal-relative:char;mso-position-vertical-relative:line" coordorigin="0,0" coordsize="3072,8">
            <v:rect style="position:absolute;left:-1;top:0;width:3072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Heading2"/>
        <w:spacing w:before="72"/>
      </w:pPr>
      <w:r>
        <w:rPr>
          <w:b w:val="0"/>
        </w:rPr>
        <w:br w:type="column"/>
      </w:r>
      <w:r>
        <w:rPr>
          <w:w w:val="85"/>
        </w:rPr>
        <w:t>Preparation</w:t>
      </w:r>
      <w:r>
        <w:rPr>
          <w:spacing w:val="13"/>
          <w:w w:val="85"/>
        </w:rPr>
        <w:t> </w:t>
      </w:r>
      <w:r>
        <w:rPr>
          <w:w w:val="85"/>
        </w:rPr>
        <w:t>of</w:t>
      </w:r>
      <w:r>
        <w:rPr>
          <w:spacing w:val="13"/>
          <w:w w:val="85"/>
        </w:rPr>
        <w:t> </w:t>
      </w:r>
      <w:r>
        <w:rPr>
          <w:w w:val="85"/>
        </w:rPr>
        <w:t>Sample</w:t>
      </w:r>
      <w:r>
        <w:rPr>
          <w:spacing w:val="13"/>
          <w:w w:val="85"/>
        </w:rPr>
        <w:t> </w:t>
      </w:r>
      <w:r>
        <w:rPr>
          <w:w w:val="85"/>
        </w:rPr>
        <w:t>solution:</w:t>
      </w:r>
    </w:p>
    <w:p>
      <w:pPr>
        <w:pStyle w:val="BodyText"/>
        <w:spacing w:line="266" w:lineRule="auto" w:before="27"/>
        <w:ind w:left="227" w:right="107"/>
        <w:jc w:val="both"/>
      </w:pPr>
      <w:r>
        <w:rPr>
          <w:spacing w:val="-1"/>
          <w:w w:val="95"/>
        </w:rPr>
        <w:t>Sample</w:t>
      </w:r>
      <w:r>
        <w:rPr>
          <w:spacing w:val="-5"/>
          <w:w w:val="95"/>
        </w:rPr>
        <w:t> </w:t>
      </w:r>
      <w:r>
        <w:rPr>
          <w:w w:val="95"/>
        </w:rPr>
        <w:t>label</w:t>
      </w:r>
      <w:r>
        <w:rPr>
          <w:spacing w:val="-4"/>
          <w:w w:val="95"/>
        </w:rPr>
        <w:t> </w:t>
      </w:r>
      <w:r>
        <w:rPr>
          <w:w w:val="95"/>
        </w:rPr>
        <w:t>claim</w:t>
      </w:r>
      <w:r>
        <w:rPr>
          <w:spacing w:val="-5"/>
          <w:w w:val="95"/>
        </w:rPr>
        <w:t> </w:t>
      </w:r>
      <w:r>
        <w:rPr>
          <w:w w:val="95"/>
        </w:rPr>
        <w:t>100</w:t>
      </w:r>
      <w:r>
        <w:rPr>
          <w:spacing w:val="-4"/>
          <w:w w:val="95"/>
        </w:rPr>
        <w:t> </w:t>
      </w:r>
      <w:r>
        <w:rPr>
          <w:w w:val="95"/>
        </w:rPr>
        <w:t>mg.</w:t>
      </w:r>
      <w:r>
        <w:rPr>
          <w:spacing w:val="-5"/>
          <w:w w:val="95"/>
        </w:rPr>
        <w:t> </w:t>
      </w:r>
      <w:r>
        <w:rPr>
          <w:w w:val="95"/>
        </w:rPr>
        <w:t>The</w:t>
      </w:r>
      <w:r>
        <w:rPr>
          <w:spacing w:val="-4"/>
          <w:w w:val="95"/>
        </w:rPr>
        <w:t> </w:t>
      </w:r>
      <w:r>
        <w:rPr>
          <w:w w:val="95"/>
        </w:rPr>
        <w:t>average</w:t>
      </w:r>
      <w:r>
        <w:rPr>
          <w:spacing w:val="-4"/>
          <w:w w:val="95"/>
        </w:rPr>
        <w:t> </w:t>
      </w:r>
      <w:r>
        <w:rPr>
          <w:w w:val="95"/>
        </w:rPr>
        <w:t>weight</w:t>
      </w:r>
      <w:r>
        <w:rPr>
          <w:spacing w:val="-5"/>
          <w:w w:val="95"/>
        </w:rPr>
        <w:t> </w:t>
      </w:r>
      <w:r>
        <w:rPr>
          <w:w w:val="95"/>
        </w:rPr>
        <w:t>was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determined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with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20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tablets,</w:t>
      </w:r>
      <w:r>
        <w:rPr>
          <w:spacing w:val="-10"/>
          <w:w w:val="95"/>
        </w:rPr>
        <w:t> </w:t>
      </w:r>
      <w:r>
        <w:rPr>
          <w:w w:val="95"/>
        </w:rPr>
        <w:t>which</w:t>
      </w:r>
      <w:r>
        <w:rPr>
          <w:spacing w:val="-7"/>
          <w:w w:val="95"/>
        </w:rPr>
        <w:t> </w:t>
      </w:r>
      <w:r>
        <w:rPr>
          <w:w w:val="95"/>
        </w:rPr>
        <w:t>were</w:t>
      </w:r>
      <w:r>
        <w:rPr>
          <w:spacing w:val="-8"/>
          <w:w w:val="95"/>
        </w:rPr>
        <w:t> </w:t>
      </w:r>
      <w:r>
        <w:rPr>
          <w:w w:val="95"/>
        </w:rPr>
        <w:t>grounded</w:t>
      </w:r>
      <w:r>
        <w:rPr>
          <w:spacing w:val="-6"/>
          <w:w w:val="95"/>
        </w:rPr>
        <w:t> </w:t>
      </w:r>
      <w:r>
        <w:rPr>
          <w:w w:val="95"/>
        </w:rPr>
        <w:t>in</w:t>
      </w:r>
      <w:r>
        <w:rPr>
          <w:spacing w:val="-9"/>
          <w:w w:val="95"/>
        </w:rPr>
        <w:t> </w:t>
      </w:r>
      <w:r>
        <w:rPr>
          <w:w w:val="95"/>
        </w:rPr>
        <w:t>a</w:t>
      </w:r>
      <w:r>
        <w:rPr>
          <w:spacing w:val="-54"/>
          <w:w w:val="95"/>
        </w:rPr>
        <w:t> </w:t>
      </w:r>
      <w:r>
        <w:rPr>
          <w:spacing w:val="-1"/>
          <w:w w:val="95"/>
        </w:rPr>
        <w:t>mortar until fine powder. Accurately weighed amount</w:t>
      </w:r>
      <w:r>
        <w:rPr>
          <w:spacing w:val="-53"/>
          <w:w w:val="95"/>
        </w:rPr>
        <w:t> </w:t>
      </w:r>
      <w:r>
        <w:rPr>
          <w:w w:val="95"/>
        </w:rPr>
        <w:t>of powder equivalent to 10mg of Lamivudine was</w:t>
      </w:r>
      <w:r>
        <w:rPr>
          <w:spacing w:val="1"/>
          <w:w w:val="95"/>
        </w:rPr>
        <w:t> </w:t>
      </w:r>
      <w:r>
        <w:rPr/>
        <w:t>quantitatively</w:t>
      </w:r>
      <w:r>
        <w:rPr>
          <w:spacing w:val="1"/>
        </w:rPr>
        <w:t> </w:t>
      </w:r>
      <w:r>
        <w:rPr/>
        <w:t>transferred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ml</w:t>
      </w:r>
      <w:r>
        <w:rPr>
          <w:spacing w:val="1"/>
        </w:rPr>
        <w:t> </w:t>
      </w:r>
      <w:r>
        <w:rPr/>
        <w:t>calibrated</w:t>
      </w:r>
      <w:r>
        <w:rPr>
          <w:spacing w:val="1"/>
        </w:rPr>
        <w:t> </w:t>
      </w:r>
      <w:r>
        <w:rPr/>
        <w:t>volumetric</w:t>
      </w:r>
      <w:r>
        <w:rPr>
          <w:spacing w:val="1"/>
        </w:rPr>
        <w:t> </w:t>
      </w:r>
      <w:r>
        <w:rPr/>
        <w:t>flask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mobile</w:t>
      </w:r>
      <w:r>
        <w:rPr>
          <w:spacing w:val="1"/>
        </w:rPr>
        <w:t> </w:t>
      </w:r>
      <w:r>
        <w:rPr/>
        <w:t>phase</w:t>
      </w:r>
      <w:r>
        <w:rPr>
          <w:spacing w:val="1"/>
        </w:rPr>
        <w:t> </w:t>
      </w:r>
      <w:r>
        <w:rPr>
          <w:w w:val="90"/>
        </w:rPr>
        <w:t>(tetrahydrofuran: 60mM formic acid in 1:1). The volume</w:t>
      </w:r>
      <w:r>
        <w:rPr>
          <w:spacing w:val="-50"/>
          <w:w w:val="90"/>
        </w:rPr>
        <w:t> </w:t>
      </w:r>
      <w:r>
        <w:rPr>
          <w:w w:val="95"/>
        </w:rPr>
        <w:t>was</w:t>
      </w:r>
      <w:r>
        <w:rPr>
          <w:spacing w:val="-3"/>
          <w:w w:val="95"/>
        </w:rPr>
        <w:t> </w:t>
      </w:r>
      <w:r>
        <w:rPr>
          <w:w w:val="95"/>
        </w:rPr>
        <w:t>made</w:t>
      </w:r>
      <w:r>
        <w:rPr>
          <w:spacing w:val="-3"/>
          <w:w w:val="95"/>
        </w:rPr>
        <w:t> </w:t>
      </w:r>
      <w:r>
        <w:rPr>
          <w:w w:val="95"/>
        </w:rPr>
        <w:t>up</w:t>
      </w:r>
      <w:r>
        <w:rPr>
          <w:spacing w:val="-3"/>
          <w:w w:val="95"/>
        </w:rPr>
        <w:t> </w:t>
      </w:r>
      <w:r>
        <w:rPr>
          <w:w w:val="95"/>
        </w:rPr>
        <w:t>to</w:t>
      </w:r>
      <w:r>
        <w:rPr>
          <w:spacing w:val="-3"/>
          <w:w w:val="95"/>
        </w:rPr>
        <w:t> </w:t>
      </w:r>
      <w:r>
        <w:rPr>
          <w:w w:val="95"/>
        </w:rPr>
        <w:t>mark,</w:t>
      </w:r>
      <w:r>
        <w:rPr>
          <w:spacing w:val="-3"/>
          <w:w w:val="95"/>
        </w:rPr>
        <w:t> </w:t>
      </w:r>
      <w:r>
        <w:rPr>
          <w:w w:val="95"/>
        </w:rPr>
        <w:t>shake</w:t>
      </w:r>
      <w:r>
        <w:rPr>
          <w:spacing w:val="-3"/>
          <w:w w:val="95"/>
        </w:rPr>
        <w:t> </w:t>
      </w:r>
      <w:r>
        <w:rPr>
          <w:w w:val="95"/>
        </w:rPr>
        <w:t>for</w:t>
      </w:r>
      <w:r>
        <w:rPr>
          <w:spacing w:val="-2"/>
          <w:w w:val="95"/>
        </w:rPr>
        <w:t> </w:t>
      </w:r>
      <w:r>
        <w:rPr>
          <w:w w:val="95"/>
        </w:rPr>
        <w:t>10</w:t>
      </w:r>
      <w:r>
        <w:rPr>
          <w:spacing w:val="-3"/>
          <w:w w:val="95"/>
        </w:rPr>
        <w:t> </w:t>
      </w:r>
      <w:r>
        <w:rPr>
          <w:w w:val="95"/>
        </w:rPr>
        <w:t>min.</w:t>
      </w:r>
      <w:r>
        <w:rPr>
          <w:spacing w:val="-3"/>
          <w:w w:val="95"/>
        </w:rPr>
        <w:t> </w:t>
      </w:r>
      <w:r>
        <w:rPr>
          <w:w w:val="95"/>
        </w:rPr>
        <w:t>From</w:t>
      </w:r>
      <w:r>
        <w:rPr>
          <w:spacing w:val="-3"/>
          <w:w w:val="95"/>
        </w:rPr>
        <w:t> </w:t>
      </w:r>
      <w:r>
        <w:rPr>
          <w:w w:val="95"/>
        </w:rPr>
        <w:t>above</w:t>
      </w:r>
      <w:r>
        <w:rPr>
          <w:spacing w:val="-53"/>
          <w:w w:val="95"/>
        </w:rPr>
        <w:t> </w:t>
      </w:r>
      <w:r>
        <w:rPr>
          <w:spacing w:val="-1"/>
        </w:rPr>
        <w:t>solution</w:t>
      </w:r>
      <w:r>
        <w:rPr/>
        <w:t> </w:t>
      </w:r>
      <w:r>
        <w:rPr>
          <w:spacing w:val="-1"/>
        </w:rPr>
        <w:t>1ml</w:t>
      </w:r>
      <w:r>
        <w:rPr/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transferred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10ml</w:t>
      </w:r>
      <w:r>
        <w:rPr/>
        <w:t> calibrated</w:t>
      </w:r>
      <w:r>
        <w:rPr>
          <w:spacing w:val="-56"/>
        </w:rPr>
        <w:t> </w:t>
      </w:r>
      <w:r>
        <w:rPr>
          <w:w w:val="95"/>
        </w:rPr>
        <w:t>volumetric flask and made up to mark with the aid of</w:t>
      </w:r>
      <w:r>
        <w:rPr>
          <w:spacing w:val="-53"/>
          <w:w w:val="95"/>
        </w:rPr>
        <w:t> </w:t>
      </w:r>
      <w:r>
        <w:rPr>
          <w:w w:val="95"/>
        </w:rPr>
        <w:t>(tetrahydrofuran: 60mM formic acid in 1:1)</w:t>
      </w:r>
      <w:r>
        <w:rPr>
          <w:spacing w:val="1"/>
          <w:w w:val="95"/>
        </w:rPr>
        <w:t> </w:t>
      </w:r>
      <w:r>
        <w:rPr>
          <w:w w:val="95"/>
        </w:rPr>
        <w:t>to obtain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concentration 100 µg /ml. .From above solution</w:t>
      </w:r>
      <w:r>
        <w:rPr>
          <w:spacing w:val="1"/>
          <w:w w:val="95"/>
        </w:rPr>
        <w:t> </w:t>
      </w:r>
      <w:r>
        <w:rPr>
          <w:w w:val="95"/>
        </w:rPr>
        <w:t>0.6ml was transferred to 10ml calibrated volumetric</w:t>
      </w:r>
      <w:r>
        <w:rPr>
          <w:spacing w:val="1"/>
          <w:w w:val="95"/>
        </w:rPr>
        <w:t> </w:t>
      </w:r>
      <w:r>
        <w:rPr/>
        <w:t>flask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up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mark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aid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w w:val="95"/>
        </w:rPr>
        <w:t>(95%ethanol)</w:t>
      </w:r>
      <w:r>
        <w:rPr>
          <w:spacing w:val="1"/>
          <w:w w:val="95"/>
        </w:rPr>
        <w:t> </w:t>
      </w:r>
      <w:r>
        <w:rPr>
          <w:w w:val="95"/>
        </w:rPr>
        <w:t>to obtain the</w:t>
      </w:r>
      <w:r>
        <w:rPr>
          <w:spacing w:val="1"/>
          <w:w w:val="95"/>
        </w:rPr>
        <w:t> </w:t>
      </w:r>
      <w:r>
        <w:rPr>
          <w:w w:val="95"/>
        </w:rPr>
        <w:t>concentration 6 µg/ml.</w:t>
      </w:r>
      <w:r>
        <w:rPr>
          <w:spacing w:val="1"/>
          <w:w w:val="95"/>
        </w:rPr>
        <w:t> </w:t>
      </w:r>
      <w:r>
        <w:rPr>
          <w:w w:val="90"/>
        </w:rPr>
        <w:t>And filtered through whatman Filter paper no.1.Then</w:t>
      </w:r>
      <w:r>
        <w:rPr>
          <w:spacing w:val="1"/>
          <w:w w:val="90"/>
        </w:rPr>
        <w:t> </w:t>
      </w:r>
      <w:r>
        <w:rPr/>
        <w:t>the</w:t>
      </w:r>
      <w:r>
        <w:rPr>
          <w:spacing w:val="-12"/>
        </w:rPr>
        <w:t> </w:t>
      </w:r>
      <w:r>
        <w:rPr/>
        <w:t>solution</w:t>
      </w:r>
      <w:r>
        <w:rPr>
          <w:spacing w:val="-11"/>
        </w:rPr>
        <w:t> </w:t>
      </w:r>
      <w:r>
        <w:rPr/>
        <w:t>was</w:t>
      </w:r>
      <w:r>
        <w:rPr>
          <w:spacing w:val="-10"/>
        </w:rPr>
        <w:t> </w:t>
      </w:r>
      <w:r>
        <w:rPr/>
        <w:t>scanned</w:t>
      </w:r>
      <w:r>
        <w:rPr>
          <w:spacing w:val="-13"/>
        </w:rPr>
        <w:t> </w:t>
      </w:r>
      <w:r>
        <w:rPr/>
        <w:t>at</w:t>
      </w:r>
      <w:r>
        <w:rPr>
          <w:spacing w:val="-11"/>
        </w:rPr>
        <w:t> </w:t>
      </w:r>
      <w:r>
        <w:rPr/>
        <w:t>275nm.</w:t>
      </w:r>
    </w:p>
    <w:p>
      <w:pPr>
        <w:pStyle w:val="BodyText"/>
        <w:spacing w:before="7"/>
      </w:pPr>
    </w:p>
    <w:p>
      <w:pPr>
        <w:pStyle w:val="Heading2"/>
      </w:pPr>
      <w:r>
        <w:rPr>
          <w:w w:val="90"/>
        </w:rPr>
        <w:t>Method</w:t>
      </w:r>
      <w:r>
        <w:rPr>
          <w:spacing w:val="-6"/>
          <w:w w:val="90"/>
        </w:rPr>
        <w:t> </w:t>
      </w:r>
      <w:r>
        <w:rPr>
          <w:w w:val="90"/>
        </w:rPr>
        <w:t>Validation</w:t>
      </w:r>
    </w:p>
    <w:p>
      <w:pPr>
        <w:pStyle w:val="BodyText"/>
        <w:spacing w:line="266" w:lineRule="auto" w:before="24"/>
        <w:ind w:left="227" w:right="112"/>
        <w:jc w:val="both"/>
      </w:pPr>
      <w:r>
        <w:rPr>
          <w:spacing w:val="-1"/>
          <w:w w:val="95"/>
        </w:rPr>
        <w:t>The method was validated with </w:t>
      </w:r>
      <w:r>
        <w:rPr>
          <w:w w:val="95"/>
        </w:rPr>
        <w:t>reference to linearity,</w:t>
      </w:r>
      <w:r>
        <w:rPr>
          <w:spacing w:val="-53"/>
          <w:w w:val="95"/>
        </w:rPr>
        <w:t> </w:t>
      </w:r>
      <w:r>
        <w:rPr/>
        <w:t>accuracy,</w:t>
      </w:r>
      <w:r>
        <w:rPr>
          <w:spacing w:val="-11"/>
        </w:rPr>
        <w:t> </w:t>
      </w:r>
      <w:r>
        <w:rPr/>
        <w:t>precision,</w:t>
      </w:r>
      <w:r>
        <w:rPr>
          <w:spacing w:val="-11"/>
        </w:rPr>
        <w:t> </w:t>
      </w:r>
      <w:r>
        <w:rPr/>
        <w:t>and</w:t>
      </w:r>
      <w:r>
        <w:rPr>
          <w:spacing w:val="-13"/>
        </w:rPr>
        <w:t> </w:t>
      </w:r>
      <w:r>
        <w:rPr/>
        <w:t>specificity.</w:t>
      </w:r>
    </w:p>
    <w:p>
      <w:pPr>
        <w:pStyle w:val="BodyText"/>
        <w:rPr>
          <w:sz w:val="24"/>
        </w:rPr>
      </w:pPr>
    </w:p>
    <w:p>
      <w:pPr>
        <w:pStyle w:val="Heading2"/>
      </w:pPr>
      <w:r>
        <w:rPr>
          <w:w w:val="95"/>
        </w:rPr>
        <w:t>Linearity</w:t>
      </w:r>
    </w:p>
    <w:p>
      <w:pPr>
        <w:pStyle w:val="BodyText"/>
        <w:spacing w:line="266" w:lineRule="auto" w:before="27"/>
        <w:ind w:left="227" w:right="104"/>
        <w:jc w:val="both"/>
      </w:pPr>
      <w:r>
        <w:rPr/>
        <w:t>Linearity was performed by taking</w:t>
      </w:r>
      <w:r>
        <w:rPr>
          <w:spacing w:val="1"/>
        </w:rPr>
        <w:t> </w:t>
      </w:r>
      <w:r>
        <w:rPr/>
        <w:t>aliquots of</w:t>
      </w:r>
      <w:r>
        <w:rPr>
          <w:spacing w:val="1"/>
        </w:rPr>
        <w:t> </w:t>
      </w:r>
      <w:r>
        <w:rPr>
          <w:w w:val="95"/>
        </w:rPr>
        <w:t>4.8,5.4,6.0,6.6, and 7.2 mL from(100 µg/ml) in 10ml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volumetric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flasks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and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diluted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up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to</w:t>
      </w:r>
      <w:r>
        <w:rPr>
          <w:spacing w:val="36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10"/>
          <w:w w:val="95"/>
        </w:rPr>
        <w:t> </w:t>
      </w:r>
      <w:r>
        <w:rPr>
          <w:w w:val="95"/>
        </w:rPr>
        <w:t>mark</w:t>
      </w:r>
      <w:r>
        <w:rPr>
          <w:spacing w:val="-11"/>
          <w:w w:val="95"/>
        </w:rPr>
        <w:t> </w:t>
      </w:r>
      <w:r>
        <w:rPr>
          <w:w w:val="95"/>
        </w:rPr>
        <w:t>with</w:t>
      </w:r>
      <w:r>
        <w:rPr>
          <w:spacing w:val="-10"/>
          <w:w w:val="95"/>
        </w:rPr>
        <w:t> </w:t>
      </w:r>
      <w:r>
        <w:rPr>
          <w:w w:val="95"/>
        </w:rPr>
        <w:t>95%</w:t>
      </w:r>
      <w:r>
        <w:rPr>
          <w:spacing w:val="-54"/>
          <w:w w:val="95"/>
        </w:rPr>
        <w:t> </w:t>
      </w:r>
      <w:r>
        <w:rPr>
          <w:w w:val="90"/>
        </w:rPr>
        <w:t>ethanol such that the final concentration of Lamivudine</w:t>
      </w:r>
      <w:r>
        <w:rPr>
          <w:spacing w:val="1"/>
          <w:w w:val="90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range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4.8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7.2</w:t>
      </w:r>
      <w:r>
        <w:rPr>
          <w:spacing w:val="1"/>
        </w:rPr>
        <w:t> </w:t>
      </w:r>
      <w:r>
        <w:rPr/>
        <w:t>µg/ml.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w w:val="90"/>
        </w:rPr>
        <w:t>experimental conditions described the graphs obtained</w:t>
      </w:r>
      <w:r>
        <w:rPr>
          <w:spacing w:val="1"/>
          <w:w w:val="90"/>
        </w:rPr>
        <w:t> </w:t>
      </w:r>
      <w:r>
        <w:rPr>
          <w:w w:val="90"/>
        </w:rPr>
        <w:t>by plotting concentration (µg/ml) Vs absorbance. The</w:t>
      </w:r>
      <w:r>
        <w:rPr>
          <w:spacing w:val="1"/>
          <w:w w:val="90"/>
        </w:rPr>
        <w:t> </w:t>
      </w:r>
      <w:r>
        <w:rPr>
          <w:w w:val="90"/>
        </w:rPr>
        <w:t>observations and calibration curve is shown in Table 2</w:t>
      </w:r>
      <w:r>
        <w:rPr>
          <w:spacing w:val="1"/>
          <w:w w:val="90"/>
        </w:rPr>
        <w:t> </w:t>
      </w:r>
      <w:r>
        <w:rPr/>
        <w:t>and Figure</w:t>
      </w:r>
      <w:r>
        <w:rPr>
          <w:spacing w:val="-1"/>
        </w:rPr>
        <w:t> </w:t>
      </w:r>
      <w:r>
        <w:rPr/>
        <w:t>1.</w:t>
      </w:r>
    </w:p>
    <w:p>
      <w:pPr>
        <w:pStyle w:val="BodyText"/>
        <w:spacing w:before="1"/>
        <w:rPr>
          <w:sz w:val="23"/>
        </w:rPr>
      </w:pPr>
    </w:p>
    <w:p>
      <w:pPr>
        <w:pStyle w:val="Heading2"/>
        <w:ind w:left="409"/>
      </w:pPr>
      <w:r>
        <w:rPr>
          <w:w w:val="85"/>
        </w:rPr>
        <w:t>Table</w:t>
      </w:r>
      <w:r>
        <w:rPr>
          <w:spacing w:val="16"/>
          <w:w w:val="85"/>
        </w:rPr>
        <w:t> </w:t>
      </w:r>
      <w:r>
        <w:rPr>
          <w:w w:val="85"/>
        </w:rPr>
        <w:t>02:</w:t>
      </w:r>
      <w:r>
        <w:rPr>
          <w:spacing w:val="16"/>
          <w:w w:val="85"/>
        </w:rPr>
        <w:t> </w:t>
      </w:r>
      <w:r>
        <w:rPr>
          <w:w w:val="85"/>
        </w:rPr>
        <w:t>Optical</w:t>
      </w:r>
      <w:r>
        <w:rPr>
          <w:spacing w:val="16"/>
          <w:w w:val="85"/>
        </w:rPr>
        <w:t> </w:t>
      </w:r>
      <w:r>
        <w:rPr>
          <w:w w:val="85"/>
        </w:rPr>
        <w:t>characteristic</w:t>
      </w:r>
      <w:r>
        <w:rPr>
          <w:spacing w:val="16"/>
          <w:w w:val="85"/>
        </w:rPr>
        <w:t> </w:t>
      </w:r>
      <w:r>
        <w:rPr>
          <w:w w:val="85"/>
        </w:rPr>
        <w:t>and</w:t>
      </w:r>
      <w:r>
        <w:rPr>
          <w:spacing w:val="15"/>
          <w:w w:val="85"/>
        </w:rPr>
        <w:t> </w:t>
      </w:r>
      <w:r>
        <w:rPr>
          <w:w w:val="85"/>
        </w:rPr>
        <w:t>linearity</w:t>
      </w:r>
      <w:r>
        <w:rPr>
          <w:spacing w:val="16"/>
          <w:w w:val="85"/>
        </w:rPr>
        <w:t> </w:t>
      </w:r>
      <w:r>
        <w:rPr>
          <w:w w:val="85"/>
        </w:rPr>
        <w:t>data</w:t>
      </w:r>
    </w:p>
    <w:p>
      <w:pPr>
        <w:pStyle w:val="BodyText"/>
        <w:spacing w:before="8"/>
        <w:rPr>
          <w:rFonts w:ascii="Arial"/>
          <w:b/>
          <w:sz w:val="3"/>
        </w:rPr>
      </w:pPr>
    </w:p>
    <w:p>
      <w:pPr>
        <w:pStyle w:val="BodyText"/>
        <w:spacing w:line="20" w:lineRule="exact"/>
        <w:ind w:left="817"/>
        <w:rPr>
          <w:rFonts w:ascii="Arial"/>
          <w:sz w:val="2"/>
        </w:rPr>
      </w:pPr>
      <w:r>
        <w:rPr>
          <w:rFonts w:ascii="Arial"/>
          <w:sz w:val="2"/>
        </w:rPr>
        <w:pict>
          <v:group style="width:183.5pt;height:.4pt;mso-position-horizontal-relative:char;mso-position-vertical-relative:line" coordorigin="0,0" coordsize="3670,8">
            <v:shape style="position:absolute;left:-1;top:0;width:3670;height:8" coordorigin="0,0" coordsize="3670,8" path="m2227,0l0,0,0,7,2227,7,2227,0xm2237,0l2230,0,2230,7,2237,7,2237,0xm3670,0l2239,0,2239,7,3670,7,3670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tabs>
          <w:tab w:pos="3351" w:val="left" w:leader="none"/>
        </w:tabs>
        <w:spacing w:before="0"/>
        <w:ind w:left="1513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w w:val="90"/>
          <w:sz w:val="18"/>
        </w:rPr>
        <w:t>Parameters</w:t>
        <w:tab/>
      </w:r>
      <w:r>
        <w:rPr>
          <w:rFonts w:ascii="Arial"/>
          <w:b/>
          <w:w w:val="95"/>
          <w:sz w:val="18"/>
        </w:rPr>
        <w:t>Lamividine</w:t>
      </w:r>
    </w:p>
    <w:p>
      <w:pPr>
        <w:pStyle w:val="BodyText"/>
        <w:spacing w:line="20" w:lineRule="exact"/>
        <w:ind w:left="817"/>
        <w:rPr>
          <w:rFonts w:ascii="Arial"/>
          <w:sz w:val="2"/>
        </w:rPr>
      </w:pPr>
      <w:r>
        <w:rPr>
          <w:rFonts w:ascii="Arial"/>
          <w:sz w:val="2"/>
        </w:rPr>
        <w:pict>
          <v:group style="width:183.5pt;height:.4pt;mso-position-horizontal-relative:char;mso-position-vertical-relative:line" coordorigin="0,0" coordsize="3670,8">
            <v:shape style="position:absolute;left:-1;top:0;width:3670;height:8" coordorigin="0,0" coordsize="3670,8" path="m2227,0l0,0,0,7,2227,7,2227,0xm2237,0l2230,0,2230,7,2237,7,2237,0xm3670,0l2239,0,2239,7,3670,7,3670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spacing w:after="0" w:line="20" w:lineRule="exact"/>
        <w:rPr>
          <w:rFonts w:ascii="Arial"/>
          <w:sz w:val="2"/>
        </w:rPr>
        <w:sectPr>
          <w:pgSz w:w="12240" w:h="15840"/>
          <w:pgMar w:header="720" w:footer="739" w:top="1120" w:bottom="920" w:left="680" w:right="800"/>
          <w:cols w:num="2" w:equalWidth="0">
            <w:col w:w="5122" w:space="451"/>
            <w:col w:w="5187"/>
          </w:cols>
        </w:sectPr>
      </w:pPr>
    </w:p>
    <w:p>
      <w:pPr>
        <w:spacing w:line="268" w:lineRule="auto" w:before="0"/>
        <w:ind w:left="6498" w:right="-5" w:firstLine="0"/>
        <w:jc w:val="left"/>
        <w:rPr>
          <w:sz w:val="18"/>
        </w:rPr>
      </w:pPr>
      <w:r>
        <w:rPr/>
        <w:pict>
          <v:group style="position:absolute;margin-left:66.022507pt;margin-top:-1.175141pt;width:202.9pt;height:119pt;mso-position-horizontal-relative:page;mso-position-vertical-relative:paragraph;z-index:15733760" coordorigin="1320,-24" coordsize="4058,2380">
            <v:shape style="position:absolute;left:1670;top:96;width:3472;height:1769" coordorigin="1671,97" coordsize="3472,1769" path="m1671,1865l5142,1865m1671,1665l5142,1665m1671,1473l5142,1473m1671,1273l5142,1273m1671,1081l5142,1081m1671,881l5142,881m1671,689l5142,689m1671,489l5142,489m1671,297l5142,297m1671,97l5142,97e" filled="false" stroked="true" strokeweight=".434979pt" strokecolor="#808080">
              <v:path arrowok="t"/>
              <v:stroke dashstyle="solid"/>
            </v:shape>
            <v:shape style="position:absolute;left:1635;top:96;width:3506;height:1995" coordorigin="1636,97" coordsize="3506,1995" path="m1671,97l1671,2057m1636,2057l1671,2057m1636,1865l1671,1865m1636,1665l1671,1665m1636,1473l1671,1473m1636,1273l1671,1273m1636,1081l1671,1081m1636,881l1671,881m1636,689l1671,689m1636,489l1671,489m1636,297l1671,297m1636,97l1671,97m1671,2057l5142,2057m1671,2092l1671,2057m2106,2092l2106,2057m2541,2092l2541,2057m2976,2092l2976,2057m3411,2092l3411,2057m3837,2092l3837,2057m4272,2092l4272,2057m4707,2092l4707,2057m5142,2092l5142,2057e" filled="false" stroked="true" strokeweight=".434979pt" strokecolor="#808080">
              <v:path arrowok="t"/>
              <v:stroke dashstyle="solid"/>
            </v:shape>
            <v:shape style="position:absolute;left:1670;top:306;width:3124;height:1751" coordorigin="1671,306" coordsize="3124,1751" path="m1671,2057l3750,985m3750,985l4011,811m4011,811l4272,646m4272,646l4533,489m4533,489l4794,306e" filled="false" stroked="true" strokeweight=".869959pt" strokecolor="#666699">
              <v:path arrowok="t"/>
              <v:stroke dashstyle="solid"/>
            </v:shape>
            <v:shape style="position:absolute;left:1627;top:2013;width:87;height:88" coordorigin="1627,2013" coordsize="87,88" path="m1671,2013l1627,2057,1671,2101,1714,2057,1671,2013xe" filled="true" fillcolor="#666699" stroked="false">
              <v:path arrowok="t"/>
              <v:fill type="solid"/>
            </v:shape>
            <v:shape style="position:absolute;left:1627;top:2013;width:87;height:88" coordorigin="1627,2013" coordsize="87,88" path="m1671,2013l1714,2057,1671,2101,1627,2057,1671,2013xe" filled="false" stroked="true" strokeweight=".434979pt" strokecolor="#666699">
              <v:path arrowok="t"/>
              <v:stroke dashstyle="solid"/>
            </v:shape>
            <v:shape style="position:absolute;left:3706;top:941;width:87;height:88" coordorigin="3706,942" coordsize="87,88" path="m3750,942l3706,985,3750,1029,3793,985,3750,942xe" filled="true" fillcolor="#666699" stroked="false">
              <v:path arrowok="t"/>
              <v:fill type="solid"/>
            </v:shape>
            <v:shape style="position:absolute;left:3706;top:941;width:87;height:88" coordorigin="3706,942" coordsize="87,88" path="m3750,942l3793,985,3750,1029,3706,985,3750,942xe" filled="false" stroked="true" strokeweight=".434979pt" strokecolor="#666699">
              <v:path arrowok="t"/>
              <v:stroke dashstyle="solid"/>
            </v:shape>
            <v:shape style="position:absolute;left:3967;top:767;width:87;height:88" coordorigin="3967,768" coordsize="87,88" path="m4011,768l3967,811,4011,855,4054,811,4011,768xe" filled="true" fillcolor="#666699" stroked="false">
              <v:path arrowok="t"/>
              <v:fill type="solid"/>
            </v:shape>
            <v:shape style="position:absolute;left:3967;top:767;width:87;height:88" coordorigin="3967,768" coordsize="87,88" path="m4011,768l4054,811,4011,855,3967,811,4011,768xe" filled="false" stroked="true" strokeweight=".434979pt" strokecolor="#666699">
              <v:path arrowok="t"/>
              <v:stroke dashstyle="solid"/>
            </v:shape>
            <v:shape style="position:absolute;left:4228;top:602;width:87;height:88" coordorigin="4228,602" coordsize="87,88" path="m4272,602l4228,646,4272,689,4315,646,4272,602xe" filled="true" fillcolor="#666699" stroked="false">
              <v:path arrowok="t"/>
              <v:fill type="solid"/>
            </v:shape>
            <v:shape style="position:absolute;left:4228;top:602;width:87;height:88" coordorigin="4228,602" coordsize="87,88" path="m4272,602l4315,646,4272,689,4228,646,4272,602xe" filled="false" stroked="true" strokeweight=".434979pt" strokecolor="#666699">
              <v:path arrowok="t"/>
              <v:stroke dashstyle="solid"/>
            </v:shape>
            <v:shape style="position:absolute;left:4489;top:445;width:87;height:88" coordorigin="4489,445" coordsize="87,88" path="m4533,445l4489,489,4533,533,4576,489,4533,445xe" filled="true" fillcolor="#666699" stroked="false">
              <v:path arrowok="t"/>
              <v:fill type="solid"/>
            </v:shape>
            <v:shape style="position:absolute;left:4489;top:445;width:87;height:88" coordorigin="4489,445" coordsize="87,88" path="m4533,445l4576,489,4533,533,4489,489,4533,445xe" filled="false" stroked="true" strokeweight=".434979pt" strokecolor="#666699">
              <v:path arrowok="t"/>
              <v:stroke dashstyle="solid"/>
            </v:shape>
            <v:shape style="position:absolute;left:4750;top:262;width:87;height:88" coordorigin="4750,262" coordsize="87,88" path="m4794,262l4750,306,4794,350,4837,306,4794,262xe" filled="true" fillcolor="#666699" stroked="false">
              <v:path arrowok="t"/>
              <v:fill type="solid"/>
            </v:shape>
            <v:shape style="position:absolute;left:4750;top:262;width:87;height:88" coordorigin="4750,262" coordsize="87,88" path="m4794,262l4837,306,4794,350,4750,306,4794,262xe" filled="false" stroked="true" strokeweight=".434979pt" strokecolor="#666699">
              <v:path arrowok="t"/>
              <v:stroke dashstyle="solid"/>
            </v:shape>
            <v:shape style="position:absolute;left:1324;top:-20;width:4049;height:2372" type="#_x0000_t202" filled="false" stroked="true" strokeweight=".434979pt" strokecolor="#808080">
              <v:textbox inset="0,0,0,0">
                <w:txbxContent>
                  <w:p>
                    <w:pPr>
                      <w:spacing w:before="50"/>
                      <w:ind w:left="106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w w:val="105"/>
                        <w:sz w:val="11"/>
                      </w:rPr>
                      <w:t>0.5</w:t>
                    </w:r>
                  </w:p>
                  <w:p>
                    <w:pPr>
                      <w:spacing w:before="66"/>
                      <w:ind w:left="45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w w:val="105"/>
                        <w:sz w:val="11"/>
                      </w:rPr>
                      <w:t>0.45</w:t>
                    </w:r>
                  </w:p>
                  <w:p>
                    <w:pPr>
                      <w:spacing w:before="58"/>
                      <w:ind w:left="106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w w:val="105"/>
                        <w:sz w:val="11"/>
                      </w:rPr>
                      <w:t>0.4</w:t>
                    </w:r>
                  </w:p>
                  <w:p>
                    <w:pPr>
                      <w:spacing w:before="66"/>
                      <w:ind w:left="45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w w:val="105"/>
                        <w:sz w:val="11"/>
                      </w:rPr>
                      <w:t>0.35</w:t>
                    </w:r>
                  </w:p>
                  <w:p>
                    <w:pPr>
                      <w:spacing w:before="57"/>
                      <w:ind w:left="106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w w:val="105"/>
                        <w:sz w:val="11"/>
                      </w:rPr>
                      <w:t>0.3</w:t>
                    </w:r>
                  </w:p>
                  <w:p>
                    <w:pPr>
                      <w:spacing w:before="66"/>
                      <w:ind w:left="45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w w:val="105"/>
                        <w:sz w:val="11"/>
                      </w:rPr>
                      <w:t>0.25</w:t>
                    </w:r>
                  </w:p>
                  <w:p>
                    <w:pPr>
                      <w:spacing w:before="58"/>
                      <w:ind w:left="106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w w:val="105"/>
                        <w:sz w:val="11"/>
                      </w:rPr>
                      <w:t>0.2</w:t>
                    </w:r>
                  </w:p>
                  <w:p>
                    <w:pPr>
                      <w:spacing w:before="66"/>
                      <w:ind w:left="45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w w:val="105"/>
                        <w:sz w:val="11"/>
                      </w:rPr>
                      <w:t>0.15</w:t>
                    </w:r>
                  </w:p>
                  <w:p>
                    <w:pPr>
                      <w:spacing w:before="57"/>
                      <w:ind w:left="106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w w:val="105"/>
                        <w:sz w:val="11"/>
                      </w:rPr>
                      <w:t>0.1</w:t>
                    </w:r>
                  </w:p>
                  <w:p>
                    <w:pPr>
                      <w:spacing w:before="66"/>
                      <w:ind w:left="45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w w:val="105"/>
                        <w:sz w:val="11"/>
                      </w:rPr>
                      <w:t>0.05</w:t>
                    </w:r>
                  </w:p>
                  <w:p>
                    <w:pPr>
                      <w:spacing w:before="58"/>
                      <w:ind w:left="193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w w:val="102"/>
                        <w:sz w:val="11"/>
                      </w:rPr>
                      <w:t>0</w:t>
                    </w:r>
                  </w:p>
                  <w:p>
                    <w:pPr>
                      <w:tabs>
                        <w:tab w:pos="750" w:val="left" w:leader="none"/>
                        <w:tab w:pos="1185" w:val="left" w:leader="none"/>
                        <w:tab w:pos="1620" w:val="left" w:leader="none"/>
                        <w:tab w:pos="2055" w:val="left" w:leader="none"/>
                        <w:tab w:pos="2481" w:val="left" w:leader="none"/>
                        <w:tab w:pos="2916" w:val="left" w:leader="none"/>
                        <w:tab w:pos="3351" w:val="left" w:leader="none"/>
                        <w:tab w:pos="3786" w:val="left" w:leader="none"/>
                      </w:tabs>
                      <w:spacing w:before="31"/>
                      <w:ind w:left="315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w w:val="105"/>
                        <w:sz w:val="11"/>
                      </w:rPr>
                      <w:t>0</w:t>
                      <w:tab/>
                      <w:t>1</w:t>
                      <w:tab/>
                      <w:t>2</w:t>
                      <w:tab/>
                      <w:t>3</w:t>
                      <w:tab/>
                      <w:t>4</w:t>
                      <w:tab/>
                      <w:t>5</w:t>
                      <w:tab/>
                      <w:t>6</w:t>
                      <w:tab/>
                      <w:t>7</w:t>
                      <w:tab/>
                      <w:t>8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rFonts w:ascii="Times New Roman" w:hAnsi="Times New Roman"/>
          <w:spacing w:val="-1"/>
          <w:w w:val="90"/>
          <w:sz w:val="18"/>
        </w:rPr>
        <w:t>λ</w:t>
      </w:r>
      <w:r>
        <w:rPr>
          <w:spacing w:val="-1"/>
          <w:w w:val="90"/>
          <w:sz w:val="18"/>
        </w:rPr>
        <w:t>max</w:t>
      </w:r>
      <w:r>
        <w:rPr>
          <w:spacing w:val="-5"/>
          <w:w w:val="90"/>
          <w:sz w:val="18"/>
        </w:rPr>
        <w:t> </w:t>
      </w:r>
      <w:r>
        <w:rPr>
          <w:spacing w:val="-1"/>
          <w:w w:val="90"/>
          <w:sz w:val="18"/>
        </w:rPr>
        <w:t>for</w:t>
      </w:r>
      <w:r>
        <w:rPr>
          <w:spacing w:val="-6"/>
          <w:w w:val="90"/>
          <w:sz w:val="18"/>
        </w:rPr>
        <w:t> </w:t>
      </w:r>
      <w:r>
        <w:rPr>
          <w:spacing w:val="-1"/>
          <w:w w:val="90"/>
          <w:sz w:val="18"/>
        </w:rPr>
        <w:t>Lamivudine</w:t>
      </w:r>
      <w:r>
        <w:rPr>
          <w:spacing w:val="-5"/>
          <w:w w:val="90"/>
          <w:sz w:val="18"/>
        </w:rPr>
        <w:t> </w:t>
      </w:r>
      <w:r>
        <w:rPr>
          <w:spacing w:val="-1"/>
          <w:w w:val="90"/>
          <w:sz w:val="18"/>
        </w:rPr>
        <w:t>(in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nm)</w:t>
      </w:r>
      <w:r>
        <w:rPr>
          <w:spacing w:val="-40"/>
          <w:w w:val="90"/>
          <w:sz w:val="18"/>
        </w:rPr>
        <w:t> </w:t>
      </w:r>
      <w:r>
        <w:rPr>
          <w:w w:val="95"/>
          <w:sz w:val="18"/>
        </w:rPr>
        <w:t>Beer’s</w:t>
      </w:r>
      <w:r>
        <w:rPr>
          <w:spacing w:val="-1"/>
          <w:w w:val="95"/>
          <w:sz w:val="18"/>
        </w:rPr>
        <w:t> </w:t>
      </w:r>
      <w:r>
        <w:rPr>
          <w:w w:val="95"/>
          <w:sz w:val="18"/>
        </w:rPr>
        <w:t>law</w:t>
      </w:r>
      <w:r>
        <w:rPr>
          <w:spacing w:val="-2"/>
          <w:w w:val="95"/>
          <w:sz w:val="18"/>
        </w:rPr>
        <w:t> </w:t>
      </w:r>
      <w:r>
        <w:rPr>
          <w:w w:val="95"/>
          <w:sz w:val="18"/>
        </w:rPr>
        <w:t>limits</w:t>
      </w:r>
    </w:p>
    <w:p>
      <w:pPr>
        <w:spacing w:line="266" w:lineRule="auto" w:before="0"/>
        <w:ind w:left="6498" w:right="-5" w:firstLine="0"/>
        <w:jc w:val="left"/>
        <w:rPr>
          <w:sz w:val="18"/>
        </w:rPr>
      </w:pPr>
      <w:r>
        <w:rPr/>
        <w:pict>
          <v:shape style="position:absolute;margin-left:45.056385pt;margin-top:3.222027pt;width:11.8pt;height:44.6pt;mso-position-horizontal-relative:page;mso-position-vertical-relative:paragraph;z-index:15734784" type="#_x0000_t202" filled="false" stroked="false">
            <v:textbox inset="0,0,0,0" style="layout-flow:vertical;mso-layout-flow-alt:bottom-to-top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90"/>
                      <w:sz w:val="18"/>
                    </w:rPr>
                    <w:t>Absorbance</w:t>
                  </w:r>
                </w:p>
              </w:txbxContent>
            </v:textbox>
            <w10:wrap type="none"/>
          </v:shape>
        </w:pict>
      </w:r>
      <w:r>
        <w:rPr>
          <w:w w:val="90"/>
          <w:sz w:val="18"/>
        </w:rPr>
        <w:t>Correlation</w:t>
      </w:r>
      <w:r>
        <w:rPr>
          <w:spacing w:val="10"/>
          <w:w w:val="90"/>
          <w:sz w:val="18"/>
        </w:rPr>
        <w:t> </w:t>
      </w:r>
      <w:r>
        <w:rPr>
          <w:w w:val="90"/>
          <w:sz w:val="18"/>
        </w:rPr>
        <w:t>coefficient</w:t>
      </w:r>
      <w:r>
        <w:rPr>
          <w:spacing w:val="1"/>
          <w:w w:val="90"/>
          <w:sz w:val="18"/>
        </w:rPr>
        <w:t> </w:t>
      </w:r>
      <w:r>
        <w:rPr>
          <w:w w:val="85"/>
          <w:sz w:val="18"/>
        </w:rPr>
        <w:t>Regression</w:t>
      </w:r>
      <w:r>
        <w:rPr>
          <w:spacing w:val="5"/>
          <w:w w:val="85"/>
          <w:sz w:val="18"/>
        </w:rPr>
        <w:t> </w:t>
      </w:r>
      <w:r>
        <w:rPr>
          <w:w w:val="85"/>
          <w:sz w:val="18"/>
        </w:rPr>
        <w:t>equation</w:t>
      </w:r>
      <w:r>
        <w:rPr>
          <w:spacing w:val="7"/>
          <w:w w:val="85"/>
          <w:sz w:val="18"/>
        </w:rPr>
        <w:t> </w:t>
      </w:r>
      <w:r>
        <w:rPr>
          <w:w w:val="85"/>
          <w:sz w:val="18"/>
        </w:rPr>
        <w:t>(Y)</w:t>
      </w:r>
      <w:r>
        <w:rPr>
          <w:spacing w:val="-38"/>
          <w:w w:val="85"/>
          <w:sz w:val="18"/>
        </w:rPr>
        <w:t> </w:t>
      </w:r>
      <w:r>
        <w:rPr>
          <w:sz w:val="18"/>
        </w:rPr>
        <w:t>Intercept(a)</w:t>
      </w:r>
    </w:p>
    <w:p>
      <w:pPr>
        <w:spacing w:line="202" w:lineRule="exact" w:before="0"/>
        <w:ind w:left="6498" w:right="0" w:firstLine="0"/>
        <w:jc w:val="left"/>
        <w:rPr>
          <w:sz w:val="18"/>
        </w:rPr>
      </w:pPr>
      <w:r>
        <w:rPr>
          <w:sz w:val="18"/>
        </w:rPr>
        <w:t>Slope(b)</w:t>
      </w:r>
    </w:p>
    <w:p>
      <w:pPr>
        <w:spacing w:line="266" w:lineRule="auto" w:before="13"/>
        <w:ind w:left="6498" w:right="674" w:firstLine="0"/>
        <w:jc w:val="left"/>
        <w:rPr>
          <w:sz w:val="18"/>
        </w:rPr>
      </w:pPr>
      <w:r>
        <w:rPr>
          <w:spacing w:val="-2"/>
          <w:w w:val="95"/>
          <w:sz w:val="18"/>
        </w:rPr>
        <w:t>Molar </w:t>
      </w:r>
      <w:r>
        <w:rPr>
          <w:spacing w:val="-1"/>
          <w:w w:val="95"/>
          <w:sz w:val="18"/>
        </w:rPr>
        <w:t>absorptivity</w:t>
      </w:r>
      <w:r>
        <w:rPr>
          <w:spacing w:val="-43"/>
          <w:w w:val="95"/>
          <w:sz w:val="18"/>
        </w:rPr>
        <w:t> </w:t>
      </w:r>
      <w:r>
        <w:rPr>
          <w:spacing w:val="-1"/>
          <w:w w:val="90"/>
          <w:sz w:val="18"/>
        </w:rPr>
        <w:t>Sandell</w:t>
      </w:r>
      <w:r>
        <w:rPr>
          <w:spacing w:val="-5"/>
          <w:w w:val="90"/>
          <w:sz w:val="18"/>
        </w:rPr>
        <w:t> </w:t>
      </w:r>
      <w:r>
        <w:rPr>
          <w:spacing w:val="-1"/>
          <w:w w:val="90"/>
          <w:sz w:val="18"/>
        </w:rPr>
        <w:t>sensitivity</w:t>
      </w:r>
    </w:p>
    <w:p>
      <w:pPr>
        <w:spacing w:line="199" w:lineRule="exact" w:before="0"/>
        <w:ind w:left="179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275</w:t>
      </w:r>
    </w:p>
    <w:p>
      <w:pPr>
        <w:spacing w:before="22"/>
        <w:ind w:left="179" w:right="0" w:firstLine="0"/>
        <w:jc w:val="left"/>
        <w:rPr>
          <w:sz w:val="18"/>
        </w:rPr>
      </w:pPr>
      <w:r>
        <w:rPr>
          <w:sz w:val="18"/>
        </w:rPr>
        <w:t>4.8-7.2</w:t>
      </w:r>
      <w:r>
        <w:rPr>
          <w:spacing w:val="-7"/>
          <w:sz w:val="18"/>
        </w:rPr>
        <w:t> </w:t>
      </w:r>
      <w:r>
        <w:rPr>
          <w:sz w:val="18"/>
        </w:rPr>
        <w:t>µg/</w:t>
      </w:r>
      <w:r>
        <w:rPr>
          <w:spacing w:val="-5"/>
          <w:sz w:val="18"/>
        </w:rPr>
        <w:t> </w:t>
      </w:r>
      <w:r>
        <w:rPr>
          <w:sz w:val="18"/>
        </w:rPr>
        <w:t>ml</w:t>
      </w:r>
    </w:p>
    <w:p>
      <w:pPr>
        <w:spacing w:before="21"/>
        <w:ind w:left="179" w:right="0" w:firstLine="0"/>
        <w:jc w:val="left"/>
        <w:rPr>
          <w:sz w:val="18"/>
        </w:rPr>
      </w:pPr>
      <w:r>
        <w:rPr>
          <w:sz w:val="18"/>
        </w:rPr>
        <w:t>0.99820</w:t>
      </w:r>
    </w:p>
    <w:p>
      <w:pPr>
        <w:spacing w:line="266" w:lineRule="auto" w:before="20"/>
        <w:ind w:left="179" w:right="336" w:firstLine="0"/>
        <w:jc w:val="left"/>
        <w:rPr>
          <w:sz w:val="18"/>
        </w:rPr>
      </w:pPr>
      <w:r>
        <w:rPr>
          <w:w w:val="95"/>
          <w:sz w:val="18"/>
        </w:rPr>
        <w:t>Y=0.07+0.05x</w:t>
      </w:r>
      <w:r>
        <w:rPr>
          <w:spacing w:val="-43"/>
          <w:w w:val="95"/>
          <w:sz w:val="18"/>
        </w:rPr>
        <w:t> </w:t>
      </w:r>
      <w:r>
        <w:rPr>
          <w:sz w:val="18"/>
        </w:rPr>
        <w:t>0.06562</w:t>
      </w:r>
    </w:p>
    <w:p>
      <w:pPr>
        <w:spacing w:line="203" w:lineRule="exact" w:before="0"/>
        <w:ind w:left="179" w:right="0" w:firstLine="0"/>
        <w:jc w:val="left"/>
        <w:rPr>
          <w:sz w:val="18"/>
        </w:rPr>
      </w:pPr>
      <w:r>
        <w:rPr>
          <w:sz w:val="18"/>
        </w:rPr>
        <w:t>0.05019</w:t>
      </w:r>
    </w:p>
    <w:p>
      <w:pPr>
        <w:spacing w:line="266" w:lineRule="auto" w:before="22"/>
        <w:ind w:left="179" w:right="793" w:firstLine="0"/>
        <w:jc w:val="left"/>
        <w:rPr>
          <w:sz w:val="18"/>
        </w:rPr>
      </w:pPr>
      <w:r>
        <w:rPr>
          <w:spacing w:val="-1"/>
          <w:w w:val="99"/>
          <w:sz w:val="18"/>
        </w:rPr>
        <w:t>13</w:t>
      </w:r>
      <w:r>
        <w:rPr>
          <w:spacing w:val="1"/>
          <w:w w:val="99"/>
          <w:sz w:val="18"/>
        </w:rPr>
        <w:t>7</w:t>
      </w:r>
      <w:r>
        <w:rPr>
          <w:spacing w:val="-1"/>
          <w:w w:val="99"/>
          <w:sz w:val="18"/>
        </w:rPr>
        <w:t>9</w:t>
      </w:r>
      <w:r>
        <w:rPr>
          <w:spacing w:val="-1"/>
          <w:w w:val="78"/>
          <w:sz w:val="18"/>
        </w:rPr>
        <w:t>.</w:t>
      </w:r>
      <w:r>
        <w:rPr>
          <w:spacing w:val="-1"/>
          <w:w w:val="99"/>
          <w:sz w:val="18"/>
        </w:rPr>
        <w:t>3</w:t>
      </w:r>
      <w:r>
        <w:rPr>
          <w:w w:val="69"/>
          <w:sz w:val="18"/>
        </w:rPr>
        <w:t>L</w:t>
      </w:r>
      <w:r>
        <w:rPr>
          <w:spacing w:val="1"/>
          <w:w w:val="179"/>
          <w:sz w:val="18"/>
        </w:rPr>
        <w:t>/</w:t>
      </w:r>
      <w:r>
        <w:rPr>
          <w:spacing w:val="-1"/>
          <w:w w:val="83"/>
          <w:sz w:val="18"/>
        </w:rPr>
        <w:t>m</w:t>
      </w:r>
      <w:r>
        <w:rPr>
          <w:spacing w:val="1"/>
          <w:w w:val="83"/>
          <w:sz w:val="18"/>
        </w:rPr>
        <w:t>o</w:t>
      </w:r>
      <w:r>
        <w:rPr>
          <w:spacing w:val="-1"/>
          <w:w w:val="95"/>
          <w:sz w:val="18"/>
        </w:rPr>
        <w:t>l</w:t>
      </w:r>
      <w:r>
        <w:rPr>
          <w:spacing w:val="1"/>
          <w:w w:val="179"/>
          <w:sz w:val="18"/>
        </w:rPr>
        <w:t>/</w:t>
      </w:r>
      <w:r>
        <w:rPr>
          <w:w w:val="76"/>
          <w:sz w:val="18"/>
        </w:rPr>
        <w:t>c</w:t>
      </w:r>
      <w:r>
        <w:rPr>
          <w:w w:val="79"/>
          <w:sz w:val="18"/>
        </w:rPr>
        <w:t>m </w:t>
      </w:r>
      <w:r>
        <w:rPr>
          <w:sz w:val="18"/>
        </w:rPr>
        <w:t>0.0166205</w:t>
      </w:r>
    </w:p>
    <w:p>
      <w:pPr>
        <w:spacing w:after="0" w:line="266" w:lineRule="auto"/>
        <w:jc w:val="left"/>
        <w:rPr>
          <w:sz w:val="18"/>
        </w:rPr>
        <w:sectPr>
          <w:type w:val="continuous"/>
          <w:pgSz w:w="12240" w:h="15840"/>
          <w:pgMar w:top="1120" w:bottom="920" w:left="680" w:right="800"/>
          <w:cols w:num="2" w:equalWidth="0">
            <w:col w:w="8509" w:space="40"/>
            <w:col w:w="2211"/>
          </w:cols>
        </w:sectPr>
      </w:pPr>
    </w:p>
    <w:p>
      <w:pPr>
        <w:pStyle w:val="BodyText"/>
        <w:spacing w:line="20" w:lineRule="exact"/>
        <w:ind w:left="6376"/>
        <w:rPr>
          <w:sz w:val="2"/>
        </w:rPr>
      </w:pPr>
      <w:r>
        <w:rPr>
          <w:sz w:val="2"/>
        </w:rPr>
        <w:pict>
          <v:group style="width:184.2pt;height:.4pt;mso-position-horizontal-relative:char;mso-position-vertical-relative:line" coordorigin="0,0" coordsize="3684,8">
            <v:rect style="position:absolute;left:-1;top:0;width:3684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2240" w:h="15840"/>
          <w:pgMar w:top="1120" w:bottom="920" w:left="680" w:right="800"/>
        </w:sectPr>
      </w:pPr>
    </w:p>
    <w:p>
      <w:pPr>
        <w:pStyle w:val="BodyText"/>
        <w:rPr>
          <w:sz w:val="20"/>
        </w:rPr>
      </w:pPr>
    </w:p>
    <w:p>
      <w:pPr>
        <w:spacing w:before="177"/>
        <w:ind w:left="1940" w:right="0" w:firstLine="0"/>
        <w:jc w:val="left"/>
        <w:rPr>
          <w:sz w:val="18"/>
        </w:rPr>
      </w:pPr>
      <w:r>
        <w:rPr/>
        <w:pict>
          <v:group style="position:absolute;margin-left:105.360001pt;margin-top:4.811893pt;width:132.85pt;height:20.8pt;mso-position-horizontal-relative:page;mso-position-vertical-relative:paragraph;z-index:-15991296" coordorigin="2107,96" coordsize="2657,416">
            <v:rect style="position:absolute;left:2114;top:103;width:2643;height:399" filled="true" fillcolor="#ffffff" stroked="false">
              <v:fill type="solid"/>
            </v:rect>
            <v:rect style="position:absolute;left:2114;top:103;width:2643;height:401" filled="false" stroked="true" strokeweight=".72pt" strokecolor="#ffffff">
              <v:stroke dashstyle="solid"/>
            </v:rect>
            <w10:wrap type="none"/>
          </v:group>
        </w:pict>
      </w:r>
      <w:r>
        <w:rPr>
          <w:rFonts w:ascii="Arial" w:hAnsi="Arial"/>
          <w:b/>
          <w:w w:val="80"/>
          <w:sz w:val="18"/>
        </w:rPr>
        <w:t>C</w:t>
      </w:r>
      <w:r>
        <w:rPr>
          <w:rFonts w:ascii="Arial" w:hAnsi="Arial"/>
          <w:b/>
          <w:w w:val="86"/>
          <w:sz w:val="18"/>
        </w:rPr>
        <w:t>on</w:t>
      </w:r>
      <w:r>
        <w:rPr>
          <w:rFonts w:ascii="Arial" w:hAnsi="Arial"/>
          <w:b/>
          <w:spacing w:val="-1"/>
          <w:w w:val="72"/>
          <w:sz w:val="18"/>
        </w:rPr>
        <w:t>c</w:t>
      </w:r>
      <w:r>
        <w:rPr>
          <w:rFonts w:ascii="Arial" w:hAnsi="Arial"/>
          <w:b/>
          <w:w w:val="85"/>
          <w:sz w:val="18"/>
        </w:rPr>
        <w:t>e</w:t>
      </w:r>
      <w:r>
        <w:rPr>
          <w:rFonts w:ascii="Arial" w:hAnsi="Arial"/>
          <w:b/>
          <w:w w:val="86"/>
          <w:sz w:val="18"/>
        </w:rPr>
        <w:t>n</w:t>
      </w:r>
      <w:r>
        <w:rPr>
          <w:rFonts w:ascii="Arial" w:hAnsi="Arial"/>
          <w:b/>
          <w:spacing w:val="-2"/>
          <w:w w:val="77"/>
          <w:sz w:val="18"/>
        </w:rPr>
        <w:t>t</w:t>
      </w:r>
      <w:r>
        <w:rPr>
          <w:rFonts w:ascii="Arial" w:hAnsi="Arial"/>
          <w:b/>
          <w:spacing w:val="-2"/>
          <w:w w:val="80"/>
          <w:sz w:val="18"/>
        </w:rPr>
        <w:t>r</w:t>
      </w:r>
      <w:r>
        <w:rPr>
          <w:rFonts w:ascii="Arial" w:hAnsi="Arial"/>
          <w:b/>
          <w:w w:val="94"/>
          <w:sz w:val="18"/>
        </w:rPr>
        <w:t>a</w:t>
      </w:r>
      <w:r>
        <w:rPr>
          <w:rFonts w:ascii="Arial" w:hAnsi="Arial"/>
          <w:b/>
          <w:spacing w:val="-2"/>
          <w:w w:val="77"/>
          <w:sz w:val="18"/>
        </w:rPr>
        <w:t>t</w:t>
      </w:r>
      <w:r>
        <w:rPr>
          <w:rFonts w:ascii="Arial" w:hAnsi="Arial"/>
          <w:b/>
          <w:spacing w:val="-2"/>
          <w:w w:val="93"/>
          <w:sz w:val="18"/>
        </w:rPr>
        <w:t>i</w:t>
      </w:r>
      <w:r>
        <w:rPr>
          <w:rFonts w:ascii="Arial" w:hAnsi="Arial"/>
          <w:b/>
          <w:w w:val="86"/>
          <w:sz w:val="18"/>
        </w:rPr>
        <w:t>on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w w:val="93"/>
          <w:sz w:val="18"/>
        </w:rPr>
        <w:t>(</w:t>
      </w:r>
      <w:r>
        <w:rPr>
          <w:w w:val="99"/>
          <w:sz w:val="18"/>
        </w:rPr>
        <w:t>µ</w:t>
      </w:r>
      <w:r>
        <w:rPr>
          <w:spacing w:val="-1"/>
          <w:w w:val="99"/>
          <w:sz w:val="18"/>
        </w:rPr>
        <w:t>g</w:t>
      </w:r>
      <w:r>
        <w:rPr>
          <w:spacing w:val="1"/>
          <w:w w:val="179"/>
          <w:sz w:val="18"/>
        </w:rPr>
        <w:t>/</w:t>
      </w:r>
      <w:r>
        <w:rPr>
          <w:spacing w:val="-1"/>
          <w:w w:val="83"/>
          <w:sz w:val="18"/>
        </w:rPr>
        <w:t>m</w:t>
      </w:r>
      <w:r>
        <w:rPr>
          <w:spacing w:val="-2"/>
          <w:w w:val="83"/>
          <w:sz w:val="18"/>
        </w:rPr>
        <w:t>l</w:t>
      </w:r>
      <w:r>
        <w:rPr>
          <w:w w:val="81"/>
          <w:sz w:val="18"/>
        </w:rPr>
        <w:t>)</w:t>
      </w:r>
    </w:p>
    <w:p>
      <w:pPr>
        <w:pStyle w:val="Heading2"/>
        <w:spacing w:before="156"/>
        <w:ind w:left="666"/>
      </w:pPr>
      <w:r>
        <w:rPr>
          <w:w w:val="85"/>
        </w:rPr>
        <w:t>Figure</w:t>
      </w:r>
      <w:r>
        <w:rPr>
          <w:spacing w:val="20"/>
          <w:w w:val="85"/>
        </w:rPr>
        <w:t> </w:t>
      </w:r>
      <w:r>
        <w:rPr>
          <w:w w:val="85"/>
        </w:rPr>
        <w:t>01:</w:t>
      </w:r>
      <w:r>
        <w:rPr>
          <w:spacing w:val="20"/>
          <w:w w:val="85"/>
        </w:rPr>
        <w:t> </w:t>
      </w:r>
      <w:r>
        <w:rPr>
          <w:w w:val="85"/>
        </w:rPr>
        <w:t>Calibration</w:t>
      </w:r>
      <w:r>
        <w:rPr>
          <w:spacing w:val="19"/>
          <w:w w:val="85"/>
        </w:rPr>
        <w:t> </w:t>
      </w:r>
      <w:r>
        <w:rPr>
          <w:w w:val="85"/>
        </w:rPr>
        <w:t>curve</w:t>
      </w:r>
      <w:r>
        <w:rPr>
          <w:spacing w:val="19"/>
          <w:w w:val="85"/>
        </w:rPr>
        <w:t> </w:t>
      </w:r>
      <w:r>
        <w:rPr>
          <w:w w:val="85"/>
        </w:rPr>
        <w:t>of</w:t>
      </w:r>
      <w:r>
        <w:rPr>
          <w:spacing w:val="19"/>
          <w:w w:val="85"/>
        </w:rPr>
        <w:t> </w:t>
      </w:r>
      <w:r>
        <w:rPr>
          <w:w w:val="85"/>
        </w:rPr>
        <w:t>Lamivudine.</w:t>
      </w:r>
    </w:p>
    <w:p>
      <w:pPr>
        <w:spacing w:before="83"/>
        <w:ind w:left="666" w:right="0" w:firstLine="0"/>
        <w:jc w:val="lef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w w:val="95"/>
          <w:sz w:val="22"/>
        </w:rPr>
        <w:t>Accuracy</w:t>
      </w:r>
    </w:p>
    <w:p>
      <w:pPr>
        <w:pStyle w:val="BodyText"/>
        <w:spacing w:line="266" w:lineRule="auto" w:before="26"/>
        <w:ind w:left="666" w:right="109"/>
        <w:jc w:val="both"/>
      </w:pPr>
      <w:r>
        <w:rPr>
          <w:w w:val="90"/>
        </w:rPr>
        <w:t>The accuracy was assessed as the percentage relative</w:t>
      </w:r>
      <w:r>
        <w:rPr>
          <w:spacing w:val="-50"/>
          <w:w w:val="90"/>
        </w:rPr>
        <w:t> </w:t>
      </w:r>
      <w:r>
        <w:rPr>
          <w:w w:val="95"/>
        </w:rPr>
        <w:t>error and the accuracy of the proposed method was</w:t>
      </w:r>
      <w:r>
        <w:rPr>
          <w:spacing w:val="1"/>
          <w:w w:val="95"/>
        </w:rPr>
        <w:t> </w:t>
      </w:r>
      <w:r>
        <w:rPr>
          <w:w w:val="95"/>
        </w:rPr>
        <w:t>confirmed</w:t>
      </w:r>
      <w:r>
        <w:rPr>
          <w:spacing w:val="21"/>
          <w:w w:val="95"/>
        </w:rPr>
        <w:t> </w:t>
      </w:r>
      <w:r>
        <w:rPr>
          <w:w w:val="95"/>
        </w:rPr>
        <w:t>by</w:t>
      </w:r>
      <w:r>
        <w:rPr>
          <w:spacing w:val="22"/>
          <w:w w:val="95"/>
        </w:rPr>
        <w:t> </w:t>
      </w:r>
      <w:r>
        <w:rPr>
          <w:w w:val="95"/>
        </w:rPr>
        <w:t>recovery</w:t>
      </w:r>
      <w:r>
        <w:rPr>
          <w:spacing w:val="22"/>
          <w:w w:val="95"/>
        </w:rPr>
        <w:t> </w:t>
      </w:r>
      <w:r>
        <w:rPr>
          <w:w w:val="95"/>
        </w:rPr>
        <w:t>studies</w:t>
      </w:r>
      <w:r>
        <w:rPr>
          <w:spacing w:val="22"/>
          <w:w w:val="95"/>
        </w:rPr>
        <w:t> </w:t>
      </w:r>
      <w:r>
        <w:rPr>
          <w:w w:val="95"/>
        </w:rPr>
        <w:t>by</w:t>
      </w:r>
      <w:r>
        <w:rPr>
          <w:spacing w:val="22"/>
          <w:w w:val="95"/>
        </w:rPr>
        <w:t> </w:t>
      </w:r>
      <w:r>
        <w:rPr>
          <w:w w:val="95"/>
        </w:rPr>
        <w:t>standard</w:t>
      </w:r>
      <w:r>
        <w:rPr>
          <w:spacing w:val="20"/>
          <w:w w:val="95"/>
        </w:rPr>
        <w:t> </w:t>
      </w:r>
      <w:r>
        <w:rPr>
          <w:w w:val="95"/>
        </w:rPr>
        <w:t>addition</w:t>
      </w:r>
    </w:p>
    <w:p>
      <w:pPr>
        <w:spacing w:after="0" w:line="266" w:lineRule="auto"/>
        <w:jc w:val="both"/>
        <w:sectPr>
          <w:type w:val="continuous"/>
          <w:pgSz w:w="12240" w:h="15840"/>
          <w:pgMar w:top="1120" w:bottom="920" w:left="680" w:right="800"/>
          <w:cols w:num="2" w:equalWidth="0">
            <w:col w:w="4674" w:space="459"/>
            <w:col w:w="5627"/>
          </w:cols>
        </w:sectPr>
      </w:pPr>
    </w:p>
    <w:p>
      <w:pPr>
        <w:pStyle w:val="BodyText"/>
        <w:spacing w:line="264" w:lineRule="auto" w:before="76"/>
        <w:ind w:left="227" w:right="38"/>
        <w:jc w:val="both"/>
      </w:pPr>
      <w:r>
        <w:rPr>
          <w:w w:val="95"/>
        </w:rPr>
        <w:t>method at 100% drug concentration. The resulting</w:t>
      </w:r>
      <w:r>
        <w:rPr>
          <w:spacing w:val="1"/>
          <w:w w:val="95"/>
        </w:rPr>
        <w:t> </w:t>
      </w:r>
      <w:r>
        <w:rPr>
          <w:spacing w:val="-1"/>
        </w:rPr>
        <w:t>solutions</w:t>
      </w:r>
      <w:r>
        <w:rPr/>
        <w:t> were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reanalyzed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triplicate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>
          <w:w w:val="90"/>
        </w:rPr>
        <w:t>proposed</w:t>
      </w:r>
      <w:r>
        <w:rPr>
          <w:spacing w:val="2"/>
          <w:w w:val="90"/>
        </w:rPr>
        <w:t> </w:t>
      </w:r>
      <w:r>
        <w:rPr>
          <w:w w:val="90"/>
        </w:rPr>
        <w:t>method;</w:t>
      </w:r>
      <w:r>
        <w:rPr>
          <w:spacing w:val="2"/>
          <w:w w:val="90"/>
        </w:rPr>
        <w:t> </w:t>
      </w:r>
      <w:r>
        <w:rPr>
          <w:w w:val="90"/>
        </w:rPr>
        <w:t>the</w:t>
      </w:r>
      <w:r>
        <w:rPr>
          <w:spacing w:val="2"/>
          <w:w w:val="90"/>
        </w:rPr>
        <w:t> </w:t>
      </w:r>
      <w:r>
        <w:rPr>
          <w:w w:val="90"/>
        </w:rPr>
        <w:t>results</w:t>
      </w:r>
      <w:r>
        <w:rPr>
          <w:spacing w:val="3"/>
          <w:w w:val="90"/>
        </w:rPr>
        <w:t> </w:t>
      </w:r>
      <w:r>
        <w:rPr>
          <w:w w:val="90"/>
        </w:rPr>
        <w:t>are</w:t>
      </w:r>
      <w:r>
        <w:rPr>
          <w:spacing w:val="2"/>
          <w:w w:val="90"/>
        </w:rPr>
        <w:t> </w:t>
      </w:r>
      <w:r>
        <w:rPr>
          <w:w w:val="90"/>
        </w:rPr>
        <w:t>shown</w:t>
      </w:r>
      <w:r>
        <w:rPr>
          <w:spacing w:val="1"/>
          <w:w w:val="90"/>
        </w:rPr>
        <w:t> </w:t>
      </w:r>
      <w:r>
        <w:rPr>
          <w:w w:val="90"/>
        </w:rPr>
        <w:t>in</w:t>
      </w:r>
      <w:r>
        <w:rPr>
          <w:spacing w:val="2"/>
          <w:w w:val="90"/>
        </w:rPr>
        <w:t> </w:t>
      </w:r>
      <w:r>
        <w:rPr>
          <w:w w:val="90"/>
        </w:rPr>
        <w:t>table</w:t>
      </w:r>
      <w:r>
        <w:rPr>
          <w:spacing w:val="2"/>
          <w:w w:val="90"/>
        </w:rPr>
        <w:t> </w:t>
      </w:r>
      <w:r>
        <w:rPr>
          <w:w w:val="90"/>
        </w:rPr>
        <w:t>3.</w:t>
      </w:r>
    </w:p>
    <w:p>
      <w:pPr>
        <w:pStyle w:val="BodyText"/>
        <w:spacing w:before="4"/>
        <w:rPr>
          <w:sz w:val="24"/>
        </w:rPr>
      </w:pPr>
    </w:p>
    <w:p>
      <w:pPr>
        <w:pStyle w:val="Heading2"/>
        <w:spacing w:before="1"/>
        <w:ind w:left="1424"/>
      </w:pPr>
      <w:r>
        <w:rPr>
          <w:w w:val="85"/>
        </w:rPr>
        <w:t>Table</w:t>
      </w:r>
      <w:r>
        <w:rPr>
          <w:spacing w:val="10"/>
          <w:w w:val="85"/>
        </w:rPr>
        <w:t> </w:t>
      </w:r>
      <w:r>
        <w:rPr>
          <w:w w:val="85"/>
        </w:rPr>
        <w:t>03:</w:t>
      </w:r>
      <w:r>
        <w:rPr>
          <w:spacing w:val="11"/>
          <w:w w:val="85"/>
        </w:rPr>
        <w:t> </w:t>
      </w:r>
      <w:r>
        <w:rPr>
          <w:w w:val="85"/>
        </w:rPr>
        <w:t>Recovery</w:t>
      </w:r>
      <w:r>
        <w:rPr>
          <w:spacing w:val="10"/>
          <w:w w:val="85"/>
        </w:rPr>
        <w:t> </w:t>
      </w:r>
      <w:r>
        <w:rPr>
          <w:w w:val="85"/>
        </w:rPr>
        <w:t>studies</w:t>
      </w:r>
    </w:p>
    <w:p>
      <w:pPr>
        <w:pStyle w:val="BodyText"/>
        <w:spacing w:before="7"/>
        <w:rPr>
          <w:rFonts w:ascii="Arial"/>
          <w:b/>
          <w:sz w:val="3"/>
        </w:rPr>
      </w:pPr>
    </w:p>
    <w:p>
      <w:pPr>
        <w:pStyle w:val="BodyText"/>
        <w:spacing w:line="20" w:lineRule="exact"/>
        <w:ind w:left="241" w:right="-15"/>
        <w:rPr>
          <w:rFonts w:ascii="Arial"/>
          <w:sz w:val="2"/>
        </w:rPr>
      </w:pPr>
      <w:r>
        <w:rPr>
          <w:rFonts w:ascii="Arial"/>
          <w:sz w:val="2"/>
        </w:rPr>
        <w:pict>
          <v:group style="width:241.1pt;height:.4pt;mso-position-horizontal-relative:char;mso-position-vertical-relative:line" coordorigin="0,0" coordsize="4822,8">
            <v:shape style="position:absolute;left:-1;top:0;width:4822;height:8" coordorigin="0,0" coordsize="4822,8" path="m631,0l0,0,0,7,631,7,631,0xm641,0l634,0,634,7,641,7,641,0xm1543,0l643,0,643,7,1543,7,1543,0xm1553,0l1546,0,1546,7,1553,7,1553,0xm2688,0l1555,0,1555,7,2688,7,2688,0xm2698,0l2690,0,2690,7,2698,7,2698,0xm3367,0l2700,0,2700,7,3367,7,3367,0xm3377,0l3370,0,3370,7,3377,7,3377,0xm4049,0l3379,0,3379,7,4049,7,4049,0xm4058,0l4051,0,4051,7,4058,7,4058,0xm4822,0l4061,0,4061,7,4822,7,4822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pStyle w:val="BodyText"/>
        <w:spacing w:line="266" w:lineRule="auto" w:before="76"/>
        <w:ind w:left="227" w:right="109"/>
        <w:jc w:val="both"/>
      </w:pPr>
      <w:r>
        <w:rPr/>
        <w:br w:type="column"/>
      </w:r>
      <w:r>
        <w:rPr>
          <w:w w:val="90"/>
        </w:rPr>
        <w:t>showing %RSD less than 2.</w:t>
      </w:r>
      <w:r>
        <w:rPr>
          <w:spacing w:val="1"/>
          <w:w w:val="90"/>
        </w:rPr>
        <w:t> </w:t>
      </w:r>
      <w:r>
        <w:rPr>
          <w:w w:val="90"/>
        </w:rPr>
        <w:t>The results of the study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indicate that the proposed </w:t>
      </w:r>
      <w:r>
        <w:rPr>
          <w:w w:val="95"/>
        </w:rPr>
        <w:t>method of analysis can be</w:t>
      </w:r>
      <w:r>
        <w:rPr>
          <w:spacing w:val="-54"/>
          <w:w w:val="95"/>
        </w:rPr>
        <w:t> </w:t>
      </w:r>
      <w:r>
        <w:rPr>
          <w:w w:val="90"/>
        </w:rPr>
        <w:t>used in quality control department with respect routine</w:t>
      </w:r>
      <w:r>
        <w:rPr>
          <w:spacing w:val="1"/>
          <w:w w:val="90"/>
        </w:rPr>
        <w:t> </w:t>
      </w:r>
      <w:r>
        <w:rPr>
          <w:w w:val="90"/>
        </w:rPr>
        <w:t>analysis</w:t>
      </w:r>
      <w:r>
        <w:rPr>
          <w:spacing w:val="-5"/>
          <w:w w:val="90"/>
        </w:rPr>
        <w:t> </w:t>
      </w:r>
      <w:r>
        <w:rPr>
          <w:w w:val="90"/>
        </w:rPr>
        <w:t>for</w:t>
      </w:r>
      <w:r>
        <w:rPr>
          <w:spacing w:val="-6"/>
          <w:w w:val="90"/>
        </w:rPr>
        <w:t> </w:t>
      </w:r>
      <w:r>
        <w:rPr>
          <w:w w:val="90"/>
        </w:rPr>
        <w:t>assay</w:t>
      </w:r>
      <w:r>
        <w:rPr>
          <w:spacing w:val="-5"/>
          <w:w w:val="90"/>
        </w:rPr>
        <w:t> </w:t>
      </w:r>
      <w:r>
        <w:rPr>
          <w:w w:val="90"/>
        </w:rPr>
        <w:t>of</w:t>
      </w:r>
      <w:r>
        <w:rPr>
          <w:spacing w:val="-4"/>
          <w:w w:val="90"/>
        </w:rPr>
        <w:t> </w:t>
      </w:r>
      <w:r>
        <w:rPr>
          <w:w w:val="90"/>
        </w:rPr>
        <w:t>the</w:t>
      </w:r>
      <w:r>
        <w:rPr>
          <w:spacing w:val="-5"/>
          <w:w w:val="90"/>
        </w:rPr>
        <w:t> </w:t>
      </w:r>
      <w:r>
        <w:rPr>
          <w:w w:val="90"/>
        </w:rPr>
        <w:t>tablets</w:t>
      </w:r>
      <w:r>
        <w:rPr>
          <w:spacing w:val="-4"/>
          <w:w w:val="90"/>
        </w:rPr>
        <w:t> </w:t>
      </w:r>
      <w:r>
        <w:rPr>
          <w:w w:val="90"/>
        </w:rPr>
        <w:t>containing</w:t>
      </w:r>
      <w:r>
        <w:rPr>
          <w:spacing w:val="-4"/>
          <w:w w:val="90"/>
        </w:rPr>
        <w:t> </w:t>
      </w:r>
      <w:r>
        <w:rPr>
          <w:w w:val="90"/>
        </w:rPr>
        <w:t>Lamivudine.</w:t>
      </w:r>
    </w:p>
    <w:p>
      <w:pPr>
        <w:pStyle w:val="BodyText"/>
        <w:spacing w:before="6"/>
        <w:rPr>
          <w:sz w:val="20"/>
        </w:rPr>
      </w:pPr>
    </w:p>
    <w:p>
      <w:pPr>
        <w:pStyle w:val="Heading2"/>
        <w:ind w:left="570"/>
      </w:pPr>
      <w:r>
        <w:rPr/>
        <w:pict>
          <v:shape style="position:absolute;margin-left:326.519012pt;margin-top:14.637867pt;width:237.5pt;height:.4pt;mso-position-horizontal-relative:page;mso-position-vertical-relative:paragraph;z-index:15738368" coordorigin="6530,293" coordsize="4750,8" path="m7805,293l6530,293,6530,300,7805,300,7805,293xm7814,293l7807,293,7807,300,7814,300,7814,293xm9242,293l7817,293,7817,300,9242,300,9242,293xm9252,293l9245,293,9245,300,9252,300,9252,293xm11280,293l9254,293,9254,300,11280,300,11280,293xe" filled="true" fillcolor="#000000" stroked="false">
            <v:path arrowok="t"/>
            <v:fill type="solid"/>
            <w10:wrap type="none"/>
          </v:shape>
        </w:pict>
      </w:r>
      <w:r>
        <w:rPr>
          <w:spacing w:val="-1"/>
          <w:w w:val="90"/>
        </w:rPr>
        <w:t>Table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05: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Analysis</w:t>
      </w:r>
      <w:r>
        <w:rPr>
          <w:spacing w:val="-7"/>
          <w:w w:val="90"/>
        </w:rPr>
        <w:t> </w:t>
      </w:r>
      <w:r>
        <w:rPr>
          <w:w w:val="90"/>
        </w:rPr>
        <w:t>data</w:t>
      </w:r>
      <w:r>
        <w:rPr>
          <w:spacing w:val="-6"/>
          <w:w w:val="90"/>
        </w:rPr>
        <w:t> </w:t>
      </w:r>
      <w:r>
        <w:rPr>
          <w:w w:val="90"/>
        </w:rPr>
        <w:t>of</w:t>
      </w:r>
      <w:r>
        <w:rPr>
          <w:spacing w:val="-9"/>
          <w:w w:val="90"/>
        </w:rPr>
        <w:t> </w:t>
      </w:r>
      <w:r>
        <w:rPr>
          <w:w w:val="90"/>
        </w:rPr>
        <w:t>Tablet</w:t>
      </w:r>
      <w:r>
        <w:rPr>
          <w:spacing w:val="-7"/>
          <w:w w:val="90"/>
        </w:rPr>
        <w:t> </w:t>
      </w:r>
      <w:r>
        <w:rPr>
          <w:w w:val="90"/>
        </w:rPr>
        <w:t>formulation</w:t>
      </w:r>
    </w:p>
    <w:p>
      <w:pPr>
        <w:spacing w:after="0"/>
        <w:sectPr>
          <w:pgSz w:w="12240" w:h="15840"/>
          <w:pgMar w:header="720" w:footer="739" w:top="1120" w:bottom="920" w:left="680" w:right="800"/>
          <w:cols w:num="2" w:equalWidth="0">
            <w:col w:w="5118" w:space="455"/>
            <w:col w:w="5187"/>
          </w:cols>
        </w:sectPr>
      </w:pPr>
    </w:p>
    <w:p>
      <w:pPr>
        <w:tabs>
          <w:tab w:pos="7419" w:val="left" w:leader="none"/>
        </w:tabs>
        <w:spacing w:line="170" w:lineRule="auto" w:before="54"/>
        <w:ind w:left="7518" w:right="0" w:hanging="1210"/>
        <w:jc w:val="left"/>
        <w:rPr>
          <w:rFonts w:ascii="Arial"/>
          <w:b/>
          <w:sz w:val="18"/>
        </w:rPr>
      </w:pPr>
      <w:r>
        <w:rPr/>
        <w:pict>
          <v:shape style="position:absolute;margin-left:55.136387pt;margin-top:2.082186pt;width:11.8pt;height:33.85pt;mso-position-horizontal-relative:page;mso-position-vertical-relative:paragraph;z-index:15738880" type="#_x0000_t202" filled="false" stroked="false">
            <v:textbox inset="0,0,0,0" style="layout-flow:vertical;mso-layout-flow-alt:bottom-to-top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90"/>
                      <w:sz w:val="18"/>
                    </w:rPr>
                    <w:t>%</w:t>
                  </w:r>
                  <w:r>
                    <w:rPr>
                      <w:rFonts w:ascii="Arial"/>
                      <w:b/>
                      <w:spacing w:val="-3"/>
                      <w:w w:val="9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90"/>
                      <w:sz w:val="18"/>
                    </w:rPr>
                    <w:t>Conc.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2.136383pt;margin-top:-3.91324pt;width:35.1pt;height:45.7pt;mso-position-horizontal-relative:page;mso-position-vertical-relative:paragraph;z-index:15739904" type="#_x0000_t202" filled="false" stroked="false">
            <v:textbox inset="0,0,0,0" style="layout-flow:vertical;mso-layout-flow-alt:bottom-to-top">
              <w:txbxContent>
                <w:p>
                  <w:pPr>
                    <w:spacing w:line="268" w:lineRule="auto" w:before="5"/>
                    <w:ind w:left="19" w:right="18" w:hanging="5"/>
                    <w:jc w:val="center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95"/>
                      <w:sz w:val="18"/>
                    </w:rPr>
                    <w:t>Amount</w:t>
                  </w:r>
                  <w:r>
                    <w:rPr>
                      <w:rFonts w:ascii="Arial"/>
                      <w:b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w w:val="90"/>
                      <w:sz w:val="18"/>
                    </w:rPr>
                    <w:t>taken </w:t>
                  </w:r>
                  <w:r>
                    <w:rPr>
                      <w:rFonts w:ascii="Arial"/>
                      <w:b/>
                      <w:w w:val="90"/>
                      <w:sz w:val="18"/>
                    </w:rPr>
                    <w:t>from</w:t>
                  </w:r>
                  <w:r>
                    <w:rPr>
                      <w:rFonts w:ascii="Arial"/>
                      <w:b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18"/>
                    </w:rPr>
                    <w:t>formulation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7.736389pt;margin-top:-1.978354pt;width:46.6pt;height:41.95pt;mso-position-horizontal-relative:page;mso-position-vertical-relative:paragraph;z-index:15740416" type="#_x0000_t202" filled="false" stroked="false">
            <v:textbox inset="0,0,0,0" style="layout-flow:vertical;mso-layout-flow-alt:bottom-to-top">
              <w:txbxContent>
                <w:p>
                  <w:pPr>
                    <w:spacing w:line="268" w:lineRule="auto" w:before="4"/>
                    <w:ind w:left="20" w:right="18" w:firstLine="0"/>
                    <w:jc w:val="center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pacing w:val="-3"/>
                      <w:w w:val="90"/>
                      <w:sz w:val="18"/>
                    </w:rPr>
                    <w:t>Amount </w:t>
                  </w:r>
                  <w:r>
                    <w:rPr>
                      <w:rFonts w:ascii="Arial" w:hAnsi="Arial"/>
                      <w:b/>
                      <w:spacing w:val="-2"/>
                      <w:w w:val="90"/>
                      <w:sz w:val="18"/>
                    </w:rPr>
                    <w:t>of</w:t>
                  </w:r>
                  <w:r>
                    <w:rPr>
                      <w:rFonts w:ascii="Arial" w:hAnsi="Arial"/>
                      <w:b/>
                      <w:spacing w:val="-42"/>
                      <w:w w:val="9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w w:val="85"/>
                      <w:sz w:val="18"/>
                    </w:rPr>
                    <w:t>pure</w:t>
                  </w:r>
                  <w:r>
                    <w:rPr>
                      <w:rFonts w:ascii="Arial" w:hAnsi="Arial"/>
                      <w:b/>
                      <w:spacing w:val="6"/>
                      <w:w w:val="8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w w:val="85"/>
                      <w:sz w:val="18"/>
                    </w:rPr>
                    <w:t>drug</w:t>
                  </w:r>
                  <w:r>
                    <w:rPr>
                      <w:rFonts w:ascii="Arial" w:hAnsi="Arial"/>
                      <w:b/>
                      <w:spacing w:val="1"/>
                      <w:w w:val="8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added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(µg/</w:t>
                  </w:r>
                  <w:r>
                    <w:rPr>
                      <w:rFonts w:ascii="Arial" w:hAnsi="Arial"/>
                      <w:b/>
                      <w:spacing w:val="-8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ml)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4.976379pt;margin-top:3.047794pt;width:23.45pt;height:32.0500pt;mso-position-horizontal-relative:page;mso-position-vertical-relative:paragraph;z-index:15740928" type="#_x0000_t202" filled="false" stroked="false">
            <v:textbox inset="0,0,0,0" style="layout-flow:vertical;mso-layout-flow-alt:bottom-to-top">
              <w:txbxContent>
                <w:p>
                  <w:pPr>
                    <w:spacing w:line="268" w:lineRule="auto" w:before="5"/>
                    <w:ind w:left="101" w:right="0" w:hanging="82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5"/>
                      <w:sz w:val="18"/>
                    </w:rPr>
                    <w:t>Amount</w:t>
                  </w:r>
                  <w:r>
                    <w:rPr>
                      <w:rFonts w:ascii="Arial"/>
                      <w:b/>
                      <w:spacing w:val="-40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95"/>
                      <w:sz w:val="18"/>
                    </w:rPr>
                    <w:t>found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936386pt;margin-top:.629712pt;width:23.45pt;height:36.7pt;mso-position-horizontal-relative:page;mso-position-vertical-relative:paragraph;z-index:15741440" type="#_x0000_t202" filled="false" stroked="false">
            <v:textbox inset="0,0,0,0" style="layout-flow:vertical;mso-layout-flow-alt:bottom-to-top">
              <w:txbxContent>
                <w:p>
                  <w:pPr>
                    <w:spacing w:before="5"/>
                    <w:ind w:left="1" w:right="0" w:firstLine="0"/>
                    <w:jc w:val="center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107"/>
                      <w:sz w:val="18"/>
                    </w:rPr>
                    <w:t>%</w:t>
                  </w:r>
                </w:p>
                <w:p>
                  <w:pPr>
                    <w:spacing w:before="26"/>
                    <w:ind w:left="2" w:right="2" w:firstLine="0"/>
                    <w:jc w:val="center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5"/>
                      <w:sz w:val="18"/>
                    </w:rPr>
                    <w:t>Recovery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.056366pt;margin-top:6.009258pt;width:11.8pt;height:25.95pt;mso-position-horizontal-relative:page;mso-position-vertical-relative:paragraph;z-index:15742464" type="#_x0000_t202" filled="false" stroked="false">
            <v:textbox inset="0,0,0,0" style="layout-flow:vertical;mso-layout-flow-alt:bottom-to-top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90"/>
                      <w:sz w:val="18"/>
                    </w:rPr>
                    <w:t>%RSD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position w:val="-10"/>
          <w:sz w:val="18"/>
        </w:rPr>
        <w:t>Drug</w:t>
        <w:tab/>
      </w:r>
      <w:r>
        <w:rPr>
          <w:rFonts w:ascii="Arial"/>
          <w:b/>
          <w:w w:val="85"/>
          <w:sz w:val="18"/>
        </w:rPr>
        <w:t>Label claim</w:t>
      </w:r>
      <w:r>
        <w:rPr>
          <w:rFonts w:ascii="Arial"/>
          <w:b/>
          <w:spacing w:val="-40"/>
          <w:w w:val="85"/>
          <w:sz w:val="18"/>
        </w:rPr>
        <w:t> </w:t>
      </w:r>
      <w:r>
        <w:rPr>
          <w:rFonts w:ascii="Arial"/>
          <w:b/>
          <w:sz w:val="18"/>
        </w:rPr>
        <w:t>(mg/tab)</w:t>
      </w:r>
    </w:p>
    <w:p>
      <w:pPr>
        <w:spacing w:before="37"/>
        <w:ind w:left="350" w:right="253" w:firstLine="0"/>
        <w:jc w:val="center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90"/>
          <w:sz w:val="18"/>
        </w:rPr>
        <w:t>Assay(%</w:t>
      </w:r>
      <w:r>
        <w:rPr>
          <w:rFonts w:ascii="Arial"/>
          <w:b/>
          <w:spacing w:val="3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of</w:t>
      </w:r>
      <w:r>
        <w:rPr>
          <w:rFonts w:ascii="Arial"/>
          <w:b/>
          <w:spacing w:val="1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label</w:t>
      </w:r>
      <w:r>
        <w:rPr>
          <w:rFonts w:ascii="Arial"/>
          <w:b/>
          <w:spacing w:val="2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claim)</w:t>
      </w:r>
    </w:p>
    <w:p>
      <w:pPr>
        <w:spacing w:before="18"/>
        <w:ind w:left="929" w:right="831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w w:val="95"/>
          <w:sz w:val="18"/>
        </w:rPr>
        <w:t>±</w:t>
      </w:r>
      <w:r>
        <w:rPr>
          <w:rFonts w:ascii="Arial" w:hAnsi="Arial"/>
          <w:b/>
          <w:spacing w:val="-6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%RSD</w:t>
      </w:r>
    </w:p>
    <w:p>
      <w:pPr>
        <w:spacing w:after="0"/>
        <w:jc w:val="center"/>
        <w:rPr>
          <w:rFonts w:ascii="Arial" w:hAnsi="Arial"/>
          <w:sz w:val="18"/>
        </w:rPr>
        <w:sectPr>
          <w:type w:val="continuous"/>
          <w:pgSz w:w="12240" w:h="15840"/>
          <w:pgMar w:top="1120" w:bottom="920" w:left="680" w:right="800"/>
          <w:cols w:num="2" w:equalWidth="0">
            <w:col w:w="8270" w:space="40"/>
            <w:col w:w="2450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5850"/>
        <w:rPr>
          <w:rFonts w:ascii="Arial"/>
          <w:sz w:val="2"/>
        </w:rPr>
      </w:pPr>
      <w:r>
        <w:rPr>
          <w:rFonts w:ascii="Arial"/>
          <w:sz w:val="2"/>
        </w:rPr>
        <w:pict>
          <v:group style="width:237.5pt;height:.4pt;mso-position-horizontal-relative:char;mso-position-vertical-relative:line" coordorigin="0,0" coordsize="4750,8">
            <v:shape style="position:absolute;left:-1;top:0;width:4750;height:8" coordorigin="0,0" coordsize="4750,8" path="m1274,0l0,0,0,7,1274,7,1274,0xm1284,0l1277,0,1277,7,1284,7,1284,0xm2712,0l1286,0,1286,7,2712,7,2712,0xm2722,0l2714,0,2714,7,2722,7,2722,0xm4750,0l2724,0,2724,7,4750,7,4750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tabs>
          <w:tab w:pos="7700" w:val="left" w:leader="none"/>
          <w:tab w:pos="9095" w:val="left" w:leader="none"/>
        </w:tabs>
        <w:spacing w:before="0"/>
        <w:ind w:left="6023" w:right="0" w:firstLine="0"/>
        <w:jc w:val="left"/>
        <w:rPr>
          <w:rFonts w:ascii="Arial" w:hAnsi="Arial"/>
          <w:b/>
          <w:sz w:val="18"/>
        </w:rPr>
      </w:pPr>
      <w:r>
        <w:rPr/>
        <w:pict>
          <v:rect style="position:absolute;margin-left:325.799011pt;margin-top:15.401877pt;width:238.200011pt;height:.36pt;mso-position-horizontal-relative:page;mso-position-vertical-relative:paragraph;z-index:-1572096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shape style="position:absolute;margin-left:46.079002pt;margin-top:22.361877pt;width:241.1pt;height:.4pt;mso-position-horizontal-relative:page;mso-position-vertical-relative:paragraph;z-index:-15720448;mso-wrap-distance-left:0;mso-wrap-distance-right:0" coordorigin="922,447" coordsize="4822,8" path="m1553,447l922,447,922,454,1553,454,1553,447xm1562,447l1555,447,1555,454,1562,454,1562,447xm2465,447l1565,447,1565,454,2465,454,2465,447xm2474,447l2467,447,2467,454,2474,454,2474,447xm3610,447l2477,447,2477,454,3610,454,3610,447xm3619,447l3612,447,3612,454,3619,454,3619,447xm4289,447l3622,447,3622,454,4289,454,4289,447xm4298,447l4291,447,4291,454,4298,454,4298,447xm4970,447l4301,447,4301,454,4970,454,4970,447xm4980,447l4973,447,4973,454,4980,454,4980,447xm5743,447l4982,447,4982,454,5743,454,5743,447xe" filled="true" fillcolor="#000000" stroked="false">
            <v:path arrowok="t"/>
            <v:fill type="solid"/>
            <w10:wrap type="topAndBottom"/>
          </v:shape>
        </w:pict>
      </w:r>
      <w:r>
        <w:rPr>
          <w:rFonts w:ascii="Arial" w:hAnsi="Arial"/>
          <w:b/>
          <w:w w:val="85"/>
          <w:sz w:val="18"/>
        </w:rPr>
        <w:t>Lamivir</w:t>
      </w:r>
      <w:r>
        <w:rPr>
          <w:rFonts w:ascii="Arial" w:hAnsi="Arial"/>
          <w:b/>
          <w:spacing w:val="6"/>
          <w:w w:val="85"/>
          <w:sz w:val="18"/>
        </w:rPr>
        <w:t> </w:t>
      </w:r>
      <w:r>
        <w:rPr>
          <w:rFonts w:ascii="Arial" w:hAnsi="Arial"/>
          <w:b/>
          <w:w w:val="85"/>
          <w:sz w:val="18"/>
        </w:rPr>
        <w:t>HBV</w:t>
        <w:tab/>
      </w:r>
      <w:r>
        <w:rPr>
          <w:rFonts w:ascii="Arial" w:hAnsi="Arial"/>
          <w:b/>
          <w:sz w:val="18"/>
        </w:rPr>
        <w:t>100</w:t>
        <w:tab/>
        <w:t>99.12±0.274</w:t>
      </w:r>
    </w:p>
    <w:p>
      <w:pPr>
        <w:pStyle w:val="BodyText"/>
        <w:spacing w:before="6"/>
        <w:rPr>
          <w:rFonts w:ascii="Arial"/>
          <w:b/>
          <w:sz w:val="5"/>
        </w:rPr>
      </w:pPr>
    </w:p>
    <w:p>
      <w:pPr>
        <w:spacing w:after="0"/>
        <w:rPr>
          <w:rFonts w:ascii="Arial"/>
          <w:sz w:val="5"/>
        </w:rPr>
        <w:sectPr>
          <w:type w:val="continuous"/>
          <w:pgSz w:w="12240" w:h="15840"/>
          <w:pgMar w:top="1120" w:bottom="920" w:left="680" w:right="800"/>
        </w:sectPr>
      </w:pPr>
    </w:p>
    <w:p>
      <w:pPr>
        <w:pStyle w:val="BodyText"/>
        <w:rPr>
          <w:rFonts w:ascii="Arial"/>
          <w:b/>
          <w:sz w:val="16"/>
        </w:rPr>
      </w:pPr>
    </w:p>
    <w:p>
      <w:pPr>
        <w:tabs>
          <w:tab w:pos="1054" w:val="left" w:leader="none"/>
          <w:tab w:pos="2084" w:val="left" w:leader="none"/>
          <w:tab w:pos="2876" w:val="left" w:leader="none"/>
          <w:tab w:pos="3555" w:val="left" w:leader="none"/>
          <w:tab w:pos="4234" w:val="left" w:leader="none"/>
        </w:tabs>
        <w:spacing w:before="0"/>
        <w:ind w:left="183" w:right="0" w:firstLine="0"/>
        <w:jc w:val="center"/>
        <w:rPr>
          <w:sz w:val="18"/>
        </w:rPr>
      </w:pPr>
      <w:r>
        <w:rPr>
          <w:sz w:val="18"/>
        </w:rPr>
        <w:t>100</w:t>
        <w:tab/>
        <w:t>6</w:t>
        <w:tab/>
        <w:t>6</w:t>
        <w:tab/>
        <w:t>5.90</w:t>
        <w:tab/>
        <w:t>98.3</w:t>
        <w:tab/>
        <w:t>0.637</w:t>
      </w:r>
    </w:p>
    <w:p>
      <w:pPr>
        <w:pStyle w:val="BodyText"/>
        <w:spacing w:before="3"/>
        <w:rPr>
          <w:sz w:val="19"/>
        </w:rPr>
      </w:pPr>
      <w:r>
        <w:rPr/>
        <w:pict>
          <v:rect style="position:absolute;margin-left:45.359001pt;margin-top:12.884234pt;width:241.800011pt;height:.36pt;mso-position-horizontal-relative:page;mso-position-vertical-relative:paragraph;z-index:-1571993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3"/>
        <w:rPr>
          <w:sz w:val="20"/>
        </w:rPr>
      </w:pPr>
    </w:p>
    <w:p>
      <w:pPr>
        <w:pStyle w:val="Heading2"/>
        <w:spacing w:before="1"/>
      </w:pPr>
      <w:r>
        <w:rPr>
          <w:w w:val="95"/>
        </w:rPr>
        <w:t>Precision</w:t>
      </w:r>
    </w:p>
    <w:p>
      <w:pPr>
        <w:pStyle w:val="BodyText"/>
        <w:spacing w:line="266" w:lineRule="auto" w:before="24"/>
        <w:ind w:left="227" w:right="38"/>
        <w:jc w:val="both"/>
      </w:pPr>
      <w:r>
        <w:rPr>
          <w:w w:val="95"/>
        </w:rPr>
        <w:t>Precision of the methods was studied as intraday,</w:t>
      </w:r>
      <w:r>
        <w:rPr>
          <w:spacing w:val="1"/>
          <w:w w:val="95"/>
        </w:rPr>
        <w:t> </w:t>
      </w:r>
      <w:r>
        <w:rPr/>
        <w:t>interday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repeatability.</w:t>
      </w:r>
      <w:r>
        <w:rPr>
          <w:spacing w:val="1"/>
        </w:rPr>
        <w:t> </w:t>
      </w:r>
      <w:r>
        <w:rPr/>
        <w:t>Intra-day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>
          <w:w w:val="90"/>
        </w:rPr>
        <w:t>performed</w:t>
      </w:r>
      <w:r>
        <w:rPr>
          <w:spacing w:val="1"/>
          <w:w w:val="90"/>
        </w:rPr>
        <w:t> </w:t>
      </w:r>
      <w:r>
        <w:rPr>
          <w:w w:val="90"/>
        </w:rPr>
        <w:t>by</w:t>
      </w:r>
      <w:r>
        <w:rPr>
          <w:spacing w:val="1"/>
          <w:w w:val="90"/>
        </w:rPr>
        <w:t> </w:t>
      </w:r>
      <w:r>
        <w:rPr>
          <w:w w:val="90"/>
        </w:rPr>
        <w:t>analyzing,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46"/>
        </w:rPr>
        <w:t> </w:t>
      </w:r>
      <w:r>
        <w:rPr>
          <w:w w:val="90"/>
        </w:rPr>
        <w:t>triplicate</w:t>
      </w:r>
      <w:r>
        <w:rPr>
          <w:spacing w:val="47"/>
        </w:rPr>
        <w:t> </w:t>
      </w:r>
      <w:r>
        <w:rPr>
          <w:w w:val="90"/>
        </w:rPr>
        <w:t>measurements</w:t>
      </w:r>
      <w:r>
        <w:rPr>
          <w:spacing w:val="-51"/>
          <w:w w:val="90"/>
        </w:rPr>
        <w:t> </w:t>
      </w:r>
      <w:r>
        <w:rPr>
          <w:w w:val="95"/>
        </w:rPr>
        <w:t>of 100%concentration of drug in the same day. Inter-</w:t>
      </w:r>
      <w:r>
        <w:rPr>
          <w:spacing w:val="-53"/>
          <w:w w:val="95"/>
        </w:rPr>
        <w:t> </w:t>
      </w:r>
      <w:r>
        <w:rPr>
          <w:w w:val="95"/>
        </w:rPr>
        <w:t>day</w:t>
      </w:r>
      <w:r>
        <w:rPr>
          <w:spacing w:val="1"/>
          <w:w w:val="95"/>
        </w:rPr>
        <w:t> </w:t>
      </w:r>
      <w:r>
        <w:rPr>
          <w:w w:val="95"/>
        </w:rPr>
        <w:t>precision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performed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analyzing</w:t>
      </w:r>
      <w:r>
        <w:rPr>
          <w:spacing w:val="1"/>
          <w:w w:val="95"/>
        </w:rPr>
        <w:t> </w:t>
      </w:r>
      <w:r>
        <w:rPr>
          <w:w w:val="95"/>
        </w:rPr>
        <w:t>three</w:t>
      </w:r>
      <w:r>
        <w:rPr>
          <w:spacing w:val="1"/>
          <w:w w:val="95"/>
        </w:rPr>
        <w:t> </w:t>
      </w:r>
      <w:r>
        <w:rPr>
          <w:w w:val="95"/>
        </w:rPr>
        <w:t>different concentration of the drug (80%, 100%, and</w:t>
      </w:r>
      <w:r>
        <w:rPr>
          <w:spacing w:val="1"/>
          <w:w w:val="95"/>
        </w:rPr>
        <w:t> </w:t>
      </w:r>
      <w:r>
        <w:rPr>
          <w:w w:val="95"/>
        </w:rPr>
        <w:t>120%) for three days in a week. Repeatability was</w:t>
      </w:r>
      <w:r>
        <w:rPr>
          <w:spacing w:val="1"/>
          <w:w w:val="95"/>
        </w:rPr>
        <w:t> </w:t>
      </w:r>
      <w:r>
        <w:rPr>
          <w:w w:val="95"/>
        </w:rPr>
        <w:t>performed by analyzing the 100% concentration of</w:t>
      </w:r>
      <w:r>
        <w:rPr>
          <w:spacing w:val="1"/>
          <w:w w:val="95"/>
        </w:rPr>
        <w:t> </w:t>
      </w:r>
      <w:r>
        <w:rPr>
          <w:w w:val="90"/>
        </w:rPr>
        <w:t>drug</w:t>
      </w:r>
      <w:r>
        <w:rPr>
          <w:spacing w:val="3"/>
          <w:w w:val="90"/>
        </w:rPr>
        <w:t> </w:t>
      </w:r>
      <w:r>
        <w:rPr>
          <w:w w:val="90"/>
        </w:rPr>
        <w:t>for</w:t>
      </w:r>
      <w:r>
        <w:rPr>
          <w:spacing w:val="3"/>
          <w:w w:val="90"/>
        </w:rPr>
        <w:t> </w:t>
      </w:r>
      <w:r>
        <w:rPr>
          <w:w w:val="90"/>
        </w:rPr>
        <w:t>six</w:t>
      </w:r>
      <w:r>
        <w:rPr>
          <w:spacing w:val="3"/>
          <w:w w:val="90"/>
        </w:rPr>
        <w:t> </w:t>
      </w:r>
      <w:r>
        <w:rPr>
          <w:w w:val="90"/>
        </w:rPr>
        <w:t>times</w:t>
      </w:r>
      <w:r>
        <w:rPr>
          <w:spacing w:val="3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results</w:t>
      </w:r>
      <w:r>
        <w:rPr>
          <w:spacing w:val="1"/>
          <w:w w:val="90"/>
        </w:rPr>
        <w:t> </w:t>
      </w:r>
      <w:r>
        <w:rPr>
          <w:w w:val="90"/>
        </w:rPr>
        <w:t>are</w:t>
      </w:r>
      <w:r>
        <w:rPr>
          <w:spacing w:val="3"/>
          <w:w w:val="90"/>
        </w:rPr>
        <w:t> </w:t>
      </w:r>
      <w:r>
        <w:rPr>
          <w:w w:val="90"/>
        </w:rPr>
        <w:t>shown</w:t>
      </w:r>
      <w:r>
        <w:rPr>
          <w:spacing w:val="1"/>
          <w:w w:val="90"/>
        </w:rPr>
        <w:t> </w:t>
      </w:r>
      <w:r>
        <w:rPr>
          <w:w w:val="90"/>
        </w:rPr>
        <w:t>in</w:t>
      </w:r>
      <w:r>
        <w:rPr>
          <w:spacing w:val="2"/>
          <w:w w:val="90"/>
        </w:rPr>
        <w:t> </w:t>
      </w:r>
      <w:r>
        <w:rPr>
          <w:w w:val="90"/>
        </w:rPr>
        <w:t>table</w:t>
      </w:r>
      <w:r>
        <w:rPr>
          <w:spacing w:val="2"/>
          <w:w w:val="90"/>
        </w:rPr>
        <w:t> </w:t>
      </w:r>
      <w:r>
        <w:rPr>
          <w:w w:val="90"/>
        </w:rPr>
        <w:t>4.</w:t>
      </w:r>
    </w:p>
    <w:p>
      <w:pPr>
        <w:pStyle w:val="BodyText"/>
        <w:spacing w:before="3"/>
        <w:rPr>
          <w:sz w:val="23"/>
        </w:rPr>
      </w:pPr>
    </w:p>
    <w:p>
      <w:pPr>
        <w:spacing w:before="1"/>
        <w:ind w:left="183" w:right="0" w:firstLine="0"/>
        <w:jc w:val="center"/>
        <w:rPr>
          <w:rFonts w:ascii="Arial"/>
          <w:b/>
          <w:sz w:val="22"/>
        </w:rPr>
      </w:pPr>
      <w:r>
        <w:rPr/>
        <w:pict>
          <v:shape style="position:absolute;margin-left:71.456383pt;margin-top:16.944128pt;width:23.45pt;height:24.6pt;mso-position-horizontal-relative:page;mso-position-vertical-relative:paragraph;z-index:15739392" type="#_x0000_t202" filled="false" stroked="false">
            <v:textbox inset="0,0,0,0" style="layout-flow:vertical;mso-layout-flow-alt:bottom-to-top">
              <w:txbxContent>
                <w:p>
                  <w:pPr>
                    <w:spacing w:line="268" w:lineRule="auto" w:before="5"/>
                    <w:ind w:left="20" w:right="14" w:firstLine="13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5"/>
                      <w:sz w:val="18"/>
                    </w:rPr>
                    <w:t>ration</w:t>
                  </w:r>
                  <w:r>
                    <w:rPr>
                      <w:rFonts w:ascii="Arial"/>
                      <w:b/>
                      <w:spacing w:val="-40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ml)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0.33638pt;margin-top:27.099487pt;width:23.35pt;height:16.25pt;mso-position-horizontal-relative:page;mso-position-vertical-relative:paragraph;z-index:15741952" type="#_x0000_t202" filled="false" stroked="false">
            <v:textbox inset="0,0,0,0" style="layout-flow:vertical;mso-layout-flow-alt:bottom-to-top">
              <w:txbxContent>
                <w:p>
                  <w:pPr>
                    <w:spacing w:line="266" w:lineRule="auto" w:before="5"/>
                    <w:ind w:left="31" w:right="6" w:hanging="12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90"/>
                      <w:sz w:val="18"/>
                    </w:rPr>
                    <w:t>day</w:t>
                  </w:r>
                  <w:r>
                    <w:rPr>
                      <w:rFonts w:ascii="Arial"/>
                      <w:b/>
                      <w:spacing w:val="-42"/>
                      <w:w w:val="9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18"/>
                    </w:rPr>
                    <w:t>SD)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3.336395pt;margin-top:18.007818pt;width:23.35pt;height:25.7pt;mso-position-horizontal-relative:page;mso-position-vertical-relative:paragraph;z-index:15742976" type="#_x0000_t202" filled="false" stroked="false">
            <v:textbox inset="0,0,0,0" style="layout-flow:vertical;mso-layout-flow-alt:bottom-to-top">
              <w:txbxContent>
                <w:p>
                  <w:pPr>
                    <w:spacing w:line="266" w:lineRule="auto" w:before="5"/>
                    <w:ind w:left="38" w:right="6" w:hanging="19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90"/>
                      <w:sz w:val="18"/>
                    </w:rPr>
                    <w:t>ability</w:t>
                  </w:r>
                  <w:r>
                    <w:rPr>
                      <w:rFonts w:ascii="Arial"/>
                      <w:b/>
                      <w:spacing w:val="-42"/>
                      <w:w w:val="9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95"/>
                      <w:sz w:val="18"/>
                    </w:rPr>
                    <w:t>SD)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w w:val="85"/>
          <w:sz w:val="22"/>
        </w:rPr>
        <w:t>Table</w:t>
      </w:r>
      <w:r>
        <w:rPr>
          <w:rFonts w:ascii="Arial"/>
          <w:b/>
          <w:spacing w:val="7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04:</w:t>
      </w:r>
      <w:r>
        <w:rPr>
          <w:rFonts w:ascii="Arial"/>
          <w:b/>
          <w:spacing w:val="6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Results</w:t>
      </w:r>
      <w:r>
        <w:rPr>
          <w:rFonts w:ascii="Arial"/>
          <w:b/>
          <w:spacing w:val="7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from</w:t>
      </w:r>
      <w:r>
        <w:rPr>
          <w:rFonts w:ascii="Arial"/>
          <w:b/>
          <w:spacing w:val="6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precision</w:t>
      </w:r>
    </w:p>
    <w:p>
      <w:pPr>
        <w:pStyle w:val="BodyText"/>
        <w:spacing w:before="7"/>
        <w:rPr>
          <w:rFonts w:ascii="Arial"/>
          <w:b/>
          <w:sz w:val="3"/>
        </w:rPr>
      </w:pPr>
    </w:p>
    <w:p>
      <w:pPr>
        <w:pStyle w:val="BodyText"/>
        <w:spacing w:line="20" w:lineRule="exact"/>
        <w:ind w:left="119" w:right="-130"/>
        <w:rPr>
          <w:rFonts w:ascii="Arial"/>
          <w:sz w:val="2"/>
        </w:rPr>
      </w:pPr>
      <w:r>
        <w:rPr>
          <w:rFonts w:ascii="Arial"/>
          <w:sz w:val="2"/>
        </w:rPr>
        <w:pict>
          <v:group style="width:253.35pt;height:.4pt;mso-position-horizontal-relative:char;mso-position-vertical-relative:line" coordorigin="0,0" coordsize="5067,8">
            <v:shape style="position:absolute;left:-1;top:0;width:5067;height:8" coordorigin="0,0" coordsize="5067,8" path="m538,0l0,0,0,7,538,7,538,0xm547,0l540,0,540,7,547,7,547,0xm1224,0l550,0,550,7,1224,7,1224,0xm1234,0l1226,0,1226,7,1234,7,1234,0xm3749,0l1236,0,1236,7,3749,7,3749,0xm3758,0l3751,0,3751,7,3758,7,3758,0xm4366,0l3761,0,3761,7,4366,7,4366,0xm4375,0l4368,0,4368,7,4375,7,4375,0xm5066,0l4378,0,4378,7,5066,7,5066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pStyle w:val="Heading1"/>
        <w:spacing w:before="77"/>
      </w:pPr>
      <w:r>
        <w:rPr>
          <w:b w:val="0"/>
        </w:rPr>
        <w:br w:type="column"/>
      </w:r>
      <w:r>
        <w:rPr>
          <w:w w:val="95"/>
        </w:rPr>
        <w:t>Acknowledgements</w:t>
      </w:r>
    </w:p>
    <w:p>
      <w:pPr>
        <w:pStyle w:val="BodyText"/>
        <w:spacing w:line="266" w:lineRule="auto" w:before="27"/>
        <w:ind w:left="227" w:right="104"/>
        <w:jc w:val="both"/>
      </w:pPr>
      <w:r>
        <w:rPr>
          <w:w w:val="90"/>
        </w:rPr>
        <w:t>The author is </w:t>
      </w:r>
      <w:r>
        <w:rPr>
          <w:color w:val="0C0C0C"/>
          <w:w w:val="90"/>
        </w:rPr>
        <w:t>grateful to express my sincere thanks to</w:t>
      </w:r>
      <w:r>
        <w:rPr>
          <w:color w:val="0C0C0C"/>
          <w:spacing w:val="1"/>
          <w:w w:val="90"/>
        </w:rPr>
        <w:t> </w:t>
      </w:r>
      <w:r>
        <w:rPr>
          <w:color w:val="0C0C0C"/>
          <w:w w:val="90"/>
        </w:rPr>
        <w:t>Mr.K.Parvatha</w:t>
      </w:r>
      <w:r>
        <w:rPr>
          <w:color w:val="0C0C0C"/>
          <w:spacing w:val="1"/>
          <w:w w:val="90"/>
        </w:rPr>
        <w:t> </w:t>
      </w:r>
      <w:r>
        <w:rPr>
          <w:color w:val="0C0C0C"/>
          <w:w w:val="90"/>
        </w:rPr>
        <w:t>reddy</w:t>
      </w:r>
      <w:r>
        <w:rPr>
          <w:color w:val="0C0C0C"/>
          <w:spacing w:val="1"/>
          <w:w w:val="90"/>
        </w:rPr>
        <w:t> </w:t>
      </w:r>
      <w:r>
        <w:rPr>
          <w:color w:val="0C0C0C"/>
          <w:w w:val="90"/>
        </w:rPr>
        <w:t>(Director),</w:t>
      </w:r>
      <w:r>
        <w:rPr>
          <w:color w:val="0C0C0C"/>
          <w:spacing w:val="1"/>
          <w:w w:val="90"/>
        </w:rPr>
        <w:t> </w:t>
      </w:r>
      <w:r>
        <w:rPr>
          <w:w w:val="90"/>
        </w:rPr>
        <w:t>Mrs.S.Shashirekha</w:t>
      </w:r>
      <w:r>
        <w:rPr>
          <w:spacing w:val="1"/>
          <w:w w:val="90"/>
        </w:rPr>
        <w:t> </w:t>
      </w:r>
      <w:r>
        <w:rPr>
          <w:spacing w:val="-1"/>
        </w:rPr>
        <w:t>(Chairman)</w:t>
      </w:r>
      <w:r>
        <w:rPr/>
        <w:t> </w:t>
      </w:r>
      <w:r>
        <w:rPr>
          <w:spacing w:val="-1"/>
        </w:rPr>
        <w:t>&amp;</w:t>
      </w:r>
      <w:r>
        <w:rPr/>
        <w:t> Principal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Moonray</w:t>
      </w:r>
      <w:r>
        <w:rPr>
          <w:spacing w:val="1"/>
        </w:rPr>
        <w:t> </w:t>
      </w:r>
      <w:r>
        <w:rPr/>
        <w:t>institute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w w:val="90"/>
        </w:rPr>
        <w:t>pharmaceutical sciences, Raikal, Mahabubnagar (D),</w:t>
      </w:r>
      <w:r>
        <w:rPr>
          <w:spacing w:val="1"/>
          <w:w w:val="90"/>
        </w:rPr>
        <w:t> </w:t>
      </w:r>
      <w:r>
        <w:rPr>
          <w:w w:val="95"/>
        </w:rPr>
        <w:t>Andhrapradesh, India – 509202, for their continuous</w:t>
      </w:r>
      <w:r>
        <w:rPr>
          <w:spacing w:val="1"/>
          <w:w w:val="95"/>
        </w:rPr>
        <w:t> </w:t>
      </w:r>
      <w:r>
        <w:rPr>
          <w:w w:val="95"/>
        </w:rPr>
        <w:t>support and encouragement and for providing the</w:t>
      </w:r>
      <w:r>
        <w:rPr>
          <w:spacing w:val="1"/>
          <w:w w:val="95"/>
        </w:rPr>
        <w:t> </w:t>
      </w:r>
      <w:r>
        <w:rPr/>
        <w:t>necessary</w:t>
      </w:r>
      <w:r>
        <w:rPr>
          <w:spacing w:val="-4"/>
        </w:rPr>
        <w:t> </w:t>
      </w:r>
      <w:r>
        <w:rPr/>
        <w:t>facilities.</w:t>
      </w:r>
    </w:p>
    <w:p>
      <w:pPr>
        <w:pStyle w:val="BodyText"/>
        <w:spacing w:before="7"/>
        <w:rPr>
          <w:sz w:val="23"/>
        </w:rPr>
      </w:pPr>
    </w:p>
    <w:p>
      <w:pPr>
        <w:pStyle w:val="Heading1"/>
      </w:pPr>
      <w:r>
        <w:rPr>
          <w:w w:val="95"/>
        </w:rPr>
        <w:t>References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64" w:lineRule="auto" w:before="26" w:after="0"/>
        <w:ind w:left="587" w:right="107" w:hanging="360"/>
        <w:jc w:val="both"/>
        <w:rPr>
          <w:color w:val="333333"/>
          <w:sz w:val="24"/>
        </w:rPr>
      </w:pPr>
      <w:r>
        <w:rPr>
          <w:w w:val="90"/>
          <w:sz w:val="22"/>
        </w:rPr>
        <w:t>International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conference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Harmonization,”Q2A: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Text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validation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Analytical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Procedures,”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Federal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register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60(40), 11260-11262(1995).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64" w:lineRule="auto" w:before="0" w:after="0"/>
        <w:ind w:left="587" w:right="103" w:hanging="360"/>
        <w:jc w:val="both"/>
        <w:rPr>
          <w:color w:val="333333"/>
          <w:sz w:val="24"/>
        </w:rPr>
      </w:pPr>
      <w:r>
        <w:rPr/>
        <w:pict>
          <v:shape style="position:absolute;margin-left:39.689999pt;margin-top:51.738892pt;width:253.6pt;height:65.850pt;mso-position-horizontal-relative:page;mso-position-vertical-relative:paragraph;z-index:157434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57"/>
                    <w:gridCol w:w="620"/>
                    <w:gridCol w:w="866"/>
                    <w:gridCol w:w="834"/>
                    <w:gridCol w:w="877"/>
                    <w:gridCol w:w="624"/>
                    <w:gridCol w:w="698"/>
                  </w:tblGrid>
                  <w:tr>
                    <w:trPr>
                      <w:trHeight w:val="617" w:hRule="atLeast"/>
                    </w:trPr>
                    <w:tc>
                      <w:tcPr>
                        <w:tcW w:w="55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20" w:type="dxa"/>
                        <w:tcBorders>
                          <w:bottom w:val="single" w:sz="4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268" w:lineRule="auto" w:before="83"/>
                          <w:ind w:left="252" w:right="-30" w:hanging="207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80"/>
                            <w:sz w:val="18"/>
                          </w:rPr>
                          <w:t>Concent</w:t>
                        </w:r>
                        <w:r>
                          <w:rPr>
                            <w:rFonts w:ascii="Arial" w:hAnsi="Arial"/>
                            <w:b/>
                            <w:spacing w:val="-37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(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µg/</w:t>
                        </w:r>
                      </w:p>
                    </w:tc>
                    <w:tc>
                      <w:tcPr>
                        <w:tcW w:w="86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222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(Day-1)</w:t>
                        </w:r>
                      </w:p>
                    </w:tc>
                    <w:tc>
                      <w:tcPr>
                        <w:tcW w:w="83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left="7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(Day-2)</w:t>
                        </w:r>
                      </w:p>
                    </w:tc>
                    <w:tc>
                      <w:tcPr>
                        <w:tcW w:w="87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5"/>
                          <w:ind w:right="165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(Day-3)</w:t>
                        </w:r>
                      </w:p>
                    </w:tc>
                    <w:tc>
                      <w:tcPr>
                        <w:tcW w:w="624" w:type="dxa"/>
                        <w:tcBorders>
                          <w:bottom w:val="single" w:sz="4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266" w:lineRule="auto" w:before="64"/>
                          <w:ind w:left="269" w:right="-5" w:hanging="2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85"/>
                            <w:sz w:val="18"/>
                          </w:rPr>
                          <w:t>Intra</w:t>
                        </w:r>
                        <w:r>
                          <w:rPr>
                            <w:rFonts w:ascii="Arial"/>
                            <w:b/>
                            <w:spacing w:val="-40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5"/>
                            <w:sz w:val="18"/>
                          </w:rPr>
                          <w:t>(%R</w:t>
                        </w:r>
                      </w:p>
                    </w:tc>
                    <w:tc>
                      <w:tcPr>
                        <w:tcW w:w="698" w:type="dxa"/>
                        <w:tcBorders>
                          <w:bottom w:val="single" w:sz="4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before="100"/>
                          <w:ind w:left="7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90"/>
                            <w:sz w:val="18"/>
                          </w:rPr>
                          <w:t>Repeat</w:t>
                        </w:r>
                      </w:p>
                      <w:p>
                        <w:pPr>
                          <w:pStyle w:val="TableParagraph"/>
                          <w:spacing w:before="23"/>
                          <w:ind w:left="269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8"/>
                          </w:rPr>
                          <w:t>(%R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55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/>
                          <w:ind w:right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62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/>
                          <w:ind w:left="4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86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/>
                          <w:ind w:left="1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0.772</w:t>
                        </w:r>
                      </w:p>
                    </w:tc>
                    <w:tc>
                      <w:tcPr>
                        <w:tcW w:w="83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/>
                          <w:ind w:right="14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0.320</w:t>
                        </w:r>
                      </w:p>
                    </w:tc>
                    <w:tc>
                      <w:tcPr>
                        <w:tcW w:w="87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/>
                          <w:ind w:right="13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0.274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/>
                          <w:ind w:left="1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------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/>
                          <w:ind w:left="99" w:right="10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-----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557" w:type="dxa"/>
                      </w:tcPr>
                      <w:p>
                        <w:pPr>
                          <w:pStyle w:val="TableParagraph"/>
                          <w:spacing w:line="203" w:lineRule="exact" w:before="3"/>
                          <w:ind w:right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620" w:type="dxa"/>
                      </w:tcPr>
                      <w:p>
                        <w:pPr>
                          <w:pStyle w:val="TableParagraph"/>
                          <w:spacing w:line="203" w:lineRule="exact" w:before="3"/>
                          <w:ind w:left="209" w:right="17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866" w:type="dxa"/>
                      </w:tcPr>
                      <w:p>
                        <w:pPr>
                          <w:pStyle w:val="TableParagraph"/>
                          <w:spacing w:line="203" w:lineRule="exact" w:before="3"/>
                          <w:ind w:left="1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0.274</w:t>
                        </w:r>
                      </w:p>
                    </w:tc>
                    <w:tc>
                      <w:tcPr>
                        <w:tcW w:w="834" w:type="dxa"/>
                      </w:tcPr>
                      <w:p>
                        <w:pPr>
                          <w:pStyle w:val="TableParagraph"/>
                          <w:spacing w:line="203" w:lineRule="exact" w:before="3"/>
                          <w:ind w:right="14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0.320</w:t>
                        </w:r>
                      </w:p>
                    </w:tc>
                    <w:tc>
                      <w:tcPr>
                        <w:tcW w:w="877" w:type="dxa"/>
                      </w:tcPr>
                      <w:p>
                        <w:pPr>
                          <w:pStyle w:val="TableParagraph"/>
                          <w:spacing w:line="203" w:lineRule="exact" w:before="3"/>
                          <w:ind w:right="13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0.841</w:t>
                        </w:r>
                      </w:p>
                    </w:tc>
                    <w:tc>
                      <w:tcPr>
                        <w:tcW w:w="624" w:type="dxa"/>
                      </w:tcPr>
                      <w:p>
                        <w:pPr>
                          <w:pStyle w:val="TableParagraph"/>
                          <w:spacing w:line="203" w:lineRule="exact" w:before="3"/>
                          <w:ind w:left="1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1.01</w:t>
                        </w:r>
                      </w:p>
                    </w:tc>
                    <w:tc>
                      <w:tcPr>
                        <w:tcW w:w="698" w:type="dxa"/>
                      </w:tcPr>
                      <w:p>
                        <w:pPr>
                          <w:pStyle w:val="TableParagraph"/>
                          <w:spacing w:line="203" w:lineRule="exact" w:before="3"/>
                          <w:ind w:left="100" w:right="10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0.331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5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right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62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209" w:right="17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86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0.388</w:t>
                        </w:r>
                      </w:p>
                    </w:tc>
                    <w:tc>
                      <w:tcPr>
                        <w:tcW w:w="83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right="14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0.393</w:t>
                        </w:r>
                      </w:p>
                    </w:tc>
                    <w:tc>
                      <w:tcPr>
                        <w:tcW w:w="87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right="13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0.532</w:t>
                        </w:r>
                      </w:p>
                    </w:tc>
                    <w:tc>
                      <w:tcPr>
                        <w:tcW w:w="62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------</w:t>
                        </w:r>
                      </w:p>
                    </w:tc>
                    <w:tc>
                      <w:tcPr>
                        <w:tcW w:w="69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99" w:right="10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-----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0"/>
          <w:sz w:val="22"/>
        </w:rPr>
        <w:t>International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conference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Harmonization,”Q2B:</w:t>
      </w:r>
      <w:r>
        <w:rPr>
          <w:spacing w:val="-50"/>
          <w:w w:val="90"/>
          <w:sz w:val="22"/>
        </w:rPr>
        <w:t> </w:t>
      </w:r>
      <w:r>
        <w:rPr>
          <w:w w:val="90"/>
          <w:sz w:val="22"/>
        </w:rPr>
        <w:t>validation of Analytical Procedures: Methodology;</w:t>
      </w:r>
      <w:r>
        <w:rPr>
          <w:spacing w:val="1"/>
          <w:w w:val="90"/>
          <w:sz w:val="22"/>
        </w:rPr>
        <w:t> </w:t>
      </w:r>
      <w:r>
        <w:rPr>
          <w:sz w:val="22"/>
        </w:rPr>
        <w:t>Availability,</w:t>
      </w:r>
      <w:r>
        <w:rPr>
          <w:spacing w:val="51"/>
          <w:sz w:val="22"/>
        </w:rPr>
        <w:t> </w:t>
      </w:r>
      <w:r>
        <w:rPr>
          <w:sz w:val="22"/>
        </w:rPr>
        <w:t>“Federal</w:t>
      </w:r>
      <w:r>
        <w:rPr>
          <w:spacing w:val="52"/>
          <w:sz w:val="22"/>
        </w:rPr>
        <w:t> </w:t>
      </w:r>
      <w:r>
        <w:rPr>
          <w:sz w:val="22"/>
        </w:rPr>
        <w:t>register</w:t>
      </w:r>
      <w:r>
        <w:rPr>
          <w:spacing w:val="52"/>
          <w:sz w:val="22"/>
        </w:rPr>
        <w:t> </w:t>
      </w:r>
      <w:r>
        <w:rPr>
          <w:sz w:val="22"/>
        </w:rPr>
        <w:t>62(96),</w:t>
      </w:r>
      <w:r>
        <w:rPr>
          <w:spacing w:val="50"/>
          <w:sz w:val="22"/>
        </w:rPr>
        <w:t> </w:t>
      </w:r>
      <w:r>
        <w:rPr>
          <w:sz w:val="22"/>
        </w:rPr>
        <w:t>27463-</w:t>
      </w:r>
    </w:p>
    <w:p>
      <w:pPr>
        <w:spacing w:after="0" w:line="264" w:lineRule="auto"/>
        <w:jc w:val="both"/>
        <w:rPr>
          <w:sz w:val="24"/>
        </w:rPr>
        <w:sectPr>
          <w:type w:val="continuous"/>
          <w:pgSz w:w="12240" w:h="15840"/>
          <w:pgMar w:top="1120" w:bottom="920" w:left="680" w:right="800"/>
          <w:cols w:num="2" w:equalWidth="0">
            <w:col w:w="5122" w:space="451"/>
            <w:col w:w="5187"/>
          </w:cols>
        </w:sectPr>
      </w:pPr>
    </w:p>
    <w:p>
      <w:pPr>
        <w:spacing w:before="106"/>
        <w:ind w:left="227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pacing w:val="-1"/>
          <w:w w:val="90"/>
          <w:sz w:val="18"/>
        </w:rPr>
        <w:t>S.no</w:t>
      </w:r>
    </w:p>
    <w:p>
      <w:pPr>
        <w:spacing w:line="203" w:lineRule="exact" w:before="0"/>
        <w:ind w:left="227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90"/>
          <w:sz w:val="18"/>
        </w:rPr>
        <w:t>Inter</w:t>
      </w:r>
      <w:r>
        <w:rPr>
          <w:rFonts w:ascii="Arial"/>
          <w:b/>
          <w:spacing w:val="-3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day</w:t>
      </w:r>
      <w:r>
        <w:rPr>
          <w:rFonts w:ascii="Arial"/>
          <w:b/>
          <w:spacing w:val="123"/>
          <w:sz w:val="18"/>
        </w:rPr>
        <w:t> </w:t>
      </w:r>
      <w:r>
        <w:rPr>
          <w:rFonts w:ascii="Arial"/>
          <w:b/>
          <w:w w:val="90"/>
          <w:sz w:val="18"/>
        </w:rPr>
        <w:t>(%RSD)</w:t>
      </w:r>
    </w:p>
    <w:p>
      <w:pPr>
        <w:pStyle w:val="BodyText"/>
        <w:spacing w:line="245" w:lineRule="exact"/>
        <w:ind w:left="587"/>
      </w:pPr>
      <w:r>
        <w:rPr/>
        <w:br w:type="column"/>
      </w:r>
      <w:r>
        <w:rPr/>
        <w:t>27467(1997).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61" w:lineRule="auto" w:before="25" w:after="0"/>
        <w:ind w:left="587" w:right="102" w:hanging="360"/>
        <w:jc w:val="both"/>
        <w:rPr>
          <w:color w:val="333333"/>
          <w:sz w:val="24"/>
        </w:rPr>
      </w:pPr>
      <w:r>
        <w:rPr>
          <w:w w:val="95"/>
          <w:sz w:val="22"/>
        </w:rPr>
        <w:t>Text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Validation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Analytical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Procedures,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International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Conference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Harmonization,</w:t>
      </w:r>
      <w:r>
        <w:rPr>
          <w:spacing w:val="1"/>
          <w:w w:val="95"/>
          <w:sz w:val="22"/>
        </w:rPr>
        <w:t> </w:t>
      </w:r>
      <w:r>
        <w:rPr>
          <w:sz w:val="22"/>
        </w:rPr>
        <w:t>September</w:t>
      </w:r>
      <w:r>
        <w:rPr>
          <w:spacing w:val="-1"/>
          <w:sz w:val="22"/>
        </w:rPr>
        <w:t> </w:t>
      </w:r>
      <w:r>
        <w:rPr>
          <w:sz w:val="22"/>
        </w:rPr>
        <w:t>1993.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59" w:lineRule="auto" w:before="4" w:after="0"/>
        <w:ind w:left="587" w:right="105" w:hanging="360"/>
        <w:jc w:val="both"/>
        <w:rPr>
          <w:color w:val="333333"/>
          <w:sz w:val="24"/>
        </w:rPr>
      </w:pPr>
      <w:r>
        <w:rPr>
          <w:sz w:val="22"/>
        </w:rPr>
        <w:t>Beckett</w:t>
      </w:r>
      <w:r>
        <w:rPr>
          <w:spacing w:val="1"/>
          <w:sz w:val="22"/>
        </w:rPr>
        <w:t> </w:t>
      </w:r>
      <w:r>
        <w:rPr>
          <w:sz w:val="22"/>
        </w:rPr>
        <w:t>AH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Stenlake</w:t>
      </w:r>
      <w:r>
        <w:rPr>
          <w:spacing w:val="1"/>
          <w:sz w:val="22"/>
        </w:rPr>
        <w:t> </w:t>
      </w:r>
      <w:r>
        <w:rPr>
          <w:sz w:val="22"/>
        </w:rPr>
        <w:t>JB,</w:t>
      </w:r>
      <w:r>
        <w:rPr>
          <w:spacing w:val="1"/>
          <w:sz w:val="22"/>
        </w:rPr>
        <w:t> </w:t>
      </w:r>
      <w:r>
        <w:rPr>
          <w:sz w:val="22"/>
        </w:rPr>
        <w:t>practical</w:t>
      </w:r>
      <w:r>
        <w:rPr>
          <w:spacing w:val="1"/>
          <w:sz w:val="22"/>
        </w:rPr>
        <w:t> </w:t>
      </w:r>
      <w:r>
        <w:rPr>
          <w:w w:val="95"/>
          <w:sz w:val="22"/>
        </w:rPr>
        <w:t>pharmaceutical</w:t>
      </w:r>
      <w:r>
        <w:rPr>
          <w:spacing w:val="45"/>
          <w:w w:val="95"/>
          <w:sz w:val="22"/>
        </w:rPr>
        <w:t> </w:t>
      </w:r>
      <w:r>
        <w:rPr>
          <w:w w:val="95"/>
          <w:sz w:val="22"/>
        </w:rPr>
        <w:t>chemistry</w:t>
      </w:r>
      <w:r>
        <w:rPr>
          <w:spacing w:val="44"/>
          <w:w w:val="95"/>
          <w:sz w:val="22"/>
        </w:rPr>
        <w:t> </w:t>
      </w:r>
      <w:r>
        <w:rPr>
          <w:w w:val="95"/>
          <w:sz w:val="22"/>
        </w:rPr>
        <w:t>4</w:t>
      </w:r>
      <w:r>
        <w:rPr>
          <w:w w:val="95"/>
          <w:position w:val="5"/>
          <w:sz w:val="14"/>
        </w:rPr>
        <w:t>th</w:t>
      </w:r>
      <w:r>
        <w:rPr>
          <w:spacing w:val="32"/>
          <w:w w:val="95"/>
          <w:position w:val="5"/>
          <w:sz w:val="14"/>
        </w:rPr>
        <w:t> </w:t>
      </w:r>
      <w:r>
        <w:rPr>
          <w:w w:val="95"/>
          <w:sz w:val="22"/>
        </w:rPr>
        <w:t>Edn</w:t>
      </w:r>
      <w:r>
        <w:rPr>
          <w:spacing w:val="45"/>
          <w:w w:val="95"/>
          <w:sz w:val="22"/>
        </w:rPr>
        <w:t> </w:t>
      </w:r>
      <w:r>
        <w:rPr>
          <w:w w:val="95"/>
          <w:sz w:val="22"/>
        </w:rPr>
        <w:t>,part</w:t>
      </w:r>
      <w:r>
        <w:rPr>
          <w:spacing w:val="46"/>
          <w:w w:val="95"/>
          <w:sz w:val="22"/>
        </w:rPr>
        <w:t> </w:t>
      </w:r>
      <w:r>
        <w:rPr>
          <w:w w:val="95"/>
          <w:sz w:val="22"/>
        </w:rPr>
        <w:t>2</w:t>
      </w:r>
      <w:r>
        <w:rPr>
          <w:spacing w:val="44"/>
          <w:w w:val="95"/>
          <w:sz w:val="22"/>
        </w:rPr>
        <w:t> </w:t>
      </w:r>
      <w:r>
        <w:rPr>
          <w:w w:val="95"/>
          <w:sz w:val="22"/>
        </w:rPr>
        <w:t>CBS</w:t>
      </w:r>
    </w:p>
    <w:p>
      <w:pPr>
        <w:spacing w:after="0" w:line="259" w:lineRule="auto"/>
        <w:jc w:val="both"/>
        <w:rPr>
          <w:sz w:val="24"/>
        </w:rPr>
        <w:sectPr>
          <w:type w:val="continuous"/>
          <w:pgSz w:w="12240" w:h="15840"/>
          <w:pgMar w:top="1120" w:bottom="920" w:left="680" w:right="800"/>
          <w:cols w:num="3" w:equalWidth="0">
            <w:col w:w="591" w:space="1065"/>
            <w:col w:w="1715" w:space="2202"/>
            <w:col w:w="5187"/>
          </w:cols>
        </w:sectPr>
      </w:pPr>
    </w:p>
    <w:p>
      <w:pPr>
        <w:pStyle w:val="Heading2"/>
        <w:spacing w:before="81"/>
        <w:jc w:val="both"/>
      </w:pPr>
      <w:r>
        <w:rPr>
          <w:w w:val="85"/>
        </w:rPr>
        <w:t>Results</w:t>
      </w:r>
      <w:r>
        <w:rPr>
          <w:spacing w:val="-5"/>
          <w:w w:val="85"/>
        </w:rPr>
        <w:t> </w:t>
      </w:r>
      <w:r>
        <w:rPr>
          <w:w w:val="85"/>
        </w:rPr>
        <w:t>and</w:t>
      </w:r>
      <w:r>
        <w:rPr>
          <w:spacing w:val="-5"/>
          <w:w w:val="85"/>
        </w:rPr>
        <w:t> </w:t>
      </w:r>
      <w:r>
        <w:rPr>
          <w:w w:val="85"/>
        </w:rPr>
        <w:t>Discussion</w:t>
      </w:r>
    </w:p>
    <w:p>
      <w:pPr>
        <w:pStyle w:val="BodyText"/>
        <w:spacing w:line="266" w:lineRule="auto" w:before="36"/>
        <w:ind w:left="227" w:right="40"/>
        <w:jc w:val="both"/>
      </w:pPr>
      <w:r>
        <w:rPr>
          <w:spacing w:val="-1"/>
          <w:w w:val="95"/>
        </w:rPr>
        <w:t>The wavelength 275nm (</w:t>
      </w:r>
      <w:r>
        <w:rPr>
          <w:rFonts w:ascii="Times New Roman" w:hAnsi="Times New Roman"/>
          <w:spacing w:val="-1"/>
          <w:w w:val="95"/>
        </w:rPr>
        <w:t>λ</w:t>
      </w:r>
      <w:r>
        <w:rPr>
          <w:spacing w:val="-1"/>
          <w:w w:val="95"/>
        </w:rPr>
        <w:t>max for Lamivudine)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selected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for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analysis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drugs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in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and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Linearity</w:t>
      </w:r>
      <w:r>
        <w:rPr>
          <w:spacing w:val="-7"/>
          <w:w w:val="95"/>
        </w:rPr>
        <w:t> </w:t>
      </w:r>
      <w:r>
        <w:rPr>
          <w:w w:val="95"/>
        </w:rPr>
        <w:t>was</w:t>
      </w:r>
      <w:r>
        <w:rPr>
          <w:spacing w:val="-54"/>
          <w:w w:val="95"/>
        </w:rPr>
        <w:t> </w:t>
      </w:r>
      <w:r>
        <w:rPr>
          <w:w w:val="95"/>
        </w:rPr>
        <w:t>observed in the range 4.8-7.2 µg/ml (r =0.99820) for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amount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drugs</w:t>
      </w:r>
      <w:r>
        <w:rPr>
          <w:spacing w:val="1"/>
          <w:w w:val="95"/>
        </w:rPr>
        <w:t> </w:t>
      </w:r>
      <w:r>
        <w:rPr>
          <w:w w:val="95"/>
        </w:rPr>
        <w:t>estimated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proposed</w:t>
      </w:r>
      <w:r>
        <w:rPr>
          <w:spacing w:val="1"/>
          <w:w w:val="95"/>
        </w:rPr>
        <w:t> </w:t>
      </w:r>
      <w:r>
        <w:rPr>
          <w:w w:val="95"/>
        </w:rPr>
        <w:t>method was in good agreement with the label claim.</w:t>
      </w:r>
      <w:r>
        <w:rPr>
          <w:spacing w:val="1"/>
          <w:w w:val="95"/>
        </w:rPr>
        <w:t> </w:t>
      </w:r>
      <w:r>
        <w:rPr>
          <w:w w:val="90"/>
        </w:rPr>
        <w:t>The proposed</w:t>
      </w:r>
      <w:r>
        <w:rPr>
          <w:spacing w:val="46"/>
        </w:rPr>
        <w:t> </w:t>
      </w:r>
      <w:r>
        <w:rPr>
          <w:w w:val="90"/>
        </w:rPr>
        <w:t>methods were validated with reference</w:t>
      </w:r>
      <w:r>
        <w:rPr>
          <w:spacing w:val="1"/>
          <w:w w:val="90"/>
        </w:rPr>
        <w:t> </w:t>
      </w:r>
      <w:r>
        <w:rPr>
          <w:w w:val="90"/>
        </w:rPr>
        <w:t>to linearity, accuracy, precision, and specificity.. The</w:t>
      </w:r>
      <w:r>
        <w:rPr>
          <w:spacing w:val="1"/>
          <w:w w:val="90"/>
        </w:rPr>
        <w:t> </w:t>
      </w:r>
      <w:r>
        <w:rPr>
          <w:w w:val="90"/>
        </w:rPr>
        <w:t>accuracy of the methods was assessed by recovery</w:t>
      </w:r>
      <w:r>
        <w:rPr>
          <w:spacing w:val="1"/>
          <w:w w:val="90"/>
        </w:rPr>
        <w:t> </w:t>
      </w:r>
      <w:r>
        <w:rPr>
          <w:w w:val="90"/>
        </w:rPr>
        <w:t>studies at 100% concentration level. Molar absorptivity</w:t>
      </w:r>
      <w:r>
        <w:rPr>
          <w:spacing w:val="1"/>
          <w:w w:val="90"/>
        </w:rPr>
        <w:t> </w:t>
      </w:r>
      <w:r>
        <w:rPr>
          <w:w w:val="90"/>
        </w:rPr>
        <w:t>(e), low values of Sandell sensitivity indicated the high</w:t>
      </w:r>
      <w:r>
        <w:rPr>
          <w:spacing w:val="1"/>
          <w:w w:val="90"/>
        </w:rPr>
        <w:t> </w:t>
      </w:r>
      <w:r>
        <w:rPr/>
        <w:t>sensitivity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proposed</w:t>
      </w:r>
      <w:r>
        <w:rPr>
          <w:spacing w:val="-9"/>
        </w:rPr>
        <w:t> </w:t>
      </w:r>
      <w:r>
        <w:rPr/>
        <w:t>method.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64" w:lineRule="auto"/>
        <w:ind w:left="227" w:right="38"/>
        <w:jc w:val="both"/>
      </w:pPr>
      <w:r>
        <w:rPr>
          <w:w w:val="95"/>
        </w:rPr>
        <w:t>The method was found to be precise as indicated by</w:t>
      </w:r>
      <w:r>
        <w:rPr>
          <w:spacing w:val="-53"/>
          <w:w w:val="95"/>
        </w:rPr>
        <w:t> </w:t>
      </w:r>
      <w:r>
        <w:rPr/>
        <w:t>the</w:t>
      </w:r>
      <w:r>
        <w:rPr>
          <w:spacing w:val="47"/>
        </w:rPr>
        <w:t> </w:t>
      </w:r>
      <w:r>
        <w:rPr/>
        <w:t>repeatability,</w:t>
      </w:r>
      <w:r>
        <w:rPr>
          <w:spacing w:val="47"/>
        </w:rPr>
        <w:t> </w:t>
      </w:r>
      <w:r>
        <w:rPr/>
        <w:t>intra-day,</w:t>
      </w:r>
      <w:r>
        <w:rPr>
          <w:spacing w:val="47"/>
        </w:rPr>
        <w:t> </w:t>
      </w:r>
      <w:r>
        <w:rPr/>
        <w:t>inter-day</w:t>
      </w:r>
      <w:r>
        <w:rPr>
          <w:spacing w:val="45"/>
        </w:rPr>
        <w:t> </w:t>
      </w:r>
      <w:r>
        <w:rPr/>
        <w:t>analysis,</w:t>
      </w:r>
    </w:p>
    <w:p>
      <w:pPr>
        <w:pStyle w:val="BodyText"/>
        <w:spacing w:line="266" w:lineRule="auto" w:before="8"/>
        <w:ind w:left="587" w:right="103"/>
        <w:jc w:val="both"/>
      </w:pPr>
      <w:r>
        <w:rPr/>
        <w:br w:type="column"/>
      </w:r>
      <w:r>
        <w:rPr>
          <w:w w:val="90"/>
        </w:rPr>
        <w:t>Publishers and distributors, New Delhi, 2001, 274-</w:t>
      </w:r>
      <w:r>
        <w:rPr>
          <w:spacing w:val="1"/>
          <w:w w:val="90"/>
        </w:rPr>
        <w:t> </w:t>
      </w:r>
      <w:r>
        <w:rPr/>
        <w:t>337.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66" w:lineRule="auto" w:before="0" w:after="0"/>
        <w:ind w:left="587" w:right="104" w:hanging="360"/>
        <w:jc w:val="both"/>
        <w:rPr>
          <w:sz w:val="22"/>
        </w:rPr>
      </w:pPr>
      <w:r>
        <w:rPr>
          <w:w w:val="95"/>
          <w:sz w:val="22"/>
        </w:rPr>
        <w:t>Mahua Sarkar et al (2006) has performed the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development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validation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RP-HPLC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ultraviolet Spectrophotometric methods of analysis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for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quantitative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estimation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antiretroviral</w:t>
      </w:r>
      <w:r>
        <w:rPr>
          <w:spacing w:val="-53"/>
          <w:w w:val="95"/>
          <w:sz w:val="22"/>
        </w:rPr>
        <w:t> </w:t>
      </w:r>
      <w:r>
        <w:rPr>
          <w:w w:val="95"/>
          <w:sz w:val="22"/>
        </w:rPr>
        <w:t>drugs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pharmaceutical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dosage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forms.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66" w:lineRule="auto" w:before="0" w:after="0"/>
        <w:ind w:left="587" w:right="102" w:hanging="360"/>
        <w:jc w:val="both"/>
        <w:rPr>
          <w:sz w:val="22"/>
        </w:rPr>
      </w:pPr>
      <w:r>
        <w:rPr>
          <w:w w:val="90"/>
          <w:sz w:val="22"/>
        </w:rPr>
        <w:t>Ramesh Panchagnula et al (2006) has performed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the Simultaneous determination of lamivudine and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stavudine in antiretroviral fixed dose combinations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by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first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derivative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spectrophotometry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high</w:t>
      </w:r>
      <w:r>
        <w:rPr>
          <w:spacing w:val="-53"/>
          <w:w w:val="95"/>
          <w:sz w:val="22"/>
        </w:rPr>
        <w:t> </w:t>
      </w:r>
      <w:r>
        <w:rPr>
          <w:sz w:val="22"/>
        </w:rPr>
        <w:t>performance</w:t>
      </w:r>
      <w:r>
        <w:rPr>
          <w:spacing w:val="-13"/>
          <w:sz w:val="22"/>
        </w:rPr>
        <w:t> </w:t>
      </w:r>
      <w:r>
        <w:rPr>
          <w:sz w:val="22"/>
        </w:rPr>
        <w:t>liquid</w:t>
      </w:r>
      <w:r>
        <w:rPr>
          <w:spacing w:val="-12"/>
          <w:sz w:val="22"/>
        </w:rPr>
        <w:t> </w:t>
      </w:r>
      <w:r>
        <w:rPr>
          <w:sz w:val="22"/>
        </w:rPr>
        <w:t>chromatography.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66" w:lineRule="auto" w:before="0" w:after="0"/>
        <w:ind w:left="587" w:right="106" w:hanging="360"/>
        <w:jc w:val="both"/>
        <w:rPr>
          <w:sz w:val="22"/>
        </w:rPr>
      </w:pPr>
      <w:r>
        <w:rPr>
          <w:spacing w:val="-1"/>
          <w:w w:val="95"/>
          <w:sz w:val="22"/>
        </w:rPr>
        <w:t>C.P.W.G.M. Verweij-van Wissen et al (2005) </w:t>
      </w:r>
      <w:r>
        <w:rPr>
          <w:w w:val="95"/>
          <w:sz w:val="22"/>
        </w:rPr>
        <w:t>has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performed the simultaneous determination of the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HIV</w:t>
      </w:r>
      <w:r>
        <w:rPr>
          <w:spacing w:val="42"/>
          <w:w w:val="90"/>
          <w:sz w:val="22"/>
        </w:rPr>
        <w:t> </w:t>
      </w:r>
      <w:r>
        <w:rPr>
          <w:w w:val="90"/>
          <w:sz w:val="22"/>
        </w:rPr>
        <w:t>nucleoside</w:t>
      </w:r>
      <w:r>
        <w:rPr>
          <w:spacing w:val="42"/>
          <w:w w:val="90"/>
          <w:sz w:val="22"/>
        </w:rPr>
        <w:t> </w:t>
      </w:r>
      <w:r>
        <w:rPr>
          <w:w w:val="90"/>
          <w:sz w:val="22"/>
        </w:rPr>
        <w:t>analogue</w:t>
      </w:r>
      <w:r>
        <w:rPr>
          <w:spacing w:val="40"/>
          <w:w w:val="90"/>
          <w:sz w:val="22"/>
        </w:rPr>
        <w:t> </w:t>
      </w:r>
      <w:r>
        <w:rPr>
          <w:w w:val="90"/>
          <w:sz w:val="22"/>
        </w:rPr>
        <w:t>reverse</w:t>
      </w:r>
      <w:r>
        <w:rPr>
          <w:spacing w:val="42"/>
          <w:w w:val="90"/>
          <w:sz w:val="22"/>
        </w:rPr>
        <w:t> </w:t>
      </w:r>
      <w:r>
        <w:rPr>
          <w:w w:val="90"/>
          <w:sz w:val="22"/>
        </w:rPr>
        <w:t>transcriptase</w:t>
      </w:r>
    </w:p>
    <w:p>
      <w:pPr>
        <w:spacing w:after="0" w:line="266" w:lineRule="auto"/>
        <w:jc w:val="both"/>
        <w:rPr>
          <w:sz w:val="22"/>
        </w:rPr>
        <w:sectPr>
          <w:type w:val="continuous"/>
          <w:pgSz w:w="12240" w:h="15840"/>
          <w:pgMar w:top="1120" w:bottom="920" w:left="680" w:right="800"/>
          <w:cols w:num="2" w:equalWidth="0">
            <w:col w:w="5121" w:space="452"/>
            <w:col w:w="5187"/>
          </w:cols>
        </w:sectPr>
      </w:pPr>
    </w:p>
    <w:p>
      <w:pPr>
        <w:pStyle w:val="BodyText"/>
        <w:spacing w:line="266" w:lineRule="auto" w:before="76"/>
        <w:ind w:left="587" w:right="5681"/>
        <w:jc w:val="both"/>
      </w:pPr>
      <w:r>
        <w:rPr>
          <w:w w:val="90"/>
        </w:rPr>
        <w:t>inhibitors</w:t>
      </w:r>
      <w:r>
        <w:rPr>
          <w:spacing w:val="1"/>
          <w:w w:val="90"/>
        </w:rPr>
        <w:t> </w:t>
      </w:r>
      <w:r>
        <w:rPr>
          <w:w w:val="90"/>
        </w:rPr>
        <w:t>Lamivudine,</w:t>
      </w:r>
      <w:r>
        <w:rPr>
          <w:spacing w:val="1"/>
          <w:w w:val="90"/>
        </w:rPr>
        <w:t> </w:t>
      </w:r>
      <w:r>
        <w:rPr>
          <w:w w:val="90"/>
        </w:rPr>
        <w:t>didanosine,</w:t>
      </w:r>
      <w:r>
        <w:rPr>
          <w:spacing w:val="1"/>
          <w:w w:val="90"/>
        </w:rPr>
        <w:t> </w:t>
      </w:r>
      <w:r>
        <w:rPr>
          <w:w w:val="90"/>
        </w:rPr>
        <w:t>stavudine,</w:t>
      </w:r>
      <w:r>
        <w:rPr>
          <w:spacing w:val="1"/>
          <w:w w:val="90"/>
        </w:rPr>
        <w:t> </w:t>
      </w:r>
      <w:r>
        <w:rPr>
          <w:w w:val="95"/>
        </w:rPr>
        <w:t>zidovudine and Abacavir in human plasma by</w:t>
      </w:r>
      <w:r>
        <w:rPr>
          <w:spacing w:val="1"/>
          <w:w w:val="95"/>
        </w:rPr>
        <w:t> </w:t>
      </w:r>
      <w:r>
        <w:rPr/>
        <w:t>reversed</w:t>
      </w:r>
      <w:r>
        <w:rPr>
          <w:spacing w:val="1"/>
        </w:rPr>
        <w:t> </w:t>
      </w:r>
      <w:r>
        <w:rPr/>
        <w:t>phase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performance</w:t>
      </w:r>
      <w:r>
        <w:rPr>
          <w:spacing w:val="1"/>
        </w:rPr>
        <w:t> </w:t>
      </w:r>
      <w:r>
        <w:rPr/>
        <w:t>liquid</w:t>
      </w:r>
      <w:r>
        <w:rPr>
          <w:spacing w:val="1"/>
        </w:rPr>
        <w:t> </w:t>
      </w:r>
      <w:r>
        <w:rPr/>
        <w:t>chromatography.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71" w:lineRule="auto" w:before="0" w:after="0"/>
        <w:ind w:left="587" w:right="5674" w:hanging="360"/>
        <w:jc w:val="both"/>
        <w:rPr>
          <w:sz w:val="22"/>
        </w:rPr>
      </w:pPr>
      <w:r>
        <w:rPr>
          <w:w w:val="95"/>
          <w:sz w:val="22"/>
        </w:rPr>
        <w:t>Richard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W.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Hoetelmans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(1998)has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performed the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Quantitative determination of (</w:t>
      </w:r>
      <w:r>
        <w:rPr>
          <w:rFonts w:ascii="Calibri" w:hAnsi="Calibri"/>
          <w:w w:val="95"/>
          <w:sz w:val="22"/>
        </w:rPr>
        <w:t>−</w:t>
      </w:r>
      <w:r>
        <w:rPr>
          <w:w w:val="95"/>
          <w:sz w:val="22"/>
        </w:rPr>
        <w:t>)-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2′-deoxy-3′-thiacytidine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(lamivudine)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human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plasma, saliva and cerebrospinal fluid by high-</w:t>
      </w:r>
      <w:r>
        <w:rPr>
          <w:spacing w:val="1"/>
          <w:w w:val="95"/>
          <w:sz w:val="22"/>
        </w:rPr>
        <w:t> </w:t>
      </w:r>
      <w:r>
        <w:rPr>
          <w:sz w:val="22"/>
        </w:rPr>
        <w:t>performance</w:t>
      </w:r>
      <w:r>
        <w:rPr>
          <w:spacing w:val="1"/>
          <w:sz w:val="22"/>
        </w:rPr>
        <w:t> </w:t>
      </w:r>
      <w:r>
        <w:rPr>
          <w:sz w:val="22"/>
        </w:rPr>
        <w:t>liquid</w:t>
      </w:r>
      <w:r>
        <w:rPr>
          <w:spacing w:val="1"/>
          <w:sz w:val="22"/>
        </w:rPr>
        <w:t> </w:t>
      </w:r>
      <w:r>
        <w:rPr>
          <w:sz w:val="22"/>
        </w:rPr>
        <w:t>chromatography</w:t>
      </w:r>
      <w:r>
        <w:rPr>
          <w:spacing w:val="1"/>
          <w:sz w:val="22"/>
        </w:rPr>
        <w:t> </w:t>
      </w:r>
      <w:r>
        <w:rPr>
          <w:sz w:val="22"/>
        </w:rPr>
        <w:t>with</w:t>
      </w:r>
      <w:r>
        <w:rPr>
          <w:spacing w:val="1"/>
          <w:sz w:val="22"/>
        </w:rPr>
        <w:t> </w:t>
      </w:r>
      <w:r>
        <w:rPr>
          <w:sz w:val="22"/>
        </w:rPr>
        <w:t>ultraviolet</w:t>
      </w:r>
      <w:r>
        <w:rPr>
          <w:spacing w:val="-4"/>
          <w:sz w:val="22"/>
        </w:rPr>
        <w:t> </w:t>
      </w:r>
      <w:r>
        <w:rPr>
          <w:sz w:val="22"/>
        </w:rPr>
        <w:t>detection.</w:t>
      </w:r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45" w:lineRule="exact" w:before="0" w:after="0"/>
        <w:ind w:left="587" w:right="0" w:hanging="361"/>
        <w:jc w:val="both"/>
        <w:rPr>
          <w:sz w:val="22"/>
        </w:rPr>
      </w:pPr>
      <w:hyperlink r:id="rId9">
        <w:r>
          <w:rPr>
            <w:spacing w:val="-1"/>
            <w:w w:val="78"/>
            <w:sz w:val="22"/>
          </w:rPr>
          <w:t>h</w:t>
        </w:r>
        <w:r>
          <w:rPr>
            <w:w w:val="97"/>
            <w:sz w:val="22"/>
          </w:rPr>
          <w:t>tt</w:t>
        </w:r>
        <w:r>
          <w:rPr>
            <w:w w:val="99"/>
            <w:sz w:val="22"/>
          </w:rPr>
          <w:t>p</w:t>
        </w:r>
        <w:r>
          <w:rPr>
            <w:spacing w:val="-1"/>
            <w:w w:val="79"/>
            <w:sz w:val="22"/>
          </w:rPr>
          <w:t>:</w:t>
        </w:r>
        <w:r>
          <w:rPr>
            <w:w w:val="130"/>
            <w:sz w:val="22"/>
          </w:rPr>
          <w:t>//</w:t>
        </w:r>
        <w:r>
          <w:rPr>
            <w:spacing w:val="-1"/>
            <w:w w:val="130"/>
            <w:sz w:val="22"/>
          </w:rPr>
          <w:t>w</w:t>
        </w:r>
        <w:r>
          <w:rPr>
            <w:spacing w:val="-1"/>
            <w:w w:val="92"/>
            <w:sz w:val="22"/>
          </w:rPr>
          <w:t>ww</w:t>
        </w:r>
        <w:r>
          <w:rPr>
            <w:spacing w:val="-1"/>
            <w:w w:val="79"/>
            <w:sz w:val="22"/>
          </w:rPr>
          <w:t>.</w:t>
        </w:r>
        <w:r>
          <w:rPr>
            <w:w w:val="99"/>
            <w:sz w:val="22"/>
          </w:rPr>
          <w:t>d</w:t>
        </w:r>
        <w:r>
          <w:rPr>
            <w:w w:val="100"/>
            <w:sz w:val="22"/>
          </w:rPr>
          <w:t>r</w:t>
        </w:r>
        <w:r>
          <w:rPr>
            <w:spacing w:val="-1"/>
            <w:w w:val="78"/>
            <w:sz w:val="22"/>
          </w:rPr>
          <w:t>u</w:t>
        </w:r>
        <w:r>
          <w:rPr>
            <w:spacing w:val="-2"/>
            <w:w w:val="99"/>
            <w:sz w:val="22"/>
          </w:rPr>
          <w:t>g</w:t>
        </w:r>
        <w:r>
          <w:rPr>
            <w:w w:val="99"/>
            <w:sz w:val="22"/>
          </w:rPr>
          <w:t>ba</w:t>
        </w:r>
        <w:r>
          <w:rPr>
            <w:spacing w:val="-1"/>
            <w:w w:val="78"/>
            <w:sz w:val="22"/>
          </w:rPr>
          <w:t>n</w:t>
        </w:r>
        <w:r>
          <w:rPr>
            <w:spacing w:val="-1"/>
            <w:w w:val="87"/>
            <w:sz w:val="22"/>
          </w:rPr>
          <w:t>k</w:t>
        </w:r>
        <w:r>
          <w:rPr>
            <w:spacing w:val="-1"/>
            <w:w w:val="79"/>
            <w:sz w:val="22"/>
          </w:rPr>
          <w:t>.</w:t>
        </w:r>
        <w:r>
          <w:rPr>
            <w:spacing w:val="-1"/>
            <w:w w:val="77"/>
            <w:sz w:val="22"/>
          </w:rPr>
          <w:t>c</w:t>
        </w:r>
        <w:r>
          <w:rPr>
            <w:w w:val="99"/>
            <w:sz w:val="22"/>
          </w:rPr>
          <w:t>a</w:t>
        </w:r>
        <w:r>
          <w:rPr>
            <w:spacing w:val="-2"/>
            <w:w w:val="180"/>
            <w:sz w:val="22"/>
          </w:rPr>
          <w:t>/</w:t>
        </w:r>
        <w:r>
          <w:rPr>
            <w:spacing w:val="-2"/>
            <w:w w:val="99"/>
            <w:sz w:val="22"/>
          </w:rPr>
          <w:t>d</w:t>
        </w:r>
        <w:r>
          <w:rPr>
            <w:w w:val="100"/>
            <w:sz w:val="22"/>
          </w:rPr>
          <w:t>r</w:t>
        </w:r>
        <w:r>
          <w:rPr>
            <w:spacing w:val="-1"/>
            <w:w w:val="78"/>
            <w:sz w:val="22"/>
          </w:rPr>
          <w:t>u</w:t>
        </w:r>
        <w:r>
          <w:rPr>
            <w:w w:val="99"/>
            <w:sz w:val="22"/>
          </w:rPr>
          <w:t>g</w:t>
        </w:r>
        <w:r>
          <w:rPr>
            <w:w w:val="66"/>
            <w:sz w:val="22"/>
          </w:rPr>
          <w:t>s</w:t>
        </w:r>
        <w:r>
          <w:rPr>
            <w:spacing w:val="-1"/>
            <w:w w:val="81"/>
            <w:sz w:val="22"/>
          </w:rPr>
          <w:t>(</w:t>
        </w:r>
        <w:r>
          <w:rPr>
            <w:spacing w:val="1"/>
            <w:w w:val="83"/>
            <w:sz w:val="22"/>
          </w:rPr>
          <w:t>D</w:t>
        </w:r>
        <w:r>
          <w:rPr>
            <w:spacing w:val="-2"/>
            <w:w w:val="75"/>
            <w:sz w:val="22"/>
          </w:rPr>
          <w:t>B</w:t>
        </w:r>
        <w:r>
          <w:rPr>
            <w:w w:val="99"/>
            <w:sz w:val="22"/>
          </w:rPr>
          <w:t>00</w:t>
        </w:r>
        <w:r>
          <w:rPr>
            <w:spacing w:val="-2"/>
            <w:w w:val="99"/>
            <w:sz w:val="22"/>
          </w:rPr>
          <w:t>7</w:t>
        </w:r>
        <w:r>
          <w:rPr>
            <w:w w:val="99"/>
            <w:sz w:val="22"/>
          </w:rPr>
          <w:t>09</w:t>
        </w:r>
        <w:r>
          <w:rPr>
            <w:w w:val="81"/>
            <w:sz w:val="22"/>
          </w:rPr>
          <w:t>)</w:t>
        </w:r>
      </w:hyperlink>
    </w:p>
    <w:p>
      <w:pPr>
        <w:pStyle w:val="ListParagraph"/>
        <w:numPr>
          <w:ilvl w:val="0"/>
          <w:numId w:val="1"/>
        </w:numPr>
        <w:tabs>
          <w:tab w:pos="588" w:val="left" w:leader="none"/>
        </w:tabs>
        <w:spacing w:line="240" w:lineRule="auto" w:before="23" w:after="0"/>
        <w:ind w:left="587" w:right="0" w:hanging="361"/>
        <w:jc w:val="both"/>
        <w:rPr>
          <w:sz w:val="22"/>
        </w:rPr>
      </w:pPr>
      <w:hyperlink r:id="rId10">
        <w:r>
          <w:rPr>
            <w:sz w:val="22"/>
          </w:rPr>
          <w:t>www.wikipedia.com</w:t>
        </w:r>
      </w:hyperlink>
    </w:p>
    <w:sectPr>
      <w:pgSz w:w="12240" w:h="15840"/>
      <w:pgMar w:header="720" w:footer="739" w:top="1120" w:bottom="920" w:left="68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5.519997pt;margin-top:744.074646pt;width:91.75pt;height:12.85pt;mso-position-horizontal-relative:page;mso-position-vertical-relative:page;z-index:-1599641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41.114685pt;margin-top:744.074646pt;width:35.5pt;height:12.85pt;mso-position-horizontal-relative:page;mso-position-vertical-relative:page;z-index:-1599590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02</w:t>
                </w:r>
              </w:p>
            </w:txbxContent>
          </v:textbox>
          <w10:wrap type="none"/>
        </v:shape>
      </w:pict>
    </w:r>
    <w:r>
      <w:rPr/>
      <w:pict>
        <v:shape style="position:absolute;margin-left:371.23999pt;margin-top:744.074646pt;width:40pt;height:12.85pt;mso-position-horizontal-relative:page;mso-position-vertical-relative:page;z-index:-1599539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486.559998pt;margin-top:744.074646pt;width:66.650pt;height:12.85pt;mso-position-horizontal-relative:page;mso-position-vertical-relative:page;z-index:-1599488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w w:val="95"/>
                    <w:sz w:val="20"/>
                  </w:rPr>
                  <w:t>Jan</w:t>
                </w:r>
                <w:r>
                  <w:rPr>
                    <w:rFonts w:ascii="Arial" w:hAnsi="Arial"/>
                    <w:i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–</w:t>
                </w:r>
                <w:r>
                  <w:rPr>
                    <w:rFonts w:ascii="Arial" w:hAnsi="Arial"/>
                    <w:i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Mar</w:t>
                </w:r>
                <w:r>
                  <w:rPr>
                    <w:rFonts w:ascii="Arial" w:hAnsi="Arial"/>
                    <w:i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2012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0.799988pt;margin-top:34.99469pt;width:17pt;height:12.85pt;mso-position-horizontal-relative:page;mso-position-vertical-relative:page;z-index:-15996928" type="#_x0000_t202" filled="false" stroked="false">
          <v:textbox inset="0,0,0,0">
            <w:txbxContent>
              <w:p>
                <w:pPr>
                  <w:spacing w:before="6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87" w:hanging="360"/>
        <w:jc w:val="left"/>
      </w:pPr>
      <w:rPr>
        <w:rFonts w:hint="default"/>
        <w:spacing w:val="-1"/>
        <w:w w:val="9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0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2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0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2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27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44" w:right="287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87" w:hanging="360"/>
      <w:jc w:val="both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venkateshpharma@yahoo.com" TargetMode="External"/><Relationship Id="rId9" Type="http://schemas.openxmlformats.org/officeDocument/2006/relationships/hyperlink" Target="http://www.drugbank.ca/drugs(DB00709)" TargetMode="External"/><Relationship Id="rId10" Type="http://schemas.openxmlformats.org/officeDocument/2006/relationships/hyperlink" Target="http://www.wikipedia.com/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2023-10-02T13:53:35Z</dcterms:created>
  <dcterms:modified xsi:type="dcterms:W3CDTF">2023-10-02T13:53:35Z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2023-10-02T00:00:00Z</vt:filetime>
  </property>
</Properties>
</file>