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3"/>
        <w:ind w:left="412" w:right="0" w:firstLine="0"/>
        <w:jc w:val="left"/>
        <w:rPr>
          <w:rFonts w:ascii="Arial"/>
          <w:b/>
          <w:i/>
          <w:sz w:val="24"/>
        </w:rPr>
      </w:pPr>
      <w:r>
        <w:rPr/>
        <w:pict>
          <v:shape style="position:absolute;margin-left:40.199001pt;margin-top:4.565827pt;width:109.45pt;height:1.35pt;mso-position-horizontal-relative:page;mso-position-vertical-relative:paragraph;z-index:15729152" coordorigin="804,91" coordsize="2189,27" path="m2993,111l804,111,804,118,2993,118,2993,111xm2993,91l804,91,804,99,2993,99,2993,9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65859pt;width:109.45pt;height:71.55pt;mso-position-horizontal-relative:page;mso-position-vertical-relative:paragraph;z-index:15729664" coordorigin="804,463" coordsize="2189,1431">
            <v:shape style="position:absolute;left:803;top:463;width:2189;height:1431" coordorigin="804,463" coordsize="2189,1431" path="m1313,1887l833,1887,833,1894,1313,1894,1313,1887xm1322,1887l1315,1887,1315,1894,1322,1894,1322,1887xm1973,1887l1325,1887,1325,1894,1973,1894,1973,1887xm1982,1887l1975,1887,1975,1894,1982,1894,1982,1887xm2964,1887l1985,1887,1985,1894,2964,1894,2964,1887xm2993,483l804,483,804,490,2993,490,2993,483xm2993,463l804,463,804,471,2993,471,2993,463xe" filled="true" fillcolor="#000000" stroked="false">
              <v:path arrowok="t"/>
              <v:fill type="solid"/>
            </v:shape>
            <v:shape style="position:absolute;left:1089;top:492;width:1642;height:1356" type="#_x0000_t75" stroked="false">
              <v:imagedata r:id="rId7" o:title=""/>
            </v:shape>
            <w10:wrap type="none"/>
          </v:group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spacing w:before="2"/>
        <w:rPr>
          <w:rFonts w:ascii="Arial"/>
          <w:b/>
          <w:i/>
          <w:sz w:val="25"/>
        </w:rPr>
      </w:pPr>
    </w:p>
    <w:p>
      <w:pPr>
        <w:tabs>
          <w:tab w:pos="2038" w:val="right" w:leader="none"/>
        </w:tabs>
        <w:spacing w:line="101" w:lineRule="exact" w:before="1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1"/>
          <w:sz w:val="14"/>
        </w:rPr>
        <w:t>Print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pStyle w:val="BodyText"/>
        <w:spacing w:before="5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sz w:val="36"/>
        </w:rPr>
      </w:r>
    </w:p>
    <w:p>
      <w:pPr>
        <w:pStyle w:val="Title"/>
        <w:spacing w:line="261" w:lineRule="auto"/>
      </w:pPr>
      <w:r>
        <w:rPr>
          <w:w w:val="85"/>
        </w:rPr>
        <w:t>EFFICIENT</w:t>
      </w:r>
      <w:r>
        <w:rPr>
          <w:spacing w:val="16"/>
          <w:w w:val="85"/>
        </w:rPr>
        <w:t> </w:t>
      </w:r>
      <w:r>
        <w:rPr>
          <w:w w:val="85"/>
        </w:rPr>
        <w:t>FORMULATION</w:t>
      </w:r>
      <w:r>
        <w:rPr>
          <w:spacing w:val="15"/>
          <w:w w:val="85"/>
        </w:rPr>
        <w:t> </w:t>
      </w:r>
      <w:r>
        <w:rPr>
          <w:w w:val="85"/>
        </w:rPr>
        <w:t>AND</w:t>
      </w:r>
      <w:r>
        <w:rPr>
          <w:spacing w:val="16"/>
          <w:w w:val="85"/>
        </w:rPr>
        <w:t> </w:t>
      </w:r>
      <w:r>
        <w:rPr>
          <w:w w:val="85"/>
        </w:rPr>
        <w:t>EVALUATION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FLURBIPROFEN</w:t>
      </w:r>
      <w:r>
        <w:rPr>
          <w:spacing w:val="-63"/>
          <w:w w:val="85"/>
        </w:rPr>
        <w:t> </w:t>
      </w:r>
      <w:r>
        <w:rPr>
          <w:spacing w:val="-1"/>
          <w:w w:val="85"/>
        </w:rPr>
        <w:t>TRANSDERMAL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GEL</w:t>
      </w:r>
      <w:r>
        <w:rPr>
          <w:spacing w:val="-7"/>
          <w:w w:val="85"/>
        </w:rPr>
        <w:t> </w:t>
      </w:r>
      <w:r>
        <w:rPr>
          <w:w w:val="85"/>
        </w:rPr>
        <w:t>COMPARED</w:t>
      </w:r>
      <w:r>
        <w:rPr>
          <w:spacing w:val="-7"/>
          <w:w w:val="85"/>
        </w:rPr>
        <w:t> </w:t>
      </w:r>
      <w:r>
        <w:rPr>
          <w:w w:val="85"/>
        </w:rPr>
        <w:t>WITH</w:t>
      </w:r>
      <w:r>
        <w:rPr>
          <w:spacing w:val="-5"/>
          <w:w w:val="85"/>
        </w:rPr>
        <w:t> </w:t>
      </w:r>
      <w:r>
        <w:rPr>
          <w:w w:val="85"/>
        </w:rPr>
        <w:t>MARKETED</w:t>
      </w:r>
      <w:r>
        <w:rPr>
          <w:spacing w:val="-5"/>
          <w:w w:val="85"/>
        </w:rPr>
        <w:t> </w:t>
      </w:r>
      <w:r>
        <w:rPr>
          <w:w w:val="85"/>
        </w:rPr>
        <w:t>GEL</w:t>
      </w:r>
      <w:r>
        <w:rPr>
          <w:spacing w:val="-4"/>
          <w:w w:val="85"/>
        </w:rPr>
        <w:t> </w:t>
      </w:r>
      <w:r>
        <w:rPr>
          <w:w w:val="85"/>
        </w:rPr>
        <w:t>BY</w:t>
      </w:r>
      <w:r>
        <w:rPr>
          <w:spacing w:val="-5"/>
          <w:w w:val="85"/>
        </w:rPr>
        <w:t> </w:t>
      </w:r>
      <w:r>
        <w:rPr>
          <w:w w:val="85"/>
        </w:rPr>
        <w:t>USING</w:t>
      </w:r>
      <w:r>
        <w:rPr>
          <w:spacing w:val="-63"/>
          <w:w w:val="85"/>
        </w:rPr>
        <w:t> </w:t>
      </w:r>
      <w:r>
        <w:rPr>
          <w:w w:val="90"/>
        </w:rPr>
        <w:t>WATER</w:t>
      </w:r>
      <w:r>
        <w:rPr>
          <w:spacing w:val="-11"/>
          <w:w w:val="90"/>
        </w:rPr>
        <w:t> </w:t>
      </w:r>
      <w:r>
        <w:rPr>
          <w:w w:val="90"/>
        </w:rPr>
        <w:t>SOLUBLE</w:t>
      </w:r>
      <w:r>
        <w:rPr>
          <w:spacing w:val="-10"/>
          <w:w w:val="90"/>
        </w:rPr>
        <w:t> </w:t>
      </w:r>
      <w:r>
        <w:rPr>
          <w:w w:val="90"/>
        </w:rPr>
        <w:t>POLYACRYLAMIDE</w:t>
      </w:r>
      <w:r>
        <w:rPr>
          <w:spacing w:val="-11"/>
          <w:w w:val="90"/>
        </w:rPr>
        <w:t> </w:t>
      </w:r>
      <w:r>
        <w:rPr>
          <w:w w:val="90"/>
        </w:rPr>
        <w:t>POLYMER.</w:t>
      </w:r>
    </w:p>
    <w:p>
      <w:pPr>
        <w:pStyle w:val="Heading2"/>
        <w:spacing w:before="6"/>
        <w:ind w:left="871" w:right="894"/>
        <w:jc w:val="center"/>
      </w:pPr>
      <w:r>
        <w:rPr>
          <w:w w:val="90"/>
          <w:position w:val="6"/>
          <w:sz w:val="16"/>
        </w:rPr>
        <w:t>*,1</w:t>
      </w:r>
      <w:r>
        <w:rPr>
          <w:w w:val="90"/>
        </w:rPr>
        <w:t>Jeevaprakash</w:t>
      </w:r>
      <w:r>
        <w:rPr>
          <w:spacing w:val="-2"/>
          <w:w w:val="90"/>
        </w:rPr>
        <w:t> </w:t>
      </w:r>
      <w:r>
        <w:rPr>
          <w:w w:val="90"/>
        </w:rPr>
        <w:t>Ganapathi,</w:t>
      </w:r>
      <w:r>
        <w:rPr>
          <w:spacing w:val="2"/>
          <w:w w:val="90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</w:rPr>
        <w:t>Dheivanai</w:t>
      </w:r>
      <w:r>
        <w:rPr>
          <w:spacing w:val="-2"/>
          <w:w w:val="90"/>
        </w:rPr>
        <w:t> </w:t>
      </w:r>
      <w:r>
        <w:rPr>
          <w:w w:val="90"/>
        </w:rPr>
        <w:t>Laxmanan,</w:t>
      </w:r>
      <w:r>
        <w:rPr>
          <w:spacing w:val="2"/>
          <w:w w:val="90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</w:rPr>
        <w:t>Selva</w:t>
      </w:r>
      <w:r>
        <w:rPr>
          <w:spacing w:val="-2"/>
          <w:w w:val="90"/>
        </w:rPr>
        <w:t> </w:t>
      </w:r>
      <w:r>
        <w:rPr>
          <w:w w:val="90"/>
        </w:rPr>
        <w:t>kumar</w:t>
      </w:r>
      <w:r>
        <w:rPr>
          <w:spacing w:val="-3"/>
          <w:w w:val="90"/>
        </w:rPr>
        <w:t> </w:t>
      </w:r>
      <w:r>
        <w:rPr>
          <w:w w:val="90"/>
        </w:rPr>
        <w:t>S</w:t>
      </w:r>
    </w:p>
    <w:p>
      <w:pPr>
        <w:pStyle w:val="BodyText"/>
        <w:spacing w:line="208" w:lineRule="exact" w:before="28"/>
        <w:ind w:left="873" w:right="894"/>
        <w:jc w:val="center"/>
      </w:pPr>
      <w:r>
        <w:rPr>
          <w:w w:val="90"/>
          <w:position w:val="5"/>
          <w:sz w:val="14"/>
        </w:rPr>
        <w:t>*,1</w:t>
      </w:r>
      <w:r>
        <w:rPr>
          <w:spacing w:val="5"/>
          <w:w w:val="90"/>
          <w:position w:val="5"/>
          <w:sz w:val="14"/>
        </w:rPr>
        <w:t> </w:t>
      </w:r>
      <w:r>
        <w:rPr>
          <w:w w:val="90"/>
        </w:rPr>
        <w:t>S</w:t>
      </w:r>
      <w:r>
        <w:rPr>
          <w:spacing w:val="9"/>
          <w:w w:val="90"/>
        </w:rPr>
        <w:t> </w:t>
      </w:r>
      <w:r>
        <w:rPr>
          <w:w w:val="90"/>
        </w:rPr>
        <w:t>Chaavan</w:t>
      </w:r>
      <w:r>
        <w:rPr>
          <w:spacing w:val="7"/>
          <w:w w:val="90"/>
        </w:rPr>
        <w:t> </w:t>
      </w:r>
      <w:r>
        <w:rPr>
          <w:w w:val="90"/>
        </w:rPr>
        <w:t>College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10"/>
          <w:w w:val="90"/>
        </w:rPr>
        <w:t> </w:t>
      </w:r>
      <w:r>
        <w:rPr>
          <w:w w:val="90"/>
        </w:rPr>
        <w:t>Pharmacy,</w:t>
      </w:r>
      <w:r>
        <w:rPr>
          <w:spacing w:val="8"/>
          <w:w w:val="90"/>
        </w:rPr>
        <w:t> </w:t>
      </w:r>
      <w:r>
        <w:rPr>
          <w:w w:val="90"/>
        </w:rPr>
        <w:t>Nellore,</w:t>
      </w:r>
      <w:r>
        <w:rPr>
          <w:spacing w:val="5"/>
          <w:w w:val="90"/>
        </w:rPr>
        <w:t> </w:t>
      </w:r>
      <w:r>
        <w:rPr>
          <w:w w:val="90"/>
        </w:rPr>
        <w:t>Andhra</w:t>
      </w:r>
      <w:r>
        <w:rPr>
          <w:spacing w:val="10"/>
          <w:w w:val="90"/>
        </w:rPr>
        <w:t> </w:t>
      </w:r>
      <w:r>
        <w:rPr>
          <w:w w:val="90"/>
        </w:rPr>
        <w:t>Pradesh,</w:t>
      </w:r>
      <w:r>
        <w:rPr>
          <w:spacing w:val="8"/>
          <w:w w:val="90"/>
        </w:rPr>
        <w:t> </w:t>
      </w:r>
      <w:r>
        <w:rPr>
          <w:w w:val="90"/>
        </w:rPr>
        <w:t>India-524346.</w:t>
      </w:r>
    </w:p>
    <w:p>
      <w:pPr>
        <w:spacing w:after="0" w:line="208" w:lineRule="exact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760"/>
          <w:pgNumType w:start="26"/>
          <w:cols w:num="2" w:equalWidth="0">
            <w:col w:w="2079" w:space="98"/>
            <w:col w:w="8523"/>
          </w:cols>
        </w:sectPr>
      </w:pPr>
    </w:p>
    <w:p>
      <w:pPr>
        <w:spacing w:line="149" w:lineRule="exact" w:before="0"/>
        <w:ind w:left="16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ISSN</w:t>
      </w:r>
    </w:p>
    <w:p>
      <w:pPr>
        <w:tabs>
          <w:tab w:pos="823" w:val="left" w:leader="none"/>
        </w:tabs>
        <w:spacing w:before="74"/>
        <w:ind w:left="160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before="67"/>
        <w:ind w:left="160"/>
      </w:pPr>
      <w:r>
        <w:rPr/>
        <w:br w:type="column"/>
      </w:r>
      <w:r>
        <w:rPr>
          <w:w w:val="90"/>
          <w:position w:val="5"/>
          <w:sz w:val="14"/>
        </w:rPr>
        <w:t>2</w:t>
      </w:r>
      <w:r>
        <w:rPr>
          <w:w w:val="90"/>
        </w:rPr>
        <w:t>Jagan’s</w:t>
      </w:r>
      <w:r>
        <w:rPr>
          <w:spacing w:val="14"/>
          <w:w w:val="90"/>
        </w:rPr>
        <w:t> </w:t>
      </w:r>
      <w:r>
        <w:rPr>
          <w:w w:val="90"/>
        </w:rPr>
        <w:t>College</w:t>
      </w:r>
      <w:r>
        <w:rPr>
          <w:spacing w:val="14"/>
          <w:w w:val="90"/>
        </w:rPr>
        <w:t> </w:t>
      </w:r>
      <w:r>
        <w:rPr>
          <w:w w:val="90"/>
        </w:rPr>
        <w:t>of</w:t>
      </w:r>
      <w:r>
        <w:rPr>
          <w:spacing w:val="15"/>
          <w:w w:val="90"/>
        </w:rPr>
        <w:t> </w:t>
      </w:r>
      <w:r>
        <w:rPr>
          <w:w w:val="90"/>
        </w:rPr>
        <w:t>Pharmacy,</w:t>
      </w:r>
      <w:r>
        <w:rPr>
          <w:spacing w:val="13"/>
          <w:w w:val="90"/>
        </w:rPr>
        <w:t> </w:t>
      </w:r>
      <w:r>
        <w:rPr>
          <w:w w:val="90"/>
        </w:rPr>
        <w:t>Nellore,</w:t>
      </w:r>
      <w:r>
        <w:rPr>
          <w:spacing w:val="14"/>
          <w:w w:val="90"/>
        </w:rPr>
        <w:t> </w:t>
      </w:r>
      <w:r>
        <w:rPr>
          <w:w w:val="90"/>
        </w:rPr>
        <w:t>Andhra</w:t>
      </w:r>
      <w:r>
        <w:rPr>
          <w:spacing w:val="15"/>
          <w:w w:val="90"/>
        </w:rPr>
        <w:t> </w:t>
      </w:r>
      <w:r>
        <w:rPr>
          <w:w w:val="90"/>
        </w:rPr>
        <w:t>pradesh,</w:t>
      </w:r>
      <w:r>
        <w:rPr>
          <w:spacing w:val="13"/>
          <w:w w:val="90"/>
        </w:rPr>
        <w:t> </w:t>
      </w:r>
      <w:r>
        <w:rPr>
          <w:w w:val="90"/>
        </w:rPr>
        <w:t>India-524346.</w:t>
      </w:r>
    </w:p>
    <w:p>
      <w:pPr>
        <w:spacing w:after="0"/>
        <w:sectPr>
          <w:type w:val="continuous"/>
          <w:pgSz w:w="12240" w:h="15840"/>
          <w:pgMar w:top="1120" w:bottom="920" w:left="780" w:right="760"/>
          <w:cols w:num="3" w:equalWidth="0">
            <w:col w:w="427" w:space="53"/>
            <w:col w:w="1599" w:space="1019"/>
            <w:col w:w="760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2240" w:h="15840"/>
          <w:pgMar w:top="1120" w:bottom="920" w:left="780" w:right="760"/>
        </w:sectPr>
      </w:pPr>
    </w:p>
    <w:p>
      <w:pPr>
        <w:pStyle w:val="BodyText"/>
        <w:spacing w:before="8"/>
        <w:rPr>
          <w:sz w:val="24"/>
        </w:rPr>
      </w:pPr>
      <w:r>
        <w:rPr/>
        <w:pict>
          <v:shape style="position:absolute;margin-left:41.639004pt;margin-top:168.599976pt;width:106.6pt;height:.4pt;mso-position-horizontal-relative:page;mso-position-vertical-relative:page;z-index:15730176" coordorigin="833,3372" coordsize="2132,8" path="m1313,3372l833,3372,833,3379,1313,3379,1313,3372xm1322,3372l1315,3372,1315,3379,1322,3379,1322,3372xm1973,3372l1325,3372,1325,3379,1973,3379,1973,3372xm1982,3372l1975,3372,1975,3379,1982,3379,1982,3372xm2964,3372l1985,3372,1985,3379,2964,3379,2964,3372xe" filled="true" fillcolor="#000000" stroked="false">
            <v:path arrowok="t"/>
            <v:fill type="solid"/>
            <w10:wrap type="none"/>
          </v:shape>
        </w:pict>
      </w:r>
    </w:p>
    <w:p>
      <w:pPr>
        <w:pStyle w:val="Heading1"/>
      </w:pPr>
      <w:r>
        <w:rPr>
          <w:w w:val="95"/>
        </w:rPr>
        <w:t>Introduction</w:t>
      </w:r>
    </w:p>
    <w:p>
      <w:pPr>
        <w:pStyle w:val="BodyText"/>
        <w:spacing w:line="266" w:lineRule="auto" w:before="27"/>
        <w:ind w:left="127" w:right="38"/>
        <w:jc w:val="both"/>
      </w:pPr>
      <w:r>
        <w:rPr>
          <w:spacing w:val="-1"/>
        </w:rPr>
        <w:t>Transdermal</w:t>
      </w:r>
      <w:r>
        <w:rPr/>
        <w:t> gel</w:t>
      </w:r>
      <w:r>
        <w:rPr>
          <w:spacing w:val="1"/>
        </w:rPr>
        <w:t> </w:t>
      </w:r>
      <w:r>
        <w:rPr/>
        <w:t>preparations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intended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w w:val="95"/>
        </w:rPr>
        <w:t>superficial</w:t>
      </w:r>
      <w:r>
        <w:rPr>
          <w:spacing w:val="1"/>
          <w:w w:val="95"/>
        </w:rPr>
        <w:t> </w:t>
      </w:r>
      <w:r>
        <w:rPr>
          <w:w w:val="95"/>
        </w:rPr>
        <w:t>skin</w:t>
      </w:r>
      <w:r>
        <w:rPr>
          <w:spacing w:val="1"/>
          <w:w w:val="95"/>
        </w:rPr>
        <w:t> </w:t>
      </w:r>
      <w:r>
        <w:rPr>
          <w:w w:val="95"/>
        </w:rPr>
        <w:t>application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some</w:t>
      </w:r>
      <w:r>
        <w:rPr>
          <w:spacing w:val="1"/>
          <w:w w:val="95"/>
        </w:rPr>
        <w:t> </w:t>
      </w:r>
      <w:r>
        <w:rPr>
          <w:w w:val="95"/>
        </w:rPr>
        <w:t>mucosal</w:t>
      </w:r>
      <w:r>
        <w:rPr>
          <w:spacing w:val="1"/>
          <w:w w:val="95"/>
        </w:rPr>
        <w:t> </w:t>
      </w:r>
      <w:r>
        <w:rPr/>
        <w:t>surfacesfor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penetration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medicament or for their soothing or protective action.</w:t>
      </w:r>
      <w:r>
        <w:rPr>
          <w:w w:val="90"/>
          <w:position w:val="5"/>
          <w:sz w:val="14"/>
        </w:rPr>
        <w:t>1</w:t>
      </w:r>
      <w:r>
        <w:rPr>
          <w:spacing w:val="1"/>
          <w:w w:val="90"/>
          <w:position w:val="5"/>
          <w:sz w:val="14"/>
        </w:rPr>
        <w:t> </w:t>
      </w:r>
      <w:r>
        <w:rPr>
          <w:w w:val="95"/>
        </w:rPr>
        <w:t>Gels</w:t>
      </w:r>
      <w:r>
        <w:rPr>
          <w:spacing w:val="-8"/>
          <w:w w:val="95"/>
        </w:rPr>
        <w:t> </w:t>
      </w:r>
      <w:r>
        <w:rPr>
          <w:w w:val="95"/>
        </w:rPr>
        <w:t>are</w:t>
      </w:r>
      <w:r>
        <w:rPr>
          <w:spacing w:val="-9"/>
          <w:w w:val="95"/>
        </w:rPr>
        <w:t> </w:t>
      </w:r>
      <w:r>
        <w:rPr>
          <w:w w:val="95"/>
        </w:rPr>
        <w:t>typically</w:t>
      </w:r>
      <w:r>
        <w:rPr>
          <w:spacing w:val="-9"/>
          <w:w w:val="95"/>
        </w:rPr>
        <w:t> </w:t>
      </w:r>
      <w:r>
        <w:rPr>
          <w:w w:val="95"/>
        </w:rPr>
        <w:t>formed</w:t>
      </w:r>
      <w:r>
        <w:rPr>
          <w:spacing w:val="-8"/>
          <w:w w:val="95"/>
        </w:rPr>
        <w:t> </w:t>
      </w:r>
      <w:r>
        <w:rPr>
          <w:w w:val="95"/>
        </w:rPr>
        <w:t>from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liquid</w:t>
      </w:r>
      <w:r>
        <w:rPr>
          <w:spacing w:val="-8"/>
          <w:w w:val="95"/>
        </w:rPr>
        <w:t> </w:t>
      </w:r>
      <w:r>
        <w:rPr>
          <w:w w:val="95"/>
        </w:rPr>
        <w:t>phase</w:t>
      </w:r>
      <w:r>
        <w:rPr>
          <w:spacing w:val="-8"/>
          <w:w w:val="95"/>
        </w:rPr>
        <w:t> </w:t>
      </w:r>
      <w:r>
        <w:rPr>
          <w:w w:val="95"/>
        </w:rPr>
        <w:t>that</w:t>
      </w:r>
      <w:r>
        <w:rPr>
          <w:spacing w:val="-9"/>
          <w:w w:val="95"/>
        </w:rPr>
        <w:t> </w:t>
      </w:r>
      <w:r>
        <w:rPr>
          <w:w w:val="95"/>
        </w:rPr>
        <w:t>has</w:t>
      </w:r>
      <w:r>
        <w:rPr>
          <w:spacing w:val="-53"/>
          <w:w w:val="95"/>
        </w:rPr>
        <w:t> </w:t>
      </w:r>
      <w:r>
        <w:rPr>
          <w:w w:val="90"/>
        </w:rPr>
        <w:t>been thickened with other ingredients. The continuous</w:t>
      </w:r>
      <w:r>
        <w:rPr>
          <w:spacing w:val="1"/>
          <w:w w:val="90"/>
        </w:rPr>
        <w:t> </w:t>
      </w:r>
      <w:r>
        <w:rPr>
          <w:w w:val="90"/>
        </w:rPr>
        <w:t>liquid phase allows free diffusion of molecules through</w:t>
      </w:r>
      <w:r>
        <w:rPr>
          <w:spacing w:val="1"/>
          <w:w w:val="90"/>
        </w:rPr>
        <w:t> </w:t>
      </w:r>
      <w:r>
        <w:rPr>
          <w:w w:val="95"/>
        </w:rPr>
        <w:t>the polymers scaffold and hence release might be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equivalent </w:t>
      </w:r>
      <w:r>
        <w:rPr>
          <w:w w:val="95"/>
        </w:rPr>
        <w:t>to that from a simple solution.</w:t>
      </w:r>
      <w:r>
        <w:rPr>
          <w:w w:val="95"/>
          <w:position w:val="5"/>
          <w:sz w:val="14"/>
        </w:rPr>
        <w:t>2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NSAID’s</w:t>
      </w:r>
      <w:r>
        <w:rPr>
          <w:spacing w:val="1"/>
          <w:w w:val="95"/>
        </w:rPr>
        <w:t> </w:t>
      </w:r>
      <w:r>
        <w:rPr>
          <w:w w:val="95"/>
        </w:rPr>
        <w:t>nonsteroidal</w:t>
      </w:r>
      <w:r>
        <w:rPr>
          <w:spacing w:val="1"/>
          <w:w w:val="95"/>
        </w:rPr>
        <w:t> </w:t>
      </w:r>
      <w:r>
        <w:rPr>
          <w:w w:val="95"/>
        </w:rPr>
        <w:t>anti-inflammatory</w:t>
      </w:r>
      <w:r>
        <w:rPr>
          <w:spacing w:val="1"/>
          <w:w w:val="95"/>
        </w:rPr>
        <w:t> </w:t>
      </w:r>
      <w:r>
        <w:rPr>
          <w:w w:val="95"/>
        </w:rPr>
        <w:t>drugs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having</w:t>
      </w:r>
      <w:r>
        <w:rPr>
          <w:spacing w:val="1"/>
          <w:w w:val="95"/>
        </w:rPr>
        <w:t> </w:t>
      </w:r>
      <w:r>
        <w:rPr>
          <w:w w:val="90"/>
        </w:rPr>
        <w:t>excellent anti-inflammatory and analgesic activity but</w:t>
      </w:r>
      <w:r>
        <w:rPr>
          <w:spacing w:val="1"/>
          <w:w w:val="90"/>
        </w:rPr>
        <w:t> </w:t>
      </w:r>
      <w:r>
        <w:rPr>
          <w:w w:val="95"/>
        </w:rPr>
        <w:t>NSAID</w:t>
      </w:r>
      <w:r>
        <w:rPr>
          <w:spacing w:val="1"/>
          <w:w w:val="95"/>
        </w:rPr>
        <w:t> </w:t>
      </w:r>
      <w:r>
        <w:rPr>
          <w:w w:val="95"/>
        </w:rPr>
        <w:t>produces</w:t>
      </w:r>
      <w:r>
        <w:rPr>
          <w:spacing w:val="1"/>
          <w:w w:val="95"/>
        </w:rPr>
        <w:t> </w:t>
      </w:r>
      <w:r>
        <w:rPr>
          <w:w w:val="95"/>
        </w:rPr>
        <w:t>GIT</w:t>
      </w:r>
      <w:r>
        <w:rPr>
          <w:spacing w:val="1"/>
          <w:w w:val="95"/>
        </w:rPr>
        <w:t> </w:t>
      </w:r>
      <w:r>
        <w:rPr>
          <w:w w:val="95"/>
        </w:rPr>
        <w:t>ulceration,</w:t>
      </w:r>
      <w:r>
        <w:rPr>
          <w:spacing w:val="1"/>
          <w:w w:val="95"/>
        </w:rPr>
        <w:t> </w:t>
      </w:r>
      <w:r>
        <w:rPr>
          <w:w w:val="95"/>
        </w:rPr>
        <w:t>liver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kidney</w:t>
      </w:r>
      <w:r>
        <w:rPr>
          <w:spacing w:val="-53"/>
          <w:w w:val="95"/>
        </w:rPr>
        <w:t> </w:t>
      </w:r>
      <w:r>
        <w:rPr>
          <w:w w:val="95"/>
        </w:rPr>
        <w:t>trouble</w:t>
      </w:r>
      <w:r>
        <w:rPr>
          <w:spacing w:val="39"/>
          <w:w w:val="95"/>
        </w:rPr>
        <w:t> </w:t>
      </w:r>
      <w:r>
        <w:rPr>
          <w:w w:val="95"/>
        </w:rPr>
        <w:t>produced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case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oral</w:t>
      </w:r>
      <w:r>
        <w:rPr>
          <w:spacing w:val="-8"/>
          <w:w w:val="95"/>
        </w:rPr>
        <w:t> </w:t>
      </w:r>
      <w:r>
        <w:rPr>
          <w:w w:val="95"/>
        </w:rPr>
        <w:t>administration.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45.360001pt;margin-top:14.434278pt;width:242.65pt;height:.1pt;mso-position-horizontal-relative:page;mso-position-vertical-relative:paragraph;z-index:-15728640;mso-wrap-distance-left:0;mso-wrap-distance-right:0" coordorigin="907,289" coordsize="4853,0" path="m907,289l5760,28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2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0"/>
        <w:ind w:left="127" w:right="0" w:firstLine="0"/>
        <w:jc w:val="left"/>
        <w:rPr>
          <w:sz w:val="24"/>
        </w:rPr>
      </w:pPr>
      <w:r>
        <w:rPr>
          <w:w w:val="90"/>
          <w:sz w:val="24"/>
        </w:rPr>
        <w:t>Jeevaprakash</w:t>
      </w:r>
      <w:r>
        <w:rPr>
          <w:spacing w:val="26"/>
          <w:w w:val="90"/>
          <w:sz w:val="24"/>
        </w:rPr>
        <w:t> </w:t>
      </w:r>
      <w:r>
        <w:rPr>
          <w:w w:val="90"/>
          <w:sz w:val="24"/>
        </w:rPr>
        <w:t>Ganapathi,</w:t>
      </w:r>
    </w:p>
    <w:p>
      <w:pPr>
        <w:pStyle w:val="BodyText"/>
        <w:spacing w:line="266" w:lineRule="auto"/>
        <w:ind w:left="127" w:right="1175"/>
      </w:pPr>
      <w:r>
        <w:rPr>
          <w:spacing w:val="-1"/>
          <w:w w:val="95"/>
        </w:rPr>
        <w:t>S Chaavan College of Pharmacy,</w:t>
      </w:r>
      <w:r>
        <w:rPr>
          <w:w w:val="95"/>
        </w:rPr>
        <w:t> </w:t>
      </w:r>
      <w:r>
        <w:rPr>
          <w:w w:val="90"/>
        </w:rPr>
        <w:t>Nellore,</w:t>
      </w:r>
      <w:r>
        <w:rPr>
          <w:spacing w:val="20"/>
          <w:w w:val="90"/>
        </w:rPr>
        <w:t> </w:t>
      </w:r>
      <w:r>
        <w:rPr>
          <w:w w:val="90"/>
        </w:rPr>
        <w:t>Andhra</w:t>
      </w:r>
      <w:r>
        <w:rPr>
          <w:spacing w:val="21"/>
          <w:w w:val="90"/>
        </w:rPr>
        <w:t> </w:t>
      </w:r>
      <w:r>
        <w:rPr>
          <w:w w:val="90"/>
        </w:rPr>
        <w:t>Pradesh,</w:t>
      </w:r>
      <w:r>
        <w:rPr>
          <w:spacing w:val="20"/>
          <w:w w:val="90"/>
        </w:rPr>
        <w:t> </w:t>
      </w:r>
      <w:r>
        <w:rPr>
          <w:w w:val="90"/>
        </w:rPr>
        <w:t>India-524346</w:t>
      </w:r>
      <w:r>
        <w:rPr>
          <w:spacing w:val="-50"/>
          <w:w w:val="90"/>
        </w:rPr>
        <w:t> </w:t>
      </w:r>
      <w:r>
        <w:rPr>
          <w:w w:val="90"/>
        </w:rPr>
        <w:t>Email:</w:t>
      </w:r>
      <w:r>
        <w:rPr>
          <w:spacing w:val="1"/>
          <w:w w:val="90"/>
        </w:rPr>
        <w:t> </w:t>
      </w:r>
      <w:hyperlink r:id="rId8">
        <w:r>
          <w:rPr>
            <w:w w:val="90"/>
          </w:rPr>
          <w:t>jeevaprakash.g@gmail.com</w:t>
        </w:r>
      </w:hyperlink>
    </w:p>
    <w:p>
      <w:pPr>
        <w:pStyle w:val="BodyText"/>
        <w:spacing w:line="266" w:lineRule="auto" w:before="86"/>
        <w:ind w:left="127" w:right="144"/>
        <w:jc w:val="both"/>
        <w:rPr>
          <w:sz w:val="14"/>
        </w:rPr>
      </w:pPr>
      <w:r>
        <w:rPr/>
        <w:br w:type="column"/>
      </w:r>
      <w:r>
        <w:rPr>
          <w:w w:val="95"/>
        </w:rPr>
        <w:t>In view to reduce adverse drug reaction associated</w:t>
      </w:r>
      <w:r>
        <w:rPr>
          <w:spacing w:val="1"/>
          <w:w w:val="95"/>
        </w:rPr>
        <w:t> </w:t>
      </w:r>
      <w:r>
        <w:rPr/>
        <w:t>with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formulations,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>
          <w:w w:val="95"/>
        </w:rPr>
        <w:t>transdermal gel.</w:t>
      </w:r>
      <w:r>
        <w:rPr>
          <w:w w:val="95"/>
          <w:position w:val="5"/>
          <w:sz w:val="14"/>
        </w:rPr>
        <w:t>3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Polyacrylamide is used as water</w:t>
      </w:r>
      <w:r>
        <w:rPr>
          <w:spacing w:val="1"/>
          <w:w w:val="95"/>
        </w:rPr>
        <w:t> </w:t>
      </w:r>
      <w:r>
        <w:rPr>
          <w:w w:val="95"/>
        </w:rPr>
        <w:t>soluble or hydrophilic polymers topically in gel drug</w:t>
      </w:r>
      <w:r>
        <w:rPr>
          <w:spacing w:val="1"/>
          <w:w w:val="95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system.</w:t>
      </w:r>
      <w:r>
        <w:rPr>
          <w:position w:val="5"/>
          <w:sz w:val="14"/>
        </w:rPr>
        <w:t>4</w:t>
      </w:r>
      <w:r>
        <w:rPr>
          <w:spacing w:val="1"/>
          <w:position w:val="5"/>
          <w:sz w:val="14"/>
        </w:rPr>
        <w:t> </w:t>
      </w:r>
      <w:r>
        <w:rPr/>
        <w:t>A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grades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-56"/>
        </w:rPr>
        <w:t> </w:t>
      </w:r>
      <w:r>
        <w:rPr>
          <w:w w:val="95"/>
        </w:rPr>
        <w:t>molecular fractions of these polymer are available,</w:t>
      </w:r>
      <w:r>
        <w:rPr>
          <w:spacing w:val="1"/>
          <w:w w:val="95"/>
        </w:rPr>
        <w:t> </w:t>
      </w:r>
      <w:r>
        <w:rPr>
          <w:w w:val="95"/>
        </w:rPr>
        <w:t>they are typically used at a concentration between 1</w:t>
      </w:r>
      <w:r>
        <w:rPr>
          <w:spacing w:val="1"/>
          <w:w w:val="95"/>
        </w:rPr>
        <w:t> </w:t>
      </w:r>
      <w:r>
        <w:rPr>
          <w:spacing w:val="-1"/>
        </w:rPr>
        <w:t>to 5% in topical gel formulation. Due </w:t>
      </w:r>
      <w:r>
        <w:rPr/>
        <w:t>to their non</w:t>
      </w:r>
      <w:r>
        <w:rPr>
          <w:spacing w:val="1"/>
        </w:rPr>
        <w:t> </w:t>
      </w:r>
      <w:r>
        <w:rPr>
          <w:w w:val="95"/>
        </w:rPr>
        <w:t>greasy properties, they can provide easily washable</w:t>
      </w:r>
      <w:r>
        <w:rPr>
          <w:spacing w:val="1"/>
          <w:w w:val="95"/>
        </w:rPr>
        <w:t> </w:t>
      </w:r>
      <w:r>
        <w:rPr>
          <w:w w:val="95"/>
        </w:rPr>
        <w:t>film on the skin.</w:t>
      </w:r>
      <w:r>
        <w:rPr>
          <w:w w:val="95"/>
          <w:position w:val="5"/>
          <w:sz w:val="14"/>
        </w:rPr>
        <w:t>5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Polyacrylamide polymer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high</w:t>
      </w:r>
      <w:r>
        <w:rPr>
          <w:spacing w:val="1"/>
          <w:w w:val="95"/>
        </w:rPr>
        <w:t> </w:t>
      </w:r>
      <w:r>
        <w:rPr>
          <w:w w:val="95"/>
        </w:rPr>
        <w:t>molecular weight do not penetrate the skin and are</w:t>
      </w:r>
      <w:r>
        <w:rPr>
          <w:spacing w:val="1"/>
          <w:w w:val="95"/>
        </w:rPr>
        <w:t> </w:t>
      </w:r>
      <w:r>
        <w:rPr>
          <w:w w:val="90"/>
        </w:rPr>
        <w:t>non toxic.</w:t>
      </w:r>
      <w:r>
        <w:rPr>
          <w:w w:val="90"/>
          <w:position w:val="5"/>
          <w:sz w:val="14"/>
        </w:rPr>
        <w:t>6 </w:t>
      </w:r>
      <w:r>
        <w:rPr>
          <w:w w:val="90"/>
        </w:rPr>
        <w:t>Human cutaneous tolerance tests performed</w:t>
      </w:r>
      <w:r>
        <w:rPr>
          <w:spacing w:val="-50"/>
          <w:w w:val="90"/>
        </w:rPr>
        <w:t> </w:t>
      </w:r>
      <w:r>
        <w:rPr>
          <w:w w:val="95"/>
        </w:rPr>
        <w:t>to evaluate the irritation of 1-5% w/w polyacrylamide</w:t>
      </w:r>
      <w:r>
        <w:rPr>
          <w:spacing w:val="-53"/>
          <w:w w:val="95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tolerated.</w:t>
      </w:r>
      <w:r>
        <w:rPr>
          <w:spacing w:val="1"/>
        </w:rPr>
        <w:t> </w:t>
      </w:r>
      <w:r>
        <w:rPr>
          <w:w w:val="95"/>
        </w:rPr>
        <w:t>Polyacrylamide polymers have the</w:t>
      </w:r>
      <w:r>
        <w:rPr>
          <w:spacing w:val="1"/>
          <w:w w:val="95"/>
        </w:rPr>
        <w:t> </w:t>
      </w:r>
      <w:r>
        <w:rPr>
          <w:w w:val="95"/>
        </w:rPr>
        <w:t>potential to be</w:t>
      </w:r>
      <w:r>
        <w:rPr>
          <w:spacing w:val="1"/>
          <w:w w:val="95"/>
        </w:rPr>
        <w:t> </w:t>
      </w:r>
      <w:r>
        <w:rPr>
          <w:w w:val="95"/>
        </w:rPr>
        <w:t>naturally</w:t>
      </w:r>
      <w:r>
        <w:rPr>
          <w:spacing w:val="-5"/>
          <w:w w:val="95"/>
        </w:rPr>
        <w:t> </w:t>
      </w:r>
      <w:r>
        <w:rPr>
          <w:w w:val="95"/>
        </w:rPr>
        <w:t>broken</w:t>
      </w:r>
      <w:r>
        <w:rPr>
          <w:spacing w:val="-4"/>
          <w:w w:val="95"/>
        </w:rPr>
        <w:t> </w:t>
      </w:r>
      <w:r>
        <w:rPr>
          <w:w w:val="95"/>
        </w:rPr>
        <w:t>down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biodegradable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do</w:t>
      </w:r>
      <w:r>
        <w:rPr>
          <w:spacing w:val="-4"/>
          <w:w w:val="95"/>
        </w:rPr>
        <w:t> </w:t>
      </w:r>
      <w:r>
        <w:rPr>
          <w:w w:val="95"/>
        </w:rPr>
        <w:t>not</w:t>
      </w:r>
      <w:r>
        <w:rPr>
          <w:spacing w:val="-53"/>
          <w:w w:val="95"/>
        </w:rPr>
        <w:t> </w:t>
      </w:r>
      <w:r>
        <w:rPr>
          <w:w w:val="95"/>
        </w:rPr>
        <w:t>persist</w:t>
      </w:r>
      <w:r>
        <w:rPr>
          <w:spacing w:val="-9"/>
          <w:w w:val="95"/>
        </w:rPr>
        <w:t> </w:t>
      </w:r>
      <w:r>
        <w:rPr>
          <w:w w:val="95"/>
        </w:rPr>
        <w:t>or</w:t>
      </w:r>
      <w:r>
        <w:rPr>
          <w:spacing w:val="-10"/>
          <w:w w:val="95"/>
        </w:rPr>
        <w:t> </w:t>
      </w:r>
      <w:r>
        <w:rPr>
          <w:w w:val="95"/>
        </w:rPr>
        <w:t>accumulate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environment.</w:t>
      </w:r>
      <w:r>
        <w:rPr>
          <w:w w:val="95"/>
          <w:position w:val="5"/>
          <w:sz w:val="14"/>
        </w:rPr>
        <w:t>7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jc w:val="both"/>
      </w:pPr>
      <w:r>
        <w:rPr/>
        <w:pict>
          <v:group style="position:absolute;margin-left:44.16pt;margin-top:-511.224121pt;width:522pt;height:239.9pt;mso-position-horizontal-relative:page;mso-position-vertical-relative:paragraph;z-index:-16225280" coordorigin="883,-10224" coordsize="10440,4798">
            <v:shape style="position:absolute;left:890;top:-10218;width:10426;height:4784" coordorigin="890,-10217" coordsize="10426,4784" path="m10519,-10217l1687,-10217,1611,-10214,1536,-10203,1464,-10185,1394,-10161,1328,-10132,1265,-10096,1205,-10055,1150,-10008,1099,-9958,1053,-9902,1012,-9843,976,-9780,946,-9713,922,-9644,905,-9572,894,-9497,890,-9420,890,-6231,894,-6154,905,-6080,922,-6008,946,-5938,976,-5872,1012,-5808,1053,-5749,1099,-5694,1150,-5643,1205,-5597,1265,-5556,1328,-5520,1394,-5490,1464,-5466,1536,-5448,1611,-5438,1687,-5434,10519,-5434,10596,-5438,10670,-5448,10743,-5466,10812,-5490,10879,-5520,10942,-5556,11001,-5597,11056,-5643,11107,-5694,11153,-5749,11194,-5808,11230,-5872,11260,-5938,11284,-6008,11302,-6080,11312,-6154,11316,-6231,11316,-9420,11312,-9497,11302,-9572,11284,-9644,11260,-9713,11230,-9780,11194,-9843,11153,-9902,11107,-9958,11056,-10008,11001,-10055,10942,-10096,10879,-10132,10812,-10161,10743,-10185,10670,-10203,10596,-10214,10519,-10217xe" filled="true" fillcolor="#ffffff" stroked="false">
              <v:path arrowok="t"/>
              <v:fill type="solid"/>
            </v:shape>
            <v:shape style="position:absolute;left:890;top:-10218;width:10426;height:4784" coordorigin="890,-10217" coordsize="10426,4784" path="m1687,-10217l1611,-10214,1536,-10203,1464,-10185,1394,-10161,1328,-10132,1265,-10096,1205,-10055,1150,-10008,1099,-9958,1053,-9902,1012,-9843,976,-9780,946,-9713,922,-9644,905,-9572,894,-9497,890,-9420,890,-6231,894,-6154,905,-6080,922,-6008,946,-5938,976,-5872,1012,-5808,1053,-5749,1099,-5694,1150,-5643,1205,-5597,1265,-5556,1328,-5520,1394,-5490,1464,-5466,1536,-5448,1611,-5438,1687,-5434,10519,-5434,10596,-5438,10670,-5448,10743,-5466,10812,-5490,10879,-5520,10942,-5556,11001,-5597,11056,-5643,11107,-5694,11153,-5749,11194,-5808,11230,-5872,11260,-5938,11284,-6008,11302,-6080,11312,-6154,11316,-6231,11316,-9420,11312,-9497,11302,-9572,11284,-9644,11260,-9713,11230,-9780,11194,-9843,11153,-9902,11107,-9958,11056,-10008,11001,-10055,10942,-10096,10879,-10132,10812,-10161,10743,-10185,10670,-10203,10596,-10214,10519,-10217,1687,-10217xe" filled="false" stroked="true" strokeweight=".72pt" strokecolor="#000000">
              <v:path arrowok="t"/>
              <v:stroke dashstyle="solid"/>
            </v:shape>
            <v:shape style="position:absolute;left:883;top:-10225;width:10440;height:4798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rFonts w:ascii="Arial"/>
                        <w:b/>
                        <w:sz w:val="25"/>
                      </w:rPr>
                    </w:pPr>
                  </w:p>
                  <w:p>
                    <w:pPr>
                      <w:spacing w:before="0"/>
                      <w:ind w:left="386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27"/>
                      <w:ind w:left="386" w:right="37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High molecular weights water soluble homopolymer type of acrylamide was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reported to obtain very high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viscosity in low concentration, transparency, film forming properties and useful in formation of transdermal gel.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 flurfibrofen gels were prepared by using different concentration of polyacrylamide for topical drug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delivery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with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an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aim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to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gradually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increase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transparency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spreadability.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These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preparations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were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further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compared with marketed known flurbiprofen gel. Spreadability and consistency of polyacrylamide gel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77"/>
                        <w:sz w:val="22"/>
                      </w:rPr>
                      <w:t>c</w:t>
                    </w:r>
                    <w:r>
                      <w:rPr>
                        <w:w w:val="84"/>
                        <w:sz w:val="22"/>
                      </w:rPr>
                      <w:t>o</w:t>
                    </w:r>
                    <w:r>
                      <w:rPr>
                        <w:spacing w:val="-1"/>
                        <w:w w:val="84"/>
                        <w:sz w:val="22"/>
                      </w:rPr>
                      <w:t>n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n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n</w:t>
                    </w:r>
                    <w:r>
                      <w:rPr>
                        <w:w w:val="99"/>
                        <w:sz w:val="22"/>
                      </w:rPr>
                      <w:t>g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w w:val="120"/>
                        <w:sz w:val="22"/>
                      </w:rPr>
                      <w:t>f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l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u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w w:val="99"/>
                        <w:sz w:val="22"/>
                      </w:rPr>
                      <w:t>b</w:t>
                    </w:r>
                    <w:r>
                      <w:rPr>
                        <w:spacing w:val="-3"/>
                        <w:w w:val="96"/>
                        <w:sz w:val="22"/>
                      </w:rPr>
                      <w:t>i</w:t>
                    </w:r>
                    <w:r>
                      <w:rPr>
                        <w:w w:val="99"/>
                        <w:sz w:val="22"/>
                      </w:rPr>
                      <w:t>p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o</w:t>
                    </w:r>
                    <w:r>
                      <w:rPr>
                        <w:w w:val="120"/>
                        <w:sz w:val="22"/>
                      </w:rPr>
                      <w:t>f</w:t>
                    </w:r>
                    <w:r>
                      <w:rPr>
                        <w:w w:val="84"/>
                        <w:sz w:val="22"/>
                      </w:rPr>
                      <w:t>en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g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e</w:t>
                    </w:r>
                    <w:r>
                      <w:rPr>
                        <w:w w:val="96"/>
                        <w:sz w:val="22"/>
                      </w:rPr>
                      <w:t>l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81"/>
                        <w:sz w:val="22"/>
                      </w:rPr>
                      <w:t>(</w:t>
                    </w:r>
                    <w:r>
                      <w:rPr>
                        <w:w w:val="86"/>
                        <w:sz w:val="22"/>
                      </w:rPr>
                      <w:t>S9</w:t>
                    </w:r>
                    <w:r>
                      <w:rPr>
                        <w:w w:val="81"/>
                        <w:sz w:val="22"/>
                      </w:rPr>
                      <w:t>)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2"/>
                        <w:sz w:val="22"/>
                      </w:rPr>
                      <w:t>w</w:t>
                    </w:r>
                    <w:r>
                      <w:rPr>
                        <w:w w:val="93"/>
                        <w:sz w:val="22"/>
                      </w:rPr>
                      <w:t>e</w:t>
                    </w:r>
                    <w:r>
                      <w:rPr>
                        <w:spacing w:val="-2"/>
                        <w:w w:val="93"/>
                        <w:sz w:val="22"/>
                      </w:rPr>
                      <w:t>r</w:t>
                    </w:r>
                    <w:r>
                      <w:rPr>
                        <w:w w:val="90"/>
                        <w:sz w:val="22"/>
                      </w:rPr>
                      <w:t>e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6</w:t>
                    </w:r>
                    <w:r>
                      <w:rPr>
                        <w:spacing w:val="-1"/>
                        <w:w w:val="79"/>
                        <w:sz w:val="22"/>
                      </w:rPr>
                      <w:t>.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5</w:t>
                    </w:r>
                    <w:r>
                      <w:rPr>
                        <w:w w:val="99"/>
                        <w:sz w:val="22"/>
                      </w:rPr>
                      <w:t>g</w:t>
                    </w:r>
                    <w:r>
                      <w:rPr>
                        <w:spacing w:val="-1"/>
                        <w:w w:val="79"/>
                        <w:sz w:val="22"/>
                      </w:rPr>
                      <w:t>.</w:t>
                    </w:r>
                    <w:r>
                      <w:rPr>
                        <w:spacing w:val="-1"/>
                        <w:w w:val="77"/>
                        <w:sz w:val="22"/>
                      </w:rPr>
                      <w:t>c</w:t>
                    </w:r>
                    <w:r>
                      <w:rPr>
                        <w:spacing w:val="-1"/>
                        <w:w w:val="80"/>
                        <w:sz w:val="22"/>
                      </w:rPr>
                      <w:t>m</w:t>
                    </w:r>
                    <w:r>
                      <w:rPr>
                        <w:w w:val="107"/>
                        <w:sz w:val="22"/>
                      </w:rPr>
                      <w:t>/s</w:t>
                    </w:r>
                    <w:r>
                      <w:rPr>
                        <w:w w:val="83"/>
                        <w:sz w:val="22"/>
                      </w:rPr>
                      <w:t>ec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n</w:t>
                    </w:r>
                    <w:r>
                      <w:rPr>
                        <w:w w:val="99"/>
                        <w:sz w:val="22"/>
                      </w:rPr>
                      <w:t>d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5</w:t>
                    </w:r>
                    <w:r>
                      <w:rPr>
                        <w:spacing w:val="-1"/>
                        <w:w w:val="80"/>
                        <w:sz w:val="22"/>
                      </w:rPr>
                      <w:t>m</w:t>
                    </w:r>
                    <w:r>
                      <w:rPr>
                        <w:w w:val="80"/>
                        <w:sz w:val="22"/>
                      </w:rPr>
                      <w:t>m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a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77"/>
                        <w:sz w:val="22"/>
                      </w:rPr>
                      <w:t>c</w:t>
                    </w:r>
                    <w:r>
                      <w:rPr>
                        <w:w w:val="84"/>
                        <w:sz w:val="22"/>
                      </w:rPr>
                      <w:t>o</w:t>
                    </w:r>
                    <w:r>
                      <w:rPr>
                        <w:spacing w:val="-1"/>
                        <w:w w:val="84"/>
                        <w:sz w:val="22"/>
                      </w:rPr>
                      <w:t>m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p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e</w:t>
                    </w:r>
                    <w:r>
                      <w:rPr>
                        <w:w w:val="99"/>
                        <w:sz w:val="22"/>
                      </w:rPr>
                      <w:t>d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spacing w:val="-3"/>
                        <w:w w:val="97"/>
                        <w:sz w:val="22"/>
                      </w:rPr>
                      <w:t>t</w:t>
                    </w:r>
                    <w:r>
                      <w:rPr>
                        <w:w w:val="90"/>
                        <w:sz w:val="22"/>
                      </w:rPr>
                      <w:t>o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5</w:t>
                    </w:r>
                    <w:r>
                      <w:rPr>
                        <w:spacing w:val="-1"/>
                        <w:w w:val="79"/>
                        <w:sz w:val="22"/>
                      </w:rPr>
                      <w:t>.</w:t>
                    </w:r>
                    <w:r>
                      <w:rPr>
                        <w:w w:val="99"/>
                        <w:sz w:val="22"/>
                      </w:rPr>
                      <w:t>5g</w:t>
                    </w:r>
                    <w:r>
                      <w:rPr>
                        <w:spacing w:val="-1"/>
                        <w:w w:val="79"/>
                        <w:sz w:val="22"/>
                      </w:rPr>
                      <w:t>.</w:t>
                    </w:r>
                    <w:r>
                      <w:rPr>
                        <w:spacing w:val="-1"/>
                        <w:w w:val="77"/>
                        <w:sz w:val="22"/>
                      </w:rPr>
                      <w:t>c</w:t>
                    </w:r>
                    <w:r>
                      <w:rPr>
                        <w:spacing w:val="-1"/>
                        <w:w w:val="80"/>
                        <w:sz w:val="22"/>
                      </w:rPr>
                      <w:t>m</w:t>
                    </w:r>
                    <w:r>
                      <w:rPr>
                        <w:spacing w:val="-2"/>
                        <w:w w:val="180"/>
                        <w:sz w:val="22"/>
                      </w:rPr>
                      <w:t>/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w w:val="83"/>
                        <w:sz w:val="22"/>
                      </w:rPr>
                      <w:t>ec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9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n</w:t>
                    </w:r>
                    <w:r>
                      <w:rPr>
                        <w:w w:val="99"/>
                        <w:sz w:val="22"/>
                      </w:rPr>
                      <w:t>d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10</w:t>
                    </w:r>
                    <w:r>
                      <w:rPr>
                        <w:spacing w:val="-1"/>
                        <w:w w:val="80"/>
                        <w:sz w:val="22"/>
                      </w:rPr>
                      <w:t>m</w:t>
                    </w:r>
                    <w:r>
                      <w:rPr>
                        <w:w w:val="80"/>
                        <w:sz w:val="22"/>
                      </w:rPr>
                      <w:t>m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respectively of known marketed </w:t>
                    </w:r>
                    <w:r>
                      <w:rPr>
                        <w:w w:val="95"/>
                        <w:sz w:val="22"/>
                      </w:rPr>
                      <w:t>gel, indicating good spreadability nature and consistency of the prepared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gel (S9). The transparency nature of prepared batch (S9) was good as compared to the known marketed gel.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percent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drug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release</w:t>
                    </w:r>
                    <w:r>
                      <w:rPr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was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97.85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98.84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from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S9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known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marketed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gel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respectively.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No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irritation</w:t>
                    </w:r>
                    <w:r>
                      <w:rPr>
                        <w:spacing w:val="-5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was felt in the skin irritation test. Stability studies conducting under accelerated condition were shown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satisfactory results. It can be concluded </w:t>
                    </w:r>
                    <w:r>
                      <w:rPr>
                        <w:w w:val="95"/>
                        <w:sz w:val="22"/>
                      </w:rPr>
                      <w:t>that polyacrylamide gel containing flurbiprofen gel showed good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consistency,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spreadability,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homogeneity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stability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had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wider</w:t>
                    </w:r>
                    <w:r>
                      <w:rPr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prospect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for</w:t>
                    </w:r>
                    <w:r>
                      <w:rPr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topical</w:t>
                    </w:r>
                    <w:r>
                      <w:rPr>
                        <w:spacing w:val="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preparations.</w:t>
                    </w:r>
                  </w:p>
                  <w:p>
                    <w:pPr>
                      <w:spacing w:line="240" w:lineRule="auto" w:before="0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386" w:right="0" w:firstLine="0"/>
                      <w:jc w:val="both"/>
                      <w:rPr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1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Topical</w:t>
                    </w:r>
                    <w:r>
                      <w:rPr>
                        <w:spacing w:val="13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drug</w:t>
                    </w:r>
                    <w:r>
                      <w:rPr>
                        <w:spacing w:val="14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delivery,</w:t>
                    </w:r>
                    <w:r>
                      <w:rPr>
                        <w:spacing w:val="13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Water</w:t>
                    </w:r>
                    <w:r>
                      <w:rPr>
                        <w:spacing w:val="13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soluble</w:t>
                    </w:r>
                    <w:r>
                      <w:rPr>
                        <w:spacing w:val="11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polymer,</w:t>
                    </w:r>
                    <w:r>
                      <w:rPr>
                        <w:spacing w:val="12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flurbiprofen</w:t>
                    </w:r>
                    <w:r>
                      <w:rPr>
                        <w:spacing w:val="14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gel,</w:t>
                    </w:r>
                    <w:r>
                      <w:rPr>
                        <w:spacing w:val="13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Transdermal</w:t>
                    </w:r>
                    <w:r>
                      <w:rPr>
                        <w:spacing w:val="10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gel,</w:t>
                    </w:r>
                    <w:r>
                      <w:rPr>
                        <w:spacing w:val="15"/>
                        <w:w w:val="90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</w:rPr>
                      <w:t>Polyacrylamide.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5"/>
        </w:rPr>
        <w:t>Material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3"/>
          <w:w w:val="85"/>
        </w:rPr>
        <w:t> </w:t>
      </w:r>
      <w:r>
        <w:rPr>
          <w:w w:val="85"/>
        </w:rPr>
        <w:t>methods</w:t>
      </w:r>
    </w:p>
    <w:p>
      <w:pPr>
        <w:spacing w:after="0"/>
        <w:jc w:val="both"/>
        <w:sectPr>
          <w:type w:val="continuous"/>
          <w:pgSz w:w="12240" w:h="15840"/>
          <w:pgMar w:top="1120" w:bottom="920" w:left="780" w:right="760"/>
          <w:cols w:num="2" w:equalWidth="0">
            <w:col w:w="5020" w:space="552"/>
            <w:col w:w="5128"/>
          </w:cols>
        </w:sectPr>
      </w:pPr>
    </w:p>
    <w:p>
      <w:pPr>
        <w:pStyle w:val="BodyText"/>
        <w:spacing w:line="266" w:lineRule="auto" w:before="76"/>
        <w:ind w:left="127" w:right="38"/>
        <w:jc w:val="both"/>
      </w:pPr>
      <w:r>
        <w:rPr>
          <w:w w:val="90"/>
        </w:rPr>
        <w:t>Flurbiprofen was purchased from Indian Drug House</w:t>
      </w:r>
      <w:r>
        <w:rPr>
          <w:spacing w:val="1"/>
          <w:w w:val="90"/>
        </w:rPr>
        <w:t> </w:t>
      </w:r>
      <w:r>
        <w:rPr>
          <w:w w:val="90"/>
        </w:rPr>
        <w:t>(Hyderabad, India).Polyacrylamide homopolymer were</w:t>
      </w:r>
      <w:r>
        <w:rPr>
          <w:spacing w:val="1"/>
          <w:w w:val="90"/>
        </w:rPr>
        <w:t> </w:t>
      </w:r>
      <w:r>
        <w:rPr>
          <w:w w:val="90"/>
        </w:rPr>
        <w:t>purchased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Suyog</w:t>
      </w:r>
      <w:r>
        <w:rPr>
          <w:spacing w:val="1"/>
          <w:w w:val="90"/>
        </w:rPr>
        <w:t> </w:t>
      </w:r>
      <w:r>
        <w:rPr>
          <w:w w:val="90"/>
        </w:rPr>
        <w:t>Chemicals</w:t>
      </w:r>
      <w:r>
        <w:rPr>
          <w:spacing w:val="1"/>
          <w:w w:val="90"/>
        </w:rPr>
        <w:t> </w:t>
      </w:r>
      <w:r>
        <w:rPr>
          <w:w w:val="90"/>
        </w:rPr>
        <w:t>Ltd</w:t>
      </w:r>
      <w:r>
        <w:rPr>
          <w:spacing w:val="1"/>
          <w:w w:val="90"/>
        </w:rPr>
        <w:t> </w:t>
      </w:r>
      <w:r>
        <w:rPr>
          <w:w w:val="90"/>
        </w:rPr>
        <w:t>(Nagpur,</w:t>
      </w:r>
      <w:r>
        <w:rPr>
          <w:spacing w:val="1"/>
          <w:w w:val="90"/>
        </w:rPr>
        <w:t> </w:t>
      </w:r>
      <w:r>
        <w:rPr>
          <w:w w:val="90"/>
        </w:rPr>
        <w:t>India).</w:t>
      </w:r>
      <w:r>
        <w:rPr>
          <w:spacing w:val="-50"/>
          <w:w w:val="90"/>
        </w:rPr>
        <w:t> </w:t>
      </w:r>
      <w:r>
        <w:rPr>
          <w:w w:val="95"/>
        </w:rPr>
        <w:t>Sodium metabisulphite AR grade was procured by</w:t>
      </w:r>
      <w:r>
        <w:rPr>
          <w:spacing w:val="1"/>
          <w:w w:val="95"/>
        </w:rPr>
        <w:t> </w:t>
      </w:r>
      <w:r>
        <w:rPr>
          <w:w w:val="90"/>
        </w:rPr>
        <w:t>Sigma Pvt. Ltd. (Mumbai, India). All other ingredients</w:t>
      </w:r>
      <w:r>
        <w:rPr>
          <w:spacing w:val="1"/>
          <w:w w:val="90"/>
        </w:rPr>
        <w:t> </w:t>
      </w:r>
      <w:r>
        <w:rPr>
          <w:w w:val="95"/>
        </w:rPr>
        <w:t>were of analytical grade. Brufengel was purchased</w:t>
      </w:r>
      <w:r>
        <w:rPr>
          <w:spacing w:val="1"/>
          <w:w w:val="95"/>
        </w:rPr>
        <w:t> </w:t>
      </w:r>
      <w:r>
        <w:rPr/>
        <w:t>from</w:t>
      </w:r>
      <w:r>
        <w:rPr>
          <w:spacing w:val="-1"/>
        </w:rPr>
        <w:t> </w:t>
      </w:r>
      <w:r>
        <w:rPr/>
        <w:t>market.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>
          <w:w w:val="85"/>
        </w:rPr>
        <w:t>Procedure</w:t>
      </w:r>
      <w:r>
        <w:rPr>
          <w:spacing w:val="9"/>
          <w:w w:val="85"/>
        </w:rPr>
        <w:t> </w:t>
      </w:r>
      <w:r>
        <w:rPr>
          <w:w w:val="85"/>
        </w:rPr>
        <w:t>of</w:t>
      </w:r>
      <w:r>
        <w:rPr>
          <w:spacing w:val="7"/>
          <w:w w:val="85"/>
        </w:rPr>
        <w:t> </w:t>
      </w:r>
      <w:r>
        <w:rPr>
          <w:w w:val="85"/>
        </w:rPr>
        <w:t>gel</w:t>
      </w:r>
      <w:r>
        <w:rPr>
          <w:spacing w:val="10"/>
          <w:w w:val="85"/>
        </w:rPr>
        <w:t> </w:t>
      </w:r>
      <w:r>
        <w:rPr>
          <w:w w:val="85"/>
        </w:rPr>
        <w:t>preparation</w:t>
      </w:r>
    </w:p>
    <w:p>
      <w:pPr>
        <w:pStyle w:val="BodyText"/>
        <w:spacing w:line="266" w:lineRule="auto" w:before="27"/>
        <w:ind w:left="127" w:right="38"/>
        <w:jc w:val="both"/>
      </w:pPr>
      <w:r>
        <w:rPr>
          <w:w w:val="95"/>
        </w:rPr>
        <w:t>About 5g of flurbiprofen was weighed and dissolved</w:t>
      </w:r>
      <w:r>
        <w:rPr>
          <w:spacing w:val="1"/>
          <w:w w:val="95"/>
        </w:rPr>
        <w:t> </w:t>
      </w:r>
      <w:r>
        <w:rPr>
          <w:w w:val="95"/>
        </w:rPr>
        <w:t>in 5g of isopropyl alcohol, to this solution, specified</w:t>
      </w:r>
      <w:r>
        <w:rPr>
          <w:spacing w:val="1"/>
          <w:w w:val="95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glycerin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propylene</w:t>
      </w:r>
      <w:r>
        <w:rPr>
          <w:spacing w:val="1"/>
        </w:rPr>
        <w:t> </w:t>
      </w:r>
      <w:r>
        <w:rPr/>
        <w:t>glycol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>
          <w:w w:val="90"/>
        </w:rPr>
        <w:t>cocodiethanolamide was added and dissolved (solution</w:t>
      </w:r>
      <w:r>
        <w:rPr>
          <w:spacing w:val="-50"/>
          <w:w w:val="90"/>
        </w:rPr>
        <w:t> </w:t>
      </w:r>
      <w:r>
        <w:rPr>
          <w:w w:val="95"/>
        </w:rPr>
        <w:t>A). Weighed quantity of polyacrylamide was added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75g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distilled</w:t>
      </w:r>
      <w:r>
        <w:rPr>
          <w:spacing w:val="-8"/>
          <w:w w:val="95"/>
        </w:rPr>
        <w:t> </w:t>
      </w:r>
      <w:r>
        <w:rPr>
          <w:w w:val="95"/>
        </w:rPr>
        <w:t>water</w:t>
      </w:r>
      <w:r>
        <w:rPr>
          <w:spacing w:val="-8"/>
          <w:w w:val="95"/>
        </w:rPr>
        <w:t> </w:t>
      </w:r>
      <w:r>
        <w:rPr>
          <w:w w:val="95"/>
        </w:rPr>
        <w:t>containing</w:t>
      </w:r>
      <w:r>
        <w:rPr>
          <w:spacing w:val="-8"/>
          <w:w w:val="95"/>
        </w:rPr>
        <w:t> </w:t>
      </w:r>
      <w:r>
        <w:rPr>
          <w:w w:val="95"/>
        </w:rPr>
        <w:t>0.1g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sodium</w:t>
      </w:r>
      <w:r>
        <w:rPr>
          <w:spacing w:val="-54"/>
          <w:w w:val="95"/>
        </w:rPr>
        <w:t> </w:t>
      </w:r>
      <w:r>
        <w:rPr>
          <w:w w:val="90"/>
        </w:rPr>
        <w:t>metabisulfide</w:t>
      </w:r>
      <w:r>
        <w:rPr>
          <w:spacing w:val="1"/>
          <w:w w:val="90"/>
        </w:rPr>
        <w:t> </w:t>
      </w:r>
      <w:r>
        <w:rPr>
          <w:w w:val="90"/>
        </w:rPr>
        <w:t>used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antioxidant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continuously</w:t>
      </w:r>
      <w:r>
        <w:rPr>
          <w:spacing w:val="1"/>
          <w:w w:val="90"/>
        </w:rPr>
        <w:t> </w:t>
      </w:r>
      <w:r>
        <w:rPr>
          <w:w w:val="90"/>
        </w:rPr>
        <w:t>stirred to dissolve the same (solution B). Solution A and</w:t>
      </w:r>
      <w:r>
        <w:rPr>
          <w:spacing w:val="-50"/>
          <w:w w:val="90"/>
        </w:rPr>
        <w:t> </w:t>
      </w:r>
      <w:r>
        <w:rPr>
          <w:w w:val="95"/>
        </w:rPr>
        <w:t>B were mixed thoroughly and the final weight was</w:t>
      </w:r>
      <w:r>
        <w:rPr>
          <w:spacing w:val="1"/>
          <w:w w:val="95"/>
        </w:rPr>
        <w:t> </w:t>
      </w:r>
      <w:r>
        <w:rPr/>
        <w:t>made</w:t>
      </w:r>
      <w:r>
        <w:rPr>
          <w:spacing w:val="-4"/>
        </w:rPr>
        <w:t> </w:t>
      </w:r>
      <w:r>
        <w:rPr/>
        <w:t>upto</w:t>
      </w:r>
      <w:r>
        <w:rPr>
          <w:spacing w:val="-4"/>
        </w:rPr>
        <w:t> </w:t>
      </w:r>
      <w:r>
        <w:rPr/>
        <w:t>100g. (Table</w:t>
      </w:r>
      <w:r>
        <w:rPr>
          <w:spacing w:val="-3"/>
        </w:rPr>
        <w:t> </w:t>
      </w:r>
      <w:r>
        <w:rPr/>
        <w:t>01)</w:t>
      </w:r>
    </w:p>
    <w:p>
      <w:pPr>
        <w:pStyle w:val="BodyText"/>
        <w:spacing w:before="5"/>
        <w:rPr>
          <w:sz w:val="25"/>
        </w:rPr>
      </w:pPr>
    </w:p>
    <w:p>
      <w:pPr>
        <w:pStyle w:val="Heading3"/>
        <w:ind w:left="236" w:right="147"/>
        <w:jc w:val="center"/>
      </w:pPr>
      <w:r>
        <w:rPr>
          <w:w w:val="90"/>
        </w:rPr>
        <w:t>Table 01</w:t>
      </w:r>
    </w:p>
    <w:p>
      <w:pPr>
        <w:spacing w:before="23"/>
        <w:ind w:left="237" w:right="14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Composition</w:t>
      </w:r>
      <w:r>
        <w:rPr>
          <w:rFonts w:ascii="Arial"/>
          <w:b/>
          <w:spacing w:val="1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and</w:t>
      </w:r>
      <w:r>
        <w:rPr>
          <w:rFonts w:ascii="Arial"/>
          <w:b/>
          <w:spacing w:val="1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concentration</w:t>
      </w:r>
      <w:r>
        <w:rPr>
          <w:rFonts w:ascii="Arial"/>
          <w:b/>
          <w:spacing w:val="1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flurbiprofen</w:t>
      </w:r>
      <w:r>
        <w:rPr>
          <w:rFonts w:ascii="Arial"/>
          <w:b/>
          <w:spacing w:val="1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gel.</w:t>
      </w:r>
    </w:p>
    <w:p>
      <w:pPr>
        <w:pStyle w:val="Heading3"/>
        <w:spacing w:line="261" w:lineRule="auto" w:before="72"/>
        <w:ind w:right="227"/>
      </w:pPr>
      <w:r>
        <w:rPr>
          <w:b w:val="0"/>
        </w:rPr>
        <w:br w:type="column"/>
      </w:r>
      <w:r>
        <w:rPr>
          <w:w w:val="85"/>
        </w:rPr>
        <w:t>Effective</w:t>
      </w:r>
      <w:r>
        <w:rPr>
          <w:spacing w:val="32"/>
          <w:w w:val="85"/>
        </w:rPr>
        <w:t> </w:t>
      </w:r>
      <w:r>
        <w:rPr>
          <w:w w:val="85"/>
        </w:rPr>
        <w:t>evaluation</w:t>
      </w:r>
      <w:r>
        <w:rPr>
          <w:spacing w:val="33"/>
          <w:w w:val="85"/>
        </w:rPr>
        <w:t> </w:t>
      </w:r>
      <w:r>
        <w:rPr>
          <w:w w:val="85"/>
        </w:rPr>
        <w:t>of</w:t>
      </w:r>
      <w:r>
        <w:rPr>
          <w:spacing w:val="32"/>
          <w:w w:val="85"/>
        </w:rPr>
        <w:t> </w:t>
      </w:r>
      <w:r>
        <w:rPr>
          <w:w w:val="85"/>
        </w:rPr>
        <w:t>polyacrylamide</w:t>
      </w:r>
      <w:r>
        <w:rPr>
          <w:spacing w:val="30"/>
          <w:w w:val="85"/>
        </w:rPr>
        <w:t> </w:t>
      </w:r>
      <w:r>
        <w:rPr>
          <w:w w:val="85"/>
        </w:rPr>
        <w:t>gel</w:t>
      </w:r>
      <w:r>
        <w:rPr>
          <w:spacing w:val="-49"/>
          <w:w w:val="85"/>
        </w:rPr>
        <w:t> </w:t>
      </w:r>
      <w:r>
        <w:rPr>
          <w:w w:val="85"/>
        </w:rPr>
        <w:t>containing</w:t>
      </w:r>
      <w:r>
        <w:rPr>
          <w:spacing w:val="17"/>
          <w:w w:val="85"/>
        </w:rPr>
        <w:t> </w:t>
      </w:r>
      <w:r>
        <w:rPr>
          <w:w w:val="85"/>
        </w:rPr>
        <w:t>flurbiprofen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17"/>
          <w:w w:val="85"/>
        </w:rPr>
        <w:t> </w:t>
      </w:r>
      <w:r>
        <w:rPr>
          <w:w w:val="85"/>
        </w:rPr>
        <w:t>marketed</w:t>
      </w:r>
      <w:r>
        <w:rPr>
          <w:spacing w:val="18"/>
          <w:w w:val="85"/>
        </w:rPr>
        <w:t> </w:t>
      </w:r>
      <w:r>
        <w:rPr>
          <w:w w:val="85"/>
        </w:rPr>
        <w:t>gel</w:t>
      </w:r>
    </w:p>
    <w:p>
      <w:pPr>
        <w:pStyle w:val="BodyText"/>
        <w:spacing w:line="266" w:lineRule="auto" w:before="2"/>
        <w:ind w:left="127" w:right="150"/>
        <w:jc w:val="both"/>
      </w:pPr>
      <w:r>
        <w:rPr>
          <w:w w:val="95"/>
        </w:rPr>
        <w:t>The above prepared polyacrylamide gel containing</w:t>
      </w:r>
      <w:r>
        <w:rPr>
          <w:spacing w:val="1"/>
          <w:w w:val="95"/>
        </w:rPr>
        <w:t> </w:t>
      </w:r>
      <w:r>
        <w:rPr>
          <w:w w:val="95"/>
        </w:rPr>
        <w:t>flurbiprofen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marketed</w:t>
      </w:r>
      <w:r>
        <w:rPr>
          <w:spacing w:val="1"/>
          <w:w w:val="95"/>
        </w:rPr>
        <w:t> </w:t>
      </w:r>
      <w:r>
        <w:rPr>
          <w:w w:val="95"/>
        </w:rPr>
        <w:t>gel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subjected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/>
        <w:t>evaluation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following</w:t>
      </w:r>
      <w:r>
        <w:rPr>
          <w:spacing w:val="-12"/>
        </w:rPr>
        <w:t> </w:t>
      </w:r>
      <w:r>
        <w:rPr/>
        <w:t>parameters: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spacing w:before="1"/>
      </w:pPr>
      <w:r>
        <w:rPr/>
        <w:t>pH</w:t>
      </w:r>
    </w:p>
    <w:p>
      <w:pPr>
        <w:pStyle w:val="BodyText"/>
        <w:spacing w:line="266" w:lineRule="auto" w:before="26"/>
        <w:ind w:left="127" w:right="147"/>
        <w:jc w:val="both"/>
      </w:pPr>
      <w:r>
        <w:rPr/>
        <w:t>The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preparations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>
          <w:w w:val="95"/>
        </w:rPr>
        <w:t>determined</w:t>
      </w:r>
      <w:r>
        <w:rPr>
          <w:spacing w:val="-6"/>
          <w:w w:val="95"/>
        </w:rPr>
        <w:t> </w:t>
      </w:r>
      <w:r>
        <w:rPr>
          <w:w w:val="95"/>
        </w:rPr>
        <w:t>by</w:t>
      </w:r>
      <w:r>
        <w:rPr>
          <w:spacing w:val="-7"/>
          <w:w w:val="95"/>
        </w:rPr>
        <w:t> </w:t>
      </w:r>
      <w:r>
        <w:rPr>
          <w:w w:val="95"/>
        </w:rPr>
        <w:t>using</w:t>
      </w:r>
      <w:r>
        <w:rPr>
          <w:spacing w:val="-6"/>
          <w:w w:val="95"/>
        </w:rPr>
        <w:t> </w:t>
      </w:r>
      <w:r>
        <w:rPr>
          <w:w w:val="95"/>
        </w:rPr>
        <w:t>digital</w:t>
      </w:r>
      <w:r>
        <w:rPr>
          <w:spacing w:val="-9"/>
          <w:w w:val="95"/>
        </w:rPr>
        <w:t> </w:t>
      </w:r>
      <w:r>
        <w:rPr>
          <w:w w:val="95"/>
        </w:rPr>
        <w:t>pH</w:t>
      </w:r>
      <w:r>
        <w:rPr>
          <w:spacing w:val="-6"/>
          <w:w w:val="95"/>
        </w:rPr>
        <w:t> </w:t>
      </w:r>
      <w:r>
        <w:rPr>
          <w:w w:val="95"/>
        </w:rPr>
        <w:t>meter.</w:t>
      </w:r>
      <w:r>
        <w:rPr>
          <w:spacing w:val="-7"/>
          <w:w w:val="95"/>
        </w:rPr>
        <w:t> </w:t>
      </w:r>
      <w:r>
        <w:rPr>
          <w:w w:val="95"/>
        </w:rPr>
        <w:t>(Table2)</w:t>
      </w:r>
    </w:p>
    <w:p>
      <w:pPr>
        <w:pStyle w:val="BodyText"/>
        <w:rPr>
          <w:sz w:val="24"/>
        </w:rPr>
      </w:pPr>
    </w:p>
    <w:p>
      <w:pPr>
        <w:pStyle w:val="Heading3"/>
      </w:pPr>
      <w:r>
        <w:rPr/>
        <w:t>Spreadability</w:t>
      </w:r>
    </w:p>
    <w:p>
      <w:pPr>
        <w:pStyle w:val="BodyText"/>
        <w:spacing w:line="266" w:lineRule="auto" w:before="24"/>
        <w:ind w:left="127" w:right="144"/>
        <w:jc w:val="both"/>
      </w:pPr>
      <w:r>
        <w:rPr>
          <w:w w:val="95"/>
        </w:rPr>
        <w:t>It was estimated by wooden block and glass slide</w:t>
      </w:r>
      <w:r>
        <w:rPr>
          <w:spacing w:val="1"/>
          <w:w w:val="95"/>
        </w:rPr>
        <w:t> </w:t>
      </w:r>
      <w:r>
        <w:rPr>
          <w:spacing w:val="-1"/>
        </w:rPr>
        <w:t>apparatus. Weights about </w:t>
      </w:r>
      <w:r>
        <w:rPr/>
        <w:t>20g were added to the</w:t>
      </w:r>
      <w:r>
        <w:rPr>
          <w:spacing w:val="1"/>
        </w:rPr>
        <w:t> </w:t>
      </w:r>
      <w:r>
        <w:rPr>
          <w:w w:val="95"/>
        </w:rPr>
        <w:t>sterile pan and the time was accurately noted for</w:t>
      </w:r>
      <w:r>
        <w:rPr>
          <w:spacing w:val="1"/>
          <w:w w:val="95"/>
        </w:rPr>
        <w:t> </w:t>
      </w:r>
      <w:r>
        <w:rPr>
          <w:w w:val="90"/>
        </w:rPr>
        <w:t>upper slide (movable) to separate completely from the</w:t>
      </w:r>
      <w:r>
        <w:rPr>
          <w:spacing w:val="1"/>
          <w:w w:val="90"/>
        </w:rPr>
        <w:t> </w:t>
      </w:r>
      <w:r>
        <w:rPr/>
        <w:t>fixed</w:t>
      </w:r>
      <w:r>
        <w:rPr>
          <w:spacing w:val="-3"/>
        </w:rPr>
        <w:t> </w:t>
      </w:r>
      <w:r>
        <w:rPr/>
        <w:t>slides.</w:t>
      </w:r>
      <w:r>
        <w:rPr>
          <w:position w:val="5"/>
          <w:sz w:val="14"/>
        </w:rPr>
        <w:t>8</w:t>
      </w:r>
      <w:r>
        <w:rPr>
          <w:spacing w:val="19"/>
          <w:position w:val="5"/>
          <w:sz w:val="14"/>
        </w:rPr>
        <w:t> </w:t>
      </w:r>
      <w:r>
        <w:rPr/>
        <w:t>(Table</w:t>
      </w:r>
      <w:r>
        <w:rPr>
          <w:spacing w:val="-4"/>
        </w:rPr>
        <w:t> </w:t>
      </w:r>
      <w:r>
        <w:rPr/>
        <w:t>02)</w:t>
      </w:r>
    </w:p>
    <w:p>
      <w:pPr>
        <w:pStyle w:val="BodyText"/>
        <w:rPr>
          <w:sz w:val="26"/>
        </w:rPr>
      </w:pPr>
    </w:p>
    <w:p>
      <w:pPr>
        <w:pStyle w:val="Heading3"/>
        <w:spacing w:line="259" w:lineRule="auto" w:before="1"/>
        <w:ind w:left="1079" w:hanging="831"/>
      </w:pPr>
      <w:r>
        <w:rPr/>
        <w:pict>
          <v:shape style="position:absolute;margin-left:348.176392pt;margin-top:42.106831pt;width:11.8pt;height:35.6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Batch</w:t>
                  </w:r>
                  <w:r>
                    <w:rPr>
                      <w:rFonts w:ascii="Arial"/>
                      <w:b/>
                      <w:spacing w:val="-1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96368pt;margin-top:53.597889pt;width:11.8pt;height:12.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pH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45639pt;margin-top:34.204617pt;width:22pt;height:51.35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line="237" w:lineRule="auto" w:before="7"/>
                    <w:ind w:left="127" w:right="0" w:hanging="108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Spreadability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5"/>
                      <w:sz w:val="18"/>
                    </w:rPr>
                    <w:t>(g.cm/sec)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96368pt;margin-top:36.613647pt;width:21.9pt;height:46.65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173" w:right="0" w:hanging="154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0"/>
                      <w:sz w:val="18"/>
                    </w:rPr>
                    <w:t>Consistency</w:t>
                  </w:r>
                  <w:r>
                    <w:rPr>
                      <w:rFonts w:ascii="Arial"/>
                      <w:b/>
                      <w:spacing w:val="-37"/>
                      <w:w w:val="8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(60</w:t>
                  </w:r>
                  <w:r>
                    <w:rPr>
                      <w:rFonts w:ascii="Arial"/>
                      <w:b/>
                      <w:spacing w:val="-3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sec)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16376pt;margin-top:33.845963pt;width:11.8pt;height:52.05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Homogeneity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336365pt;margin-top:34.094269pt;width:21.9pt;height:51.7pt;mso-position-horizontal-relative:page;mso-position-vertical-relative:paragraph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389" w:right="6" w:hanging="37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Skin</w:t>
                  </w:r>
                  <w:r>
                    <w:rPr>
                      <w:rFonts w:ascii="Arial"/>
                      <w:b/>
                      <w:spacing w:val="2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irritation</w:t>
                  </w:r>
                  <w:r>
                    <w:rPr>
                      <w:rFonts w:ascii="Arial"/>
                      <w:b/>
                      <w:spacing w:val="-39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256348pt;margin-top:35.202873pt;width:21.9pt;height:49.4pt;mso-position-horizontal-relative:page;mso-position-vertical-relative:paragraph;z-index:15739904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351" w:right="14" w:hanging="332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2"/>
                      <w:w w:val="85"/>
                      <w:sz w:val="18"/>
                    </w:rPr>
                    <w:t>Drug </w:t>
                  </w:r>
                  <w:r>
                    <w:rPr>
                      <w:rFonts w:ascii="Arial"/>
                      <w:b/>
                      <w:spacing w:val="-1"/>
                      <w:w w:val="85"/>
                      <w:sz w:val="18"/>
                    </w:rPr>
                    <w:t>content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Table</w:t>
      </w:r>
      <w:r>
        <w:rPr>
          <w:spacing w:val="21"/>
          <w:w w:val="85"/>
        </w:rPr>
        <w:t> </w:t>
      </w:r>
      <w:r>
        <w:rPr>
          <w:w w:val="85"/>
        </w:rPr>
        <w:t>02:</w:t>
      </w:r>
      <w:r>
        <w:rPr>
          <w:spacing w:val="20"/>
          <w:w w:val="85"/>
        </w:rPr>
        <w:t> </w:t>
      </w:r>
      <w:r>
        <w:rPr>
          <w:w w:val="85"/>
        </w:rPr>
        <w:t>Each</w:t>
      </w:r>
      <w:r>
        <w:rPr>
          <w:spacing w:val="20"/>
          <w:w w:val="85"/>
        </w:rPr>
        <w:t> </w:t>
      </w:r>
      <w:r>
        <w:rPr>
          <w:w w:val="85"/>
        </w:rPr>
        <w:t>values</w:t>
      </w:r>
      <w:r>
        <w:rPr>
          <w:spacing w:val="20"/>
          <w:w w:val="85"/>
        </w:rPr>
        <w:t> </w:t>
      </w:r>
      <w:r>
        <w:rPr>
          <w:w w:val="85"/>
        </w:rPr>
        <w:t>of</w:t>
      </w:r>
      <w:r>
        <w:rPr>
          <w:spacing w:val="20"/>
          <w:w w:val="85"/>
        </w:rPr>
        <w:t> </w:t>
      </w:r>
      <w:r>
        <w:rPr>
          <w:w w:val="85"/>
        </w:rPr>
        <w:t>evaluation</w:t>
      </w:r>
      <w:r>
        <w:rPr>
          <w:spacing w:val="20"/>
          <w:w w:val="85"/>
        </w:rPr>
        <w:t> </w:t>
      </w:r>
      <w:r>
        <w:rPr>
          <w:w w:val="85"/>
        </w:rPr>
        <w:t>parameters</w:t>
      </w:r>
      <w:r>
        <w:rPr>
          <w:spacing w:val="21"/>
          <w:w w:val="85"/>
        </w:rPr>
        <w:t> </w:t>
      </w:r>
      <w:r>
        <w:rPr>
          <w:w w:val="85"/>
        </w:rPr>
        <w:t>of</w:t>
      </w:r>
      <w:r>
        <w:rPr>
          <w:spacing w:val="-49"/>
          <w:w w:val="85"/>
        </w:rPr>
        <w:t> </w:t>
      </w:r>
      <w:r>
        <w:rPr>
          <w:w w:val="90"/>
        </w:rPr>
        <w:t>developed</w:t>
      </w:r>
      <w:r>
        <w:rPr>
          <w:spacing w:val="-2"/>
          <w:w w:val="90"/>
        </w:rPr>
        <w:t> </w:t>
      </w:r>
      <w:r>
        <w:rPr>
          <w:w w:val="90"/>
        </w:rPr>
        <w:t>gel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marketed</w:t>
      </w:r>
      <w:r>
        <w:rPr>
          <w:spacing w:val="-1"/>
          <w:w w:val="90"/>
        </w:rPr>
        <w:t> </w:t>
      </w:r>
      <w:r>
        <w:rPr>
          <w:w w:val="90"/>
        </w:rPr>
        <w:t>gel</w:t>
      </w:r>
    </w:p>
    <w:p>
      <w:pPr>
        <w:pStyle w:val="BodyText"/>
        <w:spacing w:line="20" w:lineRule="exact"/>
        <w:ind w:left="268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8.4pt;height:.4pt;mso-position-horizontal-relative:char;mso-position-vertical-relative:line" coordorigin="0,0" coordsize="4568,8">
            <v:shape style="position:absolute;left:-1;top:0;width:4568;height:8" coordorigin="0,0" coordsize="4568,8" path="m919,0l0,0,0,7,919,7,919,0xm929,0l922,0,922,7,929,7,929,0xm1373,0l931,0,931,7,1373,7,1373,0xm1382,0l1375,0,1375,7,1382,7,1382,0xm1999,0l1385,0,1385,7,1999,7,1999,0xm2009,0l2002,0,2002,7,2009,7,2009,0xm2654,0l2011,0,2011,7,2654,7,2654,0xm2664,0l2657,0,2657,7,2664,7,2664,0xm3288,0l2666,0,2666,7,3288,7,3288,0xm3298,0l3290,0,3290,7,3298,7,3298,0xm3914,0l3300,0,3300,7,3914,7,3914,0xm3924,0l3917,0,3917,7,3924,7,3924,0xm4567,0l3926,0,3926,7,4567,7,4567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pgSz w:w="12240" w:h="15840"/>
          <w:pgMar w:header="720" w:footer="739" w:top="1120" w:bottom="920" w:left="780" w:right="760"/>
          <w:cols w:num="2" w:equalWidth="0">
            <w:col w:w="5019" w:space="554"/>
            <w:col w:w="5127"/>
          </w:cols>
        </w:sectPr>
      </w:pPr>
    </w:p>
    <w:p>
      <w:pPr>
        <w:pStyle w:val="BodyText"/>
        <w:spacing w:before="5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372"/>
        <w:rPr>
          <w:rFonts w:ascii="Arial"/>
          <w:sz w:val="2"/>
        </w:rPr>
      </w:pPr>
      <w:r>
        <w:rPr>
          <w:rFonts w:ascii="Arial"/>
          <w:sz w:val="2"/>
        </w:rPr>
        <w:pict>
          <v:group style="width:218.05pt;height:.4pt;mso-position-horizontal-relative:char;mso-position-vertical-relative:line" coordorigin="0,0" coordsize="4361,8">
            <v:shape style="position:absolute;left:-1;top:0;width:4361;height:8" coordorigin="0,0" coordsize="4361,8" path="m420,0l0,0,0,7,420,7,420,0xm430,0l422,0,422,7,430,7,430,0xm845,0l432,0,432,7,845,7,845,0xm854,0l847,0,847,7,854,7,854,0xm1270,0l857,0,857,7,1270,7,1270,0xm1279,0l1272,0,1272,7,1279,7,1279,0xm1692,0l1282,0,1282,7,1692,7,1692,0xm1702,0l1694,0,1694,7,1702,7,1702,0xm2148,0l1704,0,1704,7,2148,7,2148,0xm2158,0l2150,0,2150,7,2158,7,2158,0xm2573,0l2160,0,2160,7,2573,7,2573,0xm2582,0l2575,0,2575,7,2582,7,2582,0xm2995,0l2585,0,2585,7,2995,7,2995,0xm3005,0l2998,0,2998,7,3005,7,3005,0xm3451,0l3007,0,3007,7,3451,7,3451,0xm3461,0l3454,0,3454,7,3461,7,3461,0xm4361,0l3463,0,3463,7,4361,7,436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4"/>
        </w:rPr>
      </w:pPr>
    </w:p>
    <w:p>
      <w:pPr>
        <w:spacing w:before="88"/>
        <w:ind w:left="5923" w:right="4455" w:firstLine="0"/>
        <w:jc w:val="center"/>
        <w:rPr>
          <w:sz w:val="18"/>
        </w:rPr>
      </w:pPr>
      <w:r>
        <w:rPr/>
        <w:pict>
          <v:shape style="position:absolute;margin-left:62.216385pt;margin-top:7.835828pt;width:11.8pt;height:35.6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Batch</w:t>
                  </w:r>
                  <w:r>
                    <w:rPr>
                      <w:rFonts w:ascii="Arial"/>
                      <w:b/>
                      <w:spacing w:val="-1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456383pt;margin-top:-2.128303pt;width:11.8pt;height:45.6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Polymer</w:t>
                  </w:r>
                  <w:r>
                    <w:rPr>
                      <w:rFonts w:ascii="Arial"/>
                      <w:b/>
                      <w:spacing w:val="18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(g)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576385pt;margin-top:-2.128303pt;width:11.8pt;height:45.6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Polymer</w:t>
                  </w:r>
                  <w:r>
                    <w:rPr>
                      <w:rFonts w:ascii="Arial"/>
                      <w:b/>
                      <w:spacing w:val="18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(g)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816391pt;margin-top:-36.128819pt;width:11.8pt;height:79.6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Isopropyl</w:t>
                  </w:r>
                  <w:r>
                    <w:rPr>
                      <w:rFonts w:ascii="Arial"/>
                      <w:b/>
                      <w:spacing w:val="15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alcohol</w:t>
                  </w:r>
                  <w:r>
                    <w:rPr>
                      <w:rFonts w:ascii="Arial"/>
                      <w:b/>
                      <w:spacing w:val="15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(g)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776382pt;margin-top:-54.364216pt;width:11.8pt;height:97.85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Sodium</w:t>
                  </w:r>
                  <w:r>
                    <w:rPr>
                      <w:rFonts w:ascii="Arial"/>
                      <w:b/>
                      <w:spacing w:val="25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Metabisulphite(g)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736389pt;margin-top:-2.36186pt;width:11.8pt;height:45.85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Glycerin</w:t>
                  </w:r>
                  <w:r>
                    <w:rPr>
                      <w:rFonts w:ascii="Arial"/>
                      <w:b/>
                      <w:spacing w:val="15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(g)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976379pt;margin-top:-33.963894pt;width:11.8pt;height:77.45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Propylene</w:t>
                  </w:r>
                  <w:r>
                    <w:rPr>
                      <w:rFonts w:ascii="Arial"/>
                      <w:b/>
                      <w:spacing w:val="13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glycol</w:t>
                  </w:r>
                  <w:r>
                    <w:rPr>
                      <w:rFonts w:ascii="Arial"/>
                      <w:b/>
                      <w:spacing w:val="19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(g)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936386pt;margin-top:-48.237808pt;width:11.8pt;height:91.7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Cocodiethanolamide</w:t>
                  </w:r>
                  <w:r>
                    <w:rPr>
                      <w:rFonts w:ascii="Arial"/>
                      <w:b/>
                      <w:spacing w:val="28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(g)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36383pt;margin-top:-25.250498pt;width:11.8pt;height:68.7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w w:val="90"/>
                      <w:sz w:val="18"/>
                    </w:rPr>
                    <w:t>Distilled</w:t>
                  </w:r>
                  <w:r>
                    <w:rPr>
                      <w:rFonts w:ascii="Arial"/>
                      <w:b/>
                      <w:spacing w:val="-5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water</w:t>
                  </w:r>
                  <w:r>
                    <w:rPr>
                      <w:rFonts w:ascii="Arial"/>
                      <w:b/>
                      <w:spacing w:val="-6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(g)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809998pt;margin-top:-40.283127pt;width:228.65pt;height:57.1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80"/>
                    <w:gridCol w:w="540"/>
                    <w:gridCol w:w="741"/>
                    <w:gridCol w:w="637"/>
                    <w:gridCol w:w="519"/>
                    <w:gridCol w:w="757"/>
                  </w:tblGrid>
                  <w:tr>
                    <w:trPr>
                      <w:trHeight w:val="211" w:hRule="atLeast"/>
                    </w:trPr>
                    <w:tc>
                      <w:tcPr>
                        <w:tcW w:w="13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61" w:val="right" w:leader="none"/>
                          </w:tabs>
                          <w:spacing w:line="191" w:lineRule="exact" w:before="0"/>
                          <w:ind w:left="4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</w:t>
                        </w:r>
                        <w:r>
                          <w:rPr>
                            <w:spacing w:val="3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7</w:t>
                          <w:tab/>
                          <w:t>6.8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6.0</w:t>
                        </w:r>
                      </w:p>
                    </w:tc>
                    <w:tc>
                      <w:tcPr>
                        <w:tcW w:w="74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1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5mm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78" w:right="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Good</w:t>
                        </w:r>
                      </w:p>
                    </w:tc>
                    <w:tc>
                      <w:tcPr>
                        <w:tcW w:w="5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10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nil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1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99.94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tabs>
                            <w:tab w:pos="1161" w:val="right" w:leader="none"/>
                          </w:tabs>
                          <w:ind w:left="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S8</w:t>
                          <w:tab/>
                          <w:t>6.8</w:t>
                        </w:r>
                      </w:p>
                    </w:tc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6.5</w:t>
                        </w:r>
                      </w:p>
                    </w:tc>
                    <w:tc>
                      <w:tcPr>
                        <w:tcW w:w="741" w:type="dxa"/>
                      </w:tcPr>
                      <w:p>
                        <w:pPr>
                          <w:pStyle w:val="TableParagraph"/>
                          <w:ind w:left="1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5mm</w:t>
                        </w:r>
                      </w:p>
                    </w:tc>
                    <w:tc>
                      <w:tcPr>
                        <w:tcW w:w="637" w:type="dxa"/>
                      </w:tcPr>
                      <w:p>
                        <w:pPr>
                          <w:pStyle w:val="TableParagraph"/>
                          <w:ind w:left="78" w:right="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Good</w:t>
                        </w: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ind w:left="10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Nil</w:t>
                        </w:r>
                      </w:p>
                    </w:tc>
                    <w:tc>
                      <w:tcPr>
                        <w:tcW w:w="757" w:type="dxa"/>
                      </w:tcPr>
                      <w:p>
                        <w:pPr>
                          <w:pStyle w:val="TableParagraph"/>
                          <w:ind w:right="1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99.93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tabs>
                            <w:tab w:pos="1161" w:val="right" w:leader="none"/>
                          </w:tabs>
                          <w:spacing w:line="240" w:lineRule="auto"/>
                          <w:ind w:left="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S9</w:t>
                          <w:tab/>
                          <w:t>6.8</w:t>
                        </w:r>
                      </w:p>
                    </w:tc>
                    <w:tc>
                      <w:tcPr>
                        <w:tcW w:w="540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7.0</w:t>
                        </w:r>
                      </w:p>
                    </w:tc>
                    <w:tc>
                      <w:tcPr>
                        <w:tcW w:w="741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5mm</w:t>
                        </w:r>
                      </w:p>
                    </w:tc>
                    <w:tc>
                      <w:tcPr>
                        <w:tcW w:w="63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78" w:right="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Good</w:t>
                        </w:r>
                      </w:p>
                    </w:tc>
                    <w:tc>
                      <w:tcPr>
                        <w:tcW w:w="519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nil</w:t>
                        </w:r>
                      </w:p>
                    </w:tc>
                    <w:tc>
                      <w:tcPr>
                        <w:tcW w:w="757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1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99.98</w:t>
                        </w: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13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925" w:val="left" w:leader="none"/>
                          </w:tabs>
                          <w:spacing w:line="160" w:lineRule="auto" w:before="0"/>
                          <w:ind w:left="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Marketed</w:t>
                          <w:tab/>
                        </w:r>
                        <w:r>
                          <w:rPr>
                            <w:position w:val="-10"/>
                            <w:sz w:val="18"/>
                          </w:rPr>
                          <w:t>6.8</w:t>
                        </w:r>
                      </w:p>
                    </w:tc>
                    <w:tc>
                      <w:tcPr>
                        <w:tcW w:w="5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5.5</w:t>
                        </w:r>
                      </w:p>
                    </w:tc>
                    <w:tc>
                      <w:tcPr>
                        <w:tcW w:w="74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10mm</w:t>
                        </w:r>
                      </w:p>
                    </w:tc>
                    <w:tc>
                      <w:tcPr>
                        <w:tcW w:w="6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78" w:right="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Good</w:t>
                        </w:r>
                      </w:p>
                    </w:tc>
                    <w:tc>
                      <w:tcPr>
                        <w:tcW w:w="5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0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nil</w:t>
                        </w:r>
                      </w:p>
                    </w:tc>
                    <w:tc>
                      <w:tcPr>
                        <w:tcW w:w="75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right="1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99.90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Gel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64" w:lineRule="auto"/>
        <w:ind w:left="5700" w:right="924"/>
      </w:pPr>
      <w:r>
        <w:rPr/>
        <w:pict>
          <v:shape style="position:absolute;margin-left:57.329998pt;margin-top:17.160625pt;width:218.35pt;height:102.25pt;mso-position-horizontal-relative:page;mso-position-vertical-relative:paragraph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401"/>
                    <w:gridCol w:w="425"/>
                    <w:gridCol w:w="396"/>
                    <w:gridCol w:w="487"/>
                    <w:gridCol w:w="418"/>
                    <w:gridCol w:w="416"/>
                    <w:gridCol w:w="461"/>
                    <w:gridCol w:w="909"/>
                  </w:tblGrid>
                  <w:tr>
                    <w:trPr>
                      <w:trHeight w:val="211" w:hRule="atLeast"/>
                    </w:trPr>
                    <w:tc>
                      <w:tcPr>
                        <w:tcW w:w="45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94" w:right="107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S1</w:t>
                        </w:r>
                      </w:p>
                    </w:tc>
                    <w:tc>
                      <w:tcPr>
                        <w:tcW w:w="40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2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1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8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11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1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1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Upto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ind w:left="94" w:right="107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S2</w:t>
                        </w:r>
                      </w:p>
                    </w:tc>
                    <w:tc>
                      <w:tcPr>
                        <w:tcW w:w="401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96" w:type="dxa"/>
                      </w:tcPr>
                      <w:p>
                        <w:pPr>
                          <w:pStyle w:val="TableParagraph"/>
                          <w:ind w:right="1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11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ind w:left="12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ind w:left="1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Upto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ind w:left="94" w:right="107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S3</w:t>
                        </w:r>
                      </w:p>
                    </w:tc>
                    <w:tc>
                      <w:tcPr>
                        <w:tcW w:w="401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96" w:type="dxa"/>
                      </w:tcPr>
                      <w:p>
                        <w:pPr>
                          <w:pStyle w:val="TableParagraph"/>
                          <w:ind w:right="1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11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ind w:left="1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ind w:left="1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Upto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ind w:left="94" w:right="107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S4</w:t>
                        </w:r>
                      </w:p>
                    </w:tc>
                    <w:tc>
                      <w:tcPr>
                        <w:tcW w:w="401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96" w:type="dxa"/>
                      </w:tcPr>
                      <w:p>
                        <w:pPr>
                          <w:pStyle w:val="TableParagraph"/>
                          <w:ind w:right="1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11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ind w:left="98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ind w:left="16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ind w:left="1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Upto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94" w:right="107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S5</w:t>
                        </w:r>
                      </w:p>
                    </w:tc>
                    <w:tc>
                      <w:tcPr>
                        <w:tcW w:w="401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2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TableParagraph"/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96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1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11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98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6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Upto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before="1"/>
                          <w:ind w:left="94" w:right="107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S6</w:t>
                        </w:r>
                      </w:p>
                    </w:tc>
                    <w:tc>
                      <w:tcPr>
                        <w:tcW w:w="401" w:type="dxa"/>
                      </w:tcPr>
                      <w:p>
                        <w:pPr>
                          <w:pStyle w:val="TableParagraph"/>
                          <w:spacing w:before="1"/>
                          <w:ind w:right="2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96" w:type="dxa"/>
                      </w:tcPr>
                      <w:p>
                        <w:pPr>
                          <w:pStyle w:val="TableParagraph"/>
                          <w:spacing w:before="1"/>
                          <w:ind w:right="1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spacing w:before="1"/>
                          <w:ind w:right="11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spacing w:before="1"/>
                          <w:ind w:left="98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spacing w:before="1"/>
                          <w:ind w:left="16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spacing w:before="1"/>
                          <w:ind w:left="17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spacing w:before="1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Upto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ind w:left="94" w:right="107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S7</w:t>
                        </w:r>
                      </w:p>
                    </w:tc>
                    <w:tc>
                      <w:tcPr>
                        <w:tcW w:w="401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96" w:type="dxa"/>
                      </w:tcPr>
                      <w:p>
                        <w:pPr>
                          <w:pStyle w:val="TableParagraph"/>
                          <w:ind w:right="1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11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ind w:left="98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ind w:left="1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Upto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ind w:left="94" w:right="107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S8</w:t>
                        </w:r>
                      </w:p>
                    </w:tc>
                    <w:tc>
                      <w:tcPr>
                        <w:tcW w:w="401" w:type="dxa"/>
                      </w:tcPr>
                      <w:p>
                        <w:pPr>
                          <w:pStyle w:val="TableParagraph"/>
                          <w:ind w:right="2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96" w:type="dxa"/>
                      </w:tcPr>
                      <w:p>
                        <w:pPr>
                          <w:pStyle w:val="TableParagraph"/>
                          <w:ind w:right="1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ind w:right="11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ind w:left="96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ind w:left="1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461" w:type="dxa"/>
                      </w:tcPr>
                      <w:p>
                        <w:pPr>
                          <w:pStyle w:val="TableParagraph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Upto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4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4" w:right="107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S9</w:t>
                        </w:r>
                      </w:p>
                    </w:tc>
                    <w:tc>
                      <w:tcPr>
                        <w:tcW w:w="4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21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2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4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1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</w:p>
                    </w:tc>
                    <w:tc>
                      <w:tcPr>
                        <w:tcW w:w="41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6" w:righ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41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</w:t>
                        </w:r>
                      </w:p>
                    </w:tc>
                    <w:tc>
                      <w:tcPr>
                        <w:tcW w:w="4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</w:t>
                        </w:r>
                      </w:p>
                    </w:tc>
                    <w:tc>
                      <w:tcPr>
                        <w:tcW w:w="90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0" w:right="8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Upto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0"/>
        </w:rPr>
        <w:t>Spreadability</w:t>
      </w:r>
      <w:r>
        <w:rPr>
          <w:spacing w:val="17"/>
          <w:w w:val="90"/>
        </w:rPr>
        <w:t> </w:t>
      </w:r>
      <w:r>
        <w:rPr>
          <w:w w:val="90"/>
        </w:rPr>
        <w:t>was</w:t>
      </w:r>
      <w:r>
        <w:rPr>
          <w:spacing w:val="19"/>
          <w:w w:val="90"/>
        </w:rPr>
        <w:t> </w:t>
      </w:r>
      <w:r>
        <w:rPr>
          <w:w w:val="90"/>
        </w:rPr>
        <w:t>calculated</w:t>
      </w:r>
      <w:r>
        <w:rPr>
          <w:spacing w:val="20"/>
          <w:w w:val="90"/>
        </w:rPr>
        <w:t> </w:t>
      </w:r>
      <w:r>
        <w:rPr>
          <w:w w:val="90"/>
        </w:rPr>
        <w:t>by</w:t>
      </w:r>
      <w:r>
        <w:rPr>
          <w:spacing w:val="17"/>
          <w:w w:val="90"/>
        </w:rPr>
        <w:t> </w:t>
      </w:r>
      <w:r>
        <w:rPr>
          <w:w w:val="90"/>
        </w:rPr>
        <w:t>the</w:t>
      </w:r>
      <w:r>
        <w:rPr>
          <w:spacing w:val="18"/>
          <w:w w:val="90"/>
        </w:rPr>
        <w:t> </w:t>
      </w:r>
      <w:r>
        <w:rPr>
          <w:w w:val="90"/>
        </w:rPr>
        <w:t>formula:</w:t>
      </w:r>
      <w:r>
        <w:rPr>
          <w:spacing w:val="-49"/>
          <w:w w:val="90"/>
        </w:rPr>
        <w:t> </w:t>
      </w:r>
      <w:r>
        <w:rPr/>
        <w:t>S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M.L</w:t>
      </w:r>
      <w:r>
        <w:rPr>
          <w:spacing w:val="-1"/>
        </w:rPr>
        <w:t> </w:t>
      </w:r>
      <w:r>
        <w:rPr>
          <w:w w:val="130"/>
        </w:rPr>
        <w:t>/</w:t>
      </w:r>
      <w:r>
        <w:rPr>
          <w:spacing w:val="-19"/>
          <w:w w:val="130"/>
        </w:rPr>
        <w:t> </w:t>
      </w:r>
      <w:r>
        <w:rPr/>
        <w:t>T</w:t>
      </w:r>
    </w:p>
    <w:p>
      <w:pPr>
        <w:pStyle w:val="BodyText"/>
        <w:spacing w:before="2"/>
        <w:ind w:left="5700"/>
      </w:pPr>
      <w:r>
        <w:rPr/>
        <w:t>Where,</w:t>
      </w:r>
    </w:p>
    <w:p>
      <w:pPr>
        <w:pStyle w:val="BodyText"/>
        <w:spacing w:before="27"/>
        <w:ind w:left="5700"/>
      </w:pPr>
      <w:r>
        <w:rPr>
          <w:w w:val="95"/>
        </w:rPr>
        <w:t>S</w:t>
      </w:r>
      <w:r>
        <w:rPr>
          <w:spacing w:val="2"/>
          <w:w w:val="95"/>
        </w:rPr>
        <w:t> </w:t>
      </w:r>
      <w:r>
        <w:rPr>
          <w:w w:val="95"/>
        </w:rPr>
        <w:t>=</w:t>
      </w:r>
      <w:r>
        <w:rPr>
          <w:spacing w:val="2"/>
          <w:w w:val="95"/>
        </w:rPr>
        <w:t> </w:t>
      </w:r>
      <w:r>
        <w:rPr>
          <w:w w:val="95"/>
        </w:rPr>
        <w:t>Spreadability</w:t>
      </w:r>
    </w:p>
    <w:p>
      <w:pPr>
        <w:pStyle w:val="BodyText"/>
        <w:spacing w:line="266" w:lineRule="auto" w:before="27"/>
        <w:ind w:left="5700" w:right="2219"/>
      </w:pPr>
      <w:r>
        <w:rPr>
          <w:w w:val="95"/>
        </w:rPr>
        <w:t>M = Weight tide to upper slide</w:t>
      </w:r>
      <w:r>
        <w:rPr>
          <w:spacing w:val="-53"/>
          <w:w w:val="95"/>
        </w:rPr>
        <w:t> </w:t>
      </w:r>
      <w:r>
        <w:rPr>
          <w:w w:val="95"/>
        </w:rPr>
        <w:t>L</w:t>
      </w:r>
      <w:r>
        <w:rPr>
          <w:spacing w:val="-7"/>
          <w:w w:val="95"/>
        </w:rPr>
        <w:t> </w:t>
      </w:r>
      <w:r>
        <w:rPr>
          <w:w w:val="95"/>
        </w:rPr>
        <w:t>=</w:t>
      </w:r>
      <w:r>
        <w:rPr>
          <w:spacing w:val="-7"/>
          <w:w w:val="95"/>
        </w:rPr>
        <w:t> </w:t>
      </w:r>
      <w:r>
        <w:rPr>
          <w:w w:val="95"/>
        </w:rPr>
        <w:t>Length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glass</w:t>
      </w:r>
      <w:r>
        <w:rPr>
          <w:spacing w:val="-3"/>
          <w:w w:val="95"/>
        </w:rPr>
        <w:t> </w:t>
      </w:r>
      <w:r>
        <w:rPr>
          <w:w w:val="95"/>
        </w:rPr>
        <w:t>slide</w:t>
      </w:r>
    </w:p>
    <w:p>
      <w:pPr>
        <w:pStyle w:val="BodyText"/>
        <w:spacing w:line="266" w:lineRule="auto"/>
        <w:ind w:left="5700" w:right="143"/>
      </w:pPr>
      <w:r>
        <w:rPr>
          <w:w w:val="95"/>
        </w:rPr>
        <w:t>T</w:t>
      </w:r>
      <w:r>
        <w:rPr>
          <w:spacing w:val="-2"/>
          <w:w w:val="95"/>
        </w:rPr>
        <w:t> </w:t>
      </w:r>
      <w:r>
        <w:rPr>
          <w:w w:val="95"/>
        </w:rPr>
        <w:t>=</w:t>
      </w:r>
      <w:r>
        <w:rPr>
          <w:spacing w:val="-2"/>
          <w:w w:val="95"/>
        </w:rPr>
        <w:t> </w:t>
      </w:r>
      <w:r>
        <w:rPr>
          <w:w w:val="95"/>
        </w:rPr>
        <w:t>Time</w:t>
      </w:r>
      <w:r>
        <w:rPr>
          <w:spacing w:val="-1"/>
          <w:w w:val="95"/>
        </w:rPr>
        <w:t> </w:t>
      </w:r>
      <w:r>
        <w:rPr>
          <w:w w:val="95"/>
        </w:rPr>
        <w:t>taken</w:t>
      </w:r>
      <w:r>
        <w:rPr>
          <w:spacing w:val="-3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w w:val="95"/>
        </w:rPr>
        <w:t>separate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slide</w:t>
      </w:r>
      <w:r>
        <w:rPr>
          <w:spacing w:val="-3"/>
          <w:w w:val="95"/>
        </w:rPr>
        <w:t> </w:t>
      </w:r>
      <w:r>
        <w:rPr>
          <w:w w:val="95"/>
        </w:rPr>
        <w:t>completely</w:t>
      </w:r>
      <w:r>
        <w:rPr>
          <w:spacing w:val="-2"/>
          <w:w w:val="95"/>
        </w:rPr>
        <w:t> </w:t>
      </w:r>
      <w:r>
        <w:rPr>
          <w:w w:val="95"/>
        </w:rPr>
        <w:t>from</w:t>
      </w:r>
      <w:r>
        <w:rPr>
          <w:spacing w:val="-53"/>
          <w:w w:val="95"/>
        </w:rPr>
        <w:t> </w:t>
      </w:r>
      <w:r>
        <w:rPr/>
        <w:t>each</w:t>
      </w:r>
      <w:r>
        <w:rPr>
          <w:spacing w:val="-2"/>
        </w:rPr>
        <w:t> </w:t>
      </w:r>
      <w:r>
        <w:rPr/>
        <w:t>other</w:t>
      </w: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120" w:bottom="920" w:left="780" w:right="760"/>
        </w:sectPr>
      </w:pPr>
    </w:p>
    <w:p>
      <w:pPr>
        <w:pStyle w:val="BodyText"/>
        <w:spacing w:before="5"/>
      </w:pPr>
    </w:p>
    <w:p>
      <w:pPr>
        <w:pStyle w:val="BodyText"/>
        <w:spacing w:line="266" w:lineRule="auto"/>
        <w:ind w:left="127" w:right="38"/>
        <w:jc w:val="both"/>
      </w:pPr>
      <w:r>
        <w:rPr>
          <w:w w:val="90"/>
        </w:rPr>
        <w:t>Precipitation or turbidity occurs in some of the batches</w:t>
      </w:r>
      <w:r>
        <w:rPr>
          <w:spacing w:val="1"/>
          <w:w w:val="90"/>
        </w:rPr>
        <w:t> </w:t>
      </w:r>
      <w:r>
        <w:rPr>
          <w:w w:val="95"/>
        </w:rPr>
        <w:t>(S1, S2, S3, S4, S5 and S6) of polyacrylamide gel</w:t>
      </w:r>
      <w:r>
        <w:rPr>
          <w:spacing w:val="1"/>
          <w:w w:val="95"/>
        </w:rPr>
        <w:t> </w:t>
      </w:r>
      <w:r>
        <w:rPr>
          <w:w w:val="95"/>
        </w:rPr>
        <w:t>containing flurbiprofen which has been due to the</w:t>
      </w:r>
      <w:r>
        <w:rPr>
          <w:spacing w:val="1"/>
          <w:w w:val="95"/>
        </w:rPr>
        <w:t> </w:t>
      </w:r>
      <w:r>
        <w:rPr>
          <w:w w:val="95"/>
        </w:rPr>
        <w:t>incompatibility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system</w:t>
      </w:r>
      <w:r>
        <w:rPr>
          <w:spacing w:val="1"/>
          <w:w w:val="95"/>
        </w:rPr>
        <w:t> </w:t>
      </w:r>
      <w:r>
        <w:rPr>
          <w:w w:val="95"/>
        </w:rPr>
        <w:t>due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presence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glycerin </w:t>
      </w:r>
      <w:r>
        <w:rPr>
          <w:w w:val="95"/>
        </w:rPr>
        <w:t>or propylene glycol. Hence, these batches</w:t>
      </w:r>
      <w:r>
        <w:rPr>
          <w:spacing w:val="1"/>
          <w:w w:val="95"/>
        </w:rPr>
        <w:t> </w:t>
      </w:r>
      <w:r>
        <w:rPr>
          <w:w w:val="90"/>
        </w:rPr>
        <w:t>were discarded finally and remaining batches (S7, S8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14"/>
        </w:rPr>
        <w:t> </w:t>
      </w:r>
      <w:r>
        <w:rPr/>
        <w:t>S9)</w:t>
      </w:r>
      <w:r>
        <w:rPr>
          <w:spacing w:val="-14"/>
        </w:rPr>
        <w:t> </w:t>
      </w:r>
      <w:r>
        <w:rPr/>
        <w:t>were</w:t>
      </w:r>
      <w:r>
        <w:rPr>
          <w:spacing w:val="-15"/>
        </w:rPr>
        <w:t> </w:t>
      </w:r>
      <w:r>
        <w:rPr/>
        <w:t>considered</w:t>
      </w:r>
      <w:r>
        <w:rPr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further</w:t>
      </w:r>
      <w:r>
        <w:rPr>
          <w:spacing w:val="-13"/>
        </w:rPr>
        <w:t> </w:t>
      </w:r>
      <w:r>
        <w:rPr/>
        <w:t>study.</w:t>
      </w:r>
    </w:p>
    <w:p>
      <w:pPr>
        <w:pStyle w:val="Heading3"/>
        <w:spacing w:before="83"/>
      </w:pPr>
      <w:r>
        <w:rPr>
          <w:b w:val="0"/>
        </w:rPr>
        <w:br w:type="column"/>
      </w:r>
      <w:r>
        <w:rPr>
          <w:w w:val="95"/>
        </w:rPr>
        <w:t>Consistency</w:t>
      </w:r>
    </w:p>
    <w:p>
      <w:pPr>
        <w:pStyle w:val="BodyText"/>
        <w:spacing w:line="266" w:lineRule="auto" w:before="26"/>
        <w:ind w:left="127" w:right="142"/>
        <w:jc w:val="both"/>
      </w:pPr>
      <w:r>
        <w:rPr>
          <w:w w:val="90"/>
        </w:rPr>
        <w:t>The estimation of consistency of the prepared gels was</w:t>
      </w:r>
      <w:r>
        <w:rPr>
          <w:spacing w:val="-50"/>
          <w:w w:val="90"/>
        </w:rPr>
        <w:t> </w:t>
      </w:r>
      <w:r>
        <w:rPr>
          <w:w w:val="95"/>
        </w:rPr>
        <w:t>done by dropping a cone attached to a holding rod</w:t>
      </w:r>
      <w:r>
        <w:rPr>
          <w:spacing w:val="1"/>
          <w:w w:val="95"/>
        </w:rPr>
        <w:t> </w:t>
      </w:r>
      <w:r>
        <w:rPr/>
        <w:t>from a fixed distance of 10cm in other way that it</w:t>
      </w:r>
      <w:r>
        <w:rPr>
          <w:spacing w:val="1"/>
        </w:rPr>
        <w:t> </w:t>
      </w:r>
      <w:r>
        <w:rPr>
          <w:w w:val="95"/>
        </w:rPr>
        <w:t>should fall down</w:t>
      </w:r>
      <w:r>
        <w:rPr>
          <w:spacing w:val="1"/>
          <w:w w:val="95"/>
        </w:rPr>
        <w:t> </w:t>
      </w:r>
      <w:r>
        <w:rPr>
          <w:w w:val="95"/>
        </w:rPr>
        <w:t>on the centre of the glass cup was</w:t>
      </w:r>
      <w:r>
        <w:rPr>
          <w:spacing w:val="1"/>
          <w:w w:val="95"/>
        </w:rPr>
        <w:t> </w:t>
      </w:r>
      <w:r>
        <w:rPr>
          <w:w w:val="95"/>
        </w:rPr>
        <w:t>filled with the gel. The penetration by the cone was</w:t>
      </w:r>
      <w:r>
        <w:rPr>
          <w:spacing w:val="1"/>
          <w:w w:val="95"/>
        </w:rPr>
        <w:t> </w:t>
      </w:r>
      <w:r>
        <w:rPr>
          <w:w w:val="90"/>
        </w:rPr>
        <w:t>accurately measured from the surface of the gel to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tip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cone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inside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gel.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distance</w:t>
      </w:r>
      <w:r>
        <w:rPr>
          <w:spacing w:val="-7"/>
          <w:w w:val="95"/>
        </w:rPr>
        <w:t> </w:t>
      </w:r>
      <w:r>
        <w:rPr>
          <w:w w:val="95"/>
        </w:rPr>
        <w:t>traveled</w:t>
      </w:r>
      <w:r>
        <w:rPr>
          <w:spacing w:val="-54"/>
          <w:w w:val="95"/>
        </w:rPr>
        <w:t> </w:t>
      </w:r>
      <w:r>
        <w:rPr>
          <w:w w:val="95"/>
        </w:rPr>
        <w:t>by cone in the period was noted down after 10sec.</w:t>
      </w:r>
      <w:r>
        <w:rPr>
          <w:w w:val="95"/>
          <w:position w:val="5"/>
          <w:sz w:val="14"/>
        </w:rPr>
        <w:t>9</w:t>
      </w:r>
      <w:r>
        <w:rPr>
          <w:spacing w:val="1"/>
          <w:w w:val="95"/>
          <w:position w:val="5"/>
          <w:sz w:val="14"/>
        </w:rPr>
        <w:t> </w:t>
      </w:r>
      <w:r>
        <w:rPr/>
        <w:t>(Table</w:t>
      </w:r>
      <w:r>
        <w:rPr>
          <w:spacing w:val="-1"/>
        </w:rPr>
        <w:t> </w:t>
      </w:r>
      <w:r>
        <w:rPr/>
        <w:t>02)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760"/>
          <w:cols w:num="2" w:equalWidth="0">
            <w:col w:w="5023" w:space="550"/>
            <w:col w:w="5127"/>
          </w:cols>
        </w:sectPr>
      </w:pPr>
    </w:p>
    <w:p>
      <w:pPr>
        <w:pStyle w:val="Heading3"/>
        <w:spacing w:before="72"/>
      </w:pPr>
      <w:r>
        <w:rPr>
          <w:spacing w:val="-1"/>
          <w:w w:val="90"/>
        </w:rPr>
        <w:t>Homogeneity</w:t>
      </w:r>
    </w:p>
    <w:p>
      <w:pPr>
        <w:pStyle w:val="BodyText"/>
        <w:tabs>
          <w:tab w:pos="1098" w:val="left" w:leader="none"/>
          <w:tab w:pos="2282" w:val="left" w:leader="none"/>
        </w:tabs>
        <w:spacing w:before="76"/>
        <w:ind w:left="127"/>
      </w:pPr>
      <w:r>
        <w:rPr/>
        <w:br w:type="column"/>
      </w:r>
      <w:r>
        <w:rPr>
          <w:spacing w:val="-1"/>
          <w:w w:val="95"/>
        </w:rPr>
        <w:t>samples</w:t>
        <w:tab/>
      </w:r>
      <w:r>
        <w:rPr>
          <w:spacing w:val="-1"/>
        </w:rPr>
        <w:t>withdrawn</w:t>
        <w:tab/>
      </w:r>
      <w:r>
        <w:rPr>
          <w:w w:val="95"/>
        </w:rPr>
        <w:t>were</w:t>
      </w:r>
    </w:p>
    <w:p>
      <w:pPr>
        <w:pStyle w:val="BodyText"/>
        <w:spacing w:before="76"/>
        <w:ind w:left="127"/>
      </w:pPr>
      <w:r>
        <w:rPr/>
        <w:br w:type="column"/>
      </w:r>
      <w:r>
        <w:rPr>
          <w:spacing w:val="-1"/>
          <w:w w:val="95"/>
        </w:rPr>
        <w:t>spectrophotometrically</w:t>
      </w:r>
    </w:p>
    <w:p>
      <w:pPr>
        <w:spacing w:after="0"/>
        <w:sectPr>
          <w:pgSz w:w="12240" w:h="15840"/>
          <w:pgMar w:header="720" w:footer="739" w:top="1120" w:bottom="920" w:left="780" w:right="760"/>
          <w:cols w:num="3" w:equalWidth="0">
            <w:col w:w="1389" w:space="4186"/>
            <w:col w:w="2764" w:space="106"/>
            <w:col w:w="2255"/>
          </w:cols>
        </w:sectPr>
      </w:pPr>
    </w:p>
    <w:p>
      <w:pPr>
        <w:pStyle w:val="BodyText"/>
        <w:tabs>
          <w:tab w:pos="578" w:val="left" w:leader="none"/>
          <w:tab w:pos="1745" w:val="left" w:leader="none"/>
          <w:tab w:pos="2320" w:val="left" w:leader="none"/>
          <w:tab w:pos="2980" w:val="left" w:leader="none"/>
        </w:tabs>
        <w:spacing w:before="27"/>
        <w:ind w:left="127"/>
      </w:pPr>
      <w:r>
        <w:rPr/>
        <w:t>All</w:t>
        <w:tab/>
        <w:t>developed</w:t>
        <w:tab/>
        <w:t>gels</w:t>
        <w:tab/>
        <w:t>were</w:t>
        <w:tab/>
      </w:r>
      <w:r>
        <w:rPr>
          <w:spacing w:val="-1"/>
        </w:rPr>
        <w:t>properly</w:t>
      </w:r>
    </w:p>
    <w:p>
      <w:pPr>
        <w:pStyle w:val="BodyText"/>
        <w:tabs>
          <w:tab w:pos="879" w:val="left" w:leader="none"/>
        </w:tabs>
        <w:spacing w:before="27"/>
        <w:ind w:left="127"/>
      </w:pPr>
      <w:r>
        <w:rPr/>
        <w:br w:type="column"/>
      </w:r>
      <w:r>
        <w:rPr/>
        <w:t>tested</w:t>
        <w:tab/>
        <w:t>for</w:t>
      </w:r>
    </w:p>
    <w:p>
      <w:pPr>
        <w:pStyle w:val="BodyText"/>
        <w:spacing w:before="27"/>
        <w:ind w:left="127"/>
      </w:pPr>
      <w:r>
        <w:rPr/>
        <w:br w:type="column"/>
      </w:r>
      <w:r>
        <w:rPr>
          <w:w w:val="90"/>
        </w:rPr>
        <w:t>measured</w:t>
      </w:r>
      <w:r>
        <w:rPr>
          <w:spacing w:val="10"/>
          <w:w w:val="90"/>
        </w:rPr>
        <w:t> </w:t>
      </w:r>
      <w:r>
        <w:rPr>
          <w:w w:val="90"/>
        </w:rPr>
        <w:t>at</w:t>
      </w:r>
      <w:r>
        <w:rPr>
          <w:spacing w:val="12"/>
          <w:w w:val="90"/>
        </w:rPr>
        <w:t> </w:t>
      </w:r>
      <w:r>
        <w:rPr>
          <w:w w:val="90"/>
        </w:rPr>
        <w:t>276nm</w:t>
      </w:r>
      <w:r>
        <w:rPr>
          <w:spacing w:val="9"/>
          <w:w w:val="90"/>
        </w:rPr>
        <w:t> </w:t>
      </w:r>
      <w:r>
        <w:rPr>
          <w:w w:val="90"/>
        </w:rPr>
        <w:t>against</w:t>
      </w:r>
      <w:r>
        <w:rPr>
          <w:spacing w:val="12"/>
          <w:w w:val="90"/>
        </w:rPr>
        <w:t> </w:t>
      </w:r>
      <w:r>
        <w:rPr>
          <w:w w:val="90"/>
        </w:rPr>
        <w:t>their</w:t>
      </w:r>
      <w:r>
        <w:rPr>
          <w:spacing w:val="10"/>
          <w:w w:val="90"/>
        </w:rPr>
        <w:t> </w:t>
      </w:r>
      <w:r>
        <w:rPr>
          <w:w w:val="90"/>
        </w:rPr>
        <w:t>blank.</w:t>
      </w:r>
      <w:r>
        <w:rPr>
          <w:spacing w:val="12"/>
          <w:w w:val="90"/>
        </w:rPr>
        <w:t> </w:t>
      </w:r>
      <w:r>
        <w:rPr>
          <w:w w:val="90"/>
        </w:rPr>
        <w:t>(Table</w:t>
      </w:r>
      <w:r>
        <w:rPr>
          <w:spacing w:val="17"/>
          <w:w w:val="90"/>
        </w:rPr>
        <w:t> </w:t>
      </w:r>
      <w:r>
        <w:rPr>
          <w:w w:val="90"/>
        </w:rPr>
        <w:t>04</w:t>
      </w:r>
      <w:r>
        <w:rPr>
          <w:spacing w:val="10"/>
          <w:w w:val="90"/>
        </w:rPr>
        <w:t> </w:t>
      </w:r>
      <w:r>
        <w:rPr>
          <w:w w:val="90"/>
        </w:rPr>
        <w:t>and</w:t>
      </w:r>
    </w:p>
    <w:p>
      <w:pPr>
        <w:spacing w:after="0"/>
        <w:sectPr>
          <w:type w:val="continuous"/>
          <w:pgSz w:w="12240" w:h="15840"/>
          <w:pgMar w:top="1120" w:bottom="920" w:left="780" w:right="760"/>
          <w:cols w:num="3" w:equalWidth="0">
            <w:col w:w="3788" w:space="55"/>
            <w:col w:w="1176" w:space="556"/>
            <w:col w:w="5125"/>
          </w:cols>
        </w:sectPr>
      </w:pPr>
    </w:p>
    <w:p>
      <w:pPr>
        <w:pStyle w:val="BodyText"/>
        <w:spacing w:line="266" w:lineRule="auto" w:before="25"/>
        <w:ind w:left="127" w:right="38"/>
        <w:jc w:val="both"/>
      </w:pPr>
      <w:r>
        <w:rPr>
          <w:w w:val="90"/>
        </w:rPr>
        <w:t>homogeneity by visual inspection after gels has been</w:t>
      </w:r>
      <w:r>
        <w:rPr>
          <w:spacing w:val="1"/>
          <w:w w:val="90"/>
        </w:rPr>
        <w:t> </w:t>
      </w:r>
      <w:r>
        <w:rPr>
          <w:w w:val="95"/>
        </w:rPr>
        <w:t>set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container.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tested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appearance </w:t>
      </w:r>
      <w:r>
        <w:rPr>
          <w:w w:val="95"/>
        </w:rPr>
        <w:t>and presence of any aggregates. (Table</w:t>
      </w:r>
      <w:r>
        <w:rPr>
          <w:spacing w:val="-53"/>
          <w:w w:val="95"/>
        </w:rPr>
        <w:t> </w:t>
      </w:r>
      <w:r>
        <w:rPr/>
        <w:t>02)</w:t>
      </w:r>
    </w:p>
    <w:p>
      <w:pPr>
        <w:pStyle w:val="BodyText"/>
        <w:spacing w:before="25"/>
        <w:ind w:left="127"/>
      </w:pPr>
      <w:r>
        <w:rPr/>
        <w:br w:type="column"/>
      </w:r>
      <w:r>
        <w:rPr>
          <w:w w:val="90"/>
        </w:rPr>
        <w:t>Figure</w:t>
      </w:r>
      <w:r>
        <w:rPr>
          <w:spacing w:val="5"/>
          <w:w w:val="90"/>
        </w:rPr>
        <w:t> </w:t>
      </w:r>
      <w:r>
        <w:rPr>
          <w:w w:val="90"/>
        </w:rPr>
        <w:t>01)</w:t>
      </w:r>
    </w:p>
    <w:p>
      <w:pPr>
        <w:pStyle w:val="BodyText"/>
        <w:spacing w:before="5"/>
        <w:rPr>
          <w:sz w:val="26"/>
        </w:rPr>
      </w:pPr>
    </w:p>
    <w:p>
      <w:pPr>
        <w:pStyle w:val="Heading3"/>
        <w:spacing w:line="261" w:lineRule="auto"/>
        <w:ind w:left="1557" w:right="56" w:hanging="1270"/>
      </w:pPr>
      <w:r>
        <w:rPr>
          <w:w w:val="85"/>
        </w:rPr>
        <w:t>Table</w:t>
      </w:r>
      <w:r>
        <w:rPr>
          <w:spacing w:val="18"/>
          <w:w w:val="85"/>
        </w:rPr>
        <w:t> </w:t>
      </w:r>
      <w:r>
        <w:rPr>
          <w:w w:val="85"/>
        </w:rPr>
        <w:t>03:</w:t>
      </w:r>
      <w:r>
        <w:rPr>
          <w:spacing w:val="18"/>
          <w:w w:val="85"/>
        </w:rPr>
        <w:t> </w:t>
      </w:r>
      <w:r>
        <w:rPr>
          <w:w w:val="85"/>
        </w:rPr>
        <w:t>Stability</w:t>
      </w:r>
      <w:r>
        <w:rPr>
          <w:spacing w:val="19"/>
          <w:w w:val="85"/>
        </w:rPr>
        <w:t> </w:t>
      </w:r>
      <w:r>
        <w:rPr>
          <w:w w:val="85"/>
        </w:rPr>
        <w:t>study</w:t>
      </w:r>
      <w:r>
        <w:rPr>
          <w:spacing w:val="18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various</w:t>
      </w:r>
      <w:r>
        <w:rPr>
          <w:spacing w:val="18"/>
          <w:w w:val="85"/>
        </w:rPr>
        <w:t> </w:t>
      </w:r>
      <w:r>
        <w:rPr>
          <w:w w:val="85"/>
        </w:rPr>
        <w:t>kind</w:t>
      </w:r>
      <w:r>
        <w:rPr>
          <w:spacing w:val="19"/>
          <w:w w:val="85"/>
        </w:rPr>
        <w:t> </w:t>
      </w:r>
      <w:r>
        <w:rPr>
          <w:w w:val="85"/>
        </w:rPr>
        <w:t>prepared</w:t>
      </w:r>
      <w:r>
        <w:rPr>
          <w:spacing w:val="-49"/>
          <w:w w:val="85"/>
        </w:rPr>
        <w:t> </w:t>
      </w:r>
      <w:r>
        <w:rPr>
          <w:w w:val="95"/>
        </w:rPr>
        <w:t>gel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marketed</w:t>
      </w:r>
      <w:r>
        <w:rPr>
          <w:spacing w:val="-9"/>
          <w:w w:val="95"/>
        </w:rPr>
        <w:t> </w:t>
      </w:r>
      <w:r>
        <w:rPr>
          <w:w w:val="95"/>
        </w:rPr>
        <w:t>gel.</w:t>
      </w:r>
    </w:p>
    <w:p>
      <w:pPr>
        <w:spacing w:after="0" w:line="261" w:lineRule="auto"/>
        <w:sectPr>
          <w:type w:val="continuous"/>
          <w:pgSz w:w="12240" w:h="15840"/>
          <w:pgMar w:top="1120" w:bottom="920" w:left="780" w:right="760"/>
          <w:cols w:num="2" w:equalWidth="0">
            <w:col w:w="5018" w:space="557"/>
            <w:col w:w="5125"/>
          </w:cols>
        </w:sectPr>
      </w:pPr>
    </w:p>
    <w:p>
      <w:pPr>
        <w:pStyle w:val="BodyText"/>
        <w:spacing w:line="20" w:lineRule="exact"/>
        <w:ind w:left="5870"/>
        <w:rPr>
          <w:rFonts w:ascii="Arial"/>
          <w:sz w:val="2"/>
        </w:rPr>
      </w:pPr>
      <w:r>
        <w:rPr>
          <w:rFonts w:ascii="Arial"/>
          <w:sz w:val="2"/>
        </w:rPr>
        <w:pict>
          <v:group style="width:225.65pt;height:.4pt;mso-position-horizontal-relative:char;mso-position-vertical-relative:line" coordorigin="0,0" coordsize="4513,8">
            <v:shape style="position:absolute;left:0;top:0;width:4513;height:8" coordorigin="0,0" coordsize="4513,8" path="m470,0l0,0,0,7,470,7,470,0xm480,0l473,0,473,7,480,7,480,0xm1565,0l482,0,482,7,1565,7,1565,0xm1574,0l1567,0,1567,7,1574,7,1574,0xm2400,0l1577,0,1577,7,2400,7,2400,0xm2410,0l2402,0,2402,7,2410,7,2410,0xm3164,0l2501,0,2499,0,2412,0,2412,7,2499,7,2501,7,3164,7,3164,0xm3174,0l3166,0,3166,7,3174,7,3174,0xm3793,0l3176,0,3176,7,3793,7,3793,0xm3802,0l3795,0,3795,7,3802,7,3802,0xm4513,0l3805,0,3805,7,4513,7,451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p>
      <w:pPr>
        <w:spacing w:before="83"/>
        <w:ind w:left="127" w:right="0" w:firstLine="0"/>
        <w:jc w:val="left"/>
        <w:rPr>
          <w:rFonts w:ascii="Arial"/>
          <w:b/>
          <w:sz w:val="22"/>
        </w:rPr>
      </w:pPr>
      <w:r>
        <w:rPr/>
        <w:pict>
          <v:shape style="position:absolute;margin-left:338.319733pt;margin-top:13.539062pt;width:11.8pt;height:22.6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Sr</w:t>
                  </w:r>
                  <w:r>
                    <w:rPr>
                      <w:rFonts w:ascii="Arial"/>
                      <w:b/>
                      <w:spacing w:val="3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559723pt;margin-top:9.576093pt;width:11.8pt;height:30.5pt;mso-position-horizontal-relative:page;mso-position-vertical-relative:paragraph;z-index:15743488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0"/>
                      <w:sz w:val="18"/>
                    </w:rPr>
                    <w:t>Batches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799744pt;margin-top:10.042539pt;width:11.8pt;height:29.7pt;mso-position-horizontal-relative:page;mso-position-vertical-relative:paragraph;z-index:15744000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Months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680908pt;margin-top:1.337475pt;width:11.8pt;height:47.15pt;mso-position-horizontal-relative:page;mso-position-vertical-relative:paragraph;z-index:-16211456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Appearance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80884pt;margin-top:-.647987pt;width:21.9pt;height:51.05pt;mso-position-horizontal-relative:page;mso-position-vertical-relative:paragraph;z-index:-16210432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367" w:right="16" w:hanging="348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w w:val="85"/>
                      <w:sz w:val="18"/>
                    </w:rPr>
                    <w:t>Drug Content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22"/>
        </w:rPr>
        <w:t>Skin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irritation test</w:t>
      </w:r>
    </w:p>
    <w:p>
      <w:pPr>
        <w:pStyle w:val="BodyText"/>
        <w:spacing w:line="266" w:lineRule="auto" w:before="27"/>
        <w:ind w:left="127" w:right="5716"/>
      </w:pPr>
      <w:r>
        <w:rPr/>
        <w:pict>
          <v:shape style="position:absolute;margin-left:500.600891pt;margin-top:1.800628pt;width:11.8pt;height:12.5pt;mso-position-horizontal-relative:page;mso-position-vertical-relative:paragraph;z-index:15745024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pH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Test</w:t>
      </w:r>
      <w:r>
        <w:rPr>
          <w:spacing w:val="31"/>
        </w:rPr>
        <w:t> </w:t>
      </w:r>
      <w:r>
        <w:rPr>
          <w:spacing w:val="-1"/>
        </w:rPr>
        <w:t>for</w:t>
      </w:r>
      <w:r>
        <w:rPr>
          <w:spacing w:val="32"/>
        </w:rPr>
        <w:t> </w:t>
      </w:r>
      <w:r>
        <w:rPr>
          <w:spacing w:val="-1"/>
        </w:rPr>
        <w:t>irritation</w:t>
      </w:r>
      <w:r>
        <w:rPr>
          <w:spacing w:val="31"/>
        </w:rPr>
        <w:t> </w:t>
      </w:r>
      <w:r>
        <w:rPr>
          <w:spacing w:val="-1"/>
        </w:rPr>
        <w:t>was</w:t>
      </w:r>
      <w:r>
        <w:rPr>
          <w:spacing w:val="32"/>
        </w:rPr>
        <w:t> </w:t>
      </w:r>
      <w:r>
        <w:rPr>
          <w:spacing w:val="-1"/>
        </w:rPr>
        <w:t>carefully</w:t>
      </w:r>
      <w:r>
        <w:rPr>
          <w:spacing w:val="32"/>
        </w:rPr>
        <w:t> </w:t>
      </w:r>
      <w:r>
        <w:rPr/>
        <w:t>performed</w:t>
      </w:r>
      <w:r>
        <w:rPr>
          <w:spacing w:val="32"/>
        </w:rPr>
        <w:t> </w:t>
      </w:r>
      <w:r>
        <w:rPr/>
        <w:t>as</w:t>
      </w:r>
      <w:r>
        <w:rPr>
          <w:spacing w:val="30"/>
        </w:rPr>
        <w:t> </w:t>
      </w:r>
      <w:r>
        <w:rPr/>
        <w:t>per</w:t>
      </w:r>
      <w:r>
        <w:rPr>
          <w:spacing w:val="-55"/>
        </w:rPr>
        <w:t> </w:t>
      </w:r>
      <w:r>
        <w:rPr>
          <w:w w:val="90"/>
        </w:rPr>
        <w:t>guidelines</w:t>
      </w:r>
      <w:r>
        <w:rPr>
          <w:spacing w:val="51"/>
        </w:rPr>
        <w:t> </w:t>
      </w:r>
      <w:r>
        <w:rPr>
          <w:w w:val="90"/>
        </w:rPr>
        <w:t>after</w:t>
      </w:r>
      <w:r>
        <w:rPr>
          <w:spacing w:val="49"/>
        </w:rPr>
        <w:t> </w:t>
      </w:r>
      <w:r>
        <w:rPr>
          <w:w w:val="90"/>
        </w:rPr>
        <w:t>getting</w:t>
      </w:r>
      <w:r>
        <w:rPr>
          <w:spacing w:val="51"/>
        </w:rPr>
        <w:t> </w:t>
      </w:r>
      <w:r>
        <w:rPr>
          <w:w w:val="90"/>
        </w:rPr>
        <w:t>informed</w:t>
      </w:r>
      <w:r>
        <w:rPr>
          <w:spacing w:val="52"/>
        </w:rPr>
        <w:t> </w:t>
      </w:r>
      <w:r>
        <w:rPr>
          <w:w w:val="90"/>
        </w:rPr>
        <w:t>consent</w:t>
      </w:r>
      <w:r>
        <w:rPr>
          <w:spacing w:val="50"/>
        </w:rPr>
        <w:t> </w:t>
      </w:r>
      <w:r>
        <w:rPr>
          <w:w w:val="90"/>
        </w:rPr>
        <w:t>on</w:t>
      </w:r>
      <w:r>
        <w:rPr>
          <w:spacing w:val="50"/>
        </w:rPr>
        <w:t> </w:t>
      </w:r>
      <w:r>
        <w:rPr>
          <w:w w:val="90"/>
        </w:rPr>
        <w:t>human</w:t>
      </w:r>
    </w:p>
    <w:p>
      <w:pPr>
        <w:pStyle w:val="BodyText"/>
        <w:tabs>
          <w:tab w:pos="5869" w:val="left" w:leader="none"/>
          <w:tab w:pos="10443" w:val="left" w:leader="none"/>
        </w:tabs>
        <w:spacing w:line="264" w:lineRule="auto"/>
        <w:ind w:left="127" w:right="254"/>
      </w:pPr>
      <w:r>
        <w:rPr/>
        <w:pict>
          <v:shape style="position:absolute;margin-left:332.503357pt;margin-top:10.257020pt;width:225.65pt;height:183.35pt;mso-position-horizontal-relative:page;mso-position-vertical-relative:paragraph;z-index:1574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08"/>
                    <w:gridCol w:w="861"/>
                    <w:gridCol w:w="596"/>
                    <w:gridCol w:w="745"/>
                  </w:tblGrid>
                  <w:tr>
                    <w:trPr>
                      <w:trHeight w:val="260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spacing w:before="38"/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spacing w:before="38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spacing w:before="38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6.8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38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99.45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tabs>
                            <w:tab w:pos="794" w:val="left" w:leader="none"/>
                            <w:tab w:pos="1896" w:val="right" w:leader="none"/>
                          </w:tabs>
                          <w:spacing w:line="201" w:lineRule="exact"/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</w:t>
                          <w:tab/>
                          <w:t>F7</w:t>
                          <w:tab/>
                        </w:r>
                        <w:r>
                          <w:rPr>
                            <w:position w:val="1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6.6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97.74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spacing w:before="1"/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spacing w:before="1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spacing w:before="1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6.7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1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98.86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6.6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96.62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6.7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97.48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tabs>
                            <w:tab w:pos="794" w:val="left" w:leader="none"/>
                            <w:tab w:pos="1896" w:val="right" w:leader="none"/>
                          </w:tabs>
                          <w:spacing w:line="200" w:lineRule="exact" w:before="5"/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02</w:t>
                          <w:tab/>
                          <w:t>F8</w:t>
                          <w:tab/>
                        </w:r>
                        <w:r>
                          <w:rPr>
                            <w:position w:val="1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6.8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98.64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6.6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96.48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6.6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99.46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6.7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96.98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tabs>
                            <w:tab w:pos="1797" w:val="left" w:leader="none"/>
                          </w:tabs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03</w:t>
                          <w:tab/>
                          <w:t>1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6.8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98.26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tabs>
                            <w:tab w:pos="1102" w:val="right" w:leader="none"/>
                          </w:tabs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F9</w:t>
                          <w:tab/>
                          <w:t>2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6.6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97.28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6.7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99.97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6.6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98.40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tabs>
                            <w:tab w:pos="530" w:val="left" w:leader="none"/>
                            <w:tab w:pos="1896" w:val="right" w:leader="none"/>
                          </w:tabs>
                          <w:spacing w:line="57" w:lineRule="auto" w:before="43"/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position w:val="-10"/>
                            <w:sz w:val="18"/>
                          </w:rPr>
                          <w:t>04</w:t>
                          <w:tab/>
                        </w:r>
                        <w:r>
                          <w:rPr>
                            <w:sz w:val="18"/>
                          </w:rPr>
                          <w:t>Marketed</w:t>
                          <w:tab/>
                          <w:t>1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spacing w:before="1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spacing w:before="1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6.5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1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99.89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308" w:type="dxa"/>
                      </w:tcPr>
                      <w:p>
                        <w:pPr>
                          <w:pStyle w:val="TableParagraph"/>
                          <w:tabs>
                            <w:tab w:pos="1128" w:val="right" w:leader="none"/>
                          </w:tabs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gel</w:t>
                          <w:tab/>
                          <w:t>2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</w:tcPr>
                      <w:p>
                        <w:pPr>
                          <w:pStyle w:val="TableParagraph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6.8</w:t>
                        </w:r>
                      </w:p>
                    </w:tc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95.60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3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2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8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37" w:righ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Clear</w:t>
                        </w:r>
                      </w:p>
                    </w:tc>
                    <w:tc>
                      <w:tcPr>
                        <w:tcW w:w="5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64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6.7</w:t>
                        </w:r>
                      </w:p>
                    </w:tc>
                    <w:tc>
                      <w:tcPr>
                        <w:tcW w:w="7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4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96.48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0"/>
        </w:rPr>
        <w:t>volunteers.</w:t>
      </w:r>
      <w:r>
        <w:rPr>
          <w:spacing w:val="7"/>
          <w:w w:val="90"/>
        </w:rPr>
        <w:t> </w:t>
      </w:r>
      <w:r>
        <w:rPr>
          <w:w w:val="90"/>
        </w:rPr>
        <w:t>For</w:t>
      </w:r>
      <w:r>
        <w:rPr>
          <w:spacing w:val="8"/>
          <w:w w:val="90"/>
        </w:rPr>
        <w:t> </w:t>
      </w:r>
      <w:r>
        <w:rPr>
          <w:w w:val="90"/>
        </w:rPr>
        <w:t>each</w:t>
      </w:r>
      <w:r>
        <w:rPr>
          <w:spacing w:val="7"/>
          <w:w w:val="90"/>
        </w:rPr>
        <w:t> </w:t>
      </w:r>
      <w:r>
        <w:rPr>
          <w:w w:val="90"/>
        </w:rPr>
        <w:t>gel,</w:t>
      </w:r>
      <w:r>
        <w:rPr>
          <w:spacing w:val="6"/>
          <w:w w:val="90"/>
        </w:rPr>
        <w:t> </w:t>
      </w:r>
      <w:r>
        <w:rPr>
          <w:w w:val="90"/>
        </w:rPr>
        <w:t>five</w:t>
      </w:r>
      <w:r>
        <w:rPr>
          <w:spacing w:val="7"/>
          <w:w w:val="90"/>
        </w:rPr>
        <w:t> </w:t>
      </w:r>
      <w:r>
        <w:rPr>
          <w:w w:val="90"/>
        </w:rPr>
        <w:t>volunteers</w:t>
      </w:r>
      <w:r>
        <w:rPr>
          <w:spacing w:val="11"/>
          <w:w w:val="90"/>
        </w:rPr>
        <w:t> </w:t>
      </w:r>
      <w:r>
        <w:rPr>
          <w:w w:val="90"/>
        </w:rPr>
        <w:t>were</w:t>
      </w:r>
      <w:r>
        <w:rPr>
          <w:spacing w:val="8"/>
          <w:w w:val="90"/>
        </w:rPr>
        <w:t> </w:t>
      </w:r>
      <w:r>
        <w:rPr>
          <w:w w:val="90"/>
        </w:rPr>
        <w:t>selected</w:t>
      </w:r>
      <w:r>
        <w:rPr/>
        <w:tab/>
      </w:r>
      <w:r>
        <w:rPr>
          <w:w w:val="104"/>
          <w:u w:val="single"/>
        </w:rPr>
        <w:t> </w:t>
      </w:r>
      <w:r>
        <w:rPr>
          <w:u w:val="single"/>
        </w:rPr>
        <w:tab/>
      </w:r>
      <w:r>
        <w:rPr/>
        <w:t> and</w:t>
      </w:r>
      <w:r>
        <w:rPr>
          <w:spacing w:val="-1"/>
        </w:rPr>
        <w:t> </w:t>
      </w:r>
      <w:r>
        <w:rPr/>
        <w:t>1.0g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formulated</w:t>
      </w:r>
      <w:r>
        <w:rPr>
          <w:spacing w:val="-1"/>
        </w:rPr>
        <w:t> </w:t>
      </w:r>
      <w:r>
        <w:rPr/>
        <w:t>gel</w:t>
      </w:r>
      <w:r>
        <w:rPr>
          <w:spacing w:val="-5"/>
        </w:rPr>
        <w:t> </w:t>
      </w:r>
      <w:r>
        <w:rPr/>
        <w:t>was</w:t>
      </w:r>
      <w:r>
        <w:rPr>
          <w:spacing w:val="-1"/>
        </w:rPr>
        <w:t> </w:t>
      </w:r>
      <w:r>
        <w:rPr/>
        <w:t>applied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1"/>
        </w:rPr>
        <w:t> </w:t>
      </w:r>
      <w:r>
        <w:rPr/>
        <w:t>of</w:t>
      </w:r>
    </w:p>
    <w:p>
      <w:pPr>
        <w:pStyle w:val="BodyText"/>
        <w:spacing w:line="266" w:lineRule="auto" w:before="1"/>
        <w:ind w:left="127" w:right="5722"/>
      </w:pPr>
      <w:r>
        <w:rPr>
          <w:w w:val="90"/>
        </w:rPr>
        <w:t>2</w:t>
      </w:r>
      <w:r>
        <w:rPr>
          <w:spacing w:val="9"/>
          <w:w w:val="90"/>
        </w:rPr>
        <w:t> </w:t>
      </w:r>
      <w:r>
        <w:rPr>
          <w:w w:val="90"/>
        </w:rPr>
        <w:t>square</w:t>
      </w:r>
      <w:r>
        <w:rPr>
          <w:spacing w:val="8"/>
          <w:w w:val="90"/>
        </w:rPr>
        <w:t> </w:t>
      </w:r>
      <w:r>
        <w:rPr>
          <w:w w:val="90"/>
        </w:rPr>
        <w:t>inch</w:t>
      </w:r>
      <w:r>
        <w:rPr>
          <w:spacing w:val="8"/>
          <w:w w:val="90"/>
        </w:rPr>
        <w:t> </w:t>
      </w:r>
      <w:r>
        <w:rPr>
          <w:w w:val="90"/>
        </w:rPr>
        <w:t>to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8"/>
          <w:w w:val="90"/>
        </w:rPr>
        <w:t> </w:t>
      </w:r>
      <w:r>
        <w:rPr>
          <w:w w:val="90"/>
        </w:rPr>
        <w:t>back</w:t>
      </w:r>
      <w:r>
        <w:rPr>
          <w:spacing w:val="8"/>
          <w:w w:val="90"/>
        </w:rPr>
        <w:t> </w:t>
      </w:r>
      <w:r>
        <w:rPr>
          <w:w w:val="90"/>
        </w:rPr>
        <w:t>side</w:t>
      </w:r>
      <w:r>
        <w:rPr>
          <w:spacing w:val="9"/>
          <w:w w:val="90"/>
        </w:rPr>
        <w:t> </w:t>
      </w:r>
      <w:r>
        <w:rPr>
          <w:w w:val="90"/>
        </w:rPr>
        <w:t>of</w:t>
      </w:r>
      <w:r>
        <w:rPr>
          <w:spacing w:val="9"/>
          <w:w w:val="90"/>
        </w:rPr>
        <w:t> </w:t>
      </w:r>
      <w:r>
        <w:rPr>
          <w:w w:val="90"/>
        </w:rPr>
        <w:t>hand.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8"/>
          <w:w w:val="90"/>
        </w:rPr>
        <w:t> </w:t>
      </w:r>
      <w:r>
        <w:rPr>
          <w:w w:val="90"/>
        </w:rPr>
        <w:t>volunteers</w:t>
      </w:r>
      <w:r>
        <w:rPr>
          <w:spacing w:val="-49"/>
          <w:w w:val="90"/>
        </w:rPr>
        <w:t> </w:t>
      </w:r>
      <w:r>
        <w:rPr>
          <w:w w:val="95"/>
        </w:rPr>
        <w:t>were</w:t>
      </w:r>
      <w:r>
        <w:rPr>
          <w:spacing w:val="-9"/>
          <w:w w:val="95"/>
        </w:rPr>
        <w:t> </w:t>
      </w:r>
      <w:r>
        <w:rPr>
          <w:w w:val="95"/>
        </w:rPr>
        <w:t>examined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lesions</w:t>
      </w:r>
      <w:r>
        <w:rPr>
          <w:spacing w:val="-9"/>
          <w:w w:val="95"/>
        </w:rPr>
        <w:t> </w:t>
      </w:r>
      <w:r>
        <w:rPr>
          <w:w w:val="95"/>
        </w:rPr>
        <w:t>or</w:t>
      </w:r>
      <w:r>
        <w:rPr>
          <w:spacing w:val="-9"/>
          <w:w w:val="95"/>
        </w:rPr>
        <w:t> </w:t>
      </w:r>
      <w:r>
        <w:rPr>
          <w:w w:val="95"/>
        </w:rPr>
        <w:t>irritation.</w:t>
      </w:r>
      <w:r>
        <w:rPr>
          <w:spacing w:val="-10"/>
          <w:w w:val="95"/>
        </w:rPr>
        <w:t> </w:t>
      </w:r>
      <w:r>
        <w:rPr>
          <w:w w:val="95"/>
        </w:rPr>
        <w:t>(Table</w:t>
      </w:r>
      <w:r>
        <w:rPr>
          <w:spacing w:val="-6"/>
          <w:w w:val="95"/>
        </w:rPr>
        <w:t> </w:t>
      </w:r>
      <w:r>
        <w:rPr>
          <w:w w:val="95"/>
        </w:rPr>
        <w:t>02)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</w:pPr>
      <w:r>
        <w:rPr>
          <w:w w:val="85"/>
        </w:rPr>
        <w:t>Drug content</w:t>
      </w:r>
    </w:p>
    <w:p>
      <w:pPr>
        <w:pStyle w:val="BodyText"/>
        <w:spacing w:before="24"/>
        <w:ind w:left="127"/>
      </w:pPr>
      <w:r>
        <w:rPr>
          <w:w w:val="95"/>
        </w:rPr>
        <w:t>A</w:t>
      </w:r>
      <w:r>
        <w:rPr>
          <w:spacing w:val="27"/>
          <w:w w:val="95"/>
        </w:rPr>
        <w:t> </w:t>
      </w:r>
      <w:r>
        <w:rPr>
          <w:w w:val="95"/>
        </w:rPr>
        <w:t>specified</w:t>
      </w:r>
      <w:r>
        <w:rPr>
          <w:spacing w:val="28"/>
          <w:w w:val="95"/>
        </w:rPr>
        <w:t> </w:t>
      </w:r>
      <w:r>
        <w:rPr>
          <w:w w:val="95"/>
        </w:rPr>
        <w:t>quantity</w:t>
      </w:r>
      <w:r>
        <w:rPr>
          <w:spacing w:val="27"/>
          <w:w w:val="95"/>
        </w:rPr>
        <w:t> </w:t>
      </w:r>
      <w:r>
        <w:rPr>
          <w:w w:val="95"/>
        </w:rPr>
        <w:t>(100mg)</w:t>
      </w:r>
      <w:r>
        <w:rPr>
          <w:spacing w:val="29"/>
          <w:w w:val="95"/>
        </w:rPr>
        <w:t> </w:t>
      </w:r>
      <w:r>
        <w:rPr>
          <w:w w:val="95"/>
        </w:rPr>
        <w:t>of</w:t>
      </w:r>
      <w:r>
        <w:rPr>
          <w:spacing w:val="29"/>
          <w:w w:val="95"/>
        </w:rPr>
        <w:t> </w:t>
      </w:r>
      <w:r>
        <w:rPr>
          <w:w w:val="95"/>
        </w:rPr>
        <w:t>developed</w:t>
      </w:r>
      <w:r>
        <w:rPr>
          <w:spacing w:val="27"/>
          <w:w w:val="95"/>
        </w:rPr>
        <w:t> </w:t>
      </w:r>
      <w:r>
        <w:rPr>
          <w:w w:val="95"/>
        </w:rPr>
        <w:t>gel</w:t>
      </w:r>
      <w:r>
        <w:rPr>
          <w:spacing w:val="29"/>
          <w:w w:val="95"/>
        </w:rPr>
        <w:t> </w:t>
      </w:r>
      <w:r>
        <w:rPr>
          <w:w w:val="95"/>
        </w:rPr>
        <w:t>and</w:t>
      </w:r>
    </w:p>
    <w:p>
      <w:pPr>
        <w:pStyle w:val="BodyText"/>
        <w:spacing w:before="27"/>
        <w:ind w:left="127"/>
      </w:pPr>
      <w:r>
        <w:rPr>
          <w:w w:val="95"/>
        </w:rPr>
        <w:t>marketed</w:t>
      </w:r>
      <w:r>
        <w:rPr>
          <w:spacing w:val="16"/>
          <w:w w:val="95"/>
        </w:rPr>
        <w:t> </w:t>
      </w:r>
      <w:r>
        <w:rPr>
          <w:w w:val="95"/>
        </w:rPr>
        <w:t>gel</w:t>
      </w:r>
      <w:r>
        <w:rPr>
          <w:spacing w:val="18"/>
          <w:w w:val="95"/>
        </w:rPr>
        <w:t> </w:t>
      </w:r>
      <w:r>
        <w:rPr>
          <w:w w:val="95"/>
        </w:rPr>
        <w:t>were</w:t>
      </w:r>
      <w:r>
        <w:rPr>
          <w:spacing w:val="18"/>
          <w:w w:val="95"/>
        </w:rPr>
        <w:t> </w:t>
      </w:r>
      <w:r>
        <w:rPr>
          <w:w w:val="95"/>
        </w:rPr>
        <w:t>taken</w:t>
      </w:r>
      <w:r>
        <w:rPr>
          <w:spacing w:val="16"/>
          <w:w w:val="95"/>
        </w:rPr>
        <w:t> </w:t>
      </w:r>
      <w:r>
        <w:rPr>
          <w:w w:val="95"/>
        </w:rPr>
        <w:t>and</w:t>
      </w:r>
      <w:r>
        <w:rPr>
          <w:spacing w:val="18"/>
          <w:w w:val="95"/>
        </w:rPr>
        <w:t> </w:t>
      </w:r>
      <w:r>
        <w:rPr>
          <w:w w:val="95"/>
        </w:rPr>
        <w:t>dissolved</w:t>
      </w:r>
      <w:r>
        <w:rPr>
          <w:spacing w:val="19"/>
          <w:w w:val="95"/>
        </w:rPr>
        <w:t> </w:t>
      </w:r>
      <w:r>
        <w:rPr>
          <w:w w:val="95"/>
        </w:rPr>
        <w:t>in</w:t>
      </w:r>
      <w:r>
        <w:rPr>
          <w:spacing w:val="18"/>
          <w:w w:val="95"/>
        </w:rPr>
        <w:t> </w:t>
      </w:r>
      <w:r>
        <w:rPr>
          <w:w w:val="95"/>
        </w:rPr>
        <w:t>100ml</w:t>
      </w:r>
      <w:r>
        <w:rPr>
          <w:spacing w:val="17"/>
          <w:w w:val="95"/>
        </w:rPr>
        <w:t> </w:t>
      </w:r>
      <w:r>
        <w:rPr>
          <w:w w:val="95"/>
        </w:rPr>
        <w:t>of</w:t>
      </w:r>
    </w:p>
    <w:p>
      <w:pPr>
        <w:pStyle w:val="BodyText"/>
        <w:spacing w:line="266" w:lineRule="auto" w:before="27"/>
        <w:ind w:left="127" w:right="5715"/>
        <w:jc w:val="both"/>
      </w:pPr>
      <w:r>
        <w:rPr>
          <w:w w:val="95"/>
        </w:rPr>
        <w:t>phosphate</w:t>
      </w:r>
      <w:r>
        <w:rPr>
          <w:spacing w:val="1"/>
          <w:w w:val="95"/>
        </w:rPr>
        <w:t> </w:t>
      </w:r>
      <w:r>
        <w:rPr>
          <w:w w:val="95"/>
        </w:rPr>
        <w:t>buffer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pH</w:t>
      </w:r>
      <w:r>
        <w:rPr>
          <w:spacing w:val="1"/>
          <w:w w:val="95"/>
        </w:rPr>
        <w:t> </w:t>
      </w:r>
      <w:r>
        <w:rPr>
          <w:w w:val="95"/>
        </w:rPr>
        <w:t>6.8.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volumetric</w:t>
      </w:r>
      <w:r>
        <w:rPr>
          <w:spacing w:val="1"/>
          <w:w w:val="95"/>
        </w:rPr>
        <w:t> </w:t>
      </w:r>
      <w:r>
        <w:rPr>
          <w:w w:val="95"/>
        </w:rPr>
        <w:t>flask</w:t>
      </w:r>
      <w:r>
        <w:rPr>
          <w:spacing w:val="-53"/>
          <w:w w:val="95"/>
        </w:rPr>
        <w:t> </w:t>
      </w:r>
      <w:r>
        <w:rPr>
          <w:w w:val="90"/>
        </w:rPr>
        <w:t>containing gel solution was shaken for the</w:t>
      </w:r>
      <w:r>
        <w:rPr>
          <w:spacing w:val="46"/>
        </w:rPr>
        <w:t> </w:t>
      </w:r>
      <w:r>
        <w:rPr>
          <w:w w:val="90"/>
        </w:rPr>
        <w:t>period 2hr</w:t>
      </w:r>
      <w:r>
        <w:rPr>
          <w:spacing w:val="1"/>
          <w:w w:val="90"/>
        </w:rPr>
        <w:t> </w:t>
      </w:r>
      <w:r>
        <w:rPr>
          <w:w w:val="90"/>
        </w:rPr>
        <w:t>on mechanical shaker in order to get absolute solubility</w:t>
      </w:r>
      <w:r>
        <w:rPr>
          <w:spacing w:val="-50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drug.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filtered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estimated</w:t>
      </w:r>
      <w:r>
        <w:rPr>
          <w:spacing w:val="-53"/>
          <w:w w:val="95"/>
        </w:rPr>
        <w:t> </w:t>
      </w:r>
      <w:r>
        <w:rPr>
          <w:w w:val="90"/>
        </w:rPr>
        <w:t>spectrophotometrically</w:t>
      </w:r>
      <w:r>
        <w:rPr>
          <w:spacing w:val="1"/>
          <w:w w:val="90"/>
        </w:rPr>
        <w:t> </w:t>
      </w:r>
      <w:r>
        <w:rPr>
          <w:w w:val="90"/>
        </w:rPr>
        <w:t>at</w:t>
      </w:r>
      <w:r>
        <w:rPr>
          <w:spacing w:val="1"/>
          <w:w w:val="90"/>
        </w:rPr>
        <w:t> </w:t>
      </w:r>
      <w:r>
        <w:rPr>
          <w:w w:val="90"/>
        </w:rPr>
        <w:t>276.0nm</w:t>
      </w:r>
      <w:r>
        <w:rPr>
          <w:spacing w:val="1"/>
          <w:w w:val="90"/>
        </w:rPr>
        <w:t> </w:t>
      </w:r>
      <w:r>
        <w:rPr>
          <w:w w:val="90"/>
        </w:rPr>
        <w:t>using</w:t>
      </w:r>
      <w:r>
        <w:rPr>
          <w:spacing w:val="1"/>
          <w:w w:val="90"/>
        </w:rPr>
        <w:t> </w:t>
      </w:r>
      <w:r>
        <w:rPr>
          <w:w w:val="90"/>
        </w:rPr>
        <w:t>phosphate</w:t>
      </w:r>
      <w:r>
        <w:rPr>
          <w:spacing w:val="1"/>
          <w:w w:val="90"/>
        </w:rPr>
        <w:t> </w:t>
      </w:r>
      <w:r>
        <w:rPr/>
        <w:t>buffer</w:t>
      </w:r>
      <w:r>
        <w:rPr>
          <w:spacing w:val="-7"/>
        </w:rPr>
        <w:t> </w:t>
      </w:r>
      <w:r>
        <w:rPr/>
        <w:t>(pH</w:t>
      </w:r>
      <w:r>
        <w:rPr>
          <w:spacing w:val="-7"/>
        </w:rPr>
        <w:t> </w:t>
      </w:r>
      <w:r>
        <w:rPr/>
        <w:t>6.8)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blank.</w:t>
      </w:r>
      <w:r>
        <w:rPr>
          <w:position w:val="5"/>
          <w:sz w:val="14"/>
        </w:rPr>
        <w:t>10</w:t>
      </w:r>
      <w:r>
        <w:rPr>
          <w:spacing w:val="-4"/>
          <w:position w:val="5"/>
          <w:sz w:val="14"/>
        </w:rPr>
        <w:t> </w:t>
      </w:r>
      <w:r>
        <w:rPr/>
        <w:t>(Table</w:t>
      </w:r>
      <w:r>
        <w:rPr>
          <w:spacing w:val="-8"/>
        </w:rPr>
        <w:t> </w:t>
      </w:r>
      <w:r>
        <w:rPr/>
        <w:t>02)</w:t>
      </w: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120" w:bottom="920" w:left="780" w:right="760"/>
        </w:sectPr>
      </w:pPr>
    </w:p>
    <w:p>
      <w:pPr>
        <w:pStyle w:val="Heading3"/>
        <w:spacing w:before="84"/>
      </w:pPr>
      <w:r>
        <w:rPr>
          <w:w w:val="85"/>
        </w:rPr>
        <w:t>Accelerated</w:t>
      </w:r>
      <w:r>
        <w:rPr>
          <w:spacing w:val="4"/>
          <w:w w:val="85"/>
        </w:rPr>
        <w:t> </w:t>
      </w:r>
      <w:r>
        <w:rPr>
          <w:w w:val="85"/>
        </w:rPr>
        <w:t>stability</w:t>
      </w:r>
      <w:r>
        <w:rPr>
          <w:spacing w:val="5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before="27"/>
        <w:ind w:left="127"/>
      </w:pPr>
      <w:r>
        <w:rPr>
          <w:w w:val="95"/>
        </w:rPr>
        <w:t>All</w:t>
      </w:r>
      <w:r>
        <w:rPr>
          <w:spacing w:val="53"/>
          <w:w w:val="95"/>
        </w:rPr>
        <w:t> </w:t>
      </w:r>
      <w:r>
        <w:rPr>
          <w:w w:val="95"/>
        </w:rPr>
        <w:t>the</w:t>
      </w:r>
      <w:r>
        <w:rPr>
          <w:spacing w:val="54"/>
          <w:w w:val="95"/>
        </w:rPr>
        <w:t> </w:t>
      </w:r>
      <w:r>
        <w:rPr>
          <w:w w:val="95"/>
        </w:rPr>
        <w:t>selected</w:t>
      </w:r>
      <w:r>
        <w:rPr>
          <w:spacing w:val="53"/>
          <w:w w:val="95"/>
        </w:rPr>
        <w:t> </w:t>
      </w:r>
      <w:r>
        <w:rPr>
          <w:w w:val="95"/>
        </w:rPr>
        <w:t>formulations</w:t>
      </w:r>
      <w:r>
        <w:rPr>
          <w:spacing w:val="55"/>
          <w:w w:val="95"/>
        </w:rPr>
        <w:t> </w:t>
      </w:r>
      <w:r>
        <w:rPr>
          <w:w w:val="95"/>
        </w:rPr>
        <w:t>were</w:t>
      </w:r>
      <w:r>
        <w:rPr>
          <w:spacing w:val="53"/>
          <w:w w:val="95"/>
        </w:rPr>
        <w:t> </w:t>
      </w:r>
      <w:r>
        <w:rPr>
          <w:w w:val="95"/>
        </w:rPr>
        <w:t>subjected  to</w:t>
      </w:r>
      <w:r>
        <w:rPr>
          <w:spacing w:val="52"/>
          <w:w w:val="95"/>
        </w:rPr>
        <w:t> </w:t>
      </w:r>
      <w:r>
        <w:rPr>
          <w:w w:val="95"/>
        </w:rPr>
        <w:t>a</w:t>
      </w:r>
    </w:p>
    <w:p>
      <w:pPr>
        <w:spacing w:before="84"/>
        <w:ind w:left="127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w w:val="85"/>
          <w:sz w:val="21"/>
        </w:rPr>
        <w:t>Table</w:t>
      </w:r>
      <w:r>
        <w:rPr>
          <w:rFonts w:ascii="Arial"/>
          <w:b/>
          <w:spacing w:val="14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04:</w:t>
      </w:r>
      <w:r>
        <w:rPr>
          <w:rFonts w:ascii="Arial"/>
          <w:b/>
          <w:spacing w:val="15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Permeability</w:t>
      </w:r>
      <w:r>
        <w:rPr>
          <w:rFonts w:ascii="Arial"/>
          <w:b/>
          <w:spacing w:val="15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studies</w:t>
      </w:r>
      <w:r>
        <w:rPr>
          <w:rFonts w:ascii="Arial"/>
          <w:b/>
          <w:spacing w:val="14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of</w:t>
      </w:r>
      <w:r>
        <w:rPr>
          <w:rFonts w:ascii="Arial"/>
          <w:b/>
          <w:spacing w:val="15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S9</w:t>
      </w:r>
      <w:r>
        <w:rPr>
          <w:rFonts w:ascii="Arial"/>
          <w:b/>
          <w:spacing w:val="15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and</w:t>
      </w:r>
      <w:r>
        <w:rPr>
          <w:rFonts w:ascii="Arial"/>
          <w:b/>
          <w:spacing w:val="15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marketed</w:t>
      </w:r>
      <w:r>
        <w:rPr>
          <w:rFonts w:ascii="Arial"/>
          <w:b/>
          <w:spacing w:val="15"/>
          <w:w w:val="85"/>
          <w:sz w:val="21"/>
        </w:rPr>
        <w:t> </w:t>
      </w:r>
      <w:r>
        <w:rPr>
          <w:rFonts w:ascii="Arial"/>
          <w:b/>
          <w:w w:val="85"/>
          <w:sz w:val="21"/>
        </w:rPr>
        <w:t>gel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40"/>
        <w:rPr>
          <w:rFonts w:ascii="Arial"/>
          <w:sz w:val="2"/>
        </w:rPr>
      </w:pPr>
      <w:r>
        <w:rPr>
          <w:rFonts w:ascii="Arial"/>
          <w:sz w:val="2"/>
        </w:rPr>
        <w:pict>
          <v:group style="width:243.9pt;height:.4pt;mso-position-horizontal-relative:char;mso-position-vertical-relative:line" coordorigin="0,0" coordsize="4878,8">
            <v:shape style="position:absolute;left:0;top:0;width:4878;height:8" coordorigin="0,0" coordsize="4878,8" path="m670,0l0,0,0,7,670,7,670,0xm679,0l672,0,672,7,679,7,679,0xm1865,0l682,0,682,7,1865,7,1865,0xm1874,0l1867,0,1867,7,1874,7,1874,0xm2946,0l2684,0,2681,0,1877,0,1877,7,2681,7,2684,7,2946,7,2946,0xm2955,0l2948,0,2948,7,2955,7,2955,0xm4878,0l2958,0,2958,7,4878,7,487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line="165" w:lineRule="exact" w:before="102"/>
        <w:ind w:left="0" w:right="540" w:firstLine="0"/>
        <w:jc w:val="righ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%Drug</w:t>
      </w:r>
      <w:r>
        <w:rPr>
          <w:rFonts w:ascii="Arial"/>
          <w:b/>
          <w:spacing w:val="-8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release</w:t>
      </w:r>
    </w:p>
    <w:p>
      <w:pPr>
        <w:spacing w:after="0" w:line="165" w:lineRule="exact"/>
        <w:jc w:val="right"/>
        <w:rPr>
          <w:rFonts w:ascii="Arial"/>
          <w:sz w:val="18"/>
        </w:rPr>
        <w:sectPr>
          <w:type w:val="continuous"/>
          <w:pgSz w:w="12240" w:h="15840"/>
          <w:pgMar w:top="1120" w:bottom="920" w:left="780" w:right="760"/>
          <w:cols w:num="2" w:equalWidth="0">
            <w:col w:w="5019" w:space="628"/>
            <w:col w:w="5053"/>
          </w:cols>
        </w:sectPr>
      </w:pPr>
    </w:p>
    <w:p>
      <w:pPr>
        <w:pStyle w:val="BodyText"/>
        <w:spacing w:line="236" w:lineRule="exact"/>
        <w:ind w:left="127"/>
      </w:pPr>
      <w:r>
        <w:rPr>
          <w:w w:val="95"/>
        </w:rPr>
        <w:t>stability</w:t>
      </w:r>
      <w:r>
        <w:rPr>
          <w:spacing w:val="2"/>
          <w:w w:val="95"/>
        </w:rPr>
        <w:t> </w:t>
      </w:r>
      <w:r>
        <w:rPr>
          <w:w w:val="95"/>
        </w:rPr>
        <w:t>testing</w:t>
      </w:r>
      <w:r>
        <w:rPr>
          <w:spacing w:val="5"/>
          <w:w w:val="95"/>
        </w:rPr>
        <w:t> </w:t>
      </w:r>
      <w:r>
        <w:rPr>
          <w:w w:val="95"/>
        </w:rPr>
        <w:t>for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period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three</w:t>
      </w:r>
      <w:r>
        <w:rPr>
          <w:spacing w:val="6"/>
          <w:w w:val="95"/>
        </w:rPr>
        <w:t> </w:t>
      </w:r>
      <w:r>
        <w:rPr>
          <w:w w:val="95"/>
        </w:rPr>
        <w:t>months</w:t>
      </w:r>
      <w:r>
        <w:rPr>
          <w:spacing w:val="5"/>
          <w:w w:val="95"/>
        </w:rPr>
        <w:t> </w:t>
      </w:r>
      <w:r>
        <w:rPr>
          <w:w w:val="95"/>
        </w:rPr>
        <w:t>as</w:t>
      </w:r>
      <w:r>
        <w:rPr>
          <w:spacing w:val="5"/>
          <w:w w:val="95"/>
        </w:rPr>
        <w:t> </w:t>
      </w:r>
      <w:r>
        <w:rPr>
          <w:w w:val="95"/>
        </w:rPr>
        <w:t>per</w:t>
      </w:r>
    </w:p>
    <w:p>
      <w:pPr>
        <w:pStyle w:val="BodyText"/>
        <w:spacing w:line="217" w:lineRule="exact" w:before="27"/>
        <w:ind w:left="127"/>
      </w:pPr>
      <w:r>
        <w:rPr>
          <w:w w:val="95"/>
        </w:rPr>
        <w:t>ICH</w:t>
      </w:r>
      <w:r>
        <w:rPr>
          <w:spacing w:val="4"/>
          <w:w w:val="95"/>
        </w:rPr>
        <w:t> </w:t>
      </w:r>
      <w:r>
        <w:rPr>
          <w:w w:val="95"/>
        </w:rPr>
        <w:t>norms</w:t>
      </w:r>
      <w:r>
        <w:rPr>
          <w:spacing w:val="5"/>
          <w:w w:val="95"/>
        </w:rPr>
        <w:t> </w:t>
      </w:r>
      <w:r>
        <w:rPr>
          <w:w w:val="95"/>
        </w:rPr>
        <w:t>at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temperature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40º</w:t>
      </w:r>
      <w:r>
        <w:rPr>
          <w:spacing w:val="5"/>
          <w:w w:val="95"/>
        </w:rPr>
        <w:t> </w:t>
      </w:r>
      <w:r>
        <w:rPr>
          <w:w w:val="95"/>
        </w:rPr>
        <w:t>±</w:t>
      </w:r>
      <w:r>
        <w:rPr>
          <w:spacing w:val="4"/>
          <w:w w:val="95"/>
        </w:rPr>
        <w:t> </w:t>
      </w:r>
      <w:r>
        <w:rPr>
          <w:w w:val="95"/>
        </w:rPr>
        <w:t>2º.</w:t>
      </w:r>
      <w:r>
        <w:rPr>
          <w:spacing w:val="4"/>
          <w:w w:val="95"/>
        </w:rPr>
        <w:t> </w:t>
      </w:r>
      <w:r>
        <w:rPr>
          <w:w w:val="95"/>
        </w:rPr>
        <w:t>All</w:t>
      </w:r>
      <w:r>
        <w:rPr>
          <w:spacing w:val="4"/>
          <w:w w:val="95"/>
        </w:rPr>
        <w:t> </w:t>
      </w:r>
      <w:r>
        <w:rPr>
          <w:w w:val="95"/>
        </w:rPr>
        <w:t>selected</w:t>
      </w:r>
    </w:p>
    <w:p>
      <w:pPr>
        <w:tabs>
          <w:tab w:pos="799" w:val="left" w:leader="none"/>
          <w:tab w:pos="1994" w:val="left" w:leader="none"/>
        </w:tabs>
        <w:spacing w:before="135"/>
        <w:ind w:left="12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Sr.</w:t>
      </w:r>
      <w:r>
        <w:rPr>
          <w:rFonts w:ascii="Arial"/>
          <w:b/>
          <w:spacing w:val="-8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No</w:t>
        <w:tab/>
        <w:t>Time</w:t>
      </w:r>
      <w:r>
        <w:rPr>
          <w:rFonts w:ascii="Arial"/>
          <w:b/>
          <w:spacing w:val="-7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Interval</w:t>
        <w:tab/>
      </w:r>
      <w:r>
        <w:rPr>
          <w:rFonts w:ascii="Arial"/>
          <w:b/>
          <w:spacing w:val="-1"/>
          <w:w w:val="90"/>
          <w:sz w:val="18"/>
        </w:rPr>
        <w:t>Medium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pH</w:t>
      </w:r>
    </w:p>
    <w:p>
      <w:pPr>
        <w:spacing w:before="32"/>
        <w:ind w:left="12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(min)</w:t>
      </w:r>
    </w:p>
    <w:p>
      <w:pPr>
        <w:spacing w:line="113" w:lineRule="exact" w:before="127"/>
        <w:ind w:left="405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323.113342pt;margin-top:14.308283pt;width:244.2pt;height:58.55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58"/>
                    <w:gridCol w:w="1100"/>
                    <w:gridCol w:w="987"/>
                    <w:gridCol w:w="909"/>
                    <w:gridCol w:w="1130"/>
                  </w:tblGrid>
                  <w:tr>
                    <w:trPr>
                      <w:trHeight w:val="245" w:hRule="atLeast"/>
                    </w:trPr>
                    <w:tc>
                      <w:tcPr>
                        <w:tcW w:w="3754" w:type="dxa"/>
                        <w:gridSpan w:val="4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35"/>
                          <w:ind w:left="99" w:right="4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preparation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75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1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344" w:right="4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31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6.8</w:t>
                        </w:r>
                      </w:p>
                    </w:tc>
                    <w:tc>
                      <w:tcPr>
                        <w:tcW w:w="90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1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55.42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99"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56.24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ind w:left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ind w:left="344" w:right="4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ind w:right="31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6.8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ind w:right="1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78.68</w:t>
                        </w: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ind w:left="99"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78.92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ind w:left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ind w:left="344" w:right="4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</w:t>
                        </w:r>
                      </w:p>
                    </w:tc>
                    <w:tc>
                      <w:tcPr>
                        <w:tcW w:w="987" w:type="dxa"/>
                      </w:tcPr>
                      <w:p>
                        <w:pPr>
                          <w:pStyle w:val="TableParagraph"/>
                          <w:ind w:right="31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6.8</w:t>
                        </w: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ind w:right="1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88.46</w:t>
                        </w: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ind w:left="99"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90.57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5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1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47" w:right="4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</w:t>
                        </w:r>
                      </w:p>
                    </w:tc>
                    <w:tc>
                      <w:tcPr>
                        <w:tcW w:w="9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31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6.8</w:t>
                        </w:r>
                      </w:p>
                    </w:tc>
                    <w:tc>
                      <w:tcPr>
                        <w:tcW w:w="90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97.85</w:t>
                        </w:r>
                      </w:p>
                    </w:tc>
                    <w:tc>
                      <w:tcPr>
                        <w:tcW w:w="11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9" w:right="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98.84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18"/>
        </w:rPr>
        <w:t>Marketed</w:t>
      </w:r>
    </w:p>
    <w:p>
      <w:pPr>
        <w:spacing w:after="0" w:line="113" w:lineRule="exact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760"/>
          <w:cols w:num="3" w:equalWidth="0">
            <w:col w:w="5016" w:space="652"/>
            <w:col w:w="2898" w:space="708"/>
            <w:col w:w="1426"/>
          </w:cols>
        </w:sectPr>
      </w:pPr>
    </w:p>
    <w:p>
      <w:pPr>
        <w:pStyle w:val="BodyText"/>
        <w:spacing w:before="57"/>
        <w:ind w:left="127"/>
      </w:pPr>
      <w:r>
        <w:rPr>
          <w:spacing w:val="-1"/>
        </w:rPr>
        <w:t>formulations</w:t>
      </w:r>
      <w:r>
        <w:rPr>
          <w:spacing w:val="12"/>
        </w:rPr>
        <w:t> </w:t>
      </w:r>
      <w:r>
        <w:rPr>
          <w:spacing w:val="-1"/>
        </w:rPr>
        <w:t>were</w:t>
      </w:r>
      <w:r>
        <w:rPr>
          <w:spacing w:val="66"/>
        </w:rPr>
        <w:t> </w:t>
      </w:r>
      <w:r>
        <w:rPr>
          <w:spacing w:val="-1"/>
        </w:rPr>
        <w:t>analyzed</w:t>
      </w:r>
      <w:r>
        <w:rPr>
          <w:spacing w:val="68"/>
        </w:rPr>
        <w:t> </w:t>
      </w:r>
      <w:r>
        <w:rPr>
          <w:spacing w:val="-1"/>
        </w:rPr>
        <w:t>for</w:t>
      </w:r>
      <w:r>
        <w:rPr>
          <w:spacing w:val="68"/>
        </w:rPr>
        <w:t> </w:t>
      </w:r>
      <w:r>
        <w:rPr>
          <w:spacing w:val="-1"/>
        </w:rPr>
        <w:t>the</w:t>
      </w:r>
      <w:r>
        <w:rPr>
          <w:spacing w:val="68"/>
        </w:rPr>
        <w:t> </w:t>
      </w:r>
      <w:r>
        <w:rPr/>
        <w:t>changes</w:t>
      </w:r>
      <w:r>
        <w:rPr>
          <w:spacing w:val="68"/>
        </w:rPr>
        <w:t> </w:t>
      </w:r>
      <w:r>
        <w:rPr/>
        <w:t>in</w:t>
      </w:r>
    </w:p>
    <w:p>
      <w:pPr>
        <w:spacing w:line="192" w:lineRule="exact" w:before="0"/>
        <w:ind w:left="12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0"/>
          <w:sz w:val="18"/>
        </w:rPr>
        <w:t>Batch</w:t>
      </w:r>
      <w:r>
        <w:rPr>
          <w:rFonts w:ascii="Arial"/>
          <w:b/>
          <w:spacing w:val="1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S9</w:t>
      </w:r>
    </w:p>
    <w:p>
      <w:pPr>
        <w:spacing w:after="0" w:line="192" w:lineRule="exact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760"/>
          <w:cols w:num="2" w:equalWidth="0">
            <w:col w:w="5018" w:space="3599"/>
            <w:col w:w="2083"/>
          </w:cols>
        </w:sectPr>
      </w:pPr>
    </w:p>
    <w:p>
      <w:pPr>
        <w:pStyle w:val="BodyText"/>
        <w:spacing w:line="266" w:lineRule="auto" w:before="27"/>
        <w:ind w:left="127" w:right="5714"/>
      </w:pPr>
      <w:r>
        <w:rPr>
          <w:w w:val="95"/>
        </w:rPr>
        <w:t>appearance, pH or drug content by procedure stated</w:t>
      </w:r>
      <w:r>
        <w:rPr>
          <w:spacing w:val="-53"/>
          <w:w w:val="95"/>
        </w:rPr>
        <w:t> </w:t>
      </w:r>
      <w:r>
        <w:rPr/>
        <w:t>earlier.</w:t>
      </w:r>
      <w:r>
        <w:rPr>
          <w:position w:val="5"/>
          <w:sz w:val="14"/>
        </w:rPr>
        <w:t>11</w:t>
      </w:r>
      <w:r>
        <w:rPr>
          <w:spacing w:val="19"/>
          <w:position w:val="5"/>
          <w:sz w:val="14"/>
        </w:rPr>
        <w:t> </w:t>
      </w:r>
      <w:r>
        <w:rPr/>
        <w:t>(Table 03)</w:t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120" w:bottom="920" w:left="780" w:right="760"/>
        </w:sectPr>
      </w:pPr>
    </w:p>
    <w:p>
      <w:pPr>
        <w:pStyle w:val="Heading3"/>
        <w:spacing w:before="83"/>
        <w:rPr>
          <w:sz w:val="14"/>
        </w:rPr>
      </w:pPr>
      <w:r>
        <w:rPr>
          <w:w w:val="85"/>
        </w:rPr>
        <w:t>Permeability</w:t>
      </w:r>
      <w:r>
        <w:rPr>
          <w:spacing w:val="28"/>
          <w:w w:val="85"/>
        </w:rPr>
        <w:t> </w:t>
      </w:r>
      <w:r>
        <w:rPr>
          <w:w w:val="85"/>
        </w:rPr>
        <w:t>studies</w:t>
      </w:r>
      <w:r>
        <w:rPr>
          <w:w w:val="85"/>
          <w:position w:val="5"/>
          <w:sz w:val="14"/>
        </w:rPr>
        <w:t>12-13</w:t>
      </w:r>
    </w:p>
    <w:p>
      <w:pPr>
        <w:pStyle w:val="BodyText"/>
        <w:spacing w:before="24"/>
        <w:ind w:left="127"/>
      </w:pPr>
      <w:r>
        <w:rPr>
          <w:w w:val="95"/>
        </w:rPr>
        <w:t>Phosphate</w:t>
      </w:r>
      <w:r>
        <w:rPr>
          <w:spacing w:val="40"/>
          <w:w w:val="95"/>
        </w:rPr>
        <w:t> </w:t>
      </w:r>
      <w:r>
        <w:rPr>
          <w:w w:val="95"/>
        </w:rPr>
        <w:t>buffer</w:t>
      </w:r>
      <w:r>
        <w:rPr>
          <w:spacing w:val="41"/>
          <w:w w:val="95"/>
        </w:rPr>
        <w:t> </w:t>
      </w:r>
      <w:r>
        <w:rPr>
          <w:w w:val="95"/>
        </w:rPr>
        <w:t>of</w:t>
      </w:r>
      <w:r>
        <w:rPr>
          <w:spacing w:val="41"/>
          <w:w w:val="95"/>
        </w:rPr>
        <w:t> </w:t>
      </w:r>
      <w:r>
        <w:rPr>
          <w:w w:val="95"/>
        </w:rPr>
        <w:t>pH</w:t>
      </w:r>
      <w:r>
        <w:rPr>
          <w:spacing w:val="39"/>
          <w:w w:val="95"/>
        </w:rPr>
        <w:t> </w:t>
      </w:r>
      <w:r>
        <w:rPr>
          <w:w w:val="95"/>
        </w:rPr>
        <w:t>6.8</w:t>
      </w:r>
      <w:r>
        <w:rPr>
          <w:spacing w:val="41"/>
          <w:w w:val="95"/>
        </w:rPr>
        <w:t> </w:t>
      </w:r>
      <w:r>
        <w:rPr>
          <w:w w:val="95"/>
        </w:rPr>
        <w:t>was</w:t>
      </w:r>
      <w:r>
        <w:rPr>
          <w:spacing w:val="41"/>
          <w:w w:val="95"/>
        </w:rPr>
        <w:t> </w:t>
      </w:r>
      <w:r>
        <w:rPr>
          <w:w w:val="95"/>
        </w:rPr>
        <w:t>used</w:t>
      </w:r>
    </w:p>
    <w:p>
      <w:pPr>
        <w:pStyle w:val="BodyText"/>
        <w:spacing w:before="6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before="0"/>
        <w:ind w:left="89" w:right="0" w:firstLine="0"/>
        <w:jc w:val="left"/>
        <w:rPr>
          <w:rFonts w:ascii="Arial"/>
          <w:i/>
          <w:sz w:val="22"/>
        </w:rPr>
      </w:pPr>
      <w:r>
        <w:rPr>
          <w:sz w:val="22"/>
        </w:rPr>
        <w:t>for</w:t>
      </w:r>
      <w:r>
        <w:rPr>
          <w:spacing w:val="48"/>
          <w:sz w:val="22"/>
        </w:rPr>
        <w:t> </w:t>
      </w:r>
      <w:r>
        <w:rPr>
          <w:rFonts w:ascii="Arial"/>
          <w:i/>
          <w:sz w:val="22"/>
        </w:rPr>
        <w:t>in</w:t>
      </w:r>
      <w:r>
        <w:rPr>
          <w:rFonts w:ascii="Arial"/>
          <w:i/>
          <w:spacing w:val="40"/>
          <w:sz w:val="22"/>
        </w:rPr>
        <w:t> </w:t>
      </w:r>
      <w:r>
        <w:rPr>
          <w:rFonts w:ascii="Arial"/>
          <w:i/>
          <w:sz w:val="22"/>
        </w:rPr>
        <w:t>vitro</w:t>
      </w:r>
    </w:p>
    <w:p>
      <w:pPr>
        <w:pStyle w:val="BodyText"/>
        <w:spacing w:before="6"/>
        <w:rPr>
          <w:rFonts w:ascii="Arial"/>
          <w:i/>
          <w:sz w:val="34"/>
        </w:rPr>
      </w:pPr>
      <w:r>
        <w:rPr/>
        <w:br w:type="column"/>
      </w:r>
      <w:r>
        <w:rPr>
          <w:rFonts w:ascii="Arial"/>
          <w:i/>
          <w:sz w:val="34"/>
        </w:rPr>
      </w:r>
    </w:p>
    <w:p>
      <w:pPr>
        <w:pStyle w:val="Heading3"/>
        <w:spacing w:line="253" w:lineRule="exact" w:before="1"/>
      </w:pPr>
      <w:r>
        <w:rPr>
          <w:w w:val="85"/>
        </w:rPr>
        <w:t>Figure</w:t>
      </w:r>
      <w:r>
        <w:rPr>
          <w:spacing w:val="18"/>
          <w:w w:val="85"/>
        </w:rPr>
        <w:t> </w:t>
      </w:r>
      <w:r>
        <w:rPr>
          <w:w w:val="85"/>
        </w:rPr>
        <w:t>01:</w:t>
      </w:r>
      <w:r>
        <w:rPr>
          <w:spacing w:val="18"/>
          <w:w w:val="85"/>
        </w:rPr>
        <w:t> </w:t>
      </w:r>
      <w:r>
        <w:rPr>
          <w:w w:val="85"/>
        </w:rPr>
        <w:t>Drug</w:t>
      </w:r>
      <w:r>
        <w:rPr>
          <w:spacing w:val="19"/>
          <w:w w:val="85"/>
        </w:rPr>
        <w:t> </w:t>
      </w:r>
      <w:r>
        <w:rPr>
          <w:w w:val="85"/>
        </w:rPr>
        <w:t>permeability</w:t>
      </w:r>
      <w:r>
        <w:rPr>
          <w:spacing w:val="18"/>
          <w:w w:val="85"/>
        </w:rPr>
        <w:t> </w:t>
      </w:r>
      <w:r>
        <w:rPr>
          <w:w w:val="85"/>
        </w:rPr>
        <w:t>release</w:t>
      </w:r>
      <w:r>
        <w:rPr>
          <w:spacing w:val="18"/>
          <w:w w:val="85"/>
        </w:rPr>
        <w:t> </w:t>
      </w:r>
      <w:r>
        <w:rPr>
          <w:w w:val="85"/>
        </w:rPr>
        <w:t>profile</w:t>
      </w:r>
      <w:r>
        <w:rPr>
          <w:spacing w:val="18"/>
          <w:w w:val="85"/>
        </w:rPr>
        <w:t> </w:t>
      </w:r>
      <w:r>
        <w:rPr>
          <w:w w:val="85"/>
        </w:rPr>
        <w:t>of</w:t>
      </w:r>
    </w:p>
    <w:p>
      <w:pPr>
        <w:spacing w:after="0" w:line="253" w:lineRule="exact"/>
        <w:sectPr>
          <w:type w:val="continuous"/>
          <w:pgSz w:w="12240" w:h="15840"/>
          <w:pgMar w:top="1120" w:bottom="920" w:left="780" w:right="760"/>
          <w:cols w:num="3" w:equalWidth="0">
            <w:col w:w="3805" w:space="40"/>
            <w:col w:w="1177" w:space="862"/>
            <w:col w:w="4816"/>
          </w:cols>
        </w:sectPr>
      </w:pPr>
    </w:p>
    <w:p>
      <w:pPr>
        <w:pStyle w:val="BodyText"/>
        <w:spacing w:line="235" w:lineRule="exact"/>
        <w:ind w:left="127"/>
      </w:pPr>
      <w:r>
        <w:rPr>
          <w:w w:val="95"/>
        </w:rPr>
        <w:t>release</w:t>
      </w:r>
      <w:r>
        <w:rPr>
          <w:spacing w:val="18"/>
          <w:w w:val="95"/>
        </w:rPr>
        <w:t> </w:t>
      </w:r>
      <w:r>
        <w:rPr>
          <w:w w:val="95"/>
        </w:rPr>
        <w:t>as</w:t>
      </w:r>
      <w:r>
        <w:rPr>
          <w:spacing w:val="17"/>
          <w:w w:val="95"/>
        </w:rPr>
        <w:t> </w:t>
      </w:r>
      <w:r>
        <w:rPr>
          <w:w w:val="95"/>
        </w:rPr>
        <w:t>receptor</w:t>
      </w:r>
      <w:r>
        <w:rPr>
          <w:spacing w:val="19"/>
          <w:w w:val="95"/>
        </w:rPr>
        <w:t> </w:t>
      </w:r>
      <w:r>
        <w:rPr>
          <w:w w:val="95"/>
        </w:rPr>
        <w:t>medium.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pretreated</w:t>
      </w:r>
      <w:r>
        <w:rPr>
          <w:spacing w:val="17"/>
          <w:w w:val="95"/>
        </w:rPr>
        <w:t> </w:t>
      </w:r>
      <w:r>
        <w:rPr>
          <w:w w:val="95"/>
        </w:rPr>
        <w:t>skin</w:t>
      </w:r>
      <w:r>
        <w:rPr>
          <w:spacing w:val="17"/>
          <w:w w:val="95"/>
        </w:rPr>
        <w:t> </w:t>
      </w:r>
      <w:r>
        <w:rPr>
          <w:w w:val="95"/>
        </w:rPr>
        <w:t>of</w:t>
      </w:r>
    </w:p>
    <w:p>
      <w:pPr>
        <w:pStyle w:val="Heading3"/>
        <w:spacing w:line="253" w:lineRule="exact" w:before="23"/>
      </w:pPr>
      <w:r>
        <w:rPr>
          <w:b w:val="0"/>
        </w:rPr>
        <w:br w:type="column"/>
      </w:r>
      <w:r>
        <w:rPr>
          <w:w w:val="85"/>
        </w:rPr>
        <w:t>flurbiprofen</w:t>
      </w:r>
      <w:r>
        <w:rPr>
          <w:spacing w:val="23"/>
          <w:w w:val="85"/>
        </w:rPr>
        <w:t> </w:t>
      </w:r>
      <w:r>
        <w:rPr>
          <w:w w:val="85"/>
        </w:rPr>
        <w:t>gel</w:t>
      </w:r>
      <w:r>
        <w:rPr>
          <w:spacing w:val="25"/>
          <w:w w:val="85"/>
        </w:rPr>
        <w:t> </w:t>
      </w:r>
      <w:r>
        <w:rPr>
          <w:w w:val="85"/>
        </w:rPr>
        <w:t>formulation</w:t>
      </w:r>
      <w:r>
        <w:rPr>
          <w:spacing w:val="26"/>
          <w:w w:val="85"/>
        </w:rPr>
        <w:t> </w:t>
      </w:r>
      <w:r>
        <w:rPr>
          <w:w w:val="85"/>
        </w:rPr>
        <w:t>and</w:t>
      </w:r>
      <w:r>
        <w:rPr>
          <w:spacing w:val="26"/>
          <w:w w:val="85"/>
        </w:rPr>
        <w:t> </w:t>
      </w:r>
      <w:r>
        <w:rPr>
          <w:w w:val="85"/>
        </w:rPr>
        <w:t>S9</w:t>
      </w:r>
    </w:p>
    <w:p>
      <w:pPr>
        <w:spacing w:after="0" w:line="253" w:lineRule="exact"/>
        <w:sectPr>
          <w:type w:val="continuous"/>
          <w:pgSz w:w="12240" w:h="15840"/>
          <w:pgMar w:top="1120" w:bottom="920" w:left="780" w:right="760"/>
          <w:cols w:num="2" w:equalWidth="0">
            <w:col w:w="5016" w:space="1370"/>
            <w:col w:w="4314"/>
          </w:cols>
        </w:sectPr>
      </w:pPr>
    </w:p>
    <w:p>
      <w:pPr>
        <w:pStyle w:val="BodyText"/>
        <w:spacing w:line="235" w:lineRule="exact"/>
        <w:ind w:left="127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4136135</wp:posOffset>
            </wp:positionH>
            <wp:positionV relativeFrom="paragraph">
              <wp:posOffset>28727</wp:posOffset>
            </wp:positionV>
            <wp:extent cx="3080003" cy="196900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003" cy="196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albino</w:t>
      </w:r>
      <w:r>
        <w:rPr>
          <w:spacing w:val="22"/>
          <w:w w:val="95"/>
        </w:rPr>
        <w:t> </w:t>
      </w:r>
      <w:r>
        <w:rPr>
          <w:w w:val="95"/>
        </w:rPr>
        <w:t>mice</w:t>
      </w:r>
      <w:r>
        <w:rPr>
          <w:spacing w:val="22"/>
          <w:w w:val="95"/>
        </w:rPr>
        <w:t> </w:t>
      </w:r>
      <w:r>
        <w:rPr>
          <w:w w:val="95"/>
        </w:rPr>
        <w:t>was</w:t>
      </w:r>
      <w:r>
        <w:rPr>
          <w:spacing w:val="22"/>
          <w:w w:val="95"/>
        </w:rPr>
        <w:t> </w:t>
      </w:r>
      <w:r>
        <w:rPr>
          <w:w w:val="95"/>
        </w:rPr>
        <w:t>used</w:t>
      </w:r>
      <w:r>
        <w:rPr>
          <w:spacing w:val="21"/>
          <w:w w:val="95"/>
        </w:rPr>
        <w:t> </w:t>
      </w:r>
      <w:r>
        <w:rPr>
          <w:w w:val="95"/>
        </w:rPr>
        <w:t>in</w:t>
      </w:r>
      <w:r>
        <w:rPr>
          <w:spacing w:val="20"/>
          <w:w w:val="95"/>
        </w:rPr>
        <w:t> </w:t>
      </w:r>
      <w:r>
        <w:rPr>
          <w:w w:val="95"/>
        </w:rPr>
        <w:t>fraz</w:t>
      </w:r>
      <w:r>
        <w:rPr>
          <w:spacing w:val="24"/>
          <w:w w:val="95"/>
        </w:rPr>
        <w:t> </w:t>
      </w:r>
      <w:r>
        <w:rPr>
          <w:w w:val="95"/>
        </w:rPr>
        <w:t>diffusion</w:t>
      </w:r>
      <w:r>
        <w:rPr>
          <w:spacing w:val="23"/>
          <w:w w:val="95"/>
        </w:rPr>
        <w:t> </w:t>
      </w:r>
      <w:r>
        <w:rPr>
          <w:w w:val="95"/>
        </w:rPr>
        <w:t>cell.</w:t>
      </w:r>
      <w:r>
        <w:rPr>
          <w:spacing w:val="23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gel</w:t>
      </w:r>
    </w:p>
    <w:p>
      <w:pPr>
        <w:pStyle w:val="BodyText"/>
        <w:spacing w:line="266" w:lineRule="auto" w:before="27"/>
        <w:ind w:left="127" w:right="5716"/>
      </w:pPr>
      <w:r>
        <w:rPr>
          <w:w w:val="95"/>
        </w:rPr>
        <w:t>sample</w:t>
      </w:r>
      <w:r>
        <w:rPr>
          <w:spacing w:val="19"/>
          <w:w w:val="95"/>
        </w:rPr>
        <w:t> </w:t>
      </w:r>
      <w:r>
        <w:rPr>
          <w:w w:val="95"/>
        </w:rPr>
        <w:t>was</w:t>
      </w:r>
      <w:r>
        <w:rPr>
          <w:spacing w:val="18"/>
          <w:w w:val="95"/>
        </w:rPr>
        <w:t> </w:t>
      </w:r>
      <w:r>
        <w:rPr>
          <w:w w:val="95"/>
        </w:rPr>
        <w:t>applied</w:t>
      </w:r>
      <w:r>
        <w:rPr>
          <w:spacing w:val="19"/>
          <w:w w:val="95"/>
        </w:rPr>
        <w:t> </w:t>
      </w:r>
      <w:r>
        <w:rPr>
          <w:w w:val="95"/>
        </w:rPr>
        <w:t>on</w:t>
      </w:r>
      <w:r>
        <w:rPr>
          <w:spacing w:val="19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skin</w:t>
      </w:r>
      <w:r>
        <w:rPr>
          <w:spacing w:val="19"/>
          <w:w w:val="95"/>
        </w:rPr>
        <w:t> </w:t>
      </w:r>
      <w:r>
        <w:rPr>
          <w:w w:val="95"/>
        </w:rPr>
        <w:t>of</w:t>
      </w:r>
      <w:r>
        <w:rPr>
          <w:spacing w:val="19"/>
          <w:w w:val="95"/>
        </w:rPr>
        <w:t> </w:t>
      </w:r>
      <w:r>
        <w:rPr>
          <w:w w:val="95"/>
        </w:rPr>
        <w:t>animal</w:t>
      </w:r>
      <w:r>
        <w:rPr>
          <w:spacing w:val="17"/>
          <w:w w:val="95"/>
        </w:rPr>
        <w:t> </w:t>
      </w:r>
      <w:r>
        <w:rPr>
          <w:w w:val="95"/>
        </w:rPr>
        <w:t>and</w:t>
      </w:r>
      <w:r>
        <w:rPr>
          <w:spacing w:val="20"/>
          <w:w w:val="95"/>
        </w:rPr>
        <w:t> </w:t>
      </w:r>
      <w:r>
        <w:rPr>
          <w:w w:val="95"/>
        </w:rPr>
        <w:t>then</w:t>
      </w:r>
      <w:r>
        <w:rPr>
          <w:spacing w:val="-53"/>
          <w:w w:val="95"/>
        </w:rPr>
        <w:t> </w:t>
      </w:r>
      <w:r>
        <w:rPr>
          <w:w w:val="95"/>
        </w:rPr>
        <w:t>fixed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-1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donor and</w:t>
      </w:r>
      <w:r>
        <w:rPr>
          <w:spacing w:val="1"/>
          <w:w w:val="95"/>
        </w:rPr>
        <w:t> </w:t>
      </w:r>
      <w:r>
        <w:rPr>
          <w:w w:val="95"/>
        </w:rPr>
        <w:t>receptor</w:t>
      </w:r>
      <w:r>
        <w:rPr>
          <w:spacing w:val="2"/>
          <w:w w:val="95"/>
        </w:rPr>
        <w:t> </w:t>
      </w:r>
      <w:r>
        <w:rPr>
          <w:w w:val="95"/>
        </w:rPr>
        <w:t>compartment</w:t>
      </w:r>
      <w:r>
        <w:rPr>
          <w:spacing w:val="2"/>
          <w:w w:val="95"/>
        </w:rPr>
        <w:t> </w:t>
      </w:r>
      <w:r>
        <w:rPr>
          <w:w w:val="95"/>
        </w:rPr>
        <w:t>of</w:t>
      </w:r>
    </w:p>
    <w:p>
      <w:pPr>
        <w:spacing w:after="0" w:line="266" w:lineRule="auto"/>
        <w:sectPr>
          <w:type w:val="continuous"/>
          <w:pgSz w:w="12240" w:h="15840"/>
          <w:pgMar w:top="1120" w:bottom="920" w:left="780" w:right="760"/>
        </w:sectPr>
      </w:pPr>
    </w:p>
    <w:p>
      <w:pPr>
        <w:pStyle w:val="BodyText"/>
        <w:spacing w:line="266" w:lineRule="auto"/>
        <w:ind w:left="127" w:right="-11"/>
      </w:pPr>
      <w:r>
        <w:rPr>
          <w:spacing w:val="-1"/>
        </w:rPr>
        <w:t>quality</w:t>
      </w:r>
      <w:r>
        <w:rPr>
          <w:spacing w:val="15"/>
        </w:rPr>
        <w:t> </w:t>
      </w:r>
      <w:r>
        <w:rPr>
          <w:spacing w:val="-1"/>
        </w:rPr>
        <w:t>diffusion</w:t>
      </w:r>
      <w:r>
        <w:rPr>
          <w:spacing w:val="15"/>
        </w:rPr>
        <w:t> </w:t>
      </w:r>
      <w:r>
        <w:rPr/>
        <w:t>cell.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receptor</w:t>
      </w:r>
      <w:r>
        <w:rPr>
          <w:spacing w:val="1"/>
        </w:rPr>
        <w:t> </w:t>
      </w:r>
      <w:r>
        <w:rPr>
          <w:w w:val="95"/>
        </w:rPr>
        <w:t>contained</w:t>
      </w:r>
      <w:r>
        <w:rPr>
          <w:spacing w:val="20"/>
          <w:w w:val="95"/>
        </w:rPr>
        <w:t> </w:t>
      </w:r>
      <w:r>
        <w:rPr>
          <w:w w:val="95"/>
        </w:rPr>
        <w:t>phosphate</w:t>
      </w:r>
      <w:r>
        <w:rPr>
          <w:spacing w:val="19"/>
          <w:w w:val="95"/>
        </w:rPr>
        <w:t> </w:t>
      </w:r>
      <w:r>
        <w:rPr>
          <w:w w:val="95"/>
        </w:rPr>
        <w:t>buffer</w:t>
      </w:r>
      <w:r>
        <w:rPr>
          <w:spacing w:val="20"/>
          <w:w w:val="95"/>
        </w:rPr>
        <w:t> </w:t>
      </w:r>
      <w:r>
        <w:rPr>
          <w:w w:val="95"/>
        </w:rPr>
        <w:t>(100ml)</w:t>
      </w:r>
      <w:r>
        <w:rPr>
          <w:spacing w:val="20"/>
          <w:w w:val="95"/>
        </w:rPr>
        <w:t> </w:t>
      </w:r>
      <w:r>
        <w:rPr>
          <w:w w:val="95"/>
        </w:rPr>
        <w:t>of</w:t>
      </w:r>
    </w:p>
    <w:p>
      <w:pPr>
        <w:pStyle w:val="BodyText"/>
        <w:spacing w:line="266" w:lineRule="auto"/>
        <w:ind w:left="75" w:right="5707" w:hanging="3"/>
      </w:pPr>
      <w:r>
        <w:rPr/>
        <w:br w:type="column"/>
      </w:r>
      <w:r>
        <w:rPr>
          <w:w w:val="85"/>
        </w:rPr>
        <w:t>compartment</w:t>
      </w:r>
      <w:r>
        <w:rPr>
          <w:spacing w:val="-47"/>
          <w:w w:val="85"/>
        </w:rPr>
        <w:t> </w:t>
      </w:r>
      <w:r>
        <w:rPr>
          <w:spacing w:val="-1"/>
          <w:w w:val="95"/>
        </w:rPr>
        <w:t>pH</w:t>
      </w:r>
      <w:r>
        <w:rPr>
          <w:spacing w:val="19"/>
          <w:w w:val="95"/>
        </w:rPr>
        <w:t> </w:t>
      </w:r>
      <w:r>
        <w:rPr>
          <w:spacing w:val="-1"/>
          <w:w w:val="95"/>
        </w:rPr>
        <w:t>6.8.</w:t>
      </w:r>
      <w:r>
        <w:rPr>
          <w:spacing w:val="18"/>
          <w:w w:val="95"/>
        </w:rPr>
        <w:t> </w:t>
      </w:r>
      <w:r>
        <w:rPr>
          <w:w w:val="95"/>
        </w:rPr>
        <w:t>The</w:t>
      </w:r>
    </w:p>
    <w:p>
      <w:pPr>
        <w:spacing w:after="0" w:line="266" w:lineRule="auto"/>
        <w:sectPr>
          <w:type w:val="continuous"/>
          <w:pgSz w:w="12240" w:h="15840"/>
          <w:pgMar w:top="1120" w:bottom="920" w:left="780" w:right="760"/>
          <w:cols w:num="2" w:equalWidth="0">
            <w:col w:w="3740" w:space="40"/>
            <w:col w:w="6920"/>
          </w:cols>
        </w:sectPr>
      </w:pPr>
    </w:p>
    <w:p>
      <w:pPr>
        <w:pStyle w:val="BodyText"/>
        <w:spacing w:line="264" w:lineRule="auto"/>
        <w:ind w:left="127" w:right="5716"/>
        <w:jc w:val="both"/>
      </w:pPr>
      <w:r>
        <w:rPr>
          <w:w w:val="90"/>
        </w:rPr>
        <w:t>temperature of diffusion medium was thermostatically</w:t>
      </w:r>
      <w:r>
        <w:rPr>
          <w:spacing w:val="1"/>
          <w:w w:val="90"/>
        </w:rPr>
        <w:t> </w:t>
      </w:r>
      <w:r>
        <w:rPr>
          <w:w w:val="95"/>
        </w:rPr>
        <w:t>controlled at 37º ± 1º by surrounding water in jacket</w:t>
      </w:r>
      <w:r>
        <w:rPr>
          <w:spacing w:val="1"/>
          <w:w w:val="95"/>
        </w:rPr>
        <w:t> </w:t>
      </w:r>
      <w:r>
        <w:rPr>
          <w:w w:val="90"/>
        </w:rPr>
        <w:t>and</w:t>
      </w:r>
      <w:r>
        <w:rPr>
          <w:spacing w:val="19"/>
          <w:w w:val="90"/>
        </w:rPr>
        <w:t> </w:t>
      </w:r>
      <w:r>
        <w:rPr>
          <w:w w:val="90"/>
        </w:rPr>
        <w:t>the</w:t>
      </w:r>
      <w:r>
        <w:rPr>
          <w:spacing w:val="18"/>
          <w:w w:val="90"/>
        </w:rPr>
        <w:t> </w:t>
      </w:r>
      <w:r>
        <w:rPr>
          <w:w w:val="90"/>
        </w:rPr>
        <w:t>medium</w:t>
      </w:r>
      <w:r>
        <w:rPr>
          <w:spacing w:val="18"/>
          <w:w w:val="90"/>
        </w:rPr>
        <w:t> </w:t>
      </w:r>
      <w:r>
        <w:rPr>
          <w:w w:val="90"/>
        </w:rPr>
        <w:t>was</w:t>
      </w:r>
      <w:r>
        <w:rPr>
          <w:spacing w:val="19"/>
          <w:w w:val="90"/>
        </w:rPr>
        <w:t> </w:t>
      </w:r>
      <w:r>
        <w:rPr>
          <w:w w:val="90"/>
        </w:rPr>
        <w:t>continuously</w:t>
      </w:r>
      <w:r>
        <w:rPr>
          <w:spacing w:val="18"/>
          <w:w w:val="90"/>
        </w:rPr>
        <w:t> </w:t>
      </w:r>
      <w:r>
        <w:rPr>
          <w:w w:val="90"/>
        </w:rPr>
        <w:t>stirred</w:t>
      </w:r>
      <w:r>
        <w:rPr>
          <w:spacing w:val="21"/>
          <w:w w:val="90"/>
        </w:rPr>
        <w:t> </w:t>
      </w:r>
      <w:r>
        <w:rPr>
          <w:w w:val="90"/>
        </w:rPr>
        <w:t>by</w:t>
      </w:r>
      <w:r>
        <w:rPr>
          <w:spacing w:val="18"/>
          <w:w w:val="90"/>
        </w:rPr>
        <w:t> </w:t>
      </w:r>
      <w:r>
        <w:rPr>
          <w:w w:val="90"/>
        </w:rPr>
        <w:t>magnetic</w:t>
      </w:r>
    </w:p>
    <w:p>
      <w:pPr>
        <w:pStyle w:val="BodyText"/>
        <w:tabs>
          <w:tab w:pos="865" w:val="left" w:leader="none"/>
          <w:tab w:pos="1269" w:val="left" w:leader="none"/>
          <w:tab w:pos="2031" w:val="left" w:leader="none"/>
          <w:tab w:pos="2441" w:val="left" w:leader="none"/>
          <w:tab w:pos="3419" w:val="left" w:leader="none"/>
          <w:tab w:pos="3948" w:val="left" w:leader="none"/>
          <w:tab w:pos="4796" w:val="left" w:leader="none"/>
        </w:tabs>
        <w:ind w:left="127"/>
      </w:pPr>
      <w:r>
        <w:rPr/>
        <w:t>stirrer</w:t>
        <w:tab/>
        <w:t>at</w:t>
        <w:tab/>
        <w:t>speed</w:t>
        <w:tab/>
        <w:t>of</w:t>
        <w:tab/>
        <w:t>500rpm.</w:t>
        <w:tab/>
        <w:t>The</w:t>
        <w:tab/>
      </w:r>
      <w:r>
        <w:rPr>
          <w:w w:val="95"/>
        </w:rPr>
        <w:t>sample</w:t>
        <w:tab/>
      </w:r>
      <w:r>
        <w:rPr/>
        <w:t>at</w:t>
      </w:r>
    </w:p>
    <w:p>
      <w:pPr>
        <w:pStyle w:val="BodyText"/>
        <w:spacing w:line="266" w:lineRule="auto" w:before="27"/>
        <w:ind w:left="127" w:right="5714"/>
      </w:pPr>
      <w:r>
        <w:rPr>
          <w:w w:val="90"/>
        </w:rPr>
        <w:t>predetermined</w:t>
      </w:r>
      <w:r>
        <w:rPr>
          <w:spacing w:val="26"/>
          <w:w w:val="90"/>
        </w:rPr>
        <w:t> </w:t>
      </w:r>
      <w:r>
        <w:rPr>
          <w:w w:val="90"/>
        </w:rPr>
        <w:t>intervals</w:t>
      </w:r>
      <w:r>
        <w:rPr>
          <w:spacing w:val="27"/>
          <w:w w:val="90"/>
        </w:rPr>
        <w:t> </w:t>
      </w:r>
      <w:r>
        <w:rPr>
          <w:w w:val="90"/>
        </w:rPr>
        <w:t>were</w:t>
      </w:r>
      <w:r>
        <w:rPr>
          <w:spacing w:val="25"/>
          <w:w w:val="90"/>
        </w:rPr>
        <w:t> </w:t>
      </w:r>
      <w:r>
        <w:rPr>
          <w:w w:val="90"/>
        </w:rPr>
        <w:t>withdrawn</w:t>
      </w:r>
      <w:r>
        <w:rPr>
          <w:spacing w:val="28"/>
          <w:w w:val="90"/>
        </w:rPr>
        <w:t> </w:t>
      </w:r>
      <w:r>
        <w:rPr>
          <w:w w:val="90"/>
        </w:rPr>
        <w:t>and</w:t>
      </w:r>
      <w:r>
        <w:rPr>
          <w:spacing w:val="26"/>
          <w:w w:val="90"/>
        </w:rPr>
        <w:t> </w:t>
      </w:r>
      <w:r>
        <w:rPr>
          <w:w w:val="90"/>
        </w:rPr>
        <w:t>replaced</w:t>
      </w:r>
      <w:r>
        <w:rPr>
          <w:spacing w:val="-49"/>
          <w:w w:val="90"/>
        </w:rPr>
        <w:t> </w:t>
      </w:r>
      <w:r>
        <w:rPr/>
        <w:t>by</w:t>
      </w:r>
      <w:r>
        <w:rPr>
          <w:spacing w:val="54"/>
        </w:rPr>
        <w:t> </w:t>
      </w:r>
      <w:r>
        <w:rPr/>
        <w:t>equal</w:t>
      </w:r>
      <w:r>
        <w:rPr>
          <w:spacing w:val="55"/>
        </w:rPr>
        <w:t> </w:t>
      </w:r>
      <w:r>
        <w:rPr/>
        <w:t>volume</w:t>
      </w:r>
      <w:r>
        <w:rPr>
          <w:spacing w:val="55"/>
        </w:rPr>
        <w:t> </w:t>
      </w:r>
      <w:r>
        <w:rPr/>
        <w:t>of</w:t>
      </w:r>
      <w:r>
        <w:rPr>
          <w:spacing w:val="56"/>
        </w:rPr>
        <w:t> </w:t>
      </w:r>
      <w:r>
        <w:rPr/>
        <w:t>freshly</w:t>
      </w:r>
      <w:r>
        <w:rPr>
          <w:spacing w:val="54"/>
        </w:rPr>
        <w:t> </w:t>
      </w:r>
      <w:r>
        <w:rPr/>
        <w:t>prepared</w:t>
      </w:r>
      <w:r>
        <w:rPr>
          <w:spacing w:val="55"/>
        </w:rPr>
        <w:t> </w:t>
      </w:r>
      <w:r>
        <w:rPr/>
        <w:t>fluid.</w:t>
      </w:r>
      <w:r>
        <w:rPr>
          <w:spacing w:val="54"/>
        </w:rPr>
        <w:t> </w:t>
      </w:r>
      <w:r>
        <w:rPr/>
        <w:t>The</w:t>
      </w:r>
    </w:p>
    <w:p>
      <w:pPr>
        <w:spacing w:after="0" w:line="266" w:lineRule="auto"/>
        <w:sectPr>
          <w:type w:val="continuous"/>
          <w:pgSz w:w="12240" w:h="15840"/>
          <w:pgMar w:top="1120" w:bottom="920" w:left="780" w:right="760"/>
        </w:sectPr>
      </w:pPr>
    </w:p>
    <w:p>
      <w:pPr>
        <w:pStyle w:val="Heading1"/>
        <w:spacing w:before="73"/>
      </w:pPr>
      <w:r>
        <w:rPr>
          <w:spacing w:val="-1"/>
          <w:w w:val="85"/>
        </w:rPr>
        <w:t>Results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and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discussion</w:t>
      </w:r>
    </w:p>
    <w:p>
      <w:pPr>
        <w:spacing w:line="264" w:lineRule="auto" w:before="27"/>
        <w:ind w:left="127" w:right="38" w:firstLine="0"/>
        <w:jc w:val="both"/>
        <w:rPr>
          <w:sz w:val="21"/>
        </w:rPr>
      </w:pPr>
      <w:r>
        <w:rPr>
          <w:spacing w:val="-1"/>
          <w:w w:val="95"/>
          <w:sz w:val="21"/>
        </w:rPr>
        <w:t>The</w:t>
      </w:r>
      <w:r>
        <w:rPr>
          <w:spacing w:val="-9"/>
          <w:w w:val="95"/>
          <w:sz w:val="21"/>
        </w:rPr>
        <w:t> </w:t>
      </w:r>
      <w:r>
        <w:rPr>
          <w:spacing w:val="-1"/>
          <w:w w:val="95"/>
          <w:sz w:val="21"/>
        </w:rPr>
        <w:t>pH</w:t>
      </w:r>
      <w:r>
        <w:rPr>
          <w:spacing w:val="-8"/>
          <w:w w:val="95"/>
          <w:sz w:val="21"/>
        </w:rPr>
        <w:t> </w:t>
      </w:r>
      <w:r>
        <w:rPr>
          <w:spacing w:val="-1"/>
          <w:w w:val="95"/>
          <w:sz w:val="21"/>
        </w:rPr>
        <w:t>values</w:t>
      </w:r>
      <w:r>
        <w:rPr>
          <w:spacing w:val="-8"/>
          <w:w w:val="95"/>
          <w:sz w:val="21"/>
        </w:rPr>
        <w:t> </w:t>
      </w:r>
      <w:r>
        <w:rPr>
          <w:spacing w:val="-1"/>
          <w:w w:val="95"/>
          <w:sz w:val="21"/>
        </w:rPr>
        <w:t>of</w:t>
      </w:r>
      <w:r>
        <w:rPr>
          <w:spacing w:val="-8"/>
          <w:w w:val="95"/>
          <w:sz w:val="21"/>
        </w:rPr>
        <w:t> </w:t>
      </w:r>
      <w:r>
        <w:rPr>
          <w:spacing w:val="-1"/>
          <w:w w:val="95"/>
          <w:sz w:val="21"/>
        </w:rPr>
        <w:t>all</w:t>
      </w:r>
      <w:r>
        <w:rPr>
          <w:spacing w:val="-8"/>
          <w:w w:val="95"/>
          <w:sz w:val="21"/>
        </w:rPr>
        <w:t> </w:t>
      </w:r>
      <w:r>
        <w:rPr>
          <w:spacing w:val="-1"/>
          <w:w w:val="95"/>
          <w:sz w:val="21"/>
        </w:rPr>
        <w:t>formulated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(S6,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S7,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S8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S9)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50"/>
          <w:w w:val="95"/>
          <w:sz w:val="21"/>
        </w:rPr>
        <w:t> </w:t>
      </w:r>
      <w:r>
        <w:rPr>
          <w:sz w:val="21"/>
        </w:rPr>
        <w:t>marketed</w:t>
      </w:r>
      <w:r>
        <w:rPr>
          <w:spacing w:val="1"/>
          <w:sz w:val="21"/>
        </w:rPr>
        <w:t> </w:t>
      </w:r>
      <w:r>
        <w:rPr>
          <w:sz w:val="21"/>
        </w:rPr>
        <w:t>gel</w:t>
      </w:r>
      <w:r>
        <w:rPr>
          <w:spacing w:val="1"/>
          <w:sz w:val="21"/>
        </w:rPr>
        <w:t> </w:t>
      </w:r>
      <w:r>
        <w:rPr>
          <w:sz w:val="21"/>
        </w:rPr>
        <w:t>was</w:t>
      </w:r>
      <w:r>
        <w:rPr>
          <w:spacing w:val="1"/>
          <w:sz w:val="21"/>
        </w:rPr>
        <w:t> </w:t>
      </w:r>
      <w:r>
        <w:rPr>
          <w:sz w:val="21"/>
        </w:rPr>
        <w:t>6.8.The</w:t>
      </w:r>
      <w:r>
        <w:rPr>
          <w:spacing w:val="1"/>
          <w:sz w:val="21"/>
        </w:rPr>
        <w:t> </w:t>
      </w:r>
      <w:r>
        <w:rPr>
          <w:sz w:val="21"/>
        </w:rPr>
        <w:t>values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1"/>
          <w:sz w:val="21"/>
        </w:rPr>
        <w:t> </w:t>
      </w:r>
      <w:r>
        <w:rPr>
          <w:sz w:val="21"/>
        </w:rPr>
        <w:t>measured</w:t>
      </w:r>
      <w:r>
        <w:rPr>
          <w:spacing w:val="1"/>
          <w:sz w:val="21"/>
        </w:rPr>
        <w:t> </w:t>
      </w:r>
      <w:r>
        <w:rPr>
          <w:w w:val="95"/>
          <w:sz w:val="21"/>
        </w:rPr>
        <w:t>spreadability indicate that the gel is easily spreadable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by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small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amount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shear.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Spreadability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marketed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gel</w:t>
      </w:r>
      <w:r>
        <w:rPr>
          <w:spacing w:val="-51"/>
          <w:w w:val="95"/>
          <w:sz w:val="21"/>
        </w:rPr>
        <w:t> </w:t>
      </w:r>
      <w:r>
        <w:rPr>
          <w:w w:val="90"/>
          <w:sz w:val="21"/>
        </w:rPr>
        <w:t>was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5.5g.cm/sec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while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S9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was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6.5g.cm/sec,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indicating</w:t>
      </w:r>
      <w:r>
        <w:rPr>
          <w:spacing w:val="-48"/>
          <w:w w:val="90"/>
          <w:sz w:val="21"/>
        </w:rPr>
        <w:t> </w:t>
      </w:r>
      <w:r>
        <w:rPr>
          <w:w w:val="95"/>
          <w:sz w:val="21"/>
        </w:rPr>
        <w:t>spreadability of polyacrylamide containing flurbiprofen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gel was good as compared to the marketed gel. The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consistency reflects the capacity of the gel, this has been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get ejected in uniform and desired quantity when the tube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is squeezed. Consistency in shake of distance traveled by</w:t>
      </w:r>
      <w:r>
        <w:rPr>
          <w:spacing w:val="-48"/>
          <w:w w:val="90"/>
          <w:sz w:val="21"/>
        </w:rPr>
        <w:t> </w:t>
      </w:r>
      <w:r>
        <w:rPr>
          <w:w w:val="90"/>
          <w:sz w:val="21"/>
        </w:rPr>
        <w:t>cone was 5mm of all developed batches when compared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to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10mm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marketed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gel.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Consistency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is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inversely</w:t>
      </w:r>
      <w:r>
        <w:rPr>
          <w:spacing w:val="-50"/>
          <w:w w:val="95"/>
          <w:sz w:val="21"/>
        </w:rPr>
        <w:t> </w:t>
      </w:r>
      <w:r>
        <w:rPr>
          <w:w w:val="95"/>
          <w:sz w:val="21"/>
        </w:rPr>
        <w:t>proportional to the distance traveled by falling cone.</w:t>
      </w:r>
      <w:r>
        <w:rPr>
          <w:spacing w:val="1"/>
          <w:w w:val="95"/>
          <w:sz w:val="21"/>
        </w:rPr>
        <w:t> </w:t>
      </w:r>
      <w:r>
        <w:rPr>
          <w:w w:val="85"/>
          <w:sz w:val="21"/>
        </w:rPr>
        <w:t>Though, the consistencies of polyacrylamide gel containing</w:t>
      </w:r>
      <w:r>
        <w:rPr>
          <w:spacing w:val="1"/>
          <w:w w:val="85"/>
          <w:sz w:val="21"/>
        </w:rPr>
        <w:t> </w:t>
      </w:r>
      <w:r>
        <w:rPr>
          <w:spacing w:val="-1"/>
          <w:w w:val="95"/>
          <w:sz w:val="21"/>
        </w:rPr>
        <w:t>flurbiprofen</w:t>
      </w:r>
      <w:r>
        <w:rPr>
          <w:spacing w:val="-9"/>
          <w:w w:val="95"/>
          <w:sz w:val="21"/>
        </w:rPr>
        <w:t> </w:t>
      </w:r>
      <w:r>
        <w:rPr>
          <w:spacing w:val="-1"/>
          <w:w w:val="95"/>
          <w:sz w:val="21"/>
        </w:rPr>
        <w:t>were</w:t>
      </w:r>
      <w:r>
        <w:rPr>
          <w:spacing w:val="-8"/>
          <w:w w:val="95"/>
          <w:sz w:val="21"/>
        </w:rPr>
        <w:t> </w:t>
      </w:r>
      <w:r>
        <w:rPr>
          <w:spacing w:val="-1"/>
          <w:w w:val="95"/>
          <w:sz w:val="21"/>
        </w:rPr>
        <w:t>better</w:t>
      </w:r>
      <w:r>
        <w:rPr>
          <w:spacing w:val="-10"/>
          <w:w w:val="95"/>
          <w:sz w:val="21"/>
        </w:rPr>
        <w:t> </w:t>
      </w:r>
      <w:r>
        <w:rPr>
          <w:spacing w:val="-1"/>
          <w:w w:val="95"/>
          <w:sz w:val="21"/>
        </w:rPr>
        <w:t>as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compared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with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marketed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gel.</w:t>
      </w:r>
      <w:r>
        <w:rPr>
          <w:spacing w:val="-50"/>
          <w:w w:val="95"/>
          <w:sz w:val="21"/>
        </w:rPr>
        <w:t> </w:t>
      </w:r>
      <w:r>
        <w:rPr>
          <w:sz w:val="21"/>
        </w:rPr>
        <w:t>All</w:t>
      </w:r>
      <w:r>
        <w:rPr>
          <w:spacing w:val="1"/>
          <w:sz w:val="21"/>
        </w:rPr>
        <w:t> </w:t>
      </w:r>
      <w:r>
        <w:rPr>
          <w:sz w:val="21"/>
        </w:rPr>
        <w:t>formulated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marketed</w:t>
      </w:r>
      <w:r>
        <w:rPr>
          <w:spacing w:val="1"/>
          <w:sz w:val="21"/>
        </w:rPr>
        <w:t> </w:t>
      </w:r>
      <w:r>
        <w:rPr>
          <w:sz w:val="21"/>
        </w:rPr>
        <w:t>gel</w:t>
      </w:r>
      <w:r>
        <w:rPr>
          <w:spacing w:val="1"/>
          <w:sz w:val="21"/>
        </w:rPr>
        <w:t> </w:t>
      </w:r>
      <w:r>
        <w:rPr>
          <w:sz w:val="21"/>
        </w:rPr>
        <w:t>showed</w:t>
      </w:r>
      <w:r>
        <w:rPr>
          <w:spacing w:val="1"/>
          <w:sz w:val="21"/>
        </w:rPr>
        <w:t> </w:t>
      </w:r>
      <w:r>
        <w:rPr>
          <w:sz w:val="21"/>
        </w:rPr>
        <w:t>good</w:t>
      </w:r>
      <w:r>
        <w:rPr>
          <w:spacing w:val="1"/>
          <w:sz w:val="21"/>
        </w:rPr>
        <w:t> </w:t>
      </w:r>
      <w:r>
        <w:rPr>
          <w:spacing w:val="-1"/>
          <w:w w:val="95"/>
          <w:sz w:val="21"/>
        </w:rPr>
        <w:t>homogeneity with absence </w:t>
      </w:r>
      <w:r>
        <w:rPr>
          <w:w w:val="95"/>
          <w:sz w:val="21"/>
        </w:rPr>
        <w:t>of lumps. The formulated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preparations showed much clear and transparent when</w:t>
      </w:r>
      <w:r>
        <w:rPr>
          <w:spacing w:val="1"/>
          <w:w w:val="90"/>
          <w:sz w:val="21"/>
        </w:rPr>
        <w:t> </w:t>
      </w:r>
      <w:r>
        <w:rPr>
          <w:spacing w:val="-1"/>
          <w:w w:val="95"/>
          <w:sz w:val="21"/>
        </w:rPr>
        <w:t>compared to marketed gel. The skin irritation </w:t>
      </w:r>
      <w:r>
        <w:rPr>
          <w:w w:val="95"/>
          <w:sz w:val="21"/>
        </w:rPr>
        <w:t>studies of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prepared transdermal gel were carried out on human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volunteers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that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confirmed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absence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any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irritation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on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applied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surface.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During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stability</w:t>
      </w:r>
      <w:r>
        <w:rPr>
          <w:spacing w:val="-50"/>
          <w:w w:val="95"/>
          <w:sz w:val="21"/>
        </w:rPr>
        <w:t> </w:t>
      </w:r>
      <w:r>
        <w:rPr>
          <w:spacing w:val="-1"/>
          <w:sz w:val="21"/>
        </w:rPr>
        <w:t>studies</w:t>
      </w:r>
      <w:r>
        <w:rPr>
          <w:sz w:val="21"/>
        </w:rPr>
        <w:t> </w:t>
      </w:r>
      <w:r>
        <w:rPr>
          <w:spacing w:val="-1"/>
          <w:sz w:val="21"/>
        </w:rPr>
        <w:t>the</w:t>
      </w:r>
      <w:r>
        <w:rPr>
          <w:sz w:val="21"/>
        </w:rPr>
        <w:t> </w:t>
      </w:r>
      <w:r>
        <w:rPr>
          <w:spacing w:val="-1"/>
          <w:sz w:val="21"/>
        </w:rPr>
        <w:t>visible</w:t>
      </w:r>
      <w:r>
        <w:rPr>
          <w:sz w:val="21"/>
        </w:rPr>
        <w:t> </w:t>
      </w:r>
      <w:r>
        <w:rPr>
          <w:spacing w:val="-1"/>
          <w:sz w:val="21"/>
        </w:rPr>
        <w:t>appearance</w:t>
      </w:r>
      <w:r>
        <w:rPr>
          <w:sz w:val="21"/>
        </w:rPr>
        <w:t> was</w:t>
      </w:r>
      <w:r>
        <w:rPr>
          <w:spacing w:val="1"/>
          <w:sz w:val="21"/>
        </w:rPr>
        <w:t> </w:t>
      </w:r>
      <w:r>
        <w:rPr>
          <w:sz w:val="21"/>
        </w:rPr>
        <w:t>clear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-53"/>
          <w:sz w:val="21"/>
        </w:rPr>
        <w:t> </w:t>
      </w:r>
      <w:r>
        <w:rPr>
          <w:sz w:val="21"/>
        </w:rPr>
        <w:t>significant</w:t>
      </w:r>
      <w:r>
        <w:rPr>
          <w:spacing w:val="1"/>
          <w:sz w:val="21"/>
        </w:rPr>
        <w:t> </w:t>
      </w:r>
      <w:r>
        <w:rPr>
          <w:sz w:val="21"/>
        </w:rPr>
        <w:t>variation</w:t>
      </w:r>
      <w:r>
        <w:rPr>
          <w:spacing w:val="1"/>
          <w:sz w:val="21"/>
        </w:rPr>
        <w:t> </w:t>
      </w:r>
      <w:r>
        <w:rPr>
          <w:sz w:val="21"/>
        </w:rPr>
        <w:t>in</w:t>
      </w:r>
      <w:r>
        <w:rPr>
          <w:spacing w:val="1"/>
          <w:sz w:val="21"/>
        </w:rPr>
        <w:t> </w:t>
      </w:r>
      <w:r>
        <w:rPr>
          <w:sz w:val="21"/>
        </w:rPr>
        <w:t>pH</w:t>
      </w:r>
      <w:r>
        <w:rPr>
          <w:spacing w:val="1"/>
          <w:sz w:val="21"/>
        </w:rPr>
        <w:t> </w:t>
      </w:r>
      <w:r>
        <w:rPr>
          <w:sz w:val="21"/>
        </w:rPr>
        <w:t>which</w:t>
      </w:r>
      <w:r>
        <w:rPr>
          <w:spacing w:val="1"/>
          <w:sz w:val="21"/>
        </w:rPr>
        <w:t> </w:t>
      </w:r>
      <w:r>
        <w:rPr>
          <w:sz w:val="21"/>
        </w:rPr>
        <w:t>was</w:t>
      </w:r>
      <w:r>
        <w:rPr>
          <w:spacing w:val="1"/>
          <w:sz w:val="21"/>
        </w:rPr>
        <w:t> </w:t>
      </w:r>
      <w:r>
        <w:rPr>
          <w:sz w:val="21"/>
        </w:rPr>
        <w:t>observed.</w:t>
      </w:r>
      <w:r>
        <w:rPr>
          <w:spacing w:val="1"/>
          <w:sz w:val="21"/>
        </w:rPr>
        <w:t> </w:t>
      </w:r>
      <w:r>
        <w:rPr>
          <w:w w:val="95"/>
          <w:sz w:val="21"/>
        </w:rPr>
        <w:t>Considering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accelerated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stability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studies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50"/>
          <w:w w:val="95"/>
          <w:sz w:val="21"/>
        </w:rPr>
        <w:t> </w:t>
      </w:r>
      <w:r>
        <w:rPr>
          <w:w w:val="90"/>
          <w:sz w:val="21"/>
        </w:rPr>
        <w:t>physiochemical parameters, batch S9 was selected for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1"/>
          <w:w w:val="90"/>
          <w:sz w:val="21"/>
        </w:rPr>
        <w:t> </w:t>
      </w:r>
      <w:r>
        <w:rPr>
          <w:rFonts w:ascii="Arial"/>
          <w:i/>
          <w:w w:val="95"/>
          <w:sz w:val="21"/>
        </w:rPr>
        <w:t>vitro </w:t>
      </w:r>
      <w:r>
        <w:rPr>
          <w:w w:val="95"/>
          <w:sz w:val="21"/>
        </w:rPr>
        <w:t>permeability release studies as well as compared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with the marketed gel. </w:t>
      </w:r>
      <w:r>
        <w:rPr>
          <w:rFonts w:ascii="Arial"/>
          <w:i/>
          <w:w w:val="90"/>
          <w:sz w:val="21"/>
        </w:rPr>
        <w:t>In vitro </w:t>
      </w:r>
      <w:r>
        <w:rPr>
          <w:w w:val="90"/>
          <w:sz w:val="21"/>
        </w:rPr>
        <w:t>Permeability study shown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that permeation studies of F9 and marketed gel were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comparable. It was concluded that polyacrylamide gel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containing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flurbiprofen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(batch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S9)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produced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better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spreadability nature and consistency when compared to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marketed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flurbiprofen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gel.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prepared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S9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gel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showed</w:t>
      </w:r>
      <w:r>
        <w:rPr>
          <w:spacing w:val="-51"/>
          <w:w w:val="95"/>
          <w:sz w:val="21"/>
        </w:rPr>
        <w:t> </w:t>
      </w:r>
      <w:r>
        <w:rPr>
          <w:w w:val="90"/>
          <w:sz w:val="21"/>
        </w:rPr>
        <w:t>good homogeneity, no skin irritation, good stability and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1"/>
          <w:w w:val="90"/>
          <w:sz w:val="21"/>
        </w:rPr>
        <w:t> </w:t>
      </w:r>
      <w:r>
        <w:rPr>
          <w:rFonts w:ascii="Arial"/>
          <w:i/>
          <w:spacing w:val="-2"/>
          <w:w w:val="95"/>
          <w:sz w:val="21"/>
        </w:rPr>
        <w:t>vitro</w:t>
      </w:r>
      <w:r>
        <w:rPr>
          <w:rFonts w:ascii="Arial"/>
          <w:i/>
          <w:spacing w:val="-9"/>
          <w:w w:val="95"/>
          <w:sz w:val="21"/>
        </w:rPr>
        <w:t> </w:t>
      </w:r>
      <w:r>
        <w:rPr>
          <w:spacing w:val="-2"/>
          <w:w w:val="95"/>
          <w:sz w:val="21"/>
        </w:rPr>
        <w:t>permeability</w:t>
      </w:r>
      <w:r>
        <w:rPr>
          <w:spacing w:val="-6"/>
          <w:w w:val="95"/>
          <w:sz w:val="21"/>
        </w:rPr>
        <w:t> </w:t>
      </w:r>
      <w:r>
        <w:rPr>
          <w:spacing w:val="-1"/>
          <w:w w:val="95"/>
          <w:sz w:val="21"/>
        </w:rPr>
        <w:t>was</w:t>
      </w:r>
      <w:r>
        <w:rPr>
          <w:spacing w:val="-6"/>
          <w:w w:val="95"/>
          <w:sz w:val="21"/>
        </w:rPr>
        <w:t> </w:t>
      </w:r>
      <w:r>
        <w:rPr>
          <w:spacing w:val="-1"/>
          <w:w w:val="95"/>
          <w:sz w:val="21"/>
        </w:rPr>
        <w:t>comparable</w:t>
      </w:r>
      <w:r>
        <w:rPr>
          <w:spacing w:val="-6"/>
          <w:w w:val="95"/>
          <w:sz w:val="21"/>
        </w:rPr>
        <w:t> </w:t>
      </w:r>
      <w:r>
        <w:rPr>
          <w:spacing w:val="-1"/>
          <w:w w:val="95"/>
          <w:sz w:val="21"/>
        </w:rPr>
        <w:t>with</w:t>
      </w:r>
      <w:r>
        <w:rPr>
          <w:spacing w:val="-5"/>
          <w:w w:val="95"/>
          <w:sz w:val="21"/>
        </w:rPr>
        <w:t> </w:t>
      </w:r>
      <w:r>
        <w:rPr>
          <w:spacing w:val="-1"/>
          <w:w w:val="95"/>
          <w:sz w:val="21"/>
        </w:rPr>
        <w:t>known</w:t>
      </w:r>
      <w:r>
        <w:rPr>
          <w:spacing w:val="-6"/>
          <w:w w:val="95"/>
          <w:sz w:val="21"/>
        </w:rPr>
        <w:t> </w:t>
      </w:r>
      <w:r>
        <w:rPr>
          <w:spacing w:val="-1"/>
          <w:w w:val="95"/>
          <w:sz w:val="21"/>
        </w:rPr>
        <w:t>marketed</w:t>
      </w:r>
      <w:r>
        <w:rPr>
          <w:spacing w:val="-50"/>
          <w:w w:val="95"/>
          <w:sz w:val="21"/>
        </w:rPr>
        <w:t> </w:t>
      </w:r>
      <w:r>
        <w:rPr>
          <w:w w:val="90"/>
          <w:sz w:val="21"/>
        </w:rPr>
        <w:t>gel. The polyacrylamide form completely water washable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gel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due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to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its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water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solubility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has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wider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prospects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to</w:t>
      </w:r>
      <w:r>
        <w:rPr>
          <w:spacing w:val="-51"/>
          <w:w w:val="95"/>
          <w:sz w:val="21"/>
        </w:rPr>
        <w:t> </w:t>
      </w:r>
      <w:r>
        <w:rPr>
          <w:w w:val="95"/>
          <w:sz w:val="21"/>
        </w:rPr>
        <w:t>be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used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as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a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transdermal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drug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delivery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system.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spacing w:before="1"/>
      </w:pPr>
      <w:r>
        <w:rPr>
          <w:w w:val="95"/>
        </w:rPr>
        <w:t>Conclusion</w:t>
      </w:r>
    </w:p>
    <w:p>
      <w:pPr>
        <w:spacing w:line="266" w:lineRule="auto" w:before="26"/>
        <w:ind w:left="127" w:right="40" w:firstLine="0"/>
        <w:jc w:val="both"/>
        <w:rPr>
          <w:sz w:val="21"/>
        </w:rPr>
      </w:pPr>
      <w:r>
        <w:rPr>
          <w:w w:val="95"/>
          <w:sz w:val="21"/>
        </w:rPr>
        <w:t>The prepared polymer being macromolecules of very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high molecular weight remain unabsorbed on the skin and</w:t>
      </w:r>
      <w:r>
        <w:rPr>
          <w:spacing w:val="-48"/>
          <w:w w:val="90"/>
          <w:sz w:val="21"/>
        </w:rPr>
        <w:t> </w:t>
      </w:r>
      <w:r>
        <w:rPr>
          <w:w w:val="90"/>
          <w:sz w:val="21"/>
        </w:rPr>
        <w:t>from our studies it can be concluded that polyacrylamide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can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be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used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for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various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topical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dosage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form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for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external</w:t>
      </w:r>
      <w:r>
        <w:rPr>
          <w:spacing w:val="-50"/>
          <w:w w:val="95"/>
          <w:sz w:val="21"/>
        </w:rPr>
        <w:t> </w:t>
      </w:r>
      <w:r>
        <w:rPr>
          <w:w w:val="95"/>
          <w:sz w:val="21"/>
        </w:rPr>
        <w:t>application. It has been proved that optimized batch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produces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gel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good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consistency,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homogeneity,</w:t>
      </w:r>
      <w:r>
        <w:rPr>
          <w:spacing w:val="-48"/>
          <w:w w:val="90"/>
          <w:sz w:val="21"/>
        </w:rPr>
        <w:t> </w:t>
      </w:r>
      <w:r>
        <w:rPr>
          <w:w w:val="95"/>
          <w:sz w:val="21"/>
        </w:rPr>
        <w:t>spreadabiltity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stability.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Hence,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polymer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is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water</w:t>
      </w:r>
      <w:r>
        <w:rPr>
          <w:spacing w:val="-50"/>
          <w:w w:val="95"/>
          <w:sz w:val="21"/>
        </w:rPr>
        <w:t> </w:t>
      </w:r>
      <w:r>
        <w:rPr>
          <w:w w:val="90"/>
          <w:sz w:val="21"/>
        </w:rPr>
        <w:t>soluble;</w:t>
      </w:r>
      <w:r>
        <w:rPr>
          <w:spacing w:val="2"/>
          <w:w w:val="90"/>
          <w:sz w:val="21"/>
        </w:rPr>
        <w:t> </w:t>
      </w:r>
      <w:r>
        <w:rPr>
          <w:w w:val="90"/>
          <w:sz w:val="21"/>
        </w:rPr>
        <w:t>consequently,</w:t>
      </w:r>
      <w:r>
        <w:rPr>
          <w:spacing w:val="3"/>
          <w:w w:val="90"/>
          <w:sz w:val="21"/>
        </w:rPr>
        <w:t> </w:t>
      </w:r>
      <w:r>
        <w:rPr>
          <w:w w:val="90"/>
          <w:sz w:val="21"/>
        </w:rPr>
        <w:t>it</w:t>
      </w:r>
      <w:r>
        <w:rPr>
          <w:spacing w:val="2"/>
          <w:w w:val="90"/>
          <w:sz w:val="21"/>
        </w:rPr>
        <w:t> </w:t>
      </w:r>
      <w:r>
        <w:rPr>
          <w:w w:val="90"/>
          <w:sz w:val="21"/>
        </w:rPr>
        <w:t>forms</w:t>
      </w:r>
      <w:r>
        <w:rPr>
          <w:spacing w:val="3"/>
          <w:w w:val="90"/>
          <w:sz w:val="21"/>
        </w:rPr>
        <w:t> </w:t>
      </w:r>
      <w:r>
        <w:rPr>
          <w:w w:val="90"/>
          <w:sz w:val="21"/>
        </w:rPr>
        <w:t>water</w:t>
      </w:r>
      <w:r>
        <w:rPr>
          <w:spacing w:val="3"/>
          <w:w w:val="90"/>
          <w:sz w:val="21"/>
        </w:rPr>
        <w:t> </w:t>
      </w:r>
      <w:r>
        <w:rPr>
          <w:w w:val="90"/>
          <w:sz w:val="21"/>
        </w:rPr>
        <w:t>washable</w:t>
      </w:r>
      <w:r>
        <w:rPr>
          <w:spacing w:val="2"/>
          <w:w w:val="90"/>
          <w:sz w:val="21"/>
        </w:rPr>
        <w:t> </w:t>
      </w:r>
      <w:r>
        <w:rPr>
          <w:w w:val="90"/>
          <w:sz w:val="21"/>
        </w:rPr>
        <w:t>gel</w:t>
      </w:r>
      <w:r>
        <w:rPr>
          <w:spacing w:val="3"/>
          <w:w w:val="90"/>
          <w:sz w:val="21"/>
        </w:rPr>
        <w:t> </w:t>
      </w:r>
      <w:r>
        <w:rPr>
          <w:w w:val="90"/>
          <w:sz w:val="21"/>
        </w:rPr>
        <w:t>and</w:t>
      </w:r>
    </w:p>
    <w:p>
      <w:pPr>
        <w:pStyle w:val="BodyText"/>
        <w:spacing w:before="9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line="266" w:lineRule="auto" w:before="0"/>
        <w:ind w:left="127" w:right="151" w:firstLine="0"/>
        <w:jc w:val="both"/>
        <w:rPr>
          <w:sz w:val="21"/>
        </w:rPr>
      </w:pPr>
      <w:r>
        <w:rPr>
          <w:w w:val="95"/>
          <w:sz w:val="21"/>
        </w:rPr>
        <w:t>has been wider prospects to be used as a transdermal</w:t>
      </w:r>
      <w:r>
        <w:rPr>
          <w:spacing w:val="1"/>
          <w:w w:val="95"/>
          <w:sz w:val="21"/>
        </w:rPr>
        <w:t> </w:t>
      </w:r>
      <w:r>
        <w:rPr>
          <w:sz w:val="21"/>
        </w:rPr>
        <w:t>drug</w:t>
      </w:r>
      <w:r>
        <w:rPr>
          <w:spacing w:val="-4"/>
          <w:sz w:val="21"/>
        </w:rPr>
        <w:t> </w:t>
      </w:r>
      <w:r>
        <w:rPr>
          <w:sz w:val="21"/>
        </w:rPr>
        <w:t>delivery</w:t>
      </w:r>
      <w:r>
        <w:rPr>
          <w:spacing w:val="-5"/>
          <w:sz w:val="21"/>
        </w:rPr>
        <w:t> </w:t>
      </w:r>
      <w:r>
        <w:rPr>
          <w:sz w:val="21"/>
        </w:rPr>
        <w:t>dosage</w:t>
      </w:r>
      <w:r>
        <w:rPr>
          <w:spacing w:val="-2"/>
          <w:sz w:val="21"/>
        </w:rPr>
        <w:t> </w:t>
      </w:r>
      <w:r>
        <w:rPr>
          <w:sz w:val="21"/>
        </w:rPr>
        <w:t>form.</w:t>
      </w:r>
    </w:p>
    <w:p>
      <w:pPr>
        <w:pStyle w:val="BodyText"/>
        <w:spacing w:before="10"/>
      </w:pPr>
    </w:p>
    <w:p>
      <w:pPr>
        <w:pStyle w:val="Heading1"/>
      </w:pPr>
      <w:r>
        <w:rPr>
          <w:w w:val="95"/>
        </w:rPr>
        <w:t>Acknowledgement</w:t>
      </w:r>
    </w:p>
    <w:p>
      <w:pPr>
        <w:spacing w:line="266" w:lineRule="auto" w:before="27"/>
        <w:ind w:left="127" w:right="144" w:firstLine="0"/>
        <w:jc w:val="both"/>
        <w:rPr>
          <w:sz w:val="21"/>
        </w:rPr>
      </w:pPr>
      <w:r>
        <w:rPr>
          <w:w w:val="90"/>
          <w:sz w:val="21"/>
        </w:rPr>
        <w:t>Authors are thankful to Management of both S.Chaavan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College of Pharmacy and Jagan’s College of Pharmacy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(Nellore, Andhrapradesh, India) for providing necessary</w:t>
      </w:r>
      <w:r>
        <w:rPr>
          <w:spacing w:val="1"/>
          <w:w w:val="90"/>
          <w:sz w:val="21"/>
        </w:rPr>
        <w:t> </w:t>
      </w:r>
      <w:r>
        <w:rPr>
          <w:sz w:val="21"/>
        </w:rPr>
        <w:t>facilities</w:t>
      </w:r>
      <w:r>
        <w:rPr>
          <w:spacing w:val="-11"/>
          <w:sz w:val="21"/>
        </w:rPr>
        <w:t> </w:t>
      </w:r>
      <w:r>
        <w:rPr>
          <w:sz w:val="21"/>
        </w:rPr>
        <w:t>to</w:t>
      </w:r>
      <w:r>
        <w:rPr>
          <w:spacing w:val="-10"/>
          <w:sz w:val="21"/>
        </w:rPr>
        <w:t> </w:t>
      </w:r>
      <w:r>
        <w:rPr>
          <w:sz w:val="21"/>
        </w:rPr>
        <w:t>carry</w:t>
      </w:r>
      <w:r>
        <w:rPr>
          <w:spacing w:val="-10"/>
          <w:sz w:val="21"/>
        </w:rPr>
        <w:t> </w:t>
      </w:r>
      <w:r>
        <w:rPr>
          <w:sz w:val="21"/>
        </w:rPr>
        <w:t>out</w:t>
      </w:r>
      <w:r>
        <w:rPr>
          <w:spacing w:val="-10"/>
          <w:sz w:val="21"/>
        </w:rPr>
        <w:t> </w:t>
      </w:r>
      <w:r>
        <w:rPr>
          <w:sz w:val="21"/>
        </w:rPr>
        <w:t>this</w:t>
      </w:r>
      <w:r>
        <w:rPr>
          <w:spacing w:val="-11"/>
          <w:sz w:val="21"/>
        </w:rPr>
        <w:t> </w:t>
      </w:r>
      <w:r>
        <w:rPr>
          <w:sz w:val="21"/>
        </w:rPr>
        <w:t>research</w:t>
      </w:r>
      <w:r>
        <w:rPr>
          <w:spacing w:val="-9"/>
          <w:sz w:val="21"/>
        </w:rPr>
        <w:t> </w:t>
      </w:r>
      <w:r>
        <w:rPr>
          <w:sz w:val="21"/>
        </w:rPr>
        <w:t>work.</w:t>
      </w:r>
    </w:p>
    <w:p>
      <w:pPr>
        <w:pStyle w:val="BodyText"/>
        <w:spacing w:before="8"/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7" w:after="0"/>
        <w:ind w:left="487" w:right="145" w:hanging="360"/>
        <w:jc w:val="both"/>
        <w:rPr>
          <w:sz w:val="21"/>
        </w:rPr>
      </w:pPr>
      <w:r>
        <w:rPr>
          <w:w w:val="95"/>
          <w:sz w:val="21"/>
        </w:rPr>
        <w:t>G.J.Narin,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Encyclopedia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Pharmaceutical</w:t>
      </w:r>
      <w:r>
        <w:rPr>
          <w:spacing w:val="1"/>
          <w:w w:val="95"/>
          <w:sz w:val="21"/>
        </w:rPr>
        <w:t> </w:t>
      </w:r>
      <w:r>
        <w:rPr>
          <w:spacing w:val="-1"/>
          <w:w w:val="95"/>
          <w:sz w:val="21"/>
        </w:rPr>
        <w:t>Technology.</w:t>
      </w:r>
      <w:r>
        <w:rPr>
          <w:spacing w:val="-10"/>
          <w:w w:val="95"/>
          <w:sz w:val="21"/>
        </w:rPr>
        <w:t> </w:t>
      </w:r>
      <w:r>
        <w:rPr>
          <w:spacing w:val="-1"/>
          <w:w w:val="95"/>
          <w:sz w:val="21"/>
        </w:rPr>
        <w:t>Marcel</w:t>
      </w:r>
      <w:r>
        <w:rPr>
          <w:spacing w:val="-10"/>
          <w:w w:val="95"/>
          <w:sz w:val="21"/>
        </w:rPr>
        <w:t> </w:t>
      </w:r>
      <w:r>
        <w:rPr>
          <w:spacing w:val="-1"/>
          <w:w w:val="95"/>
          <w:sz w:val="21"/>
        </w:rPr>
        <w:t>Decker,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New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Work.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(1997).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46" w:hanging="360"/>
        <w:jc w:val="both"/>
        <w:rPr>
          <w:sz w:val="21"/>
        </w:rPr>
      </w:pPr>
      <w:r>
        <w:rPr>
          <w:w w:val="90"/>
          <w:sz w:val="21"/>
        </w:rPr>
        <w:t>British Pharmacopoeia, International Publication. Vol</w:t>
      </w:r>
      <w:r>
        <w:rPr>
          <w:spacing w:val="1"/>
          <w:w w:val="90"/>
          <w:sz w:val="21"/>
        </w:rPr>
        <w:t> </w:t>
      </w:r>
      <w:r>
        <w:rPr>
          <w:sz w:val="21"/>
        </w:rPr>
        <w:t>II.</w:t>
      </w:r>
      <w:r>
        <w:rPr>
          <w:spacing w:val="-1"/>
          <w:sz w:val="21"/>
        </w:rPr>
        <w:t> </w:t>
      </w:r>
      <w:r>
        <w:rPr>
          <w:sz w:val="21"/>
        </w:rPr>
        <w:t>(1993).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45" w:hanging="360"/>
        <w:jc w:val="both"/>
        <w:rPr>
          <w:sz w:val="21"/>
        </w:rPr>
      </w:pPr>
      <w:r>
        <w:rPr>
          <w:w w:val="90"/>
          <w:sz w:val="21"/>
        </w:rPr>
        <w:t>A.C.Williams, Topical and Transdermal Formulation.</w:t>
      </w:r>
      <w:r>
        <w:rPr>
          <w:spacing w:val="1"/>
          <w:w w:val="90"/>
          <w:sz w:val="21"/>
        </w:rPr>
        <w:t> </w:t>
      </w:r>
      <w:r>
        <w:rPr>
          <w:w w:val="85"/>
          <w:sz w:val="21"/>
        </w:rPr>
        <w:t>Pharmaceuticals</w:t>
      </w:r>
      <w:r>
        <w:rPr>
          <w:spacing w:val="16"/>
          <w:w w:val="85"/>
          <w:sz w:val="21"/>
        </w:rPr>
        <w:t> </w:t>
      </w:r>
      <w:r>
        <w:rPr>
          <w:w w:val="85"/>
          <w:sz w:val="21"/>
        </w:rPr>
        <w:t>Press</w:t>
      </w:r>
      <w:r>
        <w:rPr>
          <w:spacing w:val="17"/>
          <w:w w:val="85"/>
          <w:sz w:val="21"/>
        </w:rPr>
        <w:t> </w:t>
      </w:r>
      <w:r>
        <w:rPr>
          <w:w w:val="85"/>
          <w:sz w:val="21"/>
        </w:rPr>
        <w:t>Published,</w:t>
      </w:r>
      <w:r>
        <w:rPr>
          <w:spacing w:val="17"/>
          <w:w w:val="85"/>
          <w:sz w:val="21"/>
        </w:rPr>
        <w:t> </w:t>
      </w:r>
      <w:r>
        <w:rPr>
          <w:w w:val="85"/>
          <w:sz w:val="21"/>
        </w:rPr>
        <w:t>New</w:t>
      </w:r>
      <w:r>
        <w:rPr>
          <w:spacing w:val="15"/>
          <w:w w:val="85"/>
          <w:sz w:val="21"/>
        </w:rPr>
        <w:t> </w:t>
      </w:r>
      <w:r>
        <w:rPr>
          <w:w w:val="85"/>
          <w:sz w:val="21"/>
        </w:rPr>
        <w:t>York.</w:t>
      </w:r>
      <w:r>
        <w:rPr>
          <w:spacing w:val="17"/>
          <w:w w:val="85"/>
          <w:sz w:val="21"/>
        </w:rPr>
        <w:t> </w:t>
      </w:r>
      <w:r>
        <w:rPr>
          <w:w w:val="85"/>
          <w:sz w:val="21"/>
        </w:rPr>
        <w:t>(2003).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1" w:after="0"/>
        <w:ind w:left="487" w:right="145" w:hanging="360"/>
        <w:jc w:val="both"/>
        <w:rPr>
          <w:sz w:val="21"/>
        </w:rPr>
      </w:pPr>
      <w:r>
        <w:rPr>
          <w:w w:val="90"/>
          <w:sz w:val="21"/>
        </w:rPr>
        <w:t>H.S.Golinkin, Process for fracturing well formations</w:t>
      </w:r>
      <w:r>
        <w:rPr>
          <w:spacing w:val="1"/>
          <w:w w:val="90"/>
          <w:sz w:val="21"/>
        </w:rPr>
        <w:t> </w:t>
      </w:r>
      <w:r>
        <w:rPr>
          <w:spacing w:val="-1"/>
          <w:w w:val="95"/>
          <w:sz w:val="21"/>
        </w:rPr>
        <w:t>using </w:t>
      </w:r>
      <w:r>
        <w:rPr>
          <w:w w:val="95"/>
          <w:sz w:val="21"/>
        </w:rPr>
        <w:t>aqueous gels. US Patent No. US 4137182,</w:t>
      </w:r>
      <w:r>
        <w:rPr>
          <w:spacing w:val="1"/>
          <w:w w:val="95"/>
          <w:sz w:val="21"/>
        </w:rPr>
        <w:t> </w:t>
      </w:r>
      <w:r>
        <w:rPr>
          <w:sz w:val="21"/>
        </w:rPr>
        <w:t>(1979).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42" w:hanging="360"/>
        <w:jc w:val="both"/>
        <w:rPr>
          <w:sz w:val="21"/>
        </w:rPr>
      </w:pPr>
      <w:r>
        <w:rPr>
          <w:w w:val="85"/>
          <w:sz w:val="21"/>
        </w:rPr>
        <w:t>J.R.Fried , Polymer Science and Technology. Prentice-</w:t>
      </w:r>
      <w:r>
        <w:rPr>
          <w:spacing w:val="1"/>
          <w:w w:val="85"/>
          <w:sz w:val="21"/>
        </w:rPr>
        <w:t> </w:t>
      </w:r>
      <w:r>
        <w:rPr>
          <w:w w:val="95"/>
          <w:sz w:val="21"/>
        </w:rPr>
        <w:t>Hall,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New</w:t>
      </w:r>
      <w:r>
        <w:rPr>
          <w:spacing w:val="2"/>
          <w:w w:val="95"/>
          <w:sz w:val="21"/>
        </w:rPr>
        <w:t> </w:t>
      </w:r>
      <w:r>
        <w:rPr>
          <w:w w:val="95"/>
          <w:sz w:val="21"/>
        </w:rPr>
        <w:t>Jersey.</w:t>
      </w:r>
      <w:r>
        <w:rPr>
          <w:spacing w:val="2"/>
          <w:w w:val="95"/>
          <w:sz w:val="21"/>
        </w:rPr>
        <w:t> </w:t>
      </w:r>
      <w:r>
        <w:rPr>
          <w:w w:val="95"/>
          <w:sz w:val="21"/>
        </w:rPr>
        <w:t>(1998).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42" w:hanging="360"/>
        <w:jc w:val="both"/>
        <w:rPr>
          <w:sz w:val="21"/>
        </w:rPr>
      </w:pPr>
      <w:r>
        <w:rPr>
          <w:w w:val="90"/>
          <w:sz w:val="21"/>
        </w:rPr>
        <w:t>D.J.King, R.R.Noss, Toxicity of polyacrylamide and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acrylamide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polymers.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Environ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Toxi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Chem.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16,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1-4,</w:t>
      </w:r>
      <w:r>
        <w:rPr>
          <w:spacing w:val="-48"/>
          <w:w w:val="90"/>
          <w:sz w:val="21"/>
        </w:rPr>
        <w:t> </w:t>
      </w:r>
      <w:r>
        <w:rPr>
          <w:sz w:val="21"/>
        </w:rPr>
        <w:t>(1989).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45" w:hanging="360"/>
        <w:jc w:val="both"/>
        <w:rPr>
          <w:sz w:val="21"/>
        </w:rPr>
      </w:pPr>
      <w:r>
        <w:rPr>
          <w:spacing w:val="-1"/>
          <w:w w:val="95"/>
          <w:sz w:val="21"/>
        </w:rPr>
        <w:t>C.D.Rowland, J.R. Burton. </w:t>
      </w:r>
      <w:r>
        <w:rPr>
          <w:w w:val="95"/>
          <w:sz w:val="21"/>
        </w:rPr>
        <w:t>A review on toxicity of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various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hydrophilic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polymers.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Environ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Toxi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Chem.,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19,</w:t>
      </w:r>
      <w:r>
        <w:rPr>
          <w:spacing w:val="-48"/>
          <w:w w:val="90"/>
          <w:sz w:val="21"/>
        </w:rPr>
        <w:t> </w:t>
      </w:r>
      <w:r>
        <w:rPr>
          <w:w w:val="95"/>
          <w:sz w:val="21"/>
        </w:rPr>
        <w:t>2136-2139,</w:t>
      </w:r>
      <w:r>
        <w:rPr>
          <w:spacing w:val="4"/>
          <w:w w:val="95"/>
          <w:sz w:val="21"/>
        </w:rPr>
        <w:t> </w:t>
      </w:r>
      <w:r>
        <w:rPr>
          <w:w w:val="95"/>
          <w:sz w:val="21"/>
        </w:rPr>
        <w:t>(1999).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42" w:hanging="360"/>
        <w:jc w:val="both"/>
        <w:rPr>
          <w:sz w:val="21"/>
        </w:rPr>
      </w:pPr>
      <w:r>
        <w:rPr>
          <w:w w:val="90"/>
          <w:sz w:val="21"/>
        </w:rPr>
        <w:t>G.D.Gupta, R.S. Gound , Release rate of nimesulide</w:t>
      </w:r>
      <w:r>
        <w:rPr>
          <w:spacing w:val="1"/>
          <w:w w:val="90"/>
          <w:sz w:val="21"/>
        </w:rPr>
        <w:t> </w:t>
      </w:r>
      <w:r>
        <w:rPr>
          <w:spacing w:val="-1"/>
          <w:w w:val="95"/>
          <w:sz w:val="21"/>
        </w:rPr>
        <w:t>from</w:t>
      </w:r>
      <w:r>
        <w:rPr>
          <w:spacing w:val="-5"/>
          <w:w w:val="95"/>
          <w:sz w:val="21"/>
        </w:rPr>
        <w:t> </w:t>
      </w:r>
      <w:r>
        <w:rPr>
          <w:spacing w:val="-1"/>
          <w:w w:val="95"/>
          <w:sz w:val="21"/>
        </w:rPr>
        <w:t>different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gellants.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Indian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J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Pharm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Sci.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61: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229-</w:t>
      </w:r>
      <w:r>
        <w:rPr>
          <w:spacing w:val="-51"/>
          <w:w w:val="95"/>
          <w:sz w:val="21"/>
        </w:rPr>
        <w:t> </w:t>
      </w:r>
      <w:r>
        <w:rPr>
          <w:sz w:val="21"/>
        </w:rPr>
        <w:t>234(1999).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47" w:hanging="360"/>
        <w:jc w:val="both"/>
        <w:rPr>
          <w:sz w:val="21"/>
        </w:rPr>
      </w:pPr>
      <w:r>
        <w:rPr>
          <w:w w:val="90"/>
          <w:sz w:val="21"/>
        </w:rPr>
        <w:t>L.William, Remington: The Science and Practice of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Pharmacy. 20th edition. Mack Publishing Company.</w:t>
      </w:r>
      <w:r>
        <w:rPr>
          <w:spacing w:val="1"/>
          <w:w w:val="90"/>
          <w:sz w:val="21"/>
        </w:rPr>
        <w:t> </w:t>
      </w:r>
      <w:r>
        <w:rPr>
          <w:sz w:val="21"/>
        </w:rPr>
        <w:t>Easton,</w:t>
      </w:r>
      <w:r>
        <w:rPr>
          <w:spacing w:val="-4"/>
          <w:sz w:val="21"/>
        </w:rPr>
        <w:t> </w:t>
      </w:r>
      <w:r>
        <w:rPr>
          <w:sz w:val="21"/>
        </w:rPr>
        <w:t>PA,</w:t>
      </w:r>
      <w:r>
        <w:rPr>
          <w:spacing w:val="-4"/>
          <w:sz w:val="21"/>
        </w:rPr>
        <w:t> </w:t>
      </w:r>
      <w:r>
        <w:rPr>
          <w:sz w:val="21"/>
        </w:rPr>
        <w:t>(2000).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45" w:hanging="360"/>
        <w:jc w:val="both"/>
        <w:rPr>
          <w:sz w:val="21"/>
        </w:rPr>
      </w:pPr>
      <w:r>
        <w:rPr>
          <w:w w:val="90"/>
          <w:sz w:val="21"/>
        </w:rPr>
        <w:t>U.V.Sera, M.V.Ramana, </w:t>
      </w:r>
      <w:r>
        <w:rPr>
          <w:rFonts w:ascii="Arial" w:hAnsi="Arial"/>
          <w:i/>
          <w:w w:val="90"/>
          <w:sz w:val="21"/>
        </w:rPr>
        <w:t>In vitro </w:t>
      </w:r>
      <w:r>
        <w:rPr>
          <w:w w:val="90"/>
          <w:sz w:val="21"/>
        </w:rPr>
        <w:t>skin absorption and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drug release – a comparison of four commercial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hydrophilic gel preparations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for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topical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use. The</w:t>
      </w:r>
      <w:r>
        <w:rPr>
          <w:spacing w:val="1"/>
          <w:w w:val="95"/>
          <w:sz w:val="21"/>
        </w:rPr>
        <w:t> </w:t>
      </w:r>
      <w:r>
        <w:rPr>
          <w:sz w:val="21"/>
        </w:rPr>
        <w:t>Indian</w:t>
      </w:r>
      <w:r>
        <w:rPr>
          <w:spacing w:val="-13"/>
          <w:sz w:val="21"/>
        </w:rPr>
        <w:t> </w:t>
      </w:r>
      <w:r>
        <w:rPr>
          <w:sz w:val="21"/>
        </w:rPr>
        <w:t>Pharmacist,</w:t>
      </w:r>
      <w:r>
        <w:rPr>
          <w:spacing w:val="-13"/>
          <w:sz w:val="21"/>
        </w:rPr>
        <w:t> </w:t>
      </w:r>
      <w:r>
        <w:rPr>
          <w:sz w:val="21"/>
        </w:rPr>
        <w:t>73,</w:t>
      </w:r>
      <w:r>
        <w:rPr>
          <w:spacing w:val="-12"/>
          <w:sz w:val="21"/>
        </w:rPr>
        <w:t> </w:t>
      </w:r>
      <w:r>
        <w:rPr>
          <w:sz w:val="21"/>
        </w:rPr>
        <w:t>356-360</w:t>
      </w:r>
      <w:r>
        <w:rPr>
          <w:spacing w:val="-12"/>
          <w:sz w:val="21"/>
        </w:rPr>
        <w:t> </w:t>
      </w:r>
      <w:r>
        <w:rPr>
          <w:sz w:val="21"/>
        </w:rPr>
        <w:t>(2006).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43" w:hanging="360"/>
        <w:jc w:val="both"/>
        <w:rPr>
          <w:sz w:val="21"/>
        </w:rPr>
      </w:pPr>
      <w:r>
        <w:rPr>
          <w:w w:val="95"/>
          <w:sz w:val="21"/>
        </w:rPr>
        <w:t>ICH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Harmonized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Tripartite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Guidelines.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Stability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Testing of New Drug Substances and Products. ICH</w:t>
      </w:r>
      <w:r>
        <w:rPr>
          <w:spacing w:val="1"/>
          <w:w w:val="90"/>
          <w:sz w:val="21"/>
        </w:rPr>
        <w:t> </w:t>
      </w:r>
      <w:r>
        <w:rPr>
          <w:sz w:val="21"/>
        </w:rPr>
        <w:t>Committee,</w:t>
      </w:r>
      <w:r>
        <w:rPr>
          <w:spacing w:val="-4"/>
          <w:sz w:val="21"/>
        </w:rPr>
        <w:t> </w:t>
      </w:r>
      <w:r>
        <w:rPr>
          <w:sz w:val="21"/>
        </w:rPr>
        <w:t>8,</w:t>
      </w:r>
      <w:r>
        <w:rPr>
          <w:spacing w:val="-3"/>
          <w:sz w:val="21"/>
        </w:rPr>
        <w:t> </w:t>
      </w:r>
      <w:r>
        <w:rPr>
          <w:sz w:val="21"/>
        </w:rPr>
        <w:t>(2003).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66" w:lineRule="auto" w:before="0" w:after="0"/>
        <w:ind w:left="487" w:right="145" w:hanging="360"/>
        <w:jc w:val="both"/>
        <w:rPr>
          <w:sz w:val="21"/>
        </w:rPr>
      </w:pPr>
      <w:r>
        <w:rPr/>
        <w:tab/>
      </w:r>
      <w:r>
        <w:rPr>
          <w:spacing w:val="-1"/>
          <w:w w:val="90"/>
          <w:sz w:val="21"/>
        </w:rPr>
        <w:t>S.K.Sahoo, A.R.Samal, </w:t>
      </w:r>
      <w:r>
        <w:rPr>
          <w:w w:val="90"/>
          <w:sz w:val="21"/>
        </w:rPr>
        <w:t>Estimation and evaluation of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secnidazole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Indian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Pharmacist.5(46),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73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(2006).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66" w:lineRule="auto" w:before="0" w:after="0"/>
        <w:ind w:left="487" w:right="146" w:hanging="360"/>
        <w:jc w:val="both"/>
        <w:rPr>
          <w:sz w:val="21"/>
        </w:rPr>
      </w:pPr>
      <w:r>
        <w:rPr/>
        <w:tab/>
      </w:r>
      <w:r>
        <w:rPr>
          <w:w w:val="90"/>
          <w:sz w:val="21"/>
        </w:rPr>
        <w:t>U. D. Shivhare, K. B. Jain, formulation development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and evaluation of diclofenac sodium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gel using water</w:t>
      </w:r>
      <w:r>
        <w:rPr>
          <w:spacing w:val="1"/>
          <w:w w:val="90"/>
          <w:sz w:val="21"/>
        </w:rPr>
        <w:t> </w:t>
      </w:r>
      <w:r>
        <w:rPr>
          <w:spacing w:val="-1"/>
          <w:w w:val="95"/>
          <w:sz w:val="21"/>
        </w:rPr>
        <w:t>soluble </w:t>
      </w:r>
      <w:r>
        <w:rPr>
          <w:w w:val="95"/>
          <w:sz w:val="21"/>
        </w:rPr>
        <w:t>polyacrylamide polymer, Digest Journal of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Nanomaterials</w:t>
      </w:r>
      <w:r>
        <w:rPr>
          <w:spacing w:val="11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12"/>
          <w:w w:val="90"/>
          <w:sz w:val="21"/>
        </w:rPr>
        <w:t> </w:t>
      </w:r>
      <w:r>
        <w:rPr>
          <w:w w:val="90"/>
          <w:sz w:val="21"/>
        </w:rPr>
        <w:t>Biostructures,</w:t>
      </w:r>
      <w:r>
        <w:rPr>
          <w:spacing w:val="11"/>
          <w:w w:val="90"/>
          <w:sz w:val="21"/>
        </w:rPr>
        <w:t> </w:t>
      </w:r>
      <w:r>
        <w:rPr>
          <w:w w:val="90"/>
          <w:sz w:val="21"/>
        </w:rPr>
        <w:t>285</w:t>
      </w:r>
      <w:r>
        <w:rPr>
          <w:spacing w:val="15"/>
          <w:w w:val="90"/>
          <w:sz w:val="21"/>
        </w:rPr>
        <w:t> </w:t>
      </w:r>
      <w:r>
        <w:rPr>
          <w:w w:val="90"/>
          <w:sz w:val="21"/>
        </w:rPr>
        <w:t>–</w:t>
      </w:r>
      <w:r>
        <w:rPr>
          <w:spacing w:val="12"/>
          <w:w w:val="90"/>
          <w:sz w:val="21"/>
        </w:rPr>
        <w:t> </w:t>
      </w:r>
      <w:r>
        <w:rPr>
          <w:w w:val="90"/>
          <w:sz w:val="21"/>
        </w:rPr>
        <w:t>290</w:t>
      </w:r>
      <w:r>
        <w:rPr>
          <w:spacing w:val="13"/>
          <w:w w:val="90"/>
          <w:sz w:val="21"/>
        </w:rPr>
        <w:t> </w:t>
      </w:r>
      <w:r>
        <w:rPr>
          <w:w w:val="90"/>
          <w:sz w:val="21"/>
        </w:rPr>
        <w:t>(2009).</w:t>
      </w:r>
    </w:p>
    <w:sectPr>
      <w:pgSz w:w="12240" w:h="15840"/>
      <w:pgMar w:header="720" w:footer="739" w:top="1120" w:bottom="920" w:left="780" w:right="760"/>
      <w:cols w:num="2" w:equalWidth="0">
        <w:col w:w="5022" w:space="551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62268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62263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62257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62252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6227328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Microsoft Sans Serif" w:hAnsi="Microsoft Sans Serif" w:eastAsia="Microsoft Sans Serif" w:cs="Microsoft Sans Serif"/>
        <w:spacing w:val="0"/>
        <w:w w:val="7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12" w:right="439" w:hanging="1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right="145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03" w:lineRule="exact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jeevaprakash.g@gmail.com" TargetMode="Externa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2023-10-02T13:52:17Z</dcterms:created>
  <dcterms:modified xsi:type="dcterms:W3CDTF">2023-10-02T13:52:17Z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