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left="0" w:right="117"/>
        <w:jc w:val="right"/>
      </w:pPr>
      <w:r>
        <w:rPr/>
        <w:t>288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06" w:right="386" w:firstLine="0"/>
        <w:jc w:val="center"/>
        <w:rPr>
          <w:b/>
          <w:sz w:val="26"/>
        </w:rPr>
      </w:pPr>
      <w:r>
        <w:rPr>
          <w:b/>
          <w:sz w:val="26"/>
        </w:rPr>
        <w:t>STRAIN IMPROVEMENT OF ISOLATED </w:t>
      </w:r>
      <w:r>
        <w:rPr>
          <w:b/>
          <w:i/>
          <w:sz w:val="26"/>
        </w:rPr>
        <w:t>BACILLUS SUBTILIS STRAIN</w:t>
      </w:r>
      <w:r>
        <w:rPr>
          <w:b/>
          <w:i/>
          <w:spacing w:val="-62"/>
          <w:sz w:val="26"/>
        </w:rPr>
        <w:t> </w:t>
      </w:r>
      <w:r>
        <w:rPr>
          <w:b/>
          <w:i/>
          <w:sz w:val="26"/>
        </w:rPr>
        <w:t>HSWX88</w:t>
      </w:r>
      <w:r>
        <w:rPr>
          <w:b/>
          <w:i/>
          <w:spacing w:val="-1"/>
          <w:sz w:val="26"/>
        </w:rPr>
        <w:t> </w:t>
      </w:r>
      <w:r>
        <w:rPr>
          <w:b/>
          <w:sz w:val="26"/>
        </w:rPr>
        <w:t>FOR EXTRACELLULAR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L-ASPARAGINASE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PRODUCTION</w:t>
      </w:r>
    </w:p>
    <w:p>
      <w:pPr>
        <w:pStyle w:val="Heading1"/>
        <w:spacing w:line="269" w:lineRule="exact" w:before="0"/>
        <w:ind w:left="403" w:right="386"/>
        <w:jc w:val="center"/>
      </w:pPr>
      <w:r>
        <w:rPr>
          <w:vertAlign w:val="superscript"/>
        </w:rPr>
        <w:t>1</w:t>
      </w:r>
      <w:r>
        <w:rPr>
          <w:vertAlign w:val="baseline"/>
        </w:rPr>
        <w:t>Biswaprakash</w:t>
      </w:r>
      <w:r>
        <w:rPr>
          <w:spacing w:val="-2"/>
          <w:vertAlign w:val="baseline"/>
        </w:rPr>
        <w:t> </w:t>
      </w:r>
      <w:r>
        <w:rPr>
          <w:vertAlign w:val="baseline"/>
        </w:rPr>
        <w:t>Pradhan,</w:t>
      </w:r>
      <w:r>
        <w:rPr>
          <w:spacing w:val="2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Sashi</w:t>
      </w:r>
      <w:r>
        <w:rPr>
          <w:spacing w:val="-2"/>
          <w:vertAlign w:val="baseline"/>
        </w:rPr>
        <w:t> </w:t>
      </w:r>
      <w:r>
        <w:rPr>
          <w:vertAlign w:val="baseline"/>
        </w:rPr>
        <w:t>K</w:t>
      </w:r>
      <w:r>
        <w:rPr>
          <w:spacing w:val="-2"/>
          <w:vertAlign w:val="baseline"/>
        </w:rPr>
        <w:t> </w:t>
      </w:r>
      <w:r>
        <w:rPr>
          <w:vertAlign w:val="baseline"/>
        </w:rPr>
        <w:t>Dash,</w:t>
      </w:r>
      <w:r>
        <w:rPr>
          <w:spacing w:val="-2"/>
          <w:vertAlign w:val="baseline"/>
        </w:rPr>
        <w:t> </w:t>
      </w:r>
      <w:r>
        <w:rPr>
          <w:vertAlign w:val="superscript"/>
        </w:rPr>
        <w:t>*1</w:t>
      </w:r>
      <w:r>
        <w:rPr>
          <w:vertAlign w:val="baseline"/>
        </w:rPr>
        <w:t>Sabuj</w:t>
      </w:r>
      <w:r>
        <w:rPr>
          <w:spacing w:val="-1"/>
          <w:vertAlign w:val="baseline"/>
        </w:rPr>
        <w:t> </w:t>
      </w:r>
      <w:r>
        <w:rPr>
          <w:vertAlign w:val="baseline"/>
        </w:rPr>
        <w:t>Sahoo</w:t>
      </w:r>
    </w:p>
    <w:p>
      <w:pPr>
        <w:spacing w:line="278" w:lineRule="auto" w:before="40"/>
        <w:ind w:left="405" w:right="386" w:firstLine="0"/>
        <w:jc w:val="center"/>
        <w:rPr>
          <w:sz w:val="22"/>
        </w:rPr>
      </w:pP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Pharmaceutical Biotechnology Division, University Department of Pharmaceutical Sciences,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Utkal University, Vani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Vihar,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Bhubaneswar, Odisha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-751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004, India.</w:t>
      </w:r>
    </w:p>
    <w:p>
      <w:pPr>
        <w:spacing w:line="276" w:lineRule="auto" w:before="0"/>
        <w:ind w:left="405" w:right="386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Department of Seed Technology, Orissa University of Agriculture and Technology,</w:t>
      </w:r>
      <w:r>
        <w:rPr>
          <w:spacing w:val="-52"/>
          <w:sz w:val="22"/>
          <w:vertAlign w:val="baseline"/>
        </w:rPr>
        <w:t> </w:t>
      </w:r>
      <w:r>
        <w:rPr>
          <w:sz w:val="22"/>
          <w:vertAlign w:val="baseline"/>
        </w:rPr>
        <w:t>Bhubaneswar,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Odisha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-751 003, India.</w:t>
      </w:r>
    </w:p>
    <w:p>
      <w:pPr>
        <w:pStyle w:val="BodyText"/>
        <w:spacing w:before="6"/>
        <w:rPr>
          <w:sz w:val="16"/>
        </w:rPr>
      </w:pPr>
      <w:r>
        <w:rPr/>
        <w:pict>
          <v:group style="position:absolute;margin-left:72.239998pt;margin-top:11.494941pt;width:451pt;height:1.2pt;mso-position-horizontal-relative:page;mso-position-vertical-relative:paragraph;z-index:-15727616;mso-wrap-distance-left:0;mso-wrap-distance-right:0" coordorigin="1445,230" coordsize="9020,24">
            <v:line style="position:absolute" from="1445,247" to="10464,247" stroked="true" strokeweight=".69552pt" strokecolor="#000000">
              <v:stroke dashstyle="solid"/>
            </v:line>
            <v:rect style="position:absolute;left:1444;top:229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7"/>
        <w:ind w:left="140" w:right="116"/>
        <w:jc w:val="both"/>
      </w:pPr>
      <w:r>
        <w:rPr/>
        <w:t>The purpose of the present investigation is to enhance extracellular L-asparaginase production by subjecting</w:t>
      </w:r>
      <w:r>
        <w:rPr>
          <w:spacing w:val="1"/>
        </w:rPr>
        <w:t> </w:t>
      </w:r>
      <w:r>
        <w:rPr>
          <w:i/>
        </w:rPr>
        <w:t>Bacillus subtilis strain hswx88, </w:t>
      </w:r>
      <w:r>
        <w:rPr/>
        <w:t>isolated from Taptapani, a hot spring of Ganjam District of Odisha, India, to</w:t>
      </w:r>
      <w:r>
        <w:rPr>
          <w:spacing w:val="1"/>
        </w:rPr>
        <w:t> </w:t>
      </w:r>
      <w:r>
        <w:rPr/>
        <w:t>improvement by random mutagenesis by ultra-violet (UV) irradiation, Nitrous acid and N-Methyl-N’-nitro-N-</w:t>
      </w:r>
      <w:r>
        <w:rPr>
          <w:spacing w:val="1"/>
        </w:rPr>
        <w:t> </w:t>
      </w:r>
      <w:r>
        <w:rPr/>
        <w:t>nitroso guanidine (NTG) treatment. Mutants were screened as L-asparaginase producers on the basis of enzyme</w:t>
      </w:r>
      <w:r>
        <w:rPr>
          <w:spacing w:val="1"/>
        </w:rPr>
        <w:t> </w:t>
      </w:r>
      <w:r>
        <w:rPr/>
        <w:t>activity in submerged fermentation. UVS-5 mutant obtained after 18-20 minutes of UV exposure showed 1.25</w:t>
      </w:r>
      <w:r>
        <w:rPr>
          <w:spacing w:val="1"/>
        </w:rPr>
        <w:t> </w:t>
      </w:r>
      <w:r>
        <w:rPr/>
        <w:t>times more enzyme activity (81.46 IU/ml). UVS-5 mutant further mutated by Nitrous acid and UVS5-N-6</w:t>
      </w:r>
      <w:r>
        <w:rPr>
          <w:spacing w:val="1"/>
        </w:rPr>
        <w:t> </w:t>
      </w:r>
      <w:r>
        <w:rPr/>
        <w:t>mutant</w:t>
      </w:r>
      <w:r>
        <w:rPr>
          <w:spacing w:val="11"/>
        </w:rPr>
        <w:t> </w:t>
      </w:r>
      <w:r>
        <w:rPr/>
        <w:t>obtained</w:t>
      </w:r>
      <w:r>
        <w:rPr>
          <w:spacing w:val="12"/>
        </w:rPr>
        <w:t> </w:t>
      </w:r>
      <w:r>
        <w:rPr/>
        <w:t>after</w:t>
      </w:r>
      <w:r>
        <w:rPr>
          <w:spacing w:val="12"/>
        </w:rPr>
        <w:t> </w:t>
      </w:r>
      <w:r>
        <w:rPr/>
        <w:t>210-240</w:t>
      </w:r>
      <w:r>
        <w:rPr>
          <w:spacing w:val="13"/>
        </w:rPr>
        <w:t> </w:t>
      </w:r>
      <w:r>
        <w:rPr/>
        <w:t>Sec</w:t>
      </w:r>
      <w:r>
        <w:rPr>
          <w:spacing w:val="11"/>
        </w:rPr>
        <w:t> </w:t>
      </w:r>
      <w:r>
        <w:rPr/>
        <w:t>Nitrous</w:t>
      </w:r>
      <w:r>
        <w:rPr>
          <w:spacing w:val="11"/>
        </w:rPr>
        <w:t> </w:t>
      </w:r>
      <w:r>
        <w:rPr/>
        <w:t>acid</w:t>
      </w:r>
      <w:r>
        <w:rPr>
          <w:spacing w:val="12"/>
        </w:rPr>
        <w:t> </w:t>
      </w:r>
      <w:r>
        <w:rPr/>
        <w:t>exposure</w:t>
      </w:r>
      <w:r>
        <w:rPr>
          <w:spacing w:val="12"/>
        </w:rPr>
        <w:t> </w:t>
      </w:r>
      <w:r>
        <w:rPr/>
        <w:t>showed</w:t>
      </w:r>
      <w:r>
        <w:rPr>
          <w:spacing w:val="12"/>
        </w:rPr>
        <w:t> </w:t>
      </w:r>
      <w:r>
        <w:rPr/>
        <w:t>1.59</w:t>
      </w:r>
      <w:r>
        <w:rPr>
          <w:spacing w:val="12"/>
        </w:rPr>
        <w:t> </w:t>
      </w:r>
      <w:r>
        <w:rPr/>
        <w:t>times</w:t>
      </w:r>
      <w:r>
        <w:rPr>
          <w:spacing w:val="11"/>
        </w:rPr>
        <w:t> </w:t>
      </w:r>
      <w:r>
        <w:rPr/>
        <w:t>increase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enzyme</w:t>
      </w:r>
      <w:r>
        <w:rPr>
          <w:spacing w:val="11"/>
        </w:rPr>
        <w:t> </w:t>
      </w:r>
      <w:r>
        <w:rPr/>
        <w:t>activity</w:t>
      </w:r>
      <w:r>
        <w:rPr>
          <w:spacing w:val="11"/>
        </w:rPr>
        <w:t> </w:t>
      </w:r>
      <w:r>
        <w:rPr/>
        <w:t>(104.</w:t>
      </w:r>
      <w:r>
        <w:rPr>
          <w:spacing w:val="-48"/>
        </w:rPr>
        <w:t> </w:t>
      </w:r>
      <w:r>
        <w:rPr/>
        <w:t>06 IU/ml).</w:t>
      </w:r>
      <w:r>
        <w:rPr>
          <w:spacing w:val="51"/>
        </w:rPr>
        <w:t> </w:t>
      </w:r>
      <w:r>
        <w:rPr/>
        <w:t>Then UVS5-N-6 mutant was treated with NTG. </w:t>
      </w:r>
      <w:r>
        <w:rPr>
          <w:i/>
        </w:rPr>
        <w:t>UVS5-N-6-N-9 </w:t>
      </w:r>
      <w:r>
        <w:rPr/>
        <w:t>mutant obtained after 210-240</w:t>
      </w:r>
      <w:r>
        <w:rPr>
          <w:spacing w:val="1"/>
        </w:rPr>
        <w:t> </w:t>
      </w:r>
      <w:r>
        <w:rPr/>
        <w:t>minute</w:t>
      </w:r>
      <w:r>
        <w:rPr>
          <w:spacing w:val="1"/>
        </w:rPr>
        <w:t> </w:t>
      </w:r>
      <w:r>
        <w:rPr/>
        <w:t>NTG exposure showed 2.03 times increase</w:t>
      </w:r>
      <w:r>
        <w:rPr>
          <w:spacing w:val="1"/>
        </w:rPr>
        <w:t> </w:t>
      </w:r>
      <w:r>
        <w:rPr/>
        <w:t>in enzyme</w:t>
      </w:r>
      <w:r>
        <w:rPr>
          <w:spacing w:val="50"/>
        </w:rPr>
        <w:t> </w:t>
      </w:r>
      <w:r>
        <w:rPr/>
        <w:t>activity (132.62 IU/ml) in compared to the</w:t>
      </w:r>
      <w:r>
        <w:rPr>
          <w:spacing w:val="1"/>
        </w:rPr>
        <w:t> </w:t>
      </w:r>
      <w:r>
        <w:rPr/>
        <w:t>isolated</w:t>
      </w:r>
      <w:r>
        <w:rPr>
          <w:spacing w:val="25"/>
        </w:rPr>
        <w:t> </w:t>
      </w:r>
      <w:r>
        <w:rPr/>
        <w:t>wild</w:t>
      </w:r>
      <w:r>
        <w:rPr>
          <w:spacing w:val="23"/>
        </w:rPr>
        <w:t> </w:t>
      </w:r>
      <w:r>
        <w:rPr>
          <w:i/>
        </w:rPr>
        <w:t>Bacillus</w:t>
      </w:r>
      <w:r>
        <w:rPr>
          <w:i/>
          <w:spacing w:val="22"/>
        </w:rPr>
        <w:t> </w:t>
      </w:r>
      <w:r>
        <w:rPr>
          <w:i/>
        </w:rPr>
        <w:t>subtilis</w:t>
      </w:r>
      <w:r>
        <w:rPr>
          <w:i/>
          <w:spacing w:val="23"/>
        </w:rPr>
        <w:t> </w:t>
      </w:r>
      <w:r>
        <w:rPr>
          <w:i/>
        </w:rPr>
        <w:t>strain</w:t>
      </w:r>
      <w:r>
        <w:rPr>
          <w:i/>
          <w:spacing w:val="23"/>
        </w:rPr>
        <w:t> </w:t>
      </w:r>
      <w:r>
        <w:rPr>
          <w:i/>
        </w:rPr>
        <w:t>hswx88</w:t>
      </w:r>
      <w:r>
        <w:rPr>
          <w:i/>
          <w:spacing w:val="24"/>
        </w:rPr>
        <w:t> </w:t>
      </w:r>
      <w:r>
        <w:rPr/>
        <w:t>(65.</w:t>
      </w:r>
      <w:r>
        <w:rPr>
          <w:spacing w:val="22"/>
        </w:rPr>
        <w:t> </w:t>
      </w:r>
      <w:r>
        <w:rPr/>
        <w:t>28</w:t>
      </w:r>
      <w:r>
        <w:rPr>
          <w:spacing w:val="21"/>
        </w:rPr>
        <w:t> </w:t>
      </w:r>
      <w:r>
        <w:rPr/>
        <w:t>IU/ml).</w:t>
      </w:r>
      <w:r>
        <w:rPr>
          <w:spacing w:val="26"/>
        </w:rPr>
        <w:t> </w:t>
      </w:r>
      <w:r>
        <w:rPr/>
        <w:t>The</w:t>
      </w:r>
      <w:r>
        <w:rPr>
          <w:spacing w:val="22"/>
        </w:rPr>
        <w:t> </w:t>
      </w:r>
      <w:r>
        <w:rPr/>
        <w:t>results</w:t>
      </w:r>
      <w:r>
        <w:rPr>
          <w:spacing w:val="22"/>
        </w:rPr>
        <w:t> </w:t>
      </w:r>
      <w:r>
        <w:rPr/>
        <w:t>indicated</w:t>
      </w:r>
      <w:r>
        <w:rPr>
          <w:spacing w:val="23"/>
        </w:rPr>
        <w:t> </w:t>
      </w:r>
      <w:r>
        <w:rPr/>
        <w:t>that</w:t>
      </w:r>
      <w:r>
        <w:rPr>
          <w:spacing w:val="24"/>
        </w:rPr>
        <w:t> </w:t>
      </w:r>
      <w:r>
        <w:rPr/>
        <w:t>UV</w:t>
      </w:r>
      <w:r>
        <w:rPr>
          <w:spacing w:val="23"/>
        </w:rPr>
        <w:t> </w:t>
      </w:r>
      <w:r>
        <w:rPr/>
        <w:t>radiation,</w:t>
      </w:r>
      <w:r>
        <w:rPr>
          <w:spacing w:val="22"/>
        </w:rPr>
        <w:t> </w:t>
      </w:r>
      <w:r>
        <w:rPr/>
        <w:t>Nitrous</w:t>
      </w:r>
      <w:r>
        <w:rPr>
          <w:spacing w:val="-48"/>
        </w:rPr>
        <w:t> </w:t>
      </w:r>
      <w:r>
        <w:rPr/>
        <w:t>acid and NTG were effective mutagenic agents for improvement of </w:t>
      </w:r>
      <w:r>
        <w:rPr>
          <w:i/>
        </w:rPr>
        <w:t>Bacillus subtilis strain hswx88</w:t>
      </w:r>
      <w:r>
        <w:rPr/>
        <w:t>. Thus these</w:t>
      </w:r>
      <w:r>
        <w:rPr>
          <w:spacing w:val="1"/>
        </w:rPr>
        <w:t> </w:t>
      </w:r>
      <w:r>
        <w:rPr/>
        <w:t>findings have more impact on enzyme economy by enhancing the production of extracellular L-asparaginase for</w:t>
      </w:r>
      <w:r>
        <w:rPr>
          <w:spacing w:val="-47"/>
        </w:rPr>
        <w:t> </w:t>
      </w:r>
      <w:r>
        <w:rPr/>
        <w:t>anticancer applications.</w:t>
      </w:r>
    </w:p>
    <w:p>
      <w:pPr>
        <w:pStyle w:val="BodyText"/>
        <w:rPr>
          <w:sz w:val="21"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>
          <w:i/>
          <w:sz w:val="20"/>
        </w:rPr>
        <w:t>Bacillus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subtilis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hswx88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sz w:val="20"/>
        </w:rPr>
        <w:t>Mutation,</w:t>
      </w:r>
      <w:r>
        <w:rPr>
          <w:spacing w:val="-2"/>
          <w:sz w:val="20"/>
        </w:rPr>
        <w:t> </w:t>
      </w:r>
      <w:r>
        <w:rPr>
          <w:sz w:val="20"/>
        </w:rPr>
        <w:t>L-asparaginase,</w:t>
      </w:r>
      <w:r>
        <w:rPr>
          <w:spacing w:val="-2"/>
          <w:sz w:val="20"/>
        </w:rPr>
        <w:t> </w:t>
      </w:r>
      <w:r>
        <w:rPr>
          <w:sz w:val="20"/>
        </w:rPr>
        <w:t>Strain</w:t>
      </w:r>
      <w:r>
        <w:rPr>
          <w:spacing w:val="-4"/>
          <w:sz w:val="20"/>
        </w:rPr>
        <w:t> </w:t>
      </w:r>
      <w:r>
        <w:rPr>
          <w:sz w:val="20"/>
        </w:rPr>
        <w:t>improvement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Leukemia.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" w:lineRule="exact"/>
        <w:ind w:left="14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43"/>
      </w:pPr>
      <w:r>
        <w:rPr/>
        <w:t>Introduction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L-asparaginase</w:t>
      </w:r>
      <w:r>
        <w:rPr>
          <w:spacing w:val="1"/>
        </w:rPr>
        <w:t> </w:t>
      </w:r>
      <w:r>
        <w:rPr/>
        <w:t>(L-asparagine</w:t>
      </w:r>
      <w:r>
        <w:rPr>
          <w:spacing w:val="1"/>
        </w:rPr>
        <w:t> </w:t>
      </w:r>
      <w:r>
        <w:rPr/>
        <w:t>amidohydrolase,</w:t>
      </w:r>
      <w:r>
        <w:rPr>
          <w:spacing w:val="1"/>
        </w:rPr>
        <w:t> </w:t>
      </w:r>
      <w:r>
        <w:rPr/>
        <w:t>E.C.3.5.1.1)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treatment of certain kinds of cancer therapies like</w:t>
      </w:r>
      <w:r>
        <w:rPr>
          <w:spacing w:val="1"/>
        </w:rPr>
        <w:t> </w:t>
      </w:r>
      <w:r>
        <w:rPr/>
        <w:t>acute lymphoblastic leukemia (mainly in children),</w:t>
      </w:r>
      <w:r>
        <w:rPr>
          <w:spacing w:val="1"/>
        </w:rPr>
        <w:t> </w:t>
      </w:r>
      <w:r>
        <w:rPr/>
        <w:t>Hodgkin disease, acute myelocytic leukemia, acute</w:t>
      </w:r>
      <w:r>
        <w:rPr>
          <w:spacing w:val="1"/>
        </w:rPr>
        <w:t> </w:t>
      </w:r>
      <w:r>
        <w:rPr/>
        <w:t>myelomonocytic</w:t>
      </w:r>
      <w:r>
        <w:rPr>
          <w:spacing w:val="1"/>
        </w:rPr>
        <w:t> </w:t>
      </w:r>
      <w:r>
        <w:rPr/>
        <w:t>leukemia,</w:t>
      </w:r>
      <w:r>
        <w:rPr>
          <w:spacing w:val="1"/>
        </w:rPr>
        <w:t> </w:t>
      </w:r>
      <w:r>
        <w:rPr/>
        <w:t>chronic</w:t>
      </w:r>
      <w:r>
        <w:rPr>
          <w:spacing w:val="1"/>
        </w:rPr>
        <w:t> </w:t>
      </w:r>
      <w:r>
        <w:rPr/>
        <w:t>lymphocytic</w:t>
      </w:r>
      <w:r>
        <w:rPr>
          <w:spacing w:val="1"/>
        </w:rPr>
        <w:t> </w:t>
      </w:r>
      <w:r>
        <w:rPr/>
        <w:t>leukemia,</w:t>
      </w:r>
      <w:r>
        <w:rPr>
          <w:spacing w:val="46"/>
        </w:rPr>
        <w:t> </w:t>
      </w:r>
      <w:r>
        <w:rPr/>
        <w:t>lymphosarcoma</w:t>
      </w:r>
      <w:r>
        <w:rPr>
          <w:spacing w:val="46"/>
        </w:rPr>
        <w:t> </w:t>
      </w:r>
      <w:r>
        <w:rPr/>
        <w:t>chemotherapy,</w:t>
      </w:r>
    </w:p>
    <w:p>
      <w:pPr>
        <w:pStyle w:val="BodyText"/>
        <w:spacing w:before="8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tabs>
          <w:tab w:pos="1531" w:val="left" w:leader="none"/>
          <w:tab w:pos="2988" w:val="left" w:leader="none"/>
        </w:tabs>
        <w:spacing w:line="276" w:lineRule="auto"/>
        <w:ind w:left="140" w:right="118"/>
        <w:jc w:val="both"/>
      </w:pPr>
      <w:r>
        <w:rPr/>
        <w:t>pancreatic</w:t>
        <w:tab/>
        <w:t>carcinoma,</w:t>
        <w:tab/>
        <w:t>melanosarcoma,</w:t>
      </w:r>
      <w:r>
        <w:rPr>
          <w:spacing w:val="-48"/>
        </w:rPr>
        <w:t> </w:t>
      </w:r>
      <w:r>
        <w:rPr/>
        <w:t>reteclesarcoma</w:t>
      </w:r>
      <w:r>
        <w:rPr>
          <w:spacing w:val="1"/>
        </w:rPr>
        <w:t> </w:t>
      </w:r>
      <w:r>
        <w:rPr/>
        <w:t>(Athale,</w:t>
      </w:r>
      <w:r>
        <w:rPr>
          <w:spacing w:val="1"/>
        </w:rPr>
        <w:t> </w:t>
      </w:r>
      <w:r>
        <w:rPr>
          <w:i/>
        </w:rPr>
        <w:t>et.al</w:t>
      </w:r>
      <w:r>
        <w:rPr/>
        <w:t>.</w:t>
      </w:r>
      <w:r>
        <w:rPr>
          <w:spacing w:val="1"/>
        </w:rPr>
        <w:t> </w:t>
      </w:r>
      <w:r>
        <w:rPr/>
        <w:t>,2003,</w:t>
      </w:r>
      <w:r>
        <w:rPr>
          <w:spacing w:val="1"/>
        </w:rPr>
        <w:t> </w:t>
      </w:r>
      <w:r>
        <w:rPr/>
        <w:t>Narta</w:t>
      </w:r>
      <w:r>
        <w:rPr>
          <w:spacing w:val="1"/>
        </w:rPr>
        <w:t> </w:t>
      </w:r>
      <w:r>
        <w:rPr>
          <w:i/>
        </w:rPr>
        <w:t>et.al</w:t>
      </w:r>
      <w:r>
        <w:rPr/>
        <w:t>.,</w:t>
      </w:r>
      <w:r>
        <w:rPr>
          <w:spacing w:val="-47"/>
        </w:rPr>
        <w:t> </w:t>
      </w:r>
      <w:r>
        <w:rPr/>
        <w:t>2007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Chakrabarti,</w:t>
      </w:r>
      <w:r>
        <w:rPr>
          <w:spacing w:val="1"/>
        </w:rPr>
        <w:t> </w:t>
      </w:r>
      <w:r>
        <w:rPr/>
        <w:t>1997).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antineoplastic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l-asparaginase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depleting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circulating</w:t>
      </w:r>
      <w:r>
        <w:rPr>
          <w:spacing w:val="1"/>
        </w:rPr>
        <w:t> </w:t>
      </w:r>
      <w:r>
        <w:rPr/>
        <w:t>pool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L-</w:t>
      </w:r>
      <w:r>
        <w:rPr>
          <w:spacing w:val="1"/>
        </w:rPr>
        <w:t> </w:t>
      </w:r>
      <w:r>
        <w:rPr/>
        <w:t>asparagine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aspartic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ammonia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catalytic</w:t>
      </w:r>
      <w:r>
        <w:rPr>
          <w:spacing w:val="8"/>
        </w:rPr>
        <w:t> </w:t>
      </w:r>
      <w:r>
        <w:rPr/>
        <w:t>activity</w:t>
      </w:r>
      <w:r>
        <w:rPr>
          <w:spacing w:val="8"/>
        </w:rPr>
        <w:t> </w:t>
      </w:r>
      <w:r>
        <w:rPr/>
        <w:t>(Aslanian</w:t>
      </w:r>
      <w:r>
        <w:rPr>
          <w:spacing w:val="10"/>
        </w:rPr>
        <w:t> </w:t>
      </w:r>
      <w:r>
        <w:rPr>
          <w:i/>
        </w:rPr>
        <w:t>et.al</w:t>
      </w:r>
      <w:r>
        <w:rPr/>
        <w:t>.,</w:t>
      </w:r>
      <w:r>
        <w:rPr>
          <w:spacing w:val="9"/>
        </w:rPr>
        <w:t> </w:t>
      </w:r>
      <w:r>
        <w:rPr/>
        <w:t>2001).</w:t>
      </w:r>
      <w:r>
        <w:rPr>
          <w:spacing w:val="7"/>
        </w:rPr>
        <w:t> </w:t>
      </w:r>
      <w:r>
        <w:rPr/>
        <w:t>Malignant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Sabuj</w:t>
      </w:r>
      <w:r>
        <w:rPr>
          <w:spacing w:val="-2"/>
        </w:rPr>
        <w:t> </w:t>
      </w:r>
      <w:r>
        <w:rPr/>
        <w:t>Sahoo,</w:t>
      </w:r>
    </w:p>
    <w:p>
      <w:pPr>
        <w:pStyle w:val="BodyText"/>
        <w:spacing w:line="276" w:lineRule="auto" w:before="34"/>
        <w:ind w:left="140" w:right="5011"/>
      </w:pPr>
      <w:r>
        <w:rPr/>
        <w:t>Pharmaceutical</w:t>
      </w:r>
      <w:r>
        <w:rPr>
          <w:spacing w:val="1"/>
        </w:rPr>
        <w:t> </w:t>
      </w:r>
      <w:r>
        <w:rPr/>
        <w:t>Biotechnology</w:t>
      </w:r>
      <w:r>
        <w:rPr>
          <w:spacing w:val="50"/>
        </w:rPr>
        <w:t> </w:t>
      </w:r>
      <w:r>
        <w:rPr/>
        <w:t>Division,</w:t>
      </w:r>
      <w:r>
        <w:rPr>
          <w:spacing w:val="1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Pharmaceutical</w:t>
      </w:r>
      <w:r>
        <w:rPr>
          <w:spacing w:val="-4"/>
        </w:rPr>
        <w:t> </w:t>
      </w:r>
      <w:r>
        <w:rPr/>
        <w:t>Sciences,</w:t>
      </w:r>
      <w:r>
        <w:rPr>
          <w:spacing w:val="-47"/>
        </w:rPr>
        <w:t> </w:t>
      </w:r>
      <w:r>
        <w:rPr/>
        <w:t>Utkal</w:t>
      </w:r>
      <w:r>
        <w:rPr>
          <w:spacing w:val="-2"/>
        </w:rPr>
        <w:t> </w:t>
      </w:r>
      <w:r>
        <w:rPr/>
        <w:t>University, Vani</w:t>
      </w:r>
      <w:r>
        <w:rPr>
          <w:spacing w:val="1"/>
        </w:rPr>
        <w:t> </w:t>
      </w:r>
      <w:r>
        <w:rPr/>
        <w:t>Vihar,</w:t>
      </w:r>
      <w:r>
        <w:rPr>
          <w:spacing w:val="2"/>
        </w:rPr>
        <w:t> </w:t>
      </w:r>
      <w:r>
        <w:rPr/>
        <w:t>Bhubaneswar,</w:t>
      </w:r>
      <w:r>
        <w:rPr>
          <w:spacing w:val="1"/>
        </w:rPr>
        <w:t> </w:t>
      </w:r>
      <w:r>
        <w:rPr/>
        <w:t>Odisha</w:t>
      </w:r>
      <w:r>
        <w:rPr>
          <w:spacing w:val="2"/>
        </w:rPr>
        <w:t> </w:t>
      </w:r>
      <w:r>
        <w:rPr/>
        <w:t>-751</w:t>
      </w:r>
      <w:r>
        <w:rPr>
          <w:spacing w:val="1"/>
        </w:rPr>
        <w:t> </w:t>
      </w:r>
      <w:r>
        <w:rPr/>
        <w:t>004,</w:t>
      </w:r>
      <w:r>
        <w:rPr>
          <w:spacing w:val="1"/>
        </w:rPr>
        <w:t> </w:t>
      </w:r>
      <w:r>
        <w:rPr/>
        <w:t>India.</w:t>
      </w:r>
    </w:p>
    <w:p>
      <w:pPr>
        <w:pStyle w:val="BodyText"/>
        <w:ind w:left="140"/>
      </w:pPr>
      <w:r>
        <w:rPr/>
        <w:t>E-mail:</w:t>
      </w:r>
      <w:r>
        <w:rPr>
          <w:spacing w:val="-5"/>
        </w:rPr>
        <w:t> </w:t>
      </w:r>
      <w:hyperlink r:id="rId7">
        <w:r>
          <w:rPr/>
          <w:t>sabujbiotech@rediffmail.com</w:t>
        </w:r>
      </w:hyperlink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944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Sabuj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Sahoo.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[288 -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294]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289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1320"/>
          <w:cols w:num="2" w:equalWidth="0">
            <w:col w:w="7364" w:space="40"/>
            <w:col w:w="188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91"/>
        <w:ind w:left="140" w:right="39"/>
        <w:jc w:val="both"/>
      </w:pPr>
      <w:r>
        <w:rPr/>
        <w:t>cells with low L-asparagine levels are killed due to</w:t>
      </w:r>
      <w:r>
        <w:rPr>
          <w:spacing w:val="1"/>
        </w:rPr>
        <w:t> </w:t>
      </w:r>
      <w:r>
        <w:rPr/>
        <w:t>lack of an exogenous</w:t>
      </w:r>
      <w:r>
        <w:rPr>
          <w:spacing w:val="1"/>
        </w:rPr>
        <w:t> </w:t>
      </w:r>
      <w:r>
        <w:rPr/>
        <w:t>supply of this amino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combined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impaired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synthesis</w:t>
      </w:r>
      <w:r>
        <w:rPr>
          <w:spacing w:val="1"/>
        </w:rPr>
        <w:t> </w:t>
      </w:r>
      <w:r>
        <w:rPr/>
        <w:t>mechanism. However, normal cells are protected</w:t>
      </w:r>
      <w:r>
        <w:rPr>
          <w:spacing w:val="1"/>
        </w:rPr>
        <w:t> </w:t>
      </w:r>
      <w:r>
        <w:rPr/>
        <w:t>from L-asparagine-starvation due to their ability 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amino</w:t>
      </w:r>
      <w:r>
        <w:rPr>
          <w:spacing w:val="1"/>
        </w:rPr>
        <w:t> </w:t>
      </w:r>
      <w:r>
        <w:rPr/>
        <w:t>acid.</w:t>
      </w:r>
      <w:r>
        <w:rPr>
          <w:spacing w:val="1"/>
        </w:rPr>
        <w:t> </w:t>
      </w:r>
      <w:r>
        <w:rPr/>
        <w:t>Based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this,</w:t>
      </w:r>
      <w:r>
        <w:rPr>
          <w:spacing w:val="1"/>
        </w:rPr>
        <w:t> </w:t>
      </w:r>
      <w:r>
        <w:rPr/>
        <w:t>L-</w:t>
      </w:r>
      <w:r>
        <w:rPr>
          <w:spacing w:val="1"/>
        </w:rPr>
        <w:t> </w:t>
      </w:r>
      <w:r>
        <w:rPr/>
        <w:t>asparaginase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included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most</w:t>
      </w:r>
      <w:r>
        <w:rPr>
          <w:spacing w:val="-47"/>
        </w:rPr>
        <w:t> </w:t>
      </w:r>
      <w:r>
        <w:rPr/>
        <w:t>contemporary, multi-agent regimens for adult acute</w:t>
      </w:r>
      <w:r>
        <w:rPr>
          <w:spacing w:val="-47"/>
        </w:rPr>
        <w:t> </w:t>
      </w:r>
      <w:r>
        <w:rPr/>
        <w:t>lymphoblastic leukemia (ALL). L-asparaginase 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L-asparagine</w:t>
      </w:r>
      <w:r>
        <w:rPr>
          <w:spacing w:val="1"/>
        </w:rPr>
        <w:t> </w:t>
      </w:r>
      <w:r>
        <w:rPr/>
        <w:t>biosensor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leukaemia cells (Verma </w:t>
      </w:r>
      <w:r>
        <w:rPr>
          <w:i/>
        </w:rPr>
        <w:t>et.al., </w:t>
      </w:r>
      <w:r>
        <w:rPr/>
        <w:t>2007), and for the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acrylamide-free</w:t>
      </w:r>
      <w:r>
        <w:rPr>
          <w:spacing w:val="1"/>
        </w:rPr>
        <w:t> </w:t>
      </w:r>
      <w:r>
        <w:rPr/>
        <w:t>food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food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(Pedreschi</w:t>
      </w:r>
      <w:r>
        <w:rPr>
          <w:spacing w:val="1"/>
        </w:rPr>
        <w:t> </w:t>
      </w:r>
      <w:r>
        <w:rPr>
          <w:i/>
        </w:rPr>
        <w:t>et.al</w:t>
      </w:r>
      <w:r>
        <w:rPr/>
        <w:t>.,</w:t>
      </w:r>
      <w:r>
        <w:rPr>
          <w:spacing w:val="1"/>
        </w:rPr>
        <w:t> </w:t>
      </w:r>
      <w:r>
        <w:rPr/>
        <w:t>2008).</w:t>
      </w:r>
      <w:r>
        <w:rPr>
          <w:spacing w:val="1"/>
        </w:rPr>
        <w:t> </w:t>
      </w:r>
      <w:r>
        <w:rPr/>
        <w:t>Microbial</w:t>
      </w:r>
      <w:r>
        <w:rPr>
          <w:spacing w:val="1"/>
        </w:rPr>
        <w:t> </w:t>
      </w:r>
      <w:r>
        <w:rPr/>
        <w:t>L-</w:t>
      </w:r>
      <w:r>
        <w:rPr>
          <w:spacing w:val="1"/>
        </w:rPr>
        <w:t> </w:t>
      </w:r>
      <w:r>
        <w:rPr/>
        <w:t>asparaginase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greater</w:t>
      </w:r>
      <w:r>
        <w:rPr>
          <w:spacing w:val="1"/>
        </w:rPr>
        <w:t> </w:t>
      </w:r>
      <w:r>
        <w:rPr/>
        <w:t>attention</w:t>
      </w:r>
      <w:r>
        <w:rPr>
          <w:spacing w:val="1"/>
        </w:rPr>
        <w:t> </w:t>
      </w:r>
      <w:r>
        <w:rPr/>
        <w:t>because of its apparent advantages in production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purification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large</w:t>
      </w:r>
      <w:r>
        <w:rPr>
          <w:spacing w:val="1"/>
        </w:rPr>
        <w:t> </w:t>
      </w:r>
      <w:r>
        <w:rPr/>
        <w:t>scale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addition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its</w:t>
      </w:r>
      <w:r>
        <w:rPr>
          <w:spacing w:val="-47"/>
        </w:rPr>
        <w:t> </w:t>
      </w:r>
      <w:r>
        <w:rPr/>
        <w:t>antitumor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(Kavitha</w:t>
      </w:r>
      <w:r>
        <w:rPr>
          <w:spacing w:val="1"/>
        </w:rPr>
        <w:t> </w:t>
      </w:r>
      <w:r>
        <w:rPr>
          <w:i/>
        </w:rPr>
        <w:t>et.al.,</w:t>
      </w:r>
      <w:r>
        <w:rPr>
          <w:i/>
          <w:spacing w:val="1"/>
        </w:rPr>
        <w:t> </w:t>
      </w:r>
      <w:r>
        <w:rPr/>
        <w:t>2012).</w:t>
      </w:r>
      <w:r>
        <w:rPr>
          <w:spacing w:val="1"/>
        </w:rPr>
        <w:t> </w:t>
      </w:r>
      <w:r>
        <w:rPr/>
        <w:t>L-</w:t>
      </w:r>
      <w:r>
        <w:rPr>
          <w:spacing w:val="1"/>
        </w:rPr>
        <w:t> </w:t>
      </w:r>
      <w:r>
        <w:rPr/>
        <w:t>asparaginase has attracted much attention for bulk</w:t>
      </w:r>
      <w:r>
        <w:rPr>
          <w:spacing w:val="1"/>
        </w:rPr>
        <w:t> </w:t>
      </w:r>
      <w:r>
        <w:rPr/>
        <w:t>production with low cost, due to its wide range of</w:t>
      </w:r>
      <w:r>
        <w:rPr>
          <w:spacing w:val="1"/>
        </w:rPr>
        <w:t> </w:t>
      </w:r>
      <w:r>
        <w:rPr/>
        <w:t>applications.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40"/>
        <w:jc w:val="both"/>
      </w:pPr>
      <w:r>
        <w:rPr/>
        <w:t>Mutation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primary</w:t>
      </w:r>
      <w:r>
        <w:rPr>
          <w:spacing w:val="1"/>
        </w:rPr>
        <w:t> </w:t>
      </w:r>
      <w:r>
        <w:rPr/>
        <w:t>source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genetic</w:t>
      </w:r>
      <w:r>
        <w:rPr>
          <w:spacing w:val="1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extensively</w:t>
      </w:r>
      <w:r>
        <w:rPr>
          <w:spacing w:val="51"/>
        </w:rPr>
        <w:t> </w:t>
      </w:r>
      <w:r>
        <w:rPr/>
        <w:t>in</w:t>
      </w:r>
      <w:r>
        <w:rPr>
          <w:spacing w:val="1"/>
        </w:rPr>
        <w:t> </w:t>
      </w:r>
      <w:r>
        <w:rPr/>
        <w:t>industrial improvement of enzyme production (Lee</w:t>
      </w:r>
      <w:r>
        <w:rPr>
          <w:spacing w:val="1"/>
        </w:rPr>
        <w:t> </w:t>
      </w:r>
      <w:r>
        <w:rPr>
          <w:i/>
        </w:rPr>
        <w:t>et.al</w:t>
      </w:r>
      <w:r>
        <w:rPr/>
        <w:t>., 2007). The use of mutation and selection to</w:t>
      </w:r>
      <w:r>
        <w:rPr>
          <w:spacing w:val="1"/>
        </w:rPr>
        <w:t> </w:t>
      </w:r>
      <w:r>
        <w:rPr/>
        <w:t>improve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productivity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cultures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strongly established for over fifty years and is still</w:t>
      </w:r>
      <w:r>
        <w:rPr>
          <w:spacing w:val="1"/>
        </w:rPr>
        <w:t> </w:t>
      </w:r>
      <w:r>
        <w:rPr/>
        <w:t>recognized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valuable</w:t>
      </w:r>
      <w:r>
        <w:rPr>
          <w:spacing w:val="1"/>
        </w:rPr>
        <w:t> </w:t>
      </w:r>
      <w:r>
        <w:rPr/>
        <w:t>tool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producing</w:t>
      </w:r>
      <w:r>
        <w:rPr>
          <w:spacing w:val="-47"/>
        </w:rPr>
        <w:t> </w:t>
      </w:r>
      <w:r>
        <w:rPr/>
        <w:t>organisms.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The methods available to applied genetics involved</w:t>
      </w:r>
      <w:r>
        <w:rPr>
          <w:spacing w:val="-47"/>
        </w:rPr>
        <w:t> </w:t>
      </w:r>
      <w:r>
        <w:rPr/>
        <w:t>trial and error. The major motivation for industrial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economic,</w:t>
      </w:r>
      <w:r>
        <w:rPr>
          <w:spacing w:val="1"/>
        </w:rPr>
        <w:t> </w:t>
      </w:r>
      <w:r>
        <w:rPr/>
        <w:t>since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metabolic concentrations produced by wild strains</w:t>
      </w:r>
      <w:r>
        <w:rPr>
          <w:spacing w:val="1"/>
        </w:rPr>
        <w:t> </w:t>
      </w:r>
      <w:r>
        <w:rPr/>
        <w:t>are usually too low for economical process (Lin</w:t>
      </w:r>
      <w:r>
        <w:rPr>
          <w:spacing w:val="1"/>
        </w:rPr>
        <w:t> </w:t>
      </w:r>
      <w:r>
        <w:rPr>
          <w:i/>
        </w:rPr>
        <w:t>et.al.,</w:t>
      </w:r>
      <w:r>
        <w:rPr>
          <w:i/>
          <w:spacing w:val="1"/>
        </w:rPr>
        <w:t> </w:t>
      </w:r>
      <w:r>
        <w:rPr/>
        <w:t>2011).</w:t>
      </w:r>
      <w:r>
        <w:rPr>
          <w:spacing w:val="1"/>
        </w:rPr>
        <w:t> </w:t>
      </w:r>
      <w:r>
        <w:rPr/>
        <w:t>Wild</w:t>
      </w:r>
      <w:r>
        <w:rPr>
          <w:spacing w:val="1"/>
        </w:rPr>
        <w:t> </w:t>
      </w:r>
      <w:r>
        <w:rPr/>
        <w:t>strains</w:t>
      </w:r>
      <w:r>
        <w:rPr>
          <w:spacing w:val="1"/>
        </w:rPr>
        <w:t> </w:t>
      </w:r>
      <w:r>
        <w:rPr/>
        <w:t>frequently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chemically</w:t>
      </w:r>
      <w:r>
        <w:rPr>
          <w:spacing w:val="1"/>
        </w:rPr>
        <w:t> </w:t>
      </w:r>
      <w:r>
        <w:rPr/>
        <w:t>closed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substances.</w:t>
      </w:r>
      <w:r>
        <w:rPr>
          <w:spacing w:val="-47"/>
        </w:rPr>
        <w:t> </w:t>
      </w:r>
      <w:r>
        <w:rPr/>
        <w:t>Mutants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synthesize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as</w:t>
      </w:r>
      <w:r>
        <w:rPr>
          <w:spacing w:val="50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preferable,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possible a simplified process for product recovery</w:t>
      </w:r>
      <w:r>
        <w:rPr>
          <w:spacing w:val="1"/>
        </w:rPr>
        <w:t> </w:t>
      </w:r>
      <w:r>
        <w:rPr/>
        <w:t>(Khushoo </w:t>
      </w:r>
      <w:r>
        <w:rPr>
          <w:i/>
        </w:rPr>
        <w:t>et.al., </w:t>
      </w:r>
      <w:r>
        <w:rPr/>
        <w:t>2004). Changes in the genotype of</w:t>
      </w:r>
      <w:r>
        <w:rPr>
          <w:spacing w:val="1"/>
        </w:rPr>
        <w:t> </w:t>
      </w:r>
      <w:r>
        <w:rPr/>
        <w:t>microorganisms can lead to the biosynthesis of new</w:t>
      </w:r>
      <w:r>
        <w:rPr>
          <w:spacing w:val="-47"/>
        </w:rPr>
        <w:t> </w:t>
      </w:r>
      <w:r>
        <w:rPr/>
        <w:t>metabolites with increased</w:t>
      </w:r>
      <w:r>
        <w:rPr>
          <w:spacing w:val="1"/>
        </w:rPr>
        <w:t> </w:t>
      </w:r>
      <w:r>
        <w:rPr/>
        <w:t>yield (Zambare </w:t>
      </w:r>
      <w:r>
        <w:rPr>
          <w:i/>
        </w:rPr>
        <w:t>et.al.,</w:t>
      </w:r>
      <w:r>
        <w:rPr>
          <w:i/>
          <w:spacing w:val="1"/>
        </w:rPr>
        <w:t> </w:t>
      </w:r>
      <w:r>
        <w:rPr/>
        <w:t>2012).</w:t>
      </w:r>
      <w:r>
        <w:rPr>
          <w:spacing w:val="1"/>
        </w:rPr>
        <w:t> </w:t>
      </w:r>
      <w:r>
        <w:rPr/>
        <w:t>Genetic</w:t>
      </w:r>
      <w:r>
        <w:rPr>
          <w:spacing w:val="1"/>
        </w:rPr>
        <w:t> </w:t>
      </w:r>
      <w:r>
        <w:rPr/>
        <w:t>variations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mutation and</w:t>
      </w:r>
      <w:r>
        <w:rPr>
          <w:spacing w:val="1"/>
        </w:rPr>
        <w:t> </w:t>
      </w:r>
      <w:r>
        <w:rPr/>
        <w:t>genetic recombination.</w:t>
      </w:r>
      <w:r>
        <w:rPr>
          <w:spacing w:val="50"/>
        </w:rPr>
        <w:t> </w:t>
      </w:r>
      <w:r>
        <w:rPr/>
        <w:t>The success</w:t>
      </w:r>
      <w:r>
        <w:rPr>
          <w:spacing w:val="1"/>
        </w:rPr>
        <w:t> </w:t>
      </w:r>
      <w:r>
        <w:rPr/>
        <w:t>of strain development depends on an optimal use of</w:t>
      </w:r>
      <w:r>
        <w:rPr>
          <w:spacing w:val="-47"/>
        </w:rPr>
        <w:t> </w:t>
      </w:r>
      <w:r>
        <w:rPr/>
        <w:t>mutagenesis (production of mutations) procedures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selecting high yielding strain. There were scanty</w:t>
      </w:r>
      <w:r>
        <w:rPr>
          <w:spacing w:val="1"/>
        </w:rPr>
        <w:t> </w:t>
      </w:r>
      <w:r>
        <w:rPr/>
        <w:t>reports on mutational studies for enhancement of</w:t>
      </w:r>
      <w:r>
        <w:rPr>
          <w:spacing w:val="1"/>
        </w:rPr>
        <w:t> </w:t>
      </w:r>
      <w:r>
        <w:rPr/>
        <w:t>L-asparaginase</w:t>
      </w:r>
      <w:r>
        <w:rPr>
          <w:spacing w:val="37"/>
        </w:rPr>
        <w:t> </w:t>
      </w:r>
      <w:r>
        <w:rPr/>
        <w:t>production.</w:t>
      </w:r>
      <w:r>
        <w:rPr>
          <w:spacing w:val="36"/>
        </w:rPr>
        <w:t> </w:t>
      </w:r>
      <w:r>
        <w:rPr/>
        <w:t>Therefore,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present</w:t>
      </w:r>
    </w:p>
    <w:p>
      <w:pPr>
        <w:pStyle w:val="BodyText"/>
        <w:spacing w:line="276" w:lineRule="auto" w:before="91"/>
        <w:ind w:left="140" w:right="118"/>
        <w:jc w:val="both"/>
      </w:pPr>
      <w:r>
        <w:rPr/>
        <w:br w:type="column"/>
      </w:r>
      <w:r>
        <w:rPr/>
        <w:t>investigation</w:t>
      </w:r>
      <w:r>
        <w:rPr>
          <w:spacing w:val="1"/>
        </w:rPr>
        <w:t> </w:t>
      </w:r>
      <w:r>
        <w:rPr/>
        <w:t>demonstrates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effectiveness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ultra-violet</w:t>
      </w:r>
      <w:r>
        <w:rPr>
          <w:spacing w:val="1"/>
        </w:rPr>
        <w:t> </w:t>
      </w:r>
      <w:r>
        <w:rPr/>
        <w:t>(UV)</w:t>
      </w:r>
      <w:r>
        <w:rPr>
          <w:spacing w:val="1"/>
        </w:rPr>
        <w:t> </w:t>
      </w:r>
      <w:r>
        <w:rPr/>
        <w:t>irradiation</w:t>
      </w:r>
      <w:r>
        <w:rPr>
          <w:spacing w:val="1"/>
        </w:rPr>
        <w:t> </w:t>
      </w:r>
      <w:r>
        <w:rPr/>
        <w:t>(Hungund</w:t>
      </w:r>
      <w:r>
        <w:rPr>
          <w:spacing w:val="51"/>
        </w:rPr>
        <w:t> </w:t>
      </w:r>
      <w:r>
        <w:rPr>
          <w:i/>
        </w:rPr>
        <w:t>et.al.,</w:t>
      </w:r>
      <w:r>
        <w:rPr>
          <w:i/>
          <w:spacing w:val="1"/>
        </w:rPr>
        <w:t> </w:t>
      </w:r>
      <w:r>
        <w:rPr/>
        <w:t>2010),</w:t>
      </w:r>
      <w:r>
        <w:rPr>
          <w:spacing w:val="1"/>
        </w:rPr>
        <w:t> </w:t>
      </w:r>
      <w:r>
        <w:rPr/>
        <w:t>Nitrous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N-Methyl-N’-nitro-N-</w:t>
      </w:r>
      <w:r>
        <w:rPr>
          <w:spacing w:val="-47"/>
        </w:rPr>
        <w:t> </w:t>
      </w:r>
      <w:r>
        <w:rPr/>
        <w:t>nitroso guanidine (NTG) (Krishna </w:t>
      </w:r>
      <w:r>
        <w:rPr>
          <w:i/>
        </w:rPr>
        <w:t>et.al., </w:t>
      </w:r>
      <w:r>
        <w:rPr/>
        <w:t>2011) in</w:t>
      </w:r>
      <w:r>
        <w:rPr>
          <w:spacing w:val="1"/>
        </w:rPr>
        <w:t> </w:t>
      </w:r>
      <w:r>
        <w:rPr/>
        <w:t>strain improvement for enhanced production of L-</w:t>
      </w:r>
      <w:r>
        <w:rPr>
          <w:spacing w:val="1"/>
        </w:rPr>
        <w:t> </w:t>
      </w:r>
      <w:r>
        <w:rPr/>
        <w:t>asparaginase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>
          <w:i/>
        </w:rPr>
        <w:t>Bacillus</w:t>
      </w:r>
      <w:r>
        <w:rPr>
          <w:i/>
          <w:spacing w:val="1"/>
        </w:rPr>
        <w:t> </w:t>
      </w:r>
      <w:r>
        <w:rPr>
          <w:i/>
        </w:rPr>
        <w:t>subtilis</w:t>
      </w:r>
      <w:r>
        <w:rPr>
          <w:i/>
          <w:spacing w:val="1"/>
        </w:rPr>
        <w:t> </w:t>
      </w:r>
      <w:r>
        <w:rPr>
          <w:i/>
        </w:rPr>
        <w:t>strain</w:t>
      </w:r>
      <w:r>
        <w:rPr>
          <w:i/>
          <w:spacing w:val="50"/>
        </w:rPr>
        <w:t> </w:t>
      </w:r>
      <w:r>
        <w:rPr>
          <w:i/>
        </w:rPr>
        <w:t>hswx88</w:t>
      </w:r>
      <w:r>
        <w:rPr/>
        <w:t>.</w:t>
      </w:r>
      <w:r>
        <w:rPr>
          <w:spacing w:val="1"/>
        </w:rPr>
        <w:t> </w:t>
      </w:r>
      <w:r>
        <w:rPr/>
        <w:t>The mutants were compared with wild type for L-</w:t>
      </w:r>
      <w:r>
        <w:rPr>
          <w:spacing w:val="1"/>
        </w:rPr>
        <w:t> </w:t>
      </w:r>
      <w:r>
        <w:rPr/>
        <w:t>asparaginase</w:t>
      </w:r>
      <w:r>
        <w:rPr>
          <w:spacing w:val="-1"/>
        </w:rPr>
        <w:t> </w:t>
      </w:r>
      <w:r>
        <w:rPr/>
        <w:t>production.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Heading4"/>
        <w:spacing w:before="39"/>
        <w:jc w:val="left"/>
      </w:pPr>
      <w:r>
        <w:rPr/>
        <w:t>Microorganisms</w:t>
      </w:r>
    </w:p>
    <w:p>
      <w:pPr>
        <w:pStyle w:val="BodyText"/>
        <w:spacing w:line="276" w:lineRule="auto" w:before="30"/>
        <w:ind w:left="140" w:right="119"/>
        <w:jc w:val="both"/>
      </w:pPr>
      <w:r>
        <w:rPr/>
        <w:t>The thermophilic bacteria </w:t>
      </w:r>
      <w:r>
        <w:rPr>
          <w:i/>
        </w:rPr>
        <w:t>Bacillus subtilis strain</w:t>
      </w:r>
      <w:r>
        <w:rPr>
          <w:i/>
          <w:spacing w:val="1"/>
        </w:rPr>
        <w:t> </w:t>
      </w:r>
      <w:r>
        <w:rPr>
          <w:i/>
        </w:rPr>
        <w:t>hswx88</w:t>
      </w:r>
      <w:r>
        <w:rPr>
          <w:i/>
          <w:spacing w:val="1"/>
        </w:rPr>
        <w:t> </w:t>
      </w:r>
      <w:r>
        <w:rPr/>
        <w:t>(Gene</w:t>
      </w:r>
      <w:r>
        <w:rPr>
          <w:spacing w:val="1"/>
        </w:rPr>
        <w:t> </w:t>
      </w:r>
      <w:r>
        <w:rPr/>
        <w:t>Bank</w:t>
      </w:r>
      <w:r>
        <w:rPr>
          <w:spacing w:val="1"/>
        </w:rPr>
        <w:t> </w:t>
      </w:r>
      <w:r>
        <w:rPr/>
        <w:t>Accession</w:t>
      </w:r>
      <w:r>
        <w:rPr>
          <w:spacing w:val="1"/>
        </w:rPr>
        <w:t> </w:t>
      </w:r>
      <w:r>
        <w:rPr/>
        <w:t>Number:</w:t>
      </w:r>
      <w:r>
        <w:rPr>
          <w:spacing w:val="1"/>
        </w:rPr>
        <w:t> </w:t>
      </w:r>
      <w:r>
        <w:rPr/>
        <w:t>JN412064.1) isolated from Taptapani hotspring of</w:t>
      </w:r>
      <w:r>
        <w:rPr>
          <w:spacing w:val="1"/>
        </w:rPr>
        <w:t> </w:t>
      </w:r>
      <w:r>
        <w:rPr/>
        <w:t>Odisha, India was employed in the present study.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grown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nutrient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slants at 37°C for two days and used for the study.</w:t>
      </w:r>
      <w:r>
        <w:rPr>
          <w:spacing w:val="1"/>
        </w:rPr>
        <w:t> </w:t>
      </w:r>
      <w:r>
        <w:rPr/>
        <w:t>The slants were sub cultured at monthly intervals</w:t>
      </w:r>
      <w:r>
        <w:rPr>
          <w:spacing w:val="1"/>
        </w:rPr>
        <w:t> </w:t>
      </w:r>
      <w:r>
        <w:rPr/>
        <w:t>and stored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4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refrigerator.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</w:pPr>
      <w:r>
        <w:rPr/>
        <w:t>Cultivation</w:t>
      </w:r>
      <w:r>
        <w:rPr>
          <w:spacing w:val="-4"/>
        </w:rPr>
        <w:t> </w:t>
      </w:r>
      <w:r>
        <w:rPr/>
        <w:t>medium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cultural</w:t>
      </w:r>
      <w:r>
        <w:rPr>
          <w:spacing w:val="-2"/>
        </w:rPr>
        <w:t> </w:t>
      </w:r>
      <w:r>
        <w:rPr/>
        <w:t>conditions</w:t>
      </w:r>
    </w:p>
    <w:p>
      <w:pPr>
        <w:pStyle w:val="BodyText"/>
        <w:spacing w:line="276" w:lineRule="auto" w:before="29"/>
        <w:ind w:left="140" w:right="119"/>
        <w:jc w:val="both"/>
      </w:pPr>
      <w:r>
        <w:rPr/>
        <w:t>The composition and of initial cultivation medium</w:t>
      </w:r>
      <w:r>
        <w:rPr>
          <w:spacing w:val="1"/>
        </w:rPr>
        <w:t> </w:t>
      </w:r>
      <w:r>
        <w:rPr/>
        <w:t>was (g/l): L-asparagine - 8, lactose - 3.6, peptone -</w:t>
      </w:r>
      <w:r>
        <w:rPr>
          <w:spacing w:val="1"/>
        </w:rPr>
        <w:t> </w:t>
      </w:r>
      <w:r>
        <w:rPr/>
        <w:t>1.09,</w:t>
      </w:r>
      <w:r>
        <w:rPr>
          <w:spacing w:val="11"/>
        </w:rPr>
        <w:t> </w:t>
      </w:r>
      <w:r>
        <w:rPr/>
        <w:t>gelatin</w:t>
      </w:r>
      <w:r>
        <w:rPr>
          <w:spacing w:val="10"/>
        </w:rPr>
        <w:t> </w:t>
      </w:r>
      <w:r>
        <w:rPr/>
        <w:t>-</w:t>
      </w:r>
      <w:r>
        <w:rPr>
          <w:spacing w:val="9"/>
        </w:rPr>
        <w:t> </w:t>
      </w:r>
      <w:r>
        <w:rPr/>
        <w:t>1.07,</w:t>
      </w:r>
      <w:r>
        <w:rPr>
          <w:spacing w:val="12"/>
        </w:rPr>
        <w:t> </w:t>
      </w:r>
      <w:r>
        <w:rPr/>
        <w:t>Na</w:t>
      </w:r>
      <w:r>
        <w:rPr>
          <w:vertAlign w:val="subscript"/>
        </w:rPr>
        <w:t>2</w:t>
      </w:r>
      <w:r>
        <w:rPr>
          <w:vertAlign w:val="baseline"/>
        </w:rPr>
        <w:t>HPO</w:t>
      </w:r>
      <w:r>
        <w:rPr>
          <w:vertAlign w:val="subscript"/>
        </w:rPr>
        <w:t>4</w:t>
      </w:r>
      <w:r>
        <w:rPr>
          <w:vertAlign w:val="baseline"/>
        </w:rPr>
        <w:t>.2H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11"/>
          <w:vertAlign w:val="baseline"/>
        </w:rPr>
        <w:t> </w:t>
      </w:r>
      <w:r>
        <w:rPr>
          <w:vertAlign w:val="baseline"/>
        </w:rPr>
        <w:t>-</w:t>
      </w:r>
      <w:r>
        <w:rPr>
          <w:spacing w:val="9"/>
          <w:vertAlign w:val="baseline"/>
        </w:rPr>
        <w:t> </w:t>
      </w:r>
      <w:r>
        <w:rPr>
          <w:vertAlign w:val="baseline"/>
        </w:rPr>
        <w:t>6.0,</w:t>
      </w:r>
      <w:r>
        <w:rPr>
          <w:spacing w:val="11"/>
          <w:vertAlign w:val="baseline"/>
        </w:rPr>
        <w:t> </w:t>
      </w:r>
      <w:r>
        <w:rPr>
          <w:vertAlign w:val="baseline"/>
        </w:rPr>
        <w:t>KH</w:t>
      </w:r>
      <w:r>
        <w:rPr>
          <w:vertAlign w:val="subscript"/>
        </w:rPr>
        <w:t>2</w:t>
      </w:r>
      <w:r>
        <w:rPr>
          <w:vertAlign w:val="baseline"/>
        </w:rPr>
        <w:t>PO</w:t>
      </w:r>
      <w:r>
        <w:rPr>
          <w:vertAlign w:val="subscript"/>
        </w:rPr>
        <w:t>4</w:t>
      </w:r>
    </w:p>
    <w:p>
      <w:pPr>
        <w:pStyle w:val="BodyText"/>
        <w:spacing w:before="1"/>
        <w:ind w:left="140"/>
        <w:jc w:val="both"/>
      </w:pPr>
      <w:r>
        <w:rPr/>
        <w:t>-</w:t>
      </w:r>
      <w:r>
        <w:rPr>
          <w:spacing w:val="-1"/>
        </w:rPr>
        <w:t> </w:t>
      </w:r>
      <w:r>
        <w:rPr/>
        <w:t>3.0,</w:t>
      </w:r>
      <w:r>
        <w:rPr>
          <w:spacing w:val="2"/>
        </w:rPr>
        <w:t> </w:t>
      </w:r>
      <w:r>
        <w:rPr/>
        <w:t>NaCl</w:t>
      </w:r>
      <w:r>
        <w:rPr>
          <w:spacing w:val="3"/>
        </w:rPr>
        <w:t> </w:t>
      </w:r>
      <w:r>
        <w:rPr/>
        <w:t>-</w:t>
      </w:r>
      <w:r>
        <w:rPr>
          <w:spacing w:val="2"/>
        </w:rPr>
        <w:t> </w:t>
      </w:r>
      <w:r>
        <w:rPr/>
        <w:t>0.5,</w:t>
      </w:r>
      <w:r>
        <w:rPr>
          <w:spacing w:val="1"/>
        </w:rPr>
        <w:t> </w:t>
      </w:r>
      <w:r>
        <w:rPr/>
        <w:t>MgSO</w:t>
      </w:r>
      <w:r>
        <w:rPr>
          <w:vertAlign w:val="subscript"/>
        </w:rPr>
        <w:t>4</w:t>
      </w:r>
      <w:r>
        <w:rPr>
          <w:vertAlign w:val="baseline"/>
        </w:rPr>
        <w:t>.7H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0.5,</w:t>
      </w:r>
      <w:r>
        <w:rPr>
          <w:spacing w:val="2"/>
          <w:vertAlign w:val="baseline"/>
        </w:rPr>
        <w:t> </w:t>
      </w:r>
      <w:r>
        <w:rPr>
          <w:vertAlign w:val="baseline"/>
        </w:rPr>
        <w:t>CaCl</w:t>
      </w:r>
      <w:r>
        <w:rPr>
          <w:vertAlign w:val="subscript"/>
        </w:rPr>
        <w:t>2</w:t>
      </w:r>
      <w:r>
        <w:rPr>
          <w:vertAlign w:val="baseline"/>
        </w:rPr>
        <w:t>.2H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spacing w:val="3"/>
          <w:vertAlign w:val="baseline"/>
        </w:rPr>
        <w:t> </w:t>
      </w:r>
      <w:r>
        <w:rPr>
          <w:vertAlign w:val="baseline"/>
        </w:rPr>
        <w:t>-</w:t>
      </w:r>
    </w:p>
    <w:p>
      <w:pPr>
        <w:pStyle w:val="BodyText"/>
        <w:spacing w:line="276" w:lineRule="auto" w:before="34"/>
        <w:ind w:left="140" w:right="118"/>
        <w:jc w:val="both"/>
      </w:pPr>
      <w:r>
        <w:rPr/>
        <w:t>0.015and initial pH was maintained at 7.0 (Pradhan</w:t>
      </w:r>
      <w:r>
        <w:rPr>
          <w:spacing w:val="-47"/>
        </w:rPr>
        <w:t> </w:t>
      </w:r>
      <w:r>
        <w:rPr>
          <w:i/>
        </w:rPr>
        <w:t>et.al., </w:t>
      </w:r>
      <w:r>
        <w:rPr/>
        <w:t>2013, ʾaʿ) with incubation temperature 40°C,</w:t>
      </w:r>
      <w:r>
        <w:rPr>
          <w:spacing w:val="1"/>
        </w:rPr>
        <w:t> </w:t>
      </w:r>
      <w:r>
        <w:rPr/>
        <w:t>inoculums age of 16h, inoculums size of 6 % w/v,</w:t>
      </w:r>
      <w:r>
        <w:rPr>
          <w:spacing w:val="1"/>
        </w:rPr>
        <w:t> </w:t>
      </w:r>
      <w:r>
        <w:rPr/>
        <w:t>an agitation speed of 150 rpm and 80% air space.</w:t>
      </w:r>
      <w:r>
        <w:rPr>
          <w:spacing w:val="1"/>
        </w:rPr>
        <w:t> </w:t>
      </w:r>
      <w:r>
        <w:rPr/>
        <w:t>The inoculum was prepared by adding loopful of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isolates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50ml</w:t>
      </w:r>
      <w:r>
        <w:rPr>
          <w:spacing w:val="1"/>
        </w:rPr>
        <w:t> </w:t>
      </w:r>
      <w:r>
        <w:rPr/>
        <w:t>sterilized</w:t>
      </w:r>
      <w:r>
        <w:rPr>
          <w:spacing w:val="1"/>
        </w:rPr>
        <w:t> </w:t>
      </w:r>
      <w:r>
        <w:rPr/>
        <w:t>medium</w:t>
      </w:r>
      <w:r>
        <w:rPr>
          <w:spacing w:val="1"/>
        </w:rPr>
        <w:t> </w:t>
      </w:r>
      <w:r>
        <w:rPr/>
        <w:t>specified above in 250 ml Erlenmeyer (EM) flasks.</w:t>
      </w:r>
      <w:r>
        <w:rPr>
          <w:spacing w:val="1"/>
        </w:rPr>
        <w:t> </w:t>
      </w:r>
      <w:r>
        <w:rPr/>
        <w:t>The flasks were agitated at 150 rpm and incubated</w:t>
      </w:r>
      <w:r>
        <w:rPr>
          <w:spacing w:val="1"/>
        </w:rPr>
        <w:t> </w:t>
      </w:r>
      <w:r>
        <w:rPr/>
        <w:t>at 37°C for 12 h (O.D.</w:t>
      </w:r>
      <w:r>
        <w:rPr>
          <w:vertAlign w:val="subscript"/>
        </w:rPr>
        <w:t>600</w:t>
      </w:r>
      <w:r>
        <w:rPr>
          <w:vertAlign w:val="baseline"/>
        </w:rPr>
        <w:t> nm=0.6-0.8) in an orbital</w:t>
      </w:r>
      <w:r>
        <w:rPr>
          <w:spacing w:val="1"/>
          <w:vertAlign w:val="baseline"/>
        </w:rPr>
        <w:t> </w:t>
      </w:r>
      <w:r>
        <w:rPr>
          <w:vertAlign w:val="baseline"/>
        </w:rPr>
        <w:t>shaker incubator (Pradhan </w:t>
      </w:r>
      <w:r>
        <w:rPr>
          <w:i/>
          <w:vertAlign w:val="baseline"/>
        </w:rPr>
        <w:t>et.al., </w:t>
      </w:r>
      <w:r>
        <w:rPr>
          <w:vertAlign w:val="baseline"/>
        </w:rPr>
        <w:t>2013, ʾaʿ). After</w:t>
      </w:r>
      <w:r>
        <w:rPr>
          <w:spacing w:val="1"/>
          <w:vertAlign w:val="baseline"/>
        </w:rPr>
        <w:t> </w:t>
      </w:r>
      <w:r>
        <w:rPr>
          <w:vertAlign w:val="baseline"/>
        </w:rPr>
        <w:t>incubation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removed</w:t>
      </w:r>
      <w:r>
        <w:rPr>
          <w:spacing w:val="5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centrifugation at 6000 × g for 10 min at 4°C. Then</w:t>
      </w:r>
      <w:r>
        <w:rPr>
          <w:spacing w:val="1"/>
          <w:vertAlign w:val="baseline"/>
        </w:rPr>
        <w:t> </w:t>
      </w:r>
      <w:r>
        <w:rPr>
          <w:vertAlign w:val="baseline"/>
        </w:rPr>
        <w:t>the supernatant collected was subjected to assay of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extracellular L-asparaginase</w:t>
      </w:r>
      <w:r>
        <w:rPr>
          <w:spacing w:val="-1"/>
          <w:vertAlign w:val="baseline"/>
        </w:rPr>
        <w:t> </w:t>
      </w:r>
      <w:r>
        <w:rPr>
          <w:vertAlign w:val="baseline"/>
        </w:rPr>
        <w:t>production.</w:t>
      </w:r>
    </w:p>
    <w:p>
      <w:pPr>
        <w:pStyle w:val="BodyText"/>
        <w:spacing w:before="5"/>
        <w:rPr>
          <w:sz w:val="23"/>
        </w:rPr>
      </w:pPr>
    </w:p>
    <w:p>
      <w:pPr>
        <w:pStyle w:val="Heading4"/>
      </w:pPr>
      <w:r>
        <w:rPr/>
        <w:t>Enzymatic</w:t>
      </w:r>
      <w:r>
        <w:rPr>
          <w:spacing w:val="-3"/>
        </w:rPr>
        <w:t> </w:t>
      </w:r>
      <w:r>
        <w:rPr/>
        <w:t>Assay</w:t>
      </w:r>
    </w:p>
    <w:p>
      <w:pPr>
        <w:pStyle w:val="BodyText"/>
        <w:spacing w:line="276" w:lineRule="auto" w:before="29"/>
        <w:ind w:left="140" w:right="118"/>
        <w:jc w:val="both"/>
      </w:pPr>
      <w:r>
        <w:rPr/>
        <w:t>L-asparaginase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Nesslerization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ammonia.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L-</w:t>
      </w:r>
      <w:r>
        <w:rPr>
          <w:spacing w:val="1"/>
        </w:rPr>
        <w:t> </w:t>
      </w:r>
      <w:r>
        <w:rPr/>
        <w:t>asparaginase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employing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modified method of Wriston (Pradhan </w:t>
      </w:r>
      <w:r>
        <w:rPr>
          <w:i/>
        </w:rPr>
        <w:t>et.al., </w:t>
      </w:r>
      <w:r>
        <w:rPr/>
        <w:t>2013,</w:t>
      </w:r>
      <w:r>
        <w:rPr>
          <w:spacing w:val="1"/>
        </w:rPr>
        <w:t> </w:t>
      </w:r>
      <w:r>
        <w:rPr/>
        <w:t>ʾbʿ).</w:t>
      </w:r>
    </w:p>
    <w:p>
      <w:pPr>
        <w:pStyle w:val="BodyText"/>
        <w:spacing w:before="4"/>
        <w:rPr>
          <w:sz w:val="23"/>
        </w:rPr>
      </w:pPr>
    </w:p>
    <w:p>
      <w:pPr>
        <w:spacing w:before="1"/>
        <w:ind w:left="140" w:right="0" w:firstLine="0"/>
        <w:jc w:val="both"/>
        <w:rPr>
          <w:b/>
          <w:sz w:val="20"/>
        </w:rPr>
      </w:pPr>
      <w:r>
        <w:rPr>
          <w:b/>
          <w:sz w:val="20"/>
        </w:rPr>
        <w:t>Preparation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Suspension</w:t>
      </w:r>
    </w:p>
    <w:p>
      <w:pPr>
        <w:pStyle w:val="BodyText"/>
        <w:spacing w:line="276" w:lineRule="auto" w:before="31"/>
        <w:ind w:left="140" w:right="119"/>
        <w:jc w:val="both"/>
      </w:pPr>
      <w:r>
        <w:rPr/>
        <w:t>The organism grown on nutrient agar slants were</w:t>
      </w:r>
      <w:r>
        <w:rPr>
          <w:spacing w:val="1"/>
        </w:rPr>
        <w:t> </w:t>
      </w:r>
      <w:r>
        <w:rPr/>
        <w:t>scraped off into sterile water containing tween 80</w:t>
      </w:r>
      <w:r>
        <w:rPr>
          <w:spacing w:val="1"/>
        </w:rPr>
        <w:t> </w:t>
      </w:r>
      <w:r>
        <w:rPr/>
        <w:t>(1:4000)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give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uniform</w:t>
      </w:r>
      <w:r>
        <w:rPr>
          <w:spacing w:val="1"/>
        </w:rPr>
        <w:t> </w:t>
      </w:r>
      <w:r>
        <w:rPr/>
        <w:t>suspension.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suspension</w:t>
      </w:r>
      <w:r>
        <w:rPr>
          <w:spacing w:val="3"/>
        </w:rPr>
        <w:t> </w:t>
      </w:r>
      <w:r>
        <w:rPr/>
        <w:t>was</w:t>
      </w:r>
      <w:r>
        <w:rPr>
          <w:spacing w:val="1"/>
        </w:rPr>
        <w:t> </w:t>
      </w:r>
      <w:r>
        <w:rPr/>
        <w:t>transferred</w:t>
      </w:r>
      <w:r>
        <w:rPr>
          <w:spacing w:val="3"/>
        </w:rPr>
        <w:t> </w:t>
      </w:r>
      <w:r>
        <w:rPr/>
        <w:t>into</w:t>
      </w:r>
      <w:r>
        <w:rPr>
          <w:spacing w:val="3"/>
        </w:rPr>
        <w:t> </w:t>
      </w:r>
      <w:r>
        <w:rPr/>
        <w:t>a</w:t>
      </w:r>
      <w:r>
        <w:rPr>
          <w:spacing w:val="2"/>
        </w:rPr>
        <w:t> </w:t>
      </w:r>
      <w:r>
        <w:rPr/>
        <w:t>sterile</w:t>
      </w:r>
      <w:r>
        <w:rPr>
          <w:spacing w:val="2"/>
        </w:rPr>
        <w:t> </w:t>
      </w:r>
      <w:r>
        <w:rPr/>
        <w:t>conical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Heading1"/>
      </w:pPr>
      <w:r>
        <w:rPr/>
        <w:t>290</w:t>
      </w:r>
    </w:p>
    <w:p>
      <w:pPr>
        <w:spacing w:line="226" w:lineRule="exact" w:before="0"/>
        <w:ind w:left="406" w:right="38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Sabuj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Sahoo.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[288 -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294]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flask and thoroughly shaken for 30 min on a rotary</w:t>
      </w:r>
      <w:r>
        <w:rPr>
          <w:spacing w:val="1"/>
        </w:rPr>
        <w:t> </w:t>
      </w:r>
      <w:r>
        <w:rPr/>
        <w:t>shaker. This cell suspension was used for mutation</w:t>
      </w:r>
      <w:r>
        <w:rPr>
          <w:spacing w:val="1"/>
        </w:rPr>
        <w:t> </w:t>
      </w:r>
      <w:r>
        <w:rPr/>
        <w:t>studies.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1806"/>
      </w:pPr>
      <w:r>
        <w:rPr/>
        <w:t>Mutation and Selection</w:t>
      </w:r>
      <w:r>
        <w:rPr>
          <w:spacing w:val="1"/>
        </w:rPr>
        <w:t> </w:t>
      </w:r>
      <w:r>
        <w:rPr/>
        <w:t>Mutation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UV</w:t>
      </w:r>
      <w:r>
        <w:rPr>
          <w:spacing w:val="-5"/>
        </w:rPr>
        <w:t> </w:t>
      </w:r>
      <w:r>
        <w:rPr/>
        <w:t>irradiation</w:t>
      </w:r>
    </w:p>
    <w:p>
      <w:pPr>
        <w:pStyle w:val="BodyText"/>
        <w:spacing w:line="276" w:lineRule="auto"/>
        <w:ind w:left="140" w:right="38"/>
        <w:jc w:val="both"/>
      </w:pPr>
      <w:r>
        <w:rPr/>
        <w:t>The</w:t>
      </w:r>
      <w:r>
        <w:rPr>
          <w:spacing w:val="15"/>
        </w:rPr>
        <w:t> </w:t>
      </w:r>
      <w:r>
        <w:rPr/>
        <w:t>cell</w:t>
      </w:r>
      <w:r>
        <w:rPr>
          <w:spacing w:val="16"/>
        </w:rPr>
        <w:t> </w:t>
      </w:r>
      <w:r>
        <w:rPr/>
        <w:t>suspension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wild</w:t>
      </w:r>
      <w:r>
        <w:rPr>
          <w:spacing w:val="16"/>
        </w:rPr>
        <w:t> </w:t>
      </w:r>
      <w:r>
        <w:rPr/>
        <w:t>strain</w:t>
      </w:r>
      <w:r>
        <w:rPr>
          <w:spacing w:val="17"/>
        </w:rPr>
        <w:t> </w:t>
      </w:r>
      <w:r>
        <w:rPr/>
        <w:t>was</w:t>
      </w:r>
      <w:r>
        <w:rPr>
          <w:spacing w:val="15"/>
        </w:rPr>
        <w:t> </w:t>
      </w:r>
      <w:r>
        <w:rPr/>
        <w:t>prepared</w:t>
      </w:r>
      <w:r>
        <w:rPr>
          <w:spacing w:val="17"/>
        </w:rPr>
        <w:t> </w:t>
      </w:r>
      <w:r>
        <w:rPr/>
        <w:t>in</w:t>
      </w:r>
      <w:r>
        <w:rPr>
          <w:spacing w:val="-48"/>
        </w:rPr>
        <w:t> </w:t>
      </w:r>
      <w:r>
        <w:rPr/>
        <w:t>5 mL phosphate buffer; (pH 5.5) from such slant.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suspensions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pooled</w:t>
      </w:r>
      <w:r>
        <w:rPr>
          <w:spacing w:val="1"/>
        </w:rPr>
        <w:t> </w:t>
      </w:r>
      <w:r>
        <w:rPr/>
        <w:t>together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slant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four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quantities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pippetted aseptically into sterile petridishes of 100</w:t>
      </w:r>
      <w:r>
        <w:rPr>
          <w:spacing w:val="1"/>
        </w:rPr>
        <w:t> </w:t>
      </w:r>
      <w:r>
        <w:rPr/>
        <w:t>mm</w:t>
      </w:r>
      <w:r>
        <w:rPr>
          <w:spacing w:val="1"/>
        </w:rPr>
        <w:t> </w:t>
      </w:r>
      <w:r>
        <w:rPr/>
        <w:t>diameter,</w:t>
      </w:r>
      <w:r>
        <w:rPr>
          <w:spacing w:val="1"/>
        </w:rPr>
        <w:t> </w:t>
      </w:r>
      <w:r>
        <w:rPr/>
        <w:t>kept</w:t>
      </w:r>
      <w:r>
        <w:rPr>
          <w:spacing w:val="1"/>
        </w:rPr>
        <w:t> </w:t>
      </w:r>
      <w:r>
        <w:rPr/>
        <w:t>over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surface.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exposure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light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“Dispensing</w:t>
      </w:r>
      <w:r>
        <w:rPr>
          <w:spacing w:val="1"/>
        </w:rPr>
        <w:t> </w:t>
      </w:r>
      <w:r>
        <w:rPr/>
        <w:t>Cabinet”</w:t>
      </w:r>
      <w:r>
        <w:rPr>
          <w:spacing w:val="1"/>
        </w:rPr>
        <w:t> </w:t>
      </w:r>
      <w:r>
        <w:rPr/>
        <w:t>fitted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lamp</w:t>
      </w:r>
      <w:r>
        <w:rPr>
          <w:spacing w:val="1"/>
        </w:rPr>
        <w:t> </w:t>
      </w:r>
      <w:r>
        <w:rPr/>
        <w:t>TUP</w:t>
      </w:r>
      <w:r>
        <w:rPr>
          <w:spacing w:val="-47"/>
        </w:rPr>
        <w:t> </w:t>
      </w:r>
      <w:r>
        <w:rPr/>
        <w:t>40W germicidal lamp which has about 90% of its</w:t>
      </w:r>
      <w:r>
        <w:rPr>
          <w:spacing w:val="1"/>
        </w:rPr>
        <w:t> </w:t>
      </w:r>
      <w:r>
        <w:rPr/>
        <w:t>radiation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2540-2550</w:t>
      </w:r>
      <w:r>
        <w:rPr>
          <w:spacing w:val="1"/>
        </w:rPr>
        <w:t> </w:t>
      </w:r>
      <w:r>
        <w:rPr/>
        <w:t>A</w:t>
      </w:r>
      <w:r>
        <w:rPr>
          <w:vertAlign w:val="superscript"/>
        </w:rPr>
        <w:t>0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carried out at a distance of 26.5cm away from the</w:t>
      </w:r>
      <w:r>
        <w:rPr>
          <w:spacing w:val="1"/>
          <w:vertAlign w:val="baseline"/>
        </w:rPr>
        <w:t> </w:t>
      </w:r>
      <w:r>
        <w:rPr>
          <w:vertAlign w:val="baseline"/>
        </w:rPr>
        <w:t>center of the Germicidal lamp. The exposure times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0, 3, 6, 9, 12, 15 and 18 min 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During the exposure, the lid of the Petridish was</w:t>
      </w:r>
      <w:r>
        <w:rPr>
          <w:spacing w:val="1"/>
          <w:vertAlign w:val="baseline"/>
        </w:rPr>
        <w:t> </w:t>
      </w:r>
      <w:r>
        <w:rPr>
          <w:vertAlign w:val="baseline"/>
        </w:rPr>
        <w:t>removed. Hands were covered with gloves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plates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gently</w:t>
      </w:r>
      <w:r>
        <w:rPr>
          <w:spacing w:val="1"/>
          <w:vertAlign w:val="baseline"/>
        </w:rPr>
        <w:t> </w:t>
      </w:r>
      <w:r>
        <w:rPr>
          <w:vertAlign w:val="baseline"/>
        </w:rPr>
        <w:t>rotated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get</w:t>
      </w:r>
      <w:r>
        <w:rPr>
          <w:spacing w:val="1"/>
          <w:vertAlign w:val="baseline"/>
        </w:rPr>
        <w:t> </w:t>
      </w:r>
      <w:r>
        <w:rPr>
          <w:vertAlign w:val="baseline"/>
        </w:rPr>
        <w:t>uniform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 to the UV rays. During the exposure 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sources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light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cut</w:t>
      </w:r>
      <w:r>
        <w:rPr>
          <w:spacing w:val="1"/>
          <w:vertAlign w:val="baseline"/>
        </w:rPr>
        <w:t> </w:t>
      </w:r>
      <w:r>
        <w:rPr>
          <w:vertAlign w:val="baseline"/>
        </w:rPr>
        <w:t>off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 was carried out in dark under red light.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treated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1"/>
          <w:vertAlign w:val="baseline"/>
        </w:rPr>
        <w:t> </w:t>
      </w:r>
      <w:r>
        <w:rPr>
          <w:vertAlign w:val="baseline"/>
        </w:rPr>
        <w:t>suspension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transferred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-47"/>
          <w:vertAlign w:val="baseline"/>
        </w:rPr>
        <w:t> </w:t>
      </w:r>
      <w:r>
        <w:rPr>
          <w:vertAlign w:val="baseline"/>
        </w:rPr>
        <w:t>sterile test tubes covered with a black paper and</w:t>
      </w:r>
      <w:r>
        <w:rPr>
          <w:spacing w:val="1"/>
          <w:vertAlign w:val="baseline"/>
        </w:rPr>
        <w:t> </w:t>
      </w:r>
      <w:r>
        <w:rPr>
          <w:vertAlign w:val="baseline"/>
        </w:rPr>
        <w:t>kept in the refrigerator overnight to avoid photo-</w:t>
      </w:r>
      <w:r>
        <w:rPr>
          <w:spacing w:val="1"/>
          <w:vertAlign w:val="baseline"/>
        </w:rPr>
        <w:t> </w:t>
      </w:r>
      <w:r>
        <w:rPr>
          <w:vertAlign w:val="baseline"/>
        </w:rPr>
        <w:t>reactivation.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Each irradiated cell suspension was serially diluted</w:t>
      </w:r>
      <w:r>
        <w:rPr>
          <w:spacing w:val="1"/>
        </w:rPr>
        <w:t> </w:t>
      </w:r>
      <w:r>
        <w:rPr/>
        <w:t>with sterile phosphate buffer. The cell suspension</w:t>
      </w:r>
      <w:r>
        <w:rPr>
          <w:spacing w:val="1"/>
        </w:rPr>
        <w:t> </w:t>
      </w:r>
      <w:r>
        <w:rPr/>
        <w:t>after diluting in a suitable buffer was plated onto</w:t>
      </w:r>
      <w:r>
        <w:rPr>
          <w:spacing w:val="1"/>
        </w:rPr>
        <w:t> </w:t>
      </w:r>
      <w:r>
        <w:rPr/>
        <w:t>nutrient agar medium and incubated for 24 h at 37</w:t>
      </w:r>
      <w:r>
        <w:rPr>
          <w:vertAlign w:val="superscript"/>
        </w:rPr>
        <w:t>0</w:t>
      </w:r>
      <w:r>
        <w:rPr>
          <w:vertAlign w:val="baseline"/>
        </w:rPr>
        <w:t>.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number of colonies in each plate was counted.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survivals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exposure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-47"/>
          <w:vertAlign w:val="baseline"/>
        </w:rPr>
        <w:t> </w:t>
      </w:r>
      <w:r>
        <w:rPr>
          <w:vertAlign w:val="baseline"/>
        </w:rPr>
        <w:t>shown in Fig. 1. A % survival curve was plotted.</w:t>
      </w:r>
      <w:r>
        <w:rPr>
          <w:spacing w:val="1"/>
          <w:vertAlign w:val="baseline"/>
        </w:rPr>
        <w:t> </w:t>
      </w:r>
      <w:r>
        <w:rPr>
          <w:vertAlign w:val="baseline"/>
        </w:rPr>
        <w:t>Plates having less than 1% survival rate (after 15-</w:t>
      </w:r>
      <w:r>
        <w:rPr>
          <w:spacing w:val="1"/>
          <w:vertAlign w:val="baseline"/>
        </w:rPr>
        <w:t> </w:t>
      </w:r>
      <w:r>
        <w:rPr>
          <w:vertAlign w:val="baseline"/>
        </w:rPr>
        <w:t>18 min exposure) were selected for the isolation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mutants. About 12 isolates (UVS1-UVS12) were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basis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macroscopic</w:t>
      </w:r>
      <w:r>
        <w:rPr>
          <w:spacing w:val="1"/>
          <w:vertAlign w:val="baseline"/>
        </w:rPr>
        <w:t> </w:t>
      </w:r>
      <w:r>
        <w:rPr>
          <w:vertAlign w:val="baseline"/>
        </w:rPr>
        <w:t>differences</w:t>
      </w:r>
      <w:r>
        <w:rPr>
          <w:spacing w:val="1"/>
          <w:vertAlign w:val="baseline"/>
        </w:rPr>
        <w:t> </w:t>
      </w:r>
      <w:r>
        <w:rPr>
          <w:vertAlign w:val="baseline"/>
        </w:rPr>
        <w:t>transferred onto nutrient agar slants and tested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their production capacities as described earlier.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best</w:t>
      </w:r>
      <w:r>
        <w:rPr>
          <w:spacing w:val="1"/>
          <w:vertAlign w:val="baseline"/>
        </w:rPr>
        <w:t> </w:t>
      </w:r>
      <w:r>
        <w:rPr>
          <w:vertAlign w:val="baseline"/>
        </w:rPr>
        <w:t>L-asparaginase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producing</w:t>
      </w:r>
      <w:r>
        <w:rPr>
          <w:spacing w:val="1"/>
          <w:vertAlign w:val="baseline"/>
        </w:rPr>
        <w:t> </w:t>
      </w:r>
      <w:r>
        <w:rPr>
          <w:vertAlign w:val="baseline"/>
        </w:rPr>
        <w:t>UV</w:t>
      </w:r>
      <w:r>
        <w:rPr>
          <w:spacing w:val="1"/>
          <w:vertAlign w:val="baseline"/>
        </w:rPr>
        <w:t> </w:t>
      </w:r>
      <w:r>
        <w:rPr>
          <w:vertAlign w:val="baseline"/>
        </w:rPr>
        <w:t>mutant</w:t>
      </w:r>
      <w:r>
        <w:rPr>
          <w:spacing w:val="1"/>
          <w:vertAlign w:val="baseline"/>
        </w:rPr>
        <w:t> </w:t>
      </w:r>
      <w:r>
        <w:rPr>
          <w:vertAlign w:val="baseline"/>
        </w:rPr>
        <w:t>strain</w:t>
      </w:r>
      <w:r>
        <w:rPr>
          <w:spacing w:val="-47"/>
          <w:vertAlign w:val="baseline"/>
        </w:rPr>
        <w:t> </w:t>
      </w:r>
      <w:r>
        <w:rPr>
          <w:vertAlign w:val="baseline"/>
        </w:rPr>
        <w:t>was</w:t>
      </w:r>
      <w:r>
        <w:rPr>
          <w:spacing w:val="-3"/>
          <w:vertAlign w:val="baseline"/>
        </w:rPr>
        <w:t> </w:t>
      </w:r>
      <w:r>
        <w:rPr>
          <w:vertAlign w:val="baseline"/>
        </w:rPr>
        <w:t>selected for further</w:t>
      </w:r>
      <w:r>
        <w:rPr>
          <w:spacing w:val="-1"/>
          <w:vertAlign w:val="baseline"/>
        </w:rPr>
        <w:t> </w:t>
      </w:r>
      <w:r>
        <w:rPr>
          <w:vertAlign w:val="baseline"/>
        </w:rPr>
        <w:t>nitrous</w:t>
      </w:r>
      <w:r>
        <w:rPr>
          <w:spacing w:val="-2"/>
          <w:vertAlign w:val="baseline"/>
        </w:rPr>
        <w:t> </w:t>
      </w:r>
      <w:r>
        <w:rPr>
          <w:vertAlign w:val="baseline"/>
        </w:rPr>
        <w:t>acid treatment.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Nitrous</w:t>
      </w:r>
      <w:r>
        <w:rPr>
          <w:spacing w:val="-4"/>
        </w:rPr>
        <w:t> </w:t>
      </w:r>
      <w:r>
        <w:rPr/>
        <w:t>acid</w:t>
      </w:r>
      <w:r>
        <w:rPr>
          <w:spacing w:val="-2"/>
        </w:rPr>
        <w:t> </w:t>
      </w:r>
      <w:r>
        <w:rPr/>
        <w:t>treatment</w:t>
      </w:r>
    </w:p>
    <w:p>
      <w:pPr>
        <w:pStyle w:val="BodyText"/>
        <w:spacing w:line="276" w:lineRule="auto" w:before="29"/>
        <w:ind w:left="140" w:right="39"/>
        <w:jc w:val="both"/>
      </w:pPr>
      <w:r>
        <w:rPr/>
        <w:t>The</w:t>
      </w:r>
      <w:r>
        <w:rPr>
          <w:spacing w:val="1"/>
        </w:rPr>
        <w:t> </w:t>
      </w:r>
      <w:r>
        <w:rPr/>
        <w:t>cell</w:t>
      </w:r>
      <w:r>
        <w:rPr>
          <w:spacing w:val="1"/>
        </w:rPr>
        <w:t> </w:t>
      </w:r>
      <w:r>
        <w:rPr/>
        <w:t>suspension of the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strain</w:t>
      </w:r>
      <w:r>
        <w:rPr>
          <w:spacing w:val="50"/>
        </w:rPr>
        <w:t> </w:t>
      </w:r>
      <w:r>
        <w:rPr/>
        <w:t>UVS5</w:t>
      </w:r>
      <w:r>
        <w:rPr>
          <w:spacing w:val="1"/>
        </w:rPr>
        <w:t> </w:t>
      </w:r>
      <w:r>
        <w:rPr/>
        <w:t>was prepared by using Acetate buffer pH-7. To 9ml</w:t>
      </w:r>
      <w:r>
        <w:rPr>
          <w:spacing w:val="-47"/>
        </w:rPr>
        <w:t> </w:t>
      </w:r>
      <w:r>
        <w:rPr/>
        <w:t>of the cell suspension in buffer 1ml sterile 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0.01</w:t>
      </w:r>
      <w:r>
        <w:rPr>
          <w:spacing w:val="1"/>
        </w:rPr>
        <w:t> </w:t>
      </w:r>
      <w:r>
        <w:rPr/>
        <w:t>M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Nitrite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added.</w:t>
      </w:r>
      <w:r>
        <w:rPr>
          <w:spacing w:val="1"/>
        </w:rPr>
        <w:t> </w:t>
      </w:r>
      <w:r>
        <w:rPr/>
        <w:t>Sample</w:t>
      </w:r>
      <w:r>
        <w:rPr>
          <w:spacing w:val="12"/>
        </w:rPr>
        <w:t> </w:t>
      </w:r>
      <w:r>
        <w:rPr/>
        <w:t>of</w:t>
      </w:r>
      <w:r>
        <w:rPr>
          <w:spacing w:val="11"/>
        </w:rPr>
        <w:t> </w:t>
      </w:r>
      <w:r>
        <w:rPr/>
        <w:t>4ml</w:t>
      </w:r>
      <w:r>
        <w:rPr>
          <w:spacing w:val="17"/>
        </w:rPr>
        <w:t> </w:t>
      </w:r>
      <w:r>
        <w:rPr/>
        <w:t>were</w:t>
      </w:r>
      <w:r>
        <w:rPr>
          <w:spacing w:val="16"/>
        </w:rPr>
        <w:t> </w:t>
      </w:r>
      <w:r>
        <w:rPr/>
        <w:t>withdrawn</w:t>
      </w:r>
      <w:r>
        <w:rPr>
          <w:spacing w:val="13"/>
        </w:rPr>
        <w:t> </w:t>
      </w:r>
      <w:r>
        <w:rPr/>
        <w:t>at</w:t>
      </w:r>
      <w:r>
        <w:rPr>
          <w:spacing w:val="12"/>
        </w:rPr>
        <w:t> </w:t>
      </w:r>
      <w:r>
        <w:rPr/>
        <w:t>30,</w:t>
      </w:r>
      <w:r>
        <w:rPr>
          <w:spacing w:val="13"/>
        </w:rPr>
        <w:t> </w:t>
      </w:r>
      <w:r>
        <w:rPr/>
        <w:t>60,</w:t>
      </w:r>
      <w:r>
        <w:rPr>
          <w:spacing w:val="14"/>
        </w:rPr>
        <w:t> </w:t>
      </w:r>
      <w:r>
        <w:rPr/>
        <w:t>90,</w:t>
      </w:r>
      <w:r>
        <w:rPr>
          <w:spacing w:val="13"/>
        </w:rPr>
        <w:t> </w:t>
      </w:r>
      <w:r>
        <w:rPr/>
        <w:t>120,</w:t>
      </w:r>
    </w:p>
    <w:p>
      <w:pPr>
        <w:pStyle w:val="BodyText"/>
        <w:spacing w:line="276" w:lineRule="auto" w:before="91"/>
        <w:ind w:left="140" w:right="121"/>
        <w:jc w:val="both"/>
      </w:pPr>
      <w:r>
        <w:rPr/>
        <w:br w:type="column"/>
      </w:r>
      <w:r>
        <w:rPr/>
        <w:t>150, 180, 210 and 240 second respectively. Each</w:t>
      </w:r>
      <w:r>
        <w:rPr>
          <w:spacing w:val="1"/>
        </w:rPr>
        <w:t> </w:t>
      </w:r>
      <w:r>
        <w:rPr/>
        <w:t>1ml sample was neutralized with 0.5ml of 0.1M</w:t>
      </w:r>
      <w:r>
        <w:rPr>
          <w:spacing w:val="1"/>
        </w:rPr>
        <w:t> </w:t>
      </w:r>
      <w:r>
        <w:rPr/>
        <w:t>NaOH, serially diluted and plated on the nutrient</w:t>
      </w:r>
      <w:r>
        <w:rPr>
          <w:spacing w:val="1"/>
        </w:rPr>
        <w:t> </w:t>
      </w:r>
      <w:r>
        <w:rPr/>
        <w:t>agar</w:t>
      </w:r>
      <w:r>
        <w:rPr>
          <w:spacing w:val="2"/>
        </w:rPr>
        <w:t> </w:t>
      </w:r>
      <w:r>
        <w:rPr/>
        <w:t>medium.</w:t>
      </w:r>
    </w:p>
    <w:p>
      <w:pPr>
        <w:pStyle w:val="BodyText"/>
        <w:rPr>
          <w:sz w:val="23"/>
        </w:rPr>
      </w:pPr>
    </w:p>
    <w:p>
      <w:pPr>
        <w:pStyle w:val="BodyText"/>
        <w:ind w:left="140"/>
        <w:jc w:val="both"/>
      </w:pPr>
      <w:r>
        <w:rPr/>
        <w:t>The</w:t>
      </w:r>
      <w:r>
        <w:rPr>
          <w:spacing w:val="4"/>
        </w:rPr>
        <w:t> </w:t>
      </w:r>
      <w:r>
        <w:rPr/>
        <w:t>colonies</w:t>
      </w:r>
      <w:r>
        <w:rPr>
          <w:spacing w:val="4"/>
        </w:rPr>
        <w:t> </w:t>
      </w:r>
      <w:r>
        <w:rPr/>
        <w:t>from</w:t>
      </w:r>
      <w:r>
        <w:rPr>
          <w:spacing w:val="1"/>
        </w:rPr>
        <w:t> </w:t>
      </w:r>
      <w:r>
        <w:rPr/>
        <w:t>each</w:t>
      </w:r>
      <w:r>
        <w:rPr>
          <w:spacing w:val="4"/>
        </w:rPr>
        <w:t> </w:t>
      </w:r>
      <w:r>
        <w:rPr/>
        <w:t>sample</w:t>
      </w:r>
      <w:r>
        <w:rPr>
          <w:spacing w:val="7"/>
        </w:rPr>
        <w:t> </w:t>
      </w:r>
      <w:r>
        <w:rPr/>
        <w:t>were</w:t>
      </w:r>
      <w:r>
        <w:rPr>
          <w:spacing w:val="5"/>
        </w:rPr>
        <w:t> </w:t>
      </w:r>
      <w:r>
        <w:rPr/>
        <w:t>counted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a</w:t>
      </w:r>
    </w:p>
    <w:p>
      <w:pPr>
        <w:pStyle w:val="BodyText"/>
        <w:spacing w:line="276" w:lineRule="auto" w:before="34"/>
        <w:ind w:left="140" w:right="118"/>
        <w:jc w:val="both"/>
      </w:pPr>
      <w:r>
        <w:rPr/>
        <w:t>% survival curve was plotted and shown in Fig. 2.</w:t>
      </w:r>
      <w:r>
        <w:rPr>
          <w:spacing w:val="1"/>
        </w:rPr>
        <w:t> </w:t>
      </w:r>
      <w:r>
        <w:rPr/>
        <w:t>Plates</w:t>
      </w:r>
      <w:r>
        <w:rPr>
          <w:spacing w:val="1"/>
        </w:rPr>
        <w:t> </w:t>
      </w:r>
      <w:r>
        <w:rPr/>
        <w:t>having</w:t>
      </w:r>
      <w:r>
        <w:rPr>
          <w:spacing w:val="1"/>
        </w:rPr>
        <w:t> </w:t>
      </w:r>
      <w:r>
        <w:rPr/>
        <w:t>survival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and</w:t>
      </w:r>
      <w:r>
        <w:rPr>
          <w:spacing w:val="50"/>
        </w:rPr>
        <w:t> </w:t>
      </w:r>
      <w:r>
        <w:rPr/>
        <w:t>1%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isolation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mutants.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stable</w:t>
      </w:r>
      <w:r>
        <w:rPr>
          <w:spacing w:val="1"/>
        </w:rPr>
        <w:t> </w:t>
      </w:r>
      <w:r>
        <w:rPr/>
        <w:t>mutants</w:t>
      </w:r>
      <w:r>
        <w:rPr>
          <w:spacing w:val="1"/>
        </w:rPr>
        <w:t> </w:t>
      </w:r>
      <w:r>
        <w:rPr/>
        <w:t>UVS5-N-1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UVS5-N-10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selected based on the consistent expression of the</w:t>
      </w:r>
      <w:r>
        <w:rPr>
          <w:spacing w:val="1"/>
        </w:rPr>
        <w:t> </w:t>
      </w:r>
      <w:r>
        <w:rPr/>
        <w:t>phenotypic</w:t>
      </w:r>
      <w:r>
        <w:rPr>
          <w:spacing w:val="1"/>
        </w:rPr>
        <w:t> </w:t>
      </w:r>
      <w:r>
        <w:rPr/>
        <w:t>character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six</w:t>
      </w:r>
      <w:r>
        <w:rPr>
          <w:spacing w:val="1"/>
        </w:rPr>
        <w:t> </w:t>
      </w:r>
      <w:r>
        <w:rPr/>
        <w:t>generations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maintained on nutrient agar slant. The plates were</w:t>
      </w:r>
      <w:r>
        <w:rPr>
          <w:spacing w:val="1"/>
        </w:rPr>
        <w:t> </w:t>
      </w:r>
      <w:r>
        <w:rPr/>
        <w:t>incubated at 37°C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hours.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</w:pPr>
      <w:r>
        <w:rPr/>
        <w:t>NTG</w:t>
      </w:r>
      <w:r>
        <w:rPr>
          <w:spacing w:val="-4"/>
        </w:rPr>
        <w:t> </w:t>
      </w:r>
      <w:r>
        <w:rPr/>
        <w:t>treatment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selection</w:t>
      </w:r>
      <w:r>
        <w:rPr>
          <w:spacing w:val="-3"/>
        </w:rPr>
        <w:t> </w:t>
      </w:r>
      <w:r>
        <w:rPr/>
        <w:t>of mutants</w:t>
      </w:r>
    </w:p>
    <w:p>
      <w:pPr>
        <w:pStyle w:val="BodyText"/>
        <w:spacing w:line="276" w:lineRule="auto" w:before="29"/>
        <w:ind w:left="140" w:right="120"/>
        <w:jc w:val="both"/>
      </w:pPr>
      <w:r>
        <w:rPr/>
        <w:t>The</w:t>
      </w:r>
      <w:r>
        <w:rPr>
          <w:spacing w:val="1"/>
        </w:rPr>
        <w:t> </w:t>
      </w:r>
      <w:r>
        <w:rPr/>
        <w:t>NTG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very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mutagen</w:t>
      </w:r>
      <w:r>
        <w:rPr>
          <w:spacing w:val="1"/>
        </w:rPr>
        <w:t> </w:t>
      </w:r>
      <w:r>
        <w:rPr/>
        <w:t>(Wang</w:t>
      </w:r>
      <w:r>
        <w:rPr>
          <w:spacing w:val="1"/>
        </w:rPr>
        <w:t> </w:t>
      </w:r>
      <w:r>
        <w:rPr>
          <w:i/>
        </w:rPr>
        <w:t>et</w:t>
      </w:r>
      <w:r>
        <w:rPr>
          <w:i/>
          <w:spacing w:val="1"/>
        </w:rPr>
        <w:t> </w:t>
      </w:r>
      <w:r>
        <w:rPr>
          <w:i/>
        </w:rPr>
        <w:t>al</w:t>
      </w:r>
      <w:r>
        <w:rPr/>
        <w:t>.,</w:t>
      </w:r>
      <w:r>
        <w:rPr>
          <w:spacing w:val="1"/>
        </w:rPr>
        <w:t> </w:t>
      </w:r>
      <w:r>
        <w:rPr/>
        <w:t>2007),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induces</w:t>
      </w:r>
      <w:r>
        <w:rPr>
          <w:spacing w:val="1"/>
        </w:rPr>
        <w:t> </w:t>
      </w:r>
      <w:r>
        <w:rPr/>
        <w:t>linked</w:t>
      </w:r>
      <w:r>
        <w:rPr>
          <w:spacing w:val="1"/>
        </w:rPr>
        <w:t> </w:t>
      </w:r>
      <w:r>
        <w:rPr/>
        <w:t>multiple mutations at fairly high frequencies and</w:t>
      </w:r>
      <w:r>
        <w:rPr>
          <w:spacing w:val="1"/>
        </w:rPr>
        <w:t> </w:t>
      </w:r>
      <w:r>
        <w:rPr/>
        <w:t>promotes base pair substitutions, primarily GC-AT</w:t>
      </w:r>
      <w:r>
        <w:rPr>
          <w:spacing w:val="1"/>
        </w:rPr>
        <w:t> </w:t>
      </w:r>
      <w:r>
        <w:rPr/>
        <w:t>transitions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microorganisms.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51"/>
        </w:rPr>
        <w:t> </w:t>
      </w:r>
      <w:r>
        <w:rPr/>
        <w:t>of</w:t>
      </w:r>
      <w:r>
        <w:rPr>
          <w:spacing w:val="1"/>
        </w:rPr>
        <w:t> </w:t>
      </w:r>
      <w:r>
        <w:rPr/>
        <w:t>exposure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incubation was</w:t>
      </w:r>
      <w:r>
        <w:rPr>
          <w:spacing w:val="-1"/>
        </w:rPr>
        <w:t> </w:t>
      </w:r>
      <w:r>
        <w:rPr/>
        <w:t>37</w:t>
      </w:r>
      <w:r>
        <w:rPr>
          <w:vertAlign w:val="superscript"/>
        </w:rPr>
        <w:t>0</w:t>
      </w:r>
      <w:r>
        <w:rPr>
          <w:vertAlign w:val="baseline"/>
        </w:rPr>
        <w:t>C.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118"/>
        <w:jc w:val="both"/>
      </w:pPr>
      <w:r>
        <w:rPr/>
        <w:t>The Nitrous acid mutants of UVS5-N-6 maintained</w:t>
      </w:r>
      <w:r>
        <w:rPr>
          <w:spacing w:val="-47"/>
        </w:rPr>
        <w:t> </w:t>
      </w:r>
      <w:r>
        <w:rPr/>
        <w:t>on nutrient agar slants was used for NTG treatment.</w:t>
      </w:r>
      <w:r>
        <w:rPr>
          <w:spacing w:val="-47"/>
        </w:rPr>
        <w:t> </w:t>
      </w:r>
      <w:r>
        <w:rPr/>
        <w:t>The selected Nitrous acid treated mutant (UVS5-N-</w:t>
      </w:r>
      <w:r>
        <w:rPr>
          <w:spacing w:val="-47"/>
        </w:rPr>
        <w:t> </w:t>
      </w:r>
      <w:r>
        <w:rPr/>
        <w:t>6)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sub-cultured</w:t>
      </w:r>
      <w:r>
        <w:rPr>
          <w:spacing w:val="1"/>
        </w:rPr>
        <w:t> </w:t>
      </w:r>
      <w:r>
        <w:rPr/>
        <w:t>onto</w:t>
      </w:r>
      <w:r>
        <w:rPr>
          <w:spacing w:val="1"/>
        </w:rPr>
        <w:t> </w:t>
      </w:r>
      <w:r>
        <w:rPr/>
        <w:t>nutrient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incubated at 37</w:t>
      </w:r>
      <w:r>
        <w:rPr>
          <w:vertAlign w:val="superscript"/>
        </w:rPr>
        <w:t>0</w:t>
      </w:r>
      <w:r>
        <w:rPr>
          <w:vertAlign w:val="baseline"/>
        </w:rPr>
        <w:t>C for 24 h. The cell suspension was</w:t>
      </w:r>
      <w:r>
        <w:rPr>
          <w:spacing w:val="-47"/>
          <w:vertAlign w:val="baseline"/>
        </w:rPr>
        <w:t> </w:t>
      </w:r>
      <w:r>
        <w:rPr>
          <w:vertAlign w:val="baseline"/>
        </w:rPr>
        <w:t>prepared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described</w:t>
      </w:r>
      <w:r>
        <w:rPr>
          <w:spacing w:val="1"/>
          <w:vertAlign w:val="baseline"/>
        </w:rPr>
        <w:t> </w:t>
      </w:r>
      <w:r>
        <w:rPr>
          <w:vertAlign w:val="baseline"/>
        </w:rPr>
        <w:t>earlier.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suspended in sterile phosphate buffer and shaken to</w:t>
      </w:r>
      <w:r>
        <w:rPr>
          <w:spacing w:val="-47"/>
          <w:vertAlign w:val="baseline"/>
        </w:rPr>
        <w:t> </w:t>
      </w:r>
      <w:r>
        <w:rPr>
          <w:vertAlign w:val="baseline"/>
        </w:rPr>
        <w:t>get</w:t>
      </w:r>
      <w:r>
        <w:rPr>
          <w:spacing w:val="-1"/>
          <w:vertAlign w:val="baseline"/>
        </w:rPr>
        <w:t> </w:t>
      </w:r>
      <w:r>
        <w:rPr>
          <w:vertAlign w:val="baseline"/>
        </w:rPr>
        <w:t>a uniform</w:t>
      </w:r>
      <w:r>
        <w:rPr>
          <w:spacing w:val="-4"/>
          <w:vertAlign w:val="baseline"/>
        </w:rPr>
        <w:t> </w:t>
      </w:r>
      <w:r>
        <w:rPr>
          <w:vertAlign w:val="baseline"/>
        </w:rPr>
        <w:t>suspension.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/>
        <w:ind w:left="140" w:right="106"/>
        <w:jc w:val="both"/>
      </w:pPr>
      <w:r>
        <w:rPr/>
        <w:t>The NTG (100 mg) was accurately weighed and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40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minimize</w:t>
      </w:r>
      <w:r>
        <w:rPr>
          <w:spacing w:val="50"/>
          <w:vertAlign w:val="baseline"/>
        </w:rPr>
        <w:t> </w:t>
      </w:r>
      <w:r>
        <w:rPr>
          <w:vertAlign w:val="baseline"/>
        </w:rPr>
        <w:t>decomposition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 sterilized by passing through sterile 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filter (0.22 µm). Ten mL of the cell suspension was</w:t>
      </w:r>
      <w:r>
        <w:rPr>
          <w:spacing w:val="1"/>
          <w:vertAlign w:val="baseline"/>
        </w:rPr>
        <w:t> </w:t>
      </w:r>
      <w:r>
        <w:rPr>
          <w:vertAlign w:val="baseline"/>
        </w:rPr>
        <w:t>added to 25 mL of NTG solution and immediately</w:t>
      </w:r>
      <w:r>
        <w:rPr>
          <w:spacing w:val="1"/>
          <w:vertAlign w:val="baseline"/>
        </w:rPr>
        <w:t> </w:t>
      </w:r>
      <w:r>
        <w:rPr>
          <w:vertAlign w:val="baseline"/>
        </w:rPr>
        <w:t>incubated at 37</w:t>
      </w:r>
      <w:r>
        <w:rPr>
          <w:vertAlign w:val="superscript"/>
        </w:rPr>
        <w:t>0</w:t>
      </w:r>
      <w:r>
        <w:rPr>
          <w:vertAlign w:val="baseline"/>
        </w:rPr>
        <w:t>C in a water bath. At appropriate</w:t>
      </w:r>
      <w:r>
        <w:rPr>
          <w:spacing w:val="1"/>
          <w:vertAlign w:val="baseline"/>
        </w:rPr>
        <w:t> </w:t>
      </w:r>
      <w:r>
        <w:rPr>
          <w:vertAlign w:val="baseline"/>
        </w:rPr>
        <w:t>time intervals 5 mL samples were withdrawn and</w:t>
      </w:r>
      <w:r>
        <w:rPr>
          <w:spacing w:val="1"/>
          <w:vertAlign w:val="baseline"/>
        </w:rPr>
        <w:t> </w:t>
      </w:r>
      <w:r>
        <w:rPr>
          <w:vertAlign w:val="baseline"/>
        </w:rPr>
        <w:t>centrifuged</w:t>
      </w:r>
      <w:r>
        <w:rPr>
          <w:spacing w:val="1"/>
          <w:vertAlign w:val="baseline"/>
        </w:rPr>
        <w:t> </w:t>
      </w:r>
      <w:r>
        <w:rPr>
          <w:vertAlign w:val="baseline"/>
        </w:rPr>
        <w:t>immediately.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supernatant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decanted, and then the cell pellet was washed with</w:t>
      </w:r>
      <w:r>
        <w:rPr>
          <w:spacing w:val="1"/>
          <w:vertAlign w:val="baseline"/>
        </w:rPr>
        <w:t> </w:t>
      </w:r>
      <w:r>
        <w:rPr>
          <w:vertAlign w:val="baseline"/>
        </w:rPr>
        <w:t>sterile distilled water and finally resuspended in 5</w:t>
      </w:r>
      <w:r>
        <w:rPr>
          <w:spacing w:val="1"/>
          <w:vertAlign w:val="baseline"/>
        </w:rPr>
        <w:t> </w:t>
      </w:r>
      <w:r>
        <w:rPr>
          <w:vertAlign w:val="baseline"/>
        </w:rPr>
        <w:t>mL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sterile</w:t>
      </w:r>
      <w:r>
        <w:rPr>
          <w:spacing w:val="1"/>
          <w:vertAlign w:val="baseline"/>
        </w:rPr>
        <w:t> </w:t>
      </w:r>
      <w:r>
        <w:rPr>
          <w:vertAlign w:val="baseline"/>
        </w:rPr>
        <w:t>distilled</w:t>
      </w:r>
      <w:r>
        <w:rPr>
          <w:spacing w:val="1"/>
          <w:vertAlign w:val="baseline"/>
        </w:rPr>
        <w:t> </w:t>
      </w:r>
      <w:r>
        <w:rPr>
          <w:vertAlign w:val="baseline"/>
        </w:rPr>
        <w:t>water.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total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seven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samples were withdrawn from the cell suspension</w:t>
      </w:r>
      <w:r>
        <w:rPr>
          <w:spacing w:val="1"/>
          <w:vertAlign w:val="baseline"/>
        </w:rPr>
        <w:t> </w:t>
      </w:r>
      <w:r>
        <w:rPr>
          <w:vertAlign w:val="baseline"/>
        </w:rPr>
        <w:t>each in 5 mL quantities after exposure to NTG for</w:t>
      </w:r>
      <w:r>
        <w:rPr>
          <w:spacing w:val="1"/>
          <w:vertAlign w:val="baseline"/>
        </w:rPr>
        <w:t> </w:t>
      </w:r>
      <w:r>
        <w:rPr>
          <w:vertAlign w:val="baseline"/>
        </w:rPr>
        <w:t>30,</w:t>
      </w:r>
      <w:r>
        <w:rPr>
          <w:spacing w:val="27"/>
          <w:vertAlign w:val="baseline"/>
        </w:rPr>
        <w:t> </w:t>
      </w:r>
      <w:r>
        <w:rPr>
          <w:vertAlign w:val="baseline"/>
        </w:rPr>
        <w:t>60,</w:t>
      </w:r>
      <w:r>
        <w:rPr>
          <w:spacing w:val="27"/>
          <w:vertAlign w:val="baseline"/>
        </w:rPr>
        <w:t> </w:t>
      </w:r>
      <w:r>
        <w:rPr>
          <w:vertAlign w:val="baseline"/>
        </w:rPr>
        <w:t>90,</w:t>
      </w:r>
      <w:r>
        <w:rPr>
          <w:spacing w:val="27"/>
          <w:vertAlign w:val="baseline"/>
        </w:rPr>
        <w:t> </w:t>
      </w:r>
      <w:r>
        <w:rPr>
          <w:vertAlign w:val="baseline"/>
        </w:rPr>
        <w:t>120,</w:t>
      </w:r>
      <w:r>
        <w:rPr>
          <w:spacing w:val="27"/>
          <w:vertAlign w:val="baseline"/>
        </w:rPr>
        <w:t> </w:t>
      </w:r>
      <w:r>
        <w:rPr>
          <w:vertAlign w:val="baseline"/>
        </w:rPr>
        <w:t>150,</w:t>
      </w:r>
      <w:r>
        <w:rPr>
          <w:spacing w:val="27"/>
          <w:vertAlign w:val="baseline"/>
        </w:rPr>
        <w:t> </w:t>
      </w:r>
      <w:r>
        <w:rPr>
          <w:vertAlign w:val="baseline"/>
        </w:rPr>
        <w:t>180,</w:t>
      </w:r>
      <w:r>
        <w:rPr>
          <w:spacing w:val="25"/>
          <w:vertAlign w:val="baseline"/>
        </w:rPr>
        <w:t> </w:t>
      </w:r>
      <w:r>
        <w:rPr>
          <w:vertAlign w:val="baseline"/>
        </w:rPr>
        <w:t>210</w:t>
      </w:r>
      <w:r>
        <w:rPr>
          <w:spacing w:val="28"/>
          <w:vertAlign w:val="baseline"/>
        </w:rPr>
        <w:t> </w:t>
      </w:r>
      <w:r>
        <w:rPr>
          <w:vertAlign w:val="baseline"/>
        </w:rPr>
        <w:t>and</w:t>
      </w:r>
      <w:r>
        <w:rPr>
          <w:spacing w:val="28"/>
          <w:vertAlign w:val="baseline"/>
        </w:rPr>
        <w:t> </w:t>
      </w:r>
      <w:r>
        <w:rPr>
          <w:vertAlign w:val="baseline"/>
        </w:rPr>
        <w:t>240</w:t>
      </w:r>
      <w:r>
        <w:rPr>
          <w:spacing w:val="30"/>
          <w:vertAlign w:val="baseline"/>
        </w:rPr>
        <w:t> </w:t>
      </w:r>
      <w:r>
        <w:rPr>
          <w:vertAlign w:val="baseline"/>
        </w:rPr>
        <w:t>min</w:t>
      </w:r>
    </w:p>
    <w:p>
      <w:pPr>
        <w:pStyle w:val="BodyText"/>
        <w:spacing w:line="276" w:lineRule="auto"/>
        <w:ind w:left="140" w:right="121"/>
        <w:jc w:val="both"/>
      </w:pPr>
      <w:r>
        <w:rPr/>
        <w:t>respectively. A control also was included without</w:t>
      </w:r>
      <w:r>
        <w:rPr>
          <w:spacing w:val="1"/>
        </w:rPr>
        <w:t> </w:t>
      </w:r>
      <w:r>
        <w:rPr/>
        <w:t>exposure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NTG.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5" w:space="537"/>
            <w:col w:w="441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944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Sabuj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Sahoo.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[288 -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294]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291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364" w:space="40"/>
            <w:col w:w="188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91"/>
        <w:ind w:left="140" w:right="38"/>
        <w:jc w:val="both"/>
      </w:pPr>
      <w:r>
        <w:rPr/>
        <w:t>The above treated samples were serially diluted and</w:t>
      </w:r>
      <w:r>
        <w:rPr>
          <w:spacing w:val="-47"/>
        </w:rPr>
        <w:t> </w:t>
      </w:r>
      <w:r>
        <w:rPr/>
        <w:t>100 µL of each sample was spread onto NA plates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spread</w:t>
      </w:r>
      <w:r>
        <w:rPr>
          <w:spacing w:val="1"/>
        </w:rPr>
        <w:t> </w:t>
      </w:r>
      <w:r>
        <w:rPr/>
        <w:t>plate</w:t>
      </w:r>
      <w:r>
        <w:rPr>
          <w:spacing w:val="1"/>
        </w:rPr>
        <w:t> </w:t>
      </w:r>
      <w:r>
        <w:rPr/>
        <w:t>technique.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plates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incubated at 37</w:t>
      </w:r>
      <w:r>
        <w:rPr>
          <w:vertAlign w:val="superscript"/>
        </w:rPr>
        <w:t>0</w:t>
      </w:r>
      <w:r>
        <w:rPr>
          <w:vertAlign w:val="baseline"/>
        </w:rPr>
        <w:t>C for 24 h. The colonies from each</w:t>
      </w:r>
      <w:r>
        <w:rPr>
          <w:spacing w:val="1"/>
          <w:vertAlign w:val="baseline"/>
        </w:rPr>
        <w:t> </w:t>
      </w:r>
      <w:r>
        <w:rPr>
          <w:vertAlign w:val="baseline"/>
        </w:rPr>
        <w:t>plate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counted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survival curve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plotted and shown in Fig. 3. Plates having less than</w:t>
      </w:r>
      <w:r>
        <w:rPr>
          <w:spacing w:val="1"/>
          <w:vertAlign w:val="baseline"/>
        </w:rPr>
        <w:t> </w:t>
      </w:r>
      <w:r>
        <w:rPr>
          <w:vertAlign w:val="baseline"/>
        </w:rPr>
        <w:t>1% survival rate were selected for the isolation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mutants.</w:t>
      </w:r>
      <w:r>
        <w:rPr>
          <w:spacing w:val="1"/>
          <w:vertAlign w:val="baseline"/>
        </w:rPr>
        <w:t> </w:t>
      </w:r>
      <w:r>
        <w:rPr>
          <w:vertAlign w:val="baseline"/>
        </w:rPr>
        <w:t>Colonies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basis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macroscopic characteristics. A total of 12 colonies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34"/>
          <w:vertAlign w:val="baseline"/>
        </w:rPr>
        <w:t> </w:t>
      </w:r>
      <w:r>
        <w:rPr>
          <w:vertAlign w:val="baseline"/>
        </w:rPr>
        <w:t>selected,</w:t>
      </w:r>
      <w:r>
        <w:rPr>
          <w:spacing w:val="32"/>
          <w:vertAlign w:val="baseline"/>
        </w:rPr>
        <w:t> </w:t>
      </w:r>
      <w:r>
        <w:rPr>
          <w:vertAlign w:val="baseline"/>
        </w:rPr>
        <w:t>picked</w:t>
      </w:r>
      <w:r>
        <w:rPr>
          <w:spacing w:val="33"/>
          <w:vertAlign w:val="baseline"/>
        </w:rPr>
        <w:t> </w:t>
      </w:r>
      <w:r>
        <w:rPr>
          <w:vertAlign w:val="baseline"/>
        </w:rPr>
        <w:t>up</w:t>
      </w:r>
      <w:r>
        <w:rPr>
          <w:spacing w:val="35"/>
          <w:vertAlign w:val="baseline"/>
        </w:rPr>
        <w:t> </w:t>
      </w:r>
      <w:r>
        <w:rPr>
          <w:vertAlign w:val="baseline"/>
        </w:rPr>
        <w:t>from</w:t>
      </w:r>
      <w:r>
        <w:rPr>
          <w:spacing w:val="32"/>
          <w:vertAlign w:val="baseline"/>
        </w:rPr>
        <w:t> </w:t>
      </w:r>
      <w:r>
        <w:rPr>
          <w:vertAlign w:val="baseline"/>
        </w:rPr>
        <w:t>the</w:t>
      </w:r>
      <w:r>
        <w:rPr>
          <w:spacing w:val="32"/>
          <w:vertAlign w:val="baseline"/>
        </w:rPr>
        <w:t> </w:t>
      </w:r>
      <w:r>
        <w:rPr>
          <w:vertAlign w:val="baseline"/>
        </w:rPr>
        <w:t>plates</w:t>
      </w:r>
      <w:r>
        <w:rPr>
          <w:spacing w:val="33"/>
          <w:vertAlign w:val="baseline"/>
        </w:rPr>
        <w:t> </w:t>
      </w:r>
      <w:r>
        <w:rPr>
          <w:vertAlign w:val="baseline"/>
        </w:rPr>
        <w:t>and</w:t>
      </w:r>
    </w:p>
    <w:p>
      <w:pPr>
        <w:pStyle w:val="BodyText"/>
        <w:spacing w:line="276" w:lineRule="auto" w:before="91"/>
        <w:ind w:left="140" w:right="119"/>
        <w:jc w:val="both"/>
      </w:pPr>
      <w:r>
        <w:rPr/>
        <w:br w:type="column"/>
      </w:r>
      <w:r>
        <w:rPr/>
        <w:t>transferred onto nutrient agar slants. These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labeled as </w:t>
      </w:r>
      <w:r>
        <w:rPr>
          <w:i/>
        </w:rPr>
        <w:t>UVS5-N-6-N-1 </w:t>
      </w:r>
      <w:r>
        <w:rPr/>
        <w:t>to </w:t>
      </w:r>
      <w:r>
        <w:rPr>
          <w:i/>
        </w:rPr>
        <w:t>UVS5-N-6-N-12</w:t>
      </w:r>
      <w:r>
        <w:rPr/>
        <w:t>. They</w:t>
      </w:r>
      <w:r>
        <w:rPr>
          <w:spacing w:val="-47"/>
        </w:rPr>
        <w:t> </w:t>
      </w:r>
      <w:r>
        <w:rPr/>
        <w:t>were</w:t>
      </w:r>
      <w:r>
        <w:rPr>
          <w:spacing w:val="1"/>
        </w:rPr>
        <w:t> </w:t>
      </w:r>
      <w:r>
        <w:rPr/>
        <w:t>incubated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37</w:t>
      </w:r>
      <w:r>
        <w:rPr>
          <w:vertAlign w:val="superscript"/>
        </w:rPr>
        <w:t>0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24</w:t>
      </w:r>
      <w:r>
        <w:rPr>
          <w:spacing w:val="1"/>
          <w:vertAlign w:val="baseline"/>
        </w:rPr>
        <w:t> </w:t>
      </w:r>
      <w:r>
        <w:rPr>
          <w:vertAlign w:val="baseline"/>
        </w:rPr>
        <w:t>h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get</w:t>
      </w:r>
      <w:r>
        <w:rPr>
          <w:spacing w:val="50"/>
          <w:vertAlign w:val="baseline"/>
        </w:rPr>
        <w:t> </w:t>
      </w:r>
      <w:r>
        <w:rPr>
          <w:vertAlign w:val="baseline"/>
        </w:rPr>
        <w:t>good</w:t>
      </w:r>
      <w:r>
        <w:rPr>
          <w:spacing w:val="1"/>
          <w:vertAlign w:val="baseline"/>
        </w:rPr>
        <w:t> </w:t>
      </w:r>
      <w:r>
        <w:rPr>
          <w:vertAlign w:val="baseline"/>
        </w:rPr>
        <w:t>growth.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mutants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tested</w:t>
      </w:r>
      <w:r>
        <w:rPr>
          <w:spacing w:val="-47"/>
          <w:vertAlign w:val="baseline"/>
        </w:rPr>
        <w:t> </w:t>
      </w:r>
      <w:r>
        <w:rPr>
          <w:vertAlign w:val="baseline"/>
        </w:rPr>
        <w:t>separately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their</w:t>
      </w:r>
      <w:r>
        <w:rPr>
          <w:spacing w:val="1"/>
          <w:vertAlign w:val="baseline"/>
        </w:rPr>
        <w:t> </w:t>
      </w:r>
      <w:r>
        <w:rPr>
          <w:vertAlign w:val="baseline"/>
        </w:rPr>
        <w:t>L-asparaginase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capacity.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spacing w:before="1"/>
      </w:pPr>
      <w:r>
        <w:rPr/>
        <w:t>Statistical</w:t>
      </w:r>
      <w:r>
        <w:rPr>
          <w:spacing w:val="-3"/>
        </w:rPr>
        <w:t> </w:t>
      </w:r>
      <w:r>
        <w:rPr/>
        <w:t>analysis</w:t>
      </w:r>
    </w:p>
    <w:p>
      <w:pPr>
        <w:pStyle w:val="BodyText"/>
        <w:spacing w:line="276" w:lineRule="auto" w:before="31"/>
        <w:ind w:left="140" w:right="121"/>
        <w:jc w:val="both"/>
      </w:pPr>
      <w:r>
        <w:rPr/>
        <w:t>All values presented here are the average values of</w:t>
      </w:r>
      <w:r>
        <w:rPr>
          <w:spacing w:val="1"/>
        </w:rPr>
        <w:t> </w:t>
      </w:r>
      <w:r>
        <w:rPr/>
        <w:t>triplicate</w:t>
      </w:r>
      <w:r>
        <w:rPr>
          <w:spacing w:val="-1"/>
        </w:rPr>
        <w:t> </w:t>
      </w:r>
      <w:r>
        <w:rPr/>
        <w:t>analysis.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44" w:space="528"/>
            <w:col w:w="4418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ind w:left="1815"/>
      </w:pPr>
      <w:r>
        <w:rPr/>
        <w:drawing>
          <wp:inline distT="0" distB="0" distL="0" distR="0">
            <wp:extent cx="3647553" cy="195681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553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132"/>
        <w:ind w:left="406" w:right="386" w:firstLine="0"/>
        <w:jc w:val="center"/>
        <w:rPr>
          <w:b/>
          <w:i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 01: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UV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irradiation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Bacillus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subtilis</w:t>
      </w:r>
      <w:r>
        <w:rPr>
          <w:b/>
          <w:i/>
          <w:spacing w:val="1"/>
          <w:sz w:val="20"/>
        </w:rPr>
        <w:t> </w:t>
      </w:r>
      <w:r>
        <w:rPr>
          <w:b/>
          <w:i/>
          <w:sz w:val="20"/>
        </w:rPr>
        <w:t>strain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hswx88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  <w:sz w:val="10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1450847</wp:posOffset>
            </wp:positionH>
            <wp:positionV relativeFrom="paragraph">
              <wp:posOffset>97814</wp:posOffset>
            </wp:positionV>
            <wp:extent cx="4658195" cy="1908048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195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48"/>
        <w:ind w:left="403" w:right="386" w:firstLine="0"/>
        <w:jc w:val="center"/>
        <w:rPr>
          <w:b/>
          <w:i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 02: Effect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Nitrous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acid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UVS5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Bacillus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subtilis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strain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hswx88</w:t>
      </w:r>
    </w:p>
    <w:p>
      <w:pPr>
        <w:pStyle w:val="BodyText"/>
        <w:rPr>
          <w:b/>
          <w:i/>
        </w:rPr>
      </w:pPr>
    </w:p>
    <w:p>
      <w:pPr>
        <w:pStyle w:val="BodyText"/>
        <w:spacing w:before="8"/>
        <w:rPr>
          <w:b/>
          <w:i/>
          <w:sz w:val="12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1423415</wp:posOffset>
            </wp:positionH>
            <wp:positionV relativeFrom="paragraph">
              <wp:posOffset>117754</wp:posOffset>
            </wp:positionV>
            <wp:extent cx="4673833" cy="1804415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33" cy="180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37"/>
        <w:ind w:left="404" w:right="386" w:firstLine="0"/>
        <w:jc w:val="center"/>
        <w:rPr>
          <w:b/>
          <w:i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03: Effect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 NTG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UVS7-N-6 </w:t>
      </w:r>
      <w:r>
        <w:rPr>
          <w:b/>
          <w:i/>
          <w:sz w:val="20"/>
        </w:rPr>
        <w:t>Bacillus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subtilis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strain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hswx88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1"/>
      </w:pPr>
      <w:r>
        <w:rPr/>
        <w:t>292</w:t>
      </w:r>
    </w:p>
    <w:p>
      <w:pPr>
        <w:spacing w:line="226" w:lineRule="exact" w:before="0"/>
        <w:ind w:left="406" w:right="38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Sabuj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Sahoo.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[288 -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294]</w:t>
      </w:r>
    </w:p>
    <w:p>
      <w:pPr>
        <w:pStyle w:val="BodyText"/>
        <w:spacing w:before="12"/>
        <w:rPr>
          <w:rFonts w:ascii="Palatino Linotype"/>
          <w:sz w:val="29"/>
        </w:rPr>
      </w:pPr>
    </w:p>
    <w:p>
      <w:pPr>
        <w:pStyle w:val="Heading3"/>
        <w:spacing w:before="91" w:after="38"/>
        <w:ind w:left="402" w:right="386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01:</w:t>
      </w:r>
      <w:r>
        <w:rPr>
          <w:spacing w:val="-1"/>
        </w:rPr>
        <w:t> </w:t>
      </w:r>
      <w:r>
        <w:rPr/>
        <w:t>L-asparaginase</w:t>
      </w:r>
      <w:r>
        <w:rPr>
          <w:spacing w:val="-2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capacity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UV</w:t>
      </w:r>
      <w:r>
        <w:rPr>
          <w:spacing w:val="-4"/>
        </w:rPr>
        <w:t> </w:t>
      </w:r>
      <w:r>
        <w:rPr/>
        <w:t>mutants</w:t>
      </w:r>
    </w:p>
    <w:tbl>
      <w:tblPr>
        <w:tblW w:w="0" w:type="auto"/>
        <w:jc w:val="left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8"/>
        <w:gridCol w:w="2695"/>
      </w:tblGrid>
      <w:tr>
        <w:trPr>
          <w:trHeight w:val="239" w:hRule="atLeast"/>
        </w:trPr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UV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mutants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L-asparaginase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activity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(IU/mL)</w:t>
            </w:r>
          </w:p>
        </w:tc>
      </w:tr>
      <w:tr>
        <w:trPr>
          <w:trHeight w:val="222" w:hRule="atLeast"/>
        </w:trPr>
        <w:tc>
          <w:tcPr>
            <w:tcW w:w="24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left="96"/>
              <w:rPr>
                <w:sz w:val="18"/>
              </w:rPr>
            </w:pPr>
            <w:r>
              <w:rPr>
                <w:sz w:val="18"/>
              </w:rPr>
              <w:t>UVS1</w:t>
            </w:r>
          </w:p>
        </w:tc>
        <w:tc>
          <w:tcPr>
            <w:tcW w:w="2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 w:before="0"/>
              <w:ind w:right="91"/>
              <w:rPr>
                <w:sz w:val="18"/>
              </w:rPr>
            </w:pPr>
            <w:r>
              <w:rPr>
                <w:sz w:val="18"/>
              </w:rPr>
              <w:t>69.24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UVS2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62.44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UVS3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60.06</w:t>
            </w:r>
          </w:p>
        </w:tc>
      </w:tr>
      <w:tr>
        <w:trPr>
          <w:trHeight w:val="241" w:hRule="atLeast"/>
        </w:trPr>
        <w:tc>
          <w:tcPr>
            <w:tcW w:w="2428" w:type="dxa"/>
          </w:tcPr>
          <w:p>
            <w:pPr>
              <w:pStyle w:val="TableParagraph"/>
              <w:spacing w:line="240" w:lineRule="auto"/>
              <w:ind w:left="96"/>
              <w:rPr>
                <w:sz w:val="18"/>
              </w:rPr>
            </w:pPr>
            <w:r>
              <w:rPr>
                <w:sz w:val="18"/>
              </w:rPr>
              <w:t>UVS4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/>
              <w:ind w:right="91"/>
              <w:rPr>
                <w:sz w:val="18"/>
              </w:rPr>
            </w:pPr>
            <w:r>
              <w:rPr>
                <w:sz w:val="18"/>
              </w:rPr>
              <w:t>73.48</w:t>
            </w:r>
          </w:p>
        </w:tc>
      </w:tr>
      <w:tr>
        <w:trPr>
          <w:trHeight w:val="238" w:hRule="atLeast"/>
        </w:trPr>
        <w:tc>
          <w:tcPr>
            <w:tcW w:w="2428" w:type="dxa"/>
          </w:tcPr>
          <w:p>
            <w:pPr>
              <w:pStyle w:val="TableParagraph"/>
              <w:spacing w:line="204" w:lineRule="exact" w:before="15"/>
              <w:ind w:left="91"/>
              <w:rPr>
                <w:b/>
                <w:sz w:val="18"/>
              </w:rPr>
            </w:pPr>
            <w:r>
              <w:rPr>
                <w:b/>
                <w:sz w:val="18"/>
              </w:rPr>
              <w:t>UVS5</w:t>
            </w:r>
          </w:p>
        </w:tc>
        <w:tc>
          <w:tcPr>
            <w:tcW w:w="2695" w:type="dxa"/>
          </w:tcPr>
          <w:p>
            <w:pPr>
              <w:pStyle w:val="TableParagraph"/>
              <w:spacing w:line="204" w:lineRule="exact" w:before="15"/>
              <w:ind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81.46</w:t>
            </w:r>
          </w:p>
        </w:tc>
      </w:tr>
      <w:tr>
        <w:trPr>
          <w:trHeight w:val="235" w:hRule="atLeast"/>
        </w:trPr>
        <w:tc>
          <w:tcPr>
            <w:tcW w:w="2428" w:type="dxa"/>
          </w:tcPr>
          <w:p>
            <w:pPr>
              <w:pStyle w:val="TableParagraph"/>
              <w:spacing w:before="9"/>
              <w:ind w:left="96"/>
              <w:rPr>
                <w:sz w:val="18"/>
              </w:rPr>
            </w:pPr>
            <w:r>
              <w:rPr>
                <w:sz w:val="18"/>
              </w:rPr>
              <w:t>UVS6</w:t>
            </w:r>
          </w:p>
        </w:tc>
        <w:tc>
          <w:tcPr>
            <w:tcW w:w="2695" w:type="dxa"/>
          </w:tcPr>
          <w:p>
            <w:pPr>
              <w:pStyle w:val="TableParagraph"/>
              <w:spacing w:before="9"/>
              <w:ind w:right="91"/>
              <w:rPr>
                <w:sz w:val="18"/>
              </w:rPr>
            </w:pPr>
            <w:r>
              <w:rPr>
                <w:sz w:val="18"/>
              </w:rPr>
              <w:t>76.72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UVS7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68.5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sz w:val="18"/>
              </w:rPr>
            </w:pPr>
            <w:r>
              <w:rPr>
                <w:sz w:val="18"/>
              </w:rPr>
              <w:t>UVS8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62.78</w:t>
            </w:r>
          </w:p>
        </w:tc>
      </w:tr>
      <w:tr>
        <w:trPr>
          <w:trHeight w:val="238" w:hRule="atLeast"/>
        </w:trPr>
        <w:tc>
          <w:tcPr>
            <w:tcW w:w="2428" w:type="dxa"/>
          </w:tcPr>
          <w:p>
            <w:pPr>
              <w:pStyle w:val="TableParagraph"/>
              <w:spacing w:line="240" w:lineRule="auto"/>
              <w:ind w:left="96"/>
              <w:rPr>
                <w:sz w:val="18"/>
              </w:rPr>
            </w:pPr>
            <w:r>
              <w:rPr>
                <w:sz w:val="18"/>
              </w:rPr>
              <w:t>UVS9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/>
              <w:ind w:right="91"/>
              <w:rPr>
                <w:sz w:val="18"/>
              </w:rPr>
            </w:pPr>
            <w:r>
              <w:rPr>
                <w:sz w:val="18"/>
              </w:rPr>
              <w:t>76.09</w:t>
            </w:r>
          </w:p>
        </w:tc>
      </w:tr>
      <w:tr>
        <w:trPr>
          <w:trHeight w:val="238" w:hRule="atLeast"/>
        </w:trPr>
        <w:tc>
          <w:tcPr>
            <w:tcW w:w="2428" w:type="dxa"/>
          </w:tcPr>
          <w:p>
            <w:pPr>
              <w:pStyle w:val="TableParagraph"/>
              <w:spacing w:before="12"/>
              <w:ind w:left="97" w:right="88"/>
              <w:rPr>
                <w:sz w:val="18"/>
              </w:rPr>
            </w:pPr>
            <w:r>
              <w:rPr>
                <w:sz w:val="18"/>
              </w:rPr>
              <w:t>UVS10</w:t>
            </w:r>
          </w:p>
        </w:tc>
        <w:tc>
          <w:tcPr>
            <w:tcW w:w="2695" w:type="dxa"/>
          </w:tcPr>
          <w:p>
            <w:pPr>
              <w:pStyle w:val="TableParagraph"/>
              <w:spacing w:before="12"/>
              <w:ind w:right="91"/>
              <w:rPr>
                <w:sz w:val="18"/>
              </w:rPr>
            </w:pPr>
            <w:r>
              <w:rPr>
                <w:sz w:val="18"/>
              </w:rPr>
              <w:t>70.46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UVS11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63.38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7" w:right="88"/>
              <w:rPr>
                <w:sz w:val="18"/>
              </w:rPr>
            </w:pPr>
            <w:r>
              <w:rPr>
                <w:sz w:val="18"/>
              </w:rPr>
              <w:t>UVS12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72.86</w:t>
            </w:r>
          </w:p>
        </w:tc>
      </w:tr>
      <w:tr>
        <w:trPr>
          <w:trHeight w:val="252" w:hRule="atLeast"/>
        </w:trPr>
        <w:tc>
          <w:tcPr>
            <w:tcW w:w="24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7"/>
              <w:rPr>
                <w:i/>
                <w:sz w:val="18"/>
              </w:rPr>
            </w:pPr>
            <w:r>
              <w:rPr>
                <w:i/>
                <w:sz w:val="18"/>
              </w:rPr>
              <w:t>Bacillus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subtilis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strain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hswx88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91"/>
              <w:rPr>
                <w:sz w:val="18"/>
              </w:rPr>
            </w:pPr>
            <w:r>
              <w:rPr>
                <w:sz w:val="18"/>
              </w:rPr>
              <w:t>65.28</w:t>
            </w:r>
          </w:p>
        </w:tc>
      </w:tr>
    </w:tbl>
    <w:p>
      <w:pPr>
        <w:pStyle w:val="BodyText"/>
        <w:spacing w:before="1"/>
        <w:rPr>
          <w:b/>
          <w:sz w:val="23"/>
        </w:rPr>
      </w:pPr>
    </w:p>
    <w:p>
      <w:pPr>
        <w:spacing w:before="0" w:after="37"/>
        <w:ind w:left="404" w:right="386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L-asparaginase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capacity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Nitrous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acid mutants</w:t>
      </w:r>
    </w:p>
    <w:tbl>
      <w:tblPr>
        <w:tblW w:w="0" w:type="auto"/>
        <w:jc w:val="left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8"/>
        <w:gridCol w:w="2695"/>
      </w:tblGrid>
      <w:tr>
        <w:trPr>
          <w:trHeight w:val="237" w:hRule="atLeast"/>
        </w:trPr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Nitrous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acid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Mutants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L-asparaginase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activity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(IU/mL)</w:t>
            </w:r>
          </w:p>
        </w:tc>
      </w:tr>
      <w:tr>
        <w:trPr>
          <w:trHeight w:val="223" w:hRule="atLeast"/>
        </w:trPr>
        <w:tc>
          <w:tcPr>
            <w:tcW w:w="24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UVS5-N-1</w:t>
            </w:r>
          </w:p>
        </w:tc>
        <w:tc>
          <w:tcPr>
            <w:tcW w:w="2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right="91"/>
              <w:rPr>
                <w:sz w:val="18"/>
              </w:rPr>
            </w:pPr>
            <w:r>
              <w:rPr>
                <w:sz w:val="18"/>
              </w:rPr>
              <w:t>86.34</w:t>
            </w:r>
          </w:p>
        </w:tc>
      </w:tr>
      <w:tr>
        <w:trPr>
          <w:trHeight w:val="238" w:hRule="atLeast"/>
        </w:trPr>
        <w:tc>
          <w:tcPr>
            <w:tcW w:w="2428" w:type="dxa"/>
          </w:tcPr>
          <w:p>
            <w:pPr>
              <w:pStyle w:val="TableParagraph"/>
              <w:spacing w:before="12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UVS5-N-2</w:t>
            </w:r>
          </w:p>
        </w:tc>
        <w:tc>
          <w:tcPr>
            <w:tcW w:w="2695" w:type="dxa"/>
          </w:tcPr>
          <w:p>
            <w:pPr>
              <w:pStyle w:val="TableParagraph"/>
              <w:spacing w:before="12"/>
              <w:ind w:right="91"/>
              <w:rPr>
                <w:sz w:val="18"/>
              </w:rPr>
            </w:pPr>
            <w:r>
              <w:rPr>
                <w:sz w:val="18"/>
              </w:rPr>
              <w:t>90.02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UVS5-N-3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92.48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UVS5-N-4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88.42</w:t>
            </w:r>
          </w:p>
        </w:tc>
      </w:tr>
      <w:tr>
        <w:trPr>
          <w:trHeight w:val="240" w:hRule="atLeast"/>
        </w:trPr>
        <w:tc>
          <w:tcPr>
            <w:tcW w:w="2428" w:type="dxa"/>
          </w:tcPr>
          <w:p>
            <w:pPr>
              <w:pStyle w:val="TableParagraph"/>
              <w:spacing w:line="240" w:lineRule="auto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UVS5-N-5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/>
              <w:ind w:right="91"/>
              <w:rPr>
                <w:sz w:val="18"/>
              </w:rPr>
            </w:pPr>
            <w:r>
              <w:rPr>
                <w:sz w:val="18"/>
              </w:rPr>
              <w:t>96.06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spacing w:line="204" w:lineRule="exact" w:before="14"/>
              <w:ind w:left="97" w:right="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UVS5-N-6</w:t>
            </w:r>
          </w:p>
        </w:tc>
        <w:tc>
          <w:tcPr>
            <w:tcW w:w="2695" w:type="dxa"/>
          </w:tcPr>
          <w:p>
            <w:pPr>
              <w:pStyle w:val="TableParagraph"/>
              <w:spacing w:line="204" w:lineRule="exact" w:before="14"/>
              <w:ind w:left="92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104.06</w:t>
            </w:r>
          </w:p>
        </w:tc>
      </w:tr>
      <w:tr>
        <w:trPr>
          <w:trHeight w:val="236" w:hRule="atLeast"/>
        </w:trPr>
        <w:tc>
          <w:tcPr>
            <w:tcW w:w="2428" w:type="dxa"/>
          </w:tcPr>
          <w:p>
            <w:pPr>
              <w:pStyle w:val="TableParagraph"/>
              <w:spacing w:line="240" w:lineRule="auto" w:before="9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UVS5-N-7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9"/>
              <w:ind w:right="91"/>
              <w:rPr>
                <w:sz w:val="18"/>
              </w:rPr>
            </w:pPr>
            <w:r>
              <w:rPr>
                <w:sz w:val="18"/>
              </w:rPr>
              <w:t>80.76</w:t>
            </w:r>
          </w:p>
        </w:tc>
      </w:tr>
      <w:tr>
        <w:trPr>
          <w:trHeight w:val="238" w:hRule="atLeast"/>
        </w:trPr>
        <w:tc>
          <w:tcPr>
            <w:tcW w:w="2428" w:type="dxa"/>
          </w:tcPr>
          <w:p>
            <w:pPr>
              <w:pStyle w:val="TableParagraph"/>
              <w:spacing w:before="12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UVS5-N-8</w:t>
            </w:r>
          </w:p>
        </w:tc>
        <w:tc>
          <w:tcPr>
            <w:tcW w:w="2695" w:type="dxa"/>
          </w:tcPr>
          <w:p>
            <w:pPr>
              <w:pStyle w:val="TableParagraph"/>
              <w:spacing w:before="12"/>
              <w:ind w:right="91"/>
              <w:rPr>
                <w:sz w:val="18"/>
              </w:rPr>
            </w:pPr>
            <w:r>
              <w:rPr>
                <w:sz w:val="18"/>
              </w:rPr>
              <w:t>78.05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UVS5-N-9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88.68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UVS5-N-10</w:t>
            </w:r>
          </w:p>
        </w:tc>
        <w:tc>
          <w:tcPr>
            <w:tcW w:w="2695" w:type="dxa"/>
          </w:tcPr>
          <w:p>
            <w:pPr>
              <w:pStyle w:val="TableParagraph"/>
              <w:ind w:left="92" w:right="92"/>
              <w:rPr>
                <w:sz w:val="18"/>
              </w:rPr>
            </w:pPr>
            <w:r>
              <w:rPr>
                <w:sz w:val="18"/>
              </w:rPr>
              <w:t>74.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88</w:t>
            </w:r>
          </w:p>
        </w:tc>
      </w:tr>
      <w:tr>
        <w:trPr>
          <w:trHeight w:val="252" w:hRule="atLeast"/>
        </w:trPr>
        <w:tc>
          <w:tcPr>
            <w:tcW w:w="24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7"/>
              <w:rPr>
                <w:i/>
                <w:sz w:val="18"/>
              </w:rPr>
            </w:pPr>
            <w:r>
              <w:rPr>
                <w:i/>
                <w:sz w:val="18"/>
              </w:rPr>
              <w:t>Bacillus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subtilis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strain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hswx88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91"/>
              <w:rPr>
                <w:sz w:val="18"/>
              </w:rPr>
            </w:pPr>
            <w:r>
              <w:rPr>
                <w:sz w:val="18"/>
              </w:rPr>
              <w:t>65.28</w:t>
            </w:r>
          </w:p>
        </w:tc>
      </w:tr>
    </w:tbl>
    <w:p>
      <w:pPr>
        <w:pStyle w:val="BodyText"/>
        <w:spacing w:before="1"/>
        <w:rPr>
          <w:b/>
          <w:sz w:val="23"/>
        </w:rPr>
      </w:pPr>
    </w:p>
    <w:p>
      <w:pPr>
        <w:spacing w:before="0" w:after="37"/>
        <w:ind w:left="404" w:right="386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03: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L-asparaginase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capacity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NTG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mutants</w:t>
      </w:r>
    </w:p>
    <w:tbl>
      <w:tblPr>
        <w:tblW w:w="0" w:type="auto"/>
        <w:jc w:val="left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8"/>
        <w:gridCol w:w="2695"/>
      </w:tblGrid>
      <w:tr>
        <w:trPr>
          <w:trHeight w:val="237" w:hRule="atLeast"/>
        </w:trPr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NTG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Mutants</w:t>
            </w:r>
          </w:p>
        </w:tc>
        <w:tc>
          <w:tcPr>
            <w:tcW w:w="269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L-asparaginase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activity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(IU/mL)</w:t>
            </w:r>
          </w:p>
        </w:tc>
      </w:tr>
      <w:tr>
        <w:trPr>
          <w:trHeight w:val="223" w:hRule="atLeast"/>
        </w:trPr>
        <w:tc>
          <w:tcPr>
            <w:tcW w:w="24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UVS5-N-6-N-1</w:t>
            </w:r>
          </w:p>
        </w:tc>
        <w:tc>
          <w:tcPr>
            <w:tcW w:w="269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 w:before="0"/>
              <w:ind w:left="92" w:right="92"/>
              <w:rPr>
                <w:sz w:val="18"/>
              </w:rPr>
            </w:pPr>
            <w:r>
              <w:rPr>
                <w:sz w:val="18"/>
              </w:rPr>
              <w:t>120.86</w:t>
            </w:r>
          </w:p>
        </w:tc>
      </w:tr>
      <w:tr>
        <w:trPr>
          <w:trHeight w:val="238" w:hRule="atLeast"/>
        </w:trPr>
        <w:tc>
          <w:tcPr>
            <w:tcW w:w="2428" w:type="dxa"/>
          </w:tcPr>
          <w:p>
            <w:pPr>
              <w:pStyle w:val="TableParagraph"/>
              <w:spacing w:before="12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UVS5-N-6-N-2</w:t>
            </w:r>
          </w:p>
        </w:tc>
        <w:tc>
          <w:tcPr>
            <w:tcW w:w="2695" w:type="dxa"/>
          </w:tcPr>
          <w:p>
            <w:pPr>
              <w:pStyle w:val="TableParagraph"/>
              <w:spacing w:before="12"/>
              <w:ind w:left="92" w:right="92"/>
              <w:rPr>
                <w:sz w:val="18"/>
              </w:rPr>
            </w:pPr>
            <w:r>
              <w:rPr>
                <w:sz w:val="18"/>
              </w:rPr>
              <w:t>112.64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UVS5-N-6-N-3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98.26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UVS5-N-6-N-4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88.44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UVS5-N-6-N-5</w:t>
            </w:r>
          </w:p>
        </w:tc>
        <w:tc>
          <w:tcPr>
            <w:tcW w:w="2695" w:type="dxa"/>
          </w:tcPr>
          <w:p>
            <w:pPr>
              <w:pStyle w:val="TableParagraph"/>
              <w:ind w:left="92" w:right="92"/>
              <w:rPr>
                <w:sz w:val="18"/>
              </w:rPr>
            </w:pPr>
            <w:r>
              <w:rPr>
                <w:sz w:val="18"/>
              </w:rPr>
              <w:t>115.09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UVS5-N-6-N-6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88.46</w:t>
            </w:r>
          </w:p>
        </w:tc>
      </w:tr>
      <w:tr>
        <w:trPr>
          <w:trHeight w:val="238" w:hRule="atLeast"/>
        </w:trPr>
        <w:tc>
          <w:tcPr>
            <w:tcW w:w="2428" w:type="dxa"/>
          </w:tcPr>
          <w:p>
            <w:pPr>
              <w:pStyle w:val="TableParagraph"/>
              <w:spacing w:line="240" w:lineRule="auto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UVS5-N-6-N-7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/>
              <w:ind w:right="91"/>
              <w:rPr>
                <w:sz w:val="18"/>
              </w:rPr>
            </w:pPr>
            <w:r>
              <w:rPr>
                <w:sz w:val="18"/>
              </w:rPr>
              <w:t>96.36</w:t>
            </w:r>
          </w:p>
        </w:tc>
      </w:tr>
      <w:tr>
        <w:trPr>
          <w:trHeight w:val="241" w:hRule="atLeast"/>
        </w:trPr>
        <w:tc>
          <w:tcPr>
            <w:tcW w:w="2428" w:type="dxa"/>
          </w:tcPr>
          <w:p>
            <w:pPr>
              <w:pStyle w:val="TableParagraph"/>
              <w:spacing w:line="240" w:lineRule="auto" w:before="12"/>
              <w:ind w:left="96"/>
              <w:rPr>
                <w:i/>
                <w:sz w:val="18"/>
              </w:rPr>
            </w:pPr>
            <w:r>
              <w:rPr>
                <w:i/>
                <w:sz w:val="18"/>
              </w:rPr>
              <w:t>UVS5-N-6-N-8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 w:before="12"/>
              <w:ind w:right="91"/>
              <w:rPr>
                <w:sz w:val="18"/>
              </w:rPr>
            </w:pPr>
            <w:r>
              <w:rPr>
                <w:sz w:val="18"/>
              </w:rPr>
              <w:t>88.96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spacing w:line="204" w:lineRule="exact" w:before="14"/>
              <w:ind w:left="97" w:right="8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UVS5-N-6-N-9</w:t>
            </w:r>
          </w:p>
        </w:tc>
        <w:tc>
          <w:tcPr>
            <w:tcW w:w="2695" w:type="dxa"/>
          </w:tcPr>
          <w:p>
            <w:pPr>
              <w:pStyle w:val="TableParagraph"/>
              <w:spacing w:line="204" w:lineRule="exact" w:before="14"/>
              <w:ind w:left="92" w:right="92"/>
              <w:rPr>
                <w:b/>
                <w:sz w:val="18"/>
              </w:rPr>
            </w:pPr>
            <w:r>
              <w:rPr>
                <w:b/>
                <w:sz w:val="18"/>
              </w:rPr>
              <w:t>132.62</w:t>
            </w:r>
          </w:p>
        </w:tc>
      </w:tr>
      <w:tr>
        <w:trPr>
          <w:trHeight w:val="235" w:hRule="atLeast"/>
        </w:trPr>
        <w:tc>
          <w:tcPr>
            <w:tcW w:w="2428" w:type="dxa"/>
          </w:tcPr>
          <w:p>
            <w:pPr>
              <w:pStyle w:val="TableParagraph"/>
              <w:spacing w:before="9"/>
              <w:ind w:left="97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UVS5-N-6-N-10</w:t>
            </w:r>
          </w:p>
        </w:tc>
        <w:tc>
          <w:tcPr>
            <w:tcW w:w="2695" w:type="dxa"/>
          </w:tcPr>
          <w:p>
            <w:pPr>
              <w:pStyle w:val="TableParagraph"/>
              <w:spacing w:before="9"/>
              <w:ind w:left="92" w:right="92"/>
              <w:rPr>
                <w:sz w:val="18"/>
              </w:rPr>
            </w:pPr>
            <w:r>
              <w:rPr>
                <w:sz w:val="18"/>
              </w:rPr>
              <w:t>108.67</w:t>
            </w:r>
          </w:p>
        </w:tc>
      </w:tr>
      <w:tr>
        <w:trPr>
          <w:trHeight w:val="237" w:hRule="atLeast"/>
        </w:trPr>
        <w:tc>
          <w:tcPr>
            <w:tcW w:w="2428" w:type="dxa"/>
          </w:tcPr>
          <w:p>
            <w:pPr>
              <w:pStyle w:val="TableParagraph"/>
              <w:ind w:left="97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UVS5-N-6-N-11</w:t>
            </w:r>
          </w:p>
        </w:tc>
        <w:tc>
          <w:tcPr>
            <w:tcW w:w="2695" w:type="dxa"/>
          </w:tcPr>
          <w:p>
            <w:pPr>
              <w:pStyle w:val="TableParagraph"/>
              <w:ind w:right="91"/>
              <w:rPr>
                <w:sz w:val="18"/>
              </w:rPr>
            </w:pPr>
            <w:r>
              <w:rPr>
                <w:sz w:val="18"/>
              </w:rPr>
              <w:t>78.34</w:t>
            </w:r>
          </w:p>
        </w:tc>
      </w:tr>
      <w:tr>
        <w:trPr>
          <w:trHeight w:val="238" w:hRule="atLeast"/>
        </w:trPr>
        <w:tc>
          <w:tcPr>
            <w:tcW w:w="2428" w:type="dxa"/>
          </w:tcPr>
          <w:p>
            <w:pPr>
              <w:pStyle w:val="TableParagraph"/>
              <w:spacing w:line="240" w:lineRule="auto"/>
              <w:ind w:left="97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UVS5-N-6-N-12</w:t>
            </w:r>
          </w:p>
        </w:tc>
        <w:tc>
          <w:tcPr>
            <w:tcW w:w="2695" w:type="dxa"/>
          </w:tcPr>
          <w:p>
            <w:pPr>
              <w:pStyle w:val="TableParagraph"/>
              <w:spacing w:line="240" w:lineRule="auto"/>
              <w:ind w:right="91"/>
              <w:rPr>
                <w:sz w:val="18"/>
              </w:rPr>
            </w:pPr>
            <w:r>
              <w:rPr>
                <w:sz w:val="18"/>
              </w:rPr>
              <w:t>72.68</w:t>
            </w:r>
          </w:p>
        </w:tc>
      </w:tr>
      <w:tr>
        <w:trPr>
          <w:trHeight w:val="253" w:hRule="atLeast"/>
        </w:trPr>
        <w:tc>
          <w:tcPr>
            <w:tcW w:w="24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left="97"/>
              <w:rPr>
                <w:i/>
                <w:sz w:val="18"/>
              </w:rPr>
            </w:pPr>
            <w:r>
              <w:rPr>
                <w:i/>
                <w:sz w:val="18"/>
              </w:rPr>
              <w:t>Bacillus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subtilis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strain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hswx88</w:t>
            </w:r>
          </w:p>
        </w:tc>
        <w:tc>
          <w:tcPr>
            <w:tcW w:w="26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2"/>
              <w:ind w:right="91"/>
              <w:rPr>
                <w:sz w:val="18"/>
              </w:rPr>
            </w:pPr>
            <w:r>
              <w:rPr>
                <w:sz w:val="18"/>
              </w:rPr>
              <w:t>65.28</w:t>
            </w:r>
          </w:p>
        </w:tc>
      </w:tr>
    </w:tbl>
    <w:p>
      <w:pPr>
        <w:pStyle w:val="BodyText"/>
        <w:spacing w:before="9"/>
        <w:rPr>
          <w:b/>
          <w:sz w:val="14"/>
        </w:rPr>
      </w:pPr>
    </w:p>
    <w:p>
      <w:pPr>
        <w:spacing w:after="0"/>
        <w:rPr>
          <w:sz w:val="14"/>
        </w:rPr>
        <w:sectPr>
          <w:pgSz w:w="11910" w:h="16840"/>
          <w:pgMar w:header="0" w:footer="748" w:top="620" w:bottom="940" w:left="1300" w:right="1320"/>
        </w:sectPr>
      </w:pPr>
    </w:p>
    <w:p>
      <w:pPr>
        <w:spacing w:before="91"/>
        <w:ind w:left="140" w:right="0" w:firstLine="0"/>
        <w:jc w:val="both"/>
        <w:rPr>
          <w:b/>
          <w:sz w:val="22"/>
        </w:rPr>
      </w:pPr>
      <w:r>
        <w:rPr>
          <w:b/>
          <w:sz w:val="22"/>
        </w:rPr>
        <w:t>Results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discussion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The wild strain of </w:t>
      </w:r>
      <w:r>
        <w:rPr>
          <w:i/>
        </w:rPr>
        <w:t>Bacillus subtilis strain hswx88</w:t>
      </w:r>
      <w:r>
        <w:rPr>
          <w:i/>
          <w:spacing w:val="1"/>
        </w:rPr>
        <w:t> </w:t>
      </w:r>
      <w:r>
        <w:rPr/>
        <w:t>was 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strain improvement programme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view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increased</w:t>
      </w:r>
      <w:r>
        <w:rPr>
          <w:spacing w:val="1"/>
        </w:rPr>
        <w:t> </w:t>
      </w:r>
      <w:r>
        <w:rPr/>
        <w:t>L-asparaginase</w:t>
      </w:r>
      <w:r>
        <w:rPr>
          <w:spacing w:val="1"/>
        </w:rPr>
        <w:t> </w:t>
      </w:r>
      <w:r>
        <w:rPr/>
        <w:t>production and to achieve greater stability of the</w:t>
      </w:r>
      <w:r>
        <w:rPr>
          <w:spacing w:val="1"/>
        </w:rPr>
        <w:t> </w:t>
      </w:r>
      <w:r>
        <w:rPr/>
        <w:t>organism.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chosen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UV</w:t>
      </w:r>
      <w:r>
        <w:rPr>
          <w:spacing w:val="1"/>
        </w:rPr>
        <w:t> </w:t>
      </w:r>
      <w:r>
        <w:rPr/>
        <w:t>irradiation.</w:t>
      </w:r>
    </w:p>
    <w:p>
      <w:pPr>
        <w:pStyle w:val="Heading3"/>
        <w:spacing w:line="276" w:lineRule="auto" w:before="93"/>
        <w:ind w:right="1365"/>
      </w:pPr>
      <w:r>
        <w:rPr>
          <w:b w:val="0"/>
        </w:rPr>
        <w:br w:type="column"/>
      </w:r>
      <w:r>
        <w:rPr/>
        <w:t>Isolation of UV Mutants and their</w:t>
      </w:r>
      <w:r>
        <w:rPr>
          <w:spacing w:val="-47"/>
        </w:rPr>
        <w:t> </w:t>
      </w:r>
      <w:r>
        <w:rPr/>
        <w:t>L-asparaginase</w:t>
      </w:r>
      <w:r>
        <w:rPr>
          <w:spacing w:val="-1"/>
        </w:rPr>
        <w:t> </w:t>
      </w:r>
      <w:r>
        <w:rPr/>
        <w:t>Activity</w:t>
      </w:r>
    </w:p>
    <w:p>
      <w:pPr>
        <w:pStyle w:val="BodyText"/>
        <w:spacing w:line="276" w:lineRule="auto"/>
        <w:ind w:left="140" w:right="119"/>
        <w:jc w:val="both"/>
      </w:pPr>
      <w:r>
        <w:rPr/>
        <w:t>The selected mutants were provided with the code</w:t>
      </w:r>
      <w:r>
        <w:rPr>
          <w:spacing w:val="1"/>
        </w:rPr>
        <w:t> </w:t>
      </w:r>
      <w:r>
        <w:rPr/>
        <w:t>number </w:t>
      </w:r>
      <w:r>
        <w:rPr>
          <w:i/>
        </w:rPr>
        <w:t>UVS1 </w:t>
      </w:r>
      <w:r>
        <w:rPr/>
        <w:t>to </w:t>
      </w:r>
      <w:r>
        <w:rPr>
          <w:i/>
        </w:rPr>
        <w:t>UVS12 </w:t>
      </w:r>
      <w:r>
        <w:rPr/>
        <w:t>and these mutants were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L-asparaginase</w:t>
      </w:r>
      <w:r>
        <w:rPr>
          <w:spacing w:val="1"/>
        </w:rPr>
        <w:t> </w:t>
      </w:r>
      <w:r>
        <w:rPr/>
        <w:t>producing</w:t>
      </w:r>
      <w:r>
        <w:rPr>
          <w:spacing w:val="1"/>
        </w:rPr>
        <w:t> </w:t>
      </w:r>
      <w:r>
        <w:rPr/>
        <w:t>capabilities and Results are prescribed in Table 1.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UV-mutants,</w:t>
      </w:r>
      <w:r>
        <w:rPr>
          <w:spacing w:val="1"/>
        </w:rPr>
        <w:t> </w:t>
      </w:r>
      <w:r>
        <w:rPr>
          <w:i/>
        </w:rPr>
        <w:t>UVS5 </w:t>
      </w:r>
      <w:r>
        <w:rPr/>
        <w:t>was found to be the highest L-asparaginase</w:t>
      </w:r>
      <w:r>
        <w:rPr>
          <w:spacing w:val="1"/>
        </w:rPr>
        <w:t> </w:t>
      </w:r>
      <w:r>
        <w:rPr/>
        <w:t>producer</w:t>
      </w:r>
      <w:r>
        <w:rPr>
          <w:spacing w:val="16"/>
        </w:rPr>
        <w:t> </w:t>
      </w:r>
      <w:r>
        <w:rPr/>
        <w:t>(81.46</w:t>
      </w:r>
      <w:r>
        <w:rPr>
          <w:spacing w:val="16"/>
        </w:rPr>
        <w:t> </w:t>
      </w:r>
      <w:r>
        <w:rPr/>
        <w:t>IU/mL)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it</w:t>
      </w:r>
      <w:r>
        <w:rPr>
          <w:spacing w:val="17"/>
        </w:rPr>
        <w:t> </w:t>
      </w:r>
      <w:r>
        <w:rPr/>
        <w:t>was</w:t>
      </w:r>
      <w:r>
        <w:rPr>
          <w:spacing w:val="14"/>
        </w:rPr>
        <w:t> </w:t>
      </w:r>
      <w:r>
        <w:rPr/>
        <w:t>1.25</w:t>
      </w:r>
      <w:r>
        <w:rPr>
          <w:spacing w:val="16"/>
        </w:rPr>
        <w:t> </w:t>
      </w:r>
      <w:r>
        <w:rPr/>
        <w:t>times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944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Sabuj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Sahoo.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J. 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Res., Vol.–03 (03)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[288 -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294]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293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364" w:space="40"/>
            <w:col w:w="188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91"/>
        <w:ind w:left="140" w:right="41"/>
        <w:jc w:val="both"/>
      </w:pPr>
      <w:r>
        <w:rPr/>
        <w:t>higher than the parent strain (65.28 IU/mL). The</w:t>
      </w:r>
      <w:r>
        <w:rPr>
          <w:spacing w:val="1"/>
        </w:rPr>
        <w:t> </w:t>
      </w:r>
      <w:r>
        <w:rPr/>
        <w:t>mutant,</w:t>
      </w:r>
      <w:r>
        <w:rPr>
          <w:spacing w:val="1"/>
        </w:rPr>
        <w:t> </w:t>
      </w:r>
      <w:r>
        <w:rPr>
          <w:i/>
        </w:rPr>
        <w:t>UVS5</w:t>
      </w:r>
      <w:r>
        <w:rPr>
          <w:i/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selected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studies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Nitrous</w:t>
      </w:r>
      <w:r>
        <w:rPr>
          <w:spacing w:val="-2"/>
        </w:rPr>
        <w:t> </w:t>
      </w:r>
      <w:r>
        <w:rPr/>
        <w:t>acid.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line="276" w:lineRule="auto"/>
        <w:ind w:right="38"/>
      </w:pPr>
      <w:r>
        <w:rPr/>
        <w:t>Selection of Nitrous acid Mutants and their L-</w:t>
      </w:r>
      <w:r>
        <w:rPr>
          <w:spacing w:val="1"/>
        </w:rPr>
        <w:t> </w:t>
      </w:r>
      <w:r>
        <w:rPr/>
        <w:t>asparaginase</w:t>
      </w:r>
      <w:r>
        <w:rPr>
          <w:spacing w:val="-1"/>
        </w:rPr>
        <w:t> </w:t>
      </w:r>
      <w:r>
        <w:rPr/>
        <w:t>Activity</w:t>
      </w:r>
    </w:p>
    <w:p>
      <w:pPr>
        <w:pStyle w:val="BodyText"/>
        <w:spacing w:line="276" w:lineRule="auto"/>
        <w:ind w:left="140" w:right="38"/>
        <w:jc w:val="both"/>
      </w:pPr>
      <w:r>
        <w:rPr/>
        <w:t>The selected mutant </w:t>
      </w:r>
      <w:r>
        <w:rPr>
          <w:i/>
        </w:rPr>
        <w:t>UVS5 </w:t>
      </w:r>
      <w:r>
        <w:rPr/>
        <w:t>was subjected to nitrous</w:t>
      </w:r>
      <w:r>
        <w:rPr>
          <w:spacing w:val="1"/>
        </w:rPr>
        <w:t> </w:t>
      </w:r>
      <w:r>
        <w:rPr/>
        <w:t>acid</w:t>
      </w:r>
      <w:r>
        <w:rPr>
          <w:spacing w:val="35"/>
        </w:rPr>
        <w:t> </w:t>
      </w:r>
      <w:r>
        <w:rPr/>
        <w:t>treatment.</w:t>
      </w:r>
      <w:r>
        <w:rPr>
          <w:spacing w:val="36"/>
        </w:rPr>
        <w:t> </w:t>
      </w:r>
      <w:r>
        <w:rPr/>
        <w:t>Mutation</w:t>
      </w:r>
      <w:r>
        <w:rPr>
          <w:spacing w:val="36"/>
        </w:rPr>
        <w:t> </w:t>
      </w:r>
      <w:r>
        <w:rPr/>
        <w:t>frequency</w:t>
      </w:r>
      <w:r>
        <w:rPr>
          <w:spacing w:val="36"/>
        </w:rPr>
        <w:t> </w:t>
      </w:r>
      <w:r>
        <w:rPr/>
        <w:t>was</w:t>
      </w:r>
      <w:r>
        <w:rPr>
          <w:spacing w:val="35"/>
        </w:rPr>
        <w:t> </w:t>
      </w:r>
      <w:r>
        <w:rPr/>
        <w:t>observed</w:t>
      </w:r>
      <w:r>
        <w:rPr>
          <w:spacing w:val="-48"/>
        </w:rPr>
        <w:t> </w:t>
      </w:r>
      <w:r>
        <w:rPr/>
        <w:t>to be high when the survival rates were between 15</w:t>
      </w:r>
      <w:r>
        <w:rPr>
          <w:spacing w:val="1"/>
        </w:rPr>
        <w:t> </w:t>
      </w:r>
      <w:r>
        <w:rPr/>
        <w:t>and 1%. The dose survival curve was plotted for</w:t>
      </w:r>
      <w:r>
        <w:rPr>
          <w:spacing w:val="1"/>
        </w:rPr>
        <w:t> </w:t>
      </w:r>
      <w:r>
        <w:rPr/>
        <w:t>selecting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mutants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15%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survivals. Plates having survival rate between 15</w:t>
      </w:r>
      <w:r>
        <w:rPr>
          <w:spacing w:val="1"/>
        </w:rPr>
        <w:t> </w:t>
      </w:r>
      <w:r>
        <w:rPr/>
        <w:t>and 1% (210 and 240 sec) were selected for the</w:t>
      </w:r>
      <w:r>
        <w:rPr>
          <w:spacing w:val="1"/>
        </w:rPr>
        <w:t> </w:t>
      </w:r>
      <w:r>
        <w:rPr/>
        <w:t>isolation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mutants.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survival</w:t>
      </w:r>
      <w:r>
        <w:rPr>
          <w:spacing w:val="1"/>
        </w:rPr>
        <w:t> </w:t>
      </w:r>
      <w:r>
        <w:rPr/>
        <w:t>curve</w:t>
      </w:r>
      <w:r>
        <w:rPr>
          <w:spacing w:val="51"/>
        </w:rPr>
        <w:t> </w:t>
      </w:r>
      <w:r>
        <w:rPr/>
        <w:t>was</w:t>
      </w:r>
      <w:r>
        <w:rPr>
          <w:spacing w:val="-47"/>
        </w:rPr>
        <w:t> </w:t>
      </w:r>
      <w:r>
        <w:rPr/>
        <w:t>plotted by taking Exposure time (Second) on X-</w:t>
      </w:r>
      <w:r>
        <w:rPr>
          <w:spacing w:val="1"/>
        </w:rPr>
        <w:t> </w:t>
      </w:r>
      <w:r>
        <w:rPr/>
        <w:t>axis</w:t>
      </w:r>
      <w:r>
        <w:rPr>
          <w:spacing w:val="-2"/>
        </w:rPr>
        <w:t> </w:t>
      </w:r>
      <w:r>
        <w:rPr/>
        <w:t>and % survival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Y-axis.</w:t>
      </w:r>
      <w:r>
        <w:rPr>
          <w:spacing w:val="2"/>
        </w:rPr>
        <w:t> </w:t>
      </w:r>
      <w:r>
        <w:rPr/>
        <w:t>(Fig</w:t>
      </w:r>
      <w:r>
        <w:rPr>
          <w:spacing w:val="-1"/>
        </w:rPr>
        <w:t> </w:t>
      </w:r>
      <w:r>
        <w:rPr/>
        <w:t>2.)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line="276" w:lineRule="auto"/>
        <w:ind w:left="140" w:right="38"/>
        <w:jc w:val="both"/>
      </w:pPr>
      <w:r>
        <w:rPr/>
        <w:t>A total of 10 mutants were selected and determined</w:t>
      </w:r>
      <w:r>
        <w:rPr>
          <w:spacing w:val="-47"/>
        </w:rPr>
        <w:t> </w:t>
      </w:r>
      <w:r>
        <w:rPr/>
        <w:t>for their L-asparaginase production capacities by</w:t>
      </w:r>
      <w:r>
        <w:rPr>
          <w:spacing w:val="1"/>
        </w:rPr>
        <w:t> </w:t>
      </w:r>
      <w:r>
        <w:rPr/>
        <w:t>submersed fermentation and presented in Table 2.</w:t>
      </w:r>
      <w:r>
        <w:rPr>
          <w:spacing w:val="1"/>
        </w:rPr>
        <w:t> </w:t>
      </w:r>
      <w:r>
        <w:rPr/>
        <w:t>Out of 10 mutants </w:t>
      </w:r>
      <w:r>
        <w:rPr>
          <w:i/>
        </w:rPr>
        <w:t>UVS5-N-6 </w:t>
      </w:r>
      <w:r>
        <w:rPr/>
        <w:t>showed maximum L-</w:t>
      </w:r>
      <w:r>
        <w:rPr>
          <w:spacing w:val="1"/>
        </w:rPr>
        <w:t> </w:t>
      </w:r>
      <w:r>
        <w:rPr/>
        <w:t>asparaginase</w:t>
      </w:r>
      <w:r>
        <w:rPr>
          <w:spacing w:val="16"/>
        </w:rPr>
        <w:t> </w:t>
      </w:r>
      <w:r>
        <w:rPr/>
        <w:t>activity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104.06</w:t>
      </w:r>
      <w:r>
        <w:rPr>
          <w:spacing w:val="17"/>
        </w:rPr>
        <w:t> </w:t>
      </w:r>
      <w:r>
        <w:rPr/>
        <w:t>IU/mL,</w:t>
      </w:r>
      <w:r>
        <w:rPr>
          <w:spacing w:val="19"/>
        </w:rPr>
        <w:t> </w:t>
      </w:r>
      <w:r>
        <w:rPr/>
        <w:t>which</w:t>
      </w:r>
      <w:r>
        <w:rPr>
          <w:spacing w:val="20"/>
        </w:rPr>
        <w:t> </w:t>
      </w:r>
      <w:r>
        <w:rPr/>
        <w:t>was</w:t>
      </w:r>
    </w:p>
    <w:p>
      <w:pPr>
        <w:spacing w:line="278" w:lineRule="auto" w:before="0"/>
        <w:ind w:left="140" w:right="38" w:firstLine="0"/>
        <w:jc w:val="both"/>
        <w:rPr>
          <w:sz w:val="20"/>
        </w:rPr>
      </w:pPr>
      <w:r>
        <w:rPr>
          <w:sz w:val="20"/>
        </w:rPr>
        <w:t>1.59</w:t>
      </w:r>
      <w:r>
        <w:rPr>
          <w:spacing w:val="1"/>
          <w:sz w:val="20"/>
        </w:rPr>
        <w:t> </w:t>
      </w:r>
      <w:r>
        <w:rPr>
          <w:sz w:val="20"/>
        </w:rPr>
        <w:t>times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wild</w:t>
      </w:r>
      <w:r>
        <w:rPr>
          <w:spacing w:val="1"/>
          <w:sz w:val="20"/>
        </w:rPr>
        <w:t> </w:t>
      </w:r>
      <w:r>
        <w:rPr>
          <w:sz w:val="20"/>
        </w:rPr>
        <w:t>isolate</w:t>
      </w:r>
      <w:r>
        <w:rPr>
          <w:spacing w:val="1"/>
          <w:sz w:val="20"/>
        </w:rPr>
        <w:t> </w:t>
      </w:r>
      <w:r>
        <w:rPr>
          <w:i/>
          <w:sz w:val="20"/>
        </w:rPr>
        <w:t>Bacillus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subtilis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hswx88</w:t>
      </w:r>
      <w:r>
        <w:rPr>
          <w:sz w:val="20"/>
        </w:rPr>
        <w:t>(65.28 IU/mL).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line="276" w:lineRule="auto"/>
        <w:ind w:right="873"/>
      </w:pPr>
      <w:r>
        <w:rPr/>
        <w:t>Selection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NTG</w:t>
      </w:r>
      <w:r>
        <w:rPr>
          <w:spacing w:val="-3"/>
        </w:rPr>
        <w:t> </w:t>
      </w:r>
      <w:r>
        <w:rPr/>
        <w:t>Mutants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L-</w:t>
      </w:r>
      <w:r>
        <w:rPr>
          <w:spacing w:val="-47"/>
        </w:rPr>
        <w:t> </w:t>
      </w:r>
      <w:r>
        <w:rPr/>
        <w:t>asparaginase</w:t>
      </w:r>
      <w:r>
        <w:rPr>
          <w:spacing w:val="-1"/>
        </w:rPr>
        <w:t> </w:t>
      </w:r>
      <w:r>
        <w:rPr/>
        <w:t>Activity</w:t>
      </w:r>
    </w:p>
    <w:p>
      <w:pPr>
        <w:pStyle w:val="BodyText"/>
        <w:spacing w:line="276" w:lineRule="auto"/>
        <w:ind w:left="140" w:right="38"/>
        <w:jc w:val="both"/>
        <w:rPr>
          <w:i/>
        </w:rPr>
      </w:pPr>
      <w:r>
        <w:rPr/>
        <w:t>The selected UV &amp; Nitrous acid-mutant, </w:t>
      </w:r>
      <w:r>
        <w:rPr>
          <w:i/>
        </w:rPr>
        <w:t>UVS5-N-6</w:t>
      </w:r>
      <w:r>
        <w:rPr>
          <w:i/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NTG</w:t>
      </w:r>
      <w:r>
        <w:rPr>
          <w:spacing w:val="1"/>
        </w:rPr>
        <w:t> </w:t>
      </w:r>
      <w:r>
        <w:rPr/>
        <w:t>treatment.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mutants were selected and they were provided with</w:t>
      </w:r>
      <w:r>
        <w:rPr>
          <w:spacing w:val="1"/>
        </w:rPr>
        <w:t> </w:t>
      </w:r>
      <w:r>
        <w:rPr/>
        <w:t>the</w:t>
      </w:r>
      <w:r>
        <w:rPr>
          <w:spacing w:val="23"/>
        </w:rPr>
        <w:t> </w:t>
      </w:r>
      <w:r>
        <w:rPr/>
        <w:t>code</w:t>
      </w:r>
      <w:r>
        <w:rPr>
          <w:spacing w:val="24"/>
        </w:rPr>
        <w:t> </w:t>
      </w:r>
      <w:r>
        <w:rPr/>
        <w:t>numbers</w:t>
      </w:r>
      <w:r>
        <w:rPr>
          <w:spacing w:val="24"/>
        </w:rPr>
        <w:t> </w:t>
      </w:r>
      <w:r>
        <w:rPr>
          <w:i/>
        </w:rPr>
        <w:t>UVS5-N-6-N-1</w:t>
      </w:r>
      <w:r>
        <w:rPr>
          <w:i/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>
          <w:i/>
        </w:rPr>
        <w:t>UVS5-N-6-N-</w:t>
      </w:r>
    </w:p>
    <w:p>
      <w:pPr>
        <w:pStyle w:val="BodyText"/>
        <w:spacing w:line="276" w:lineRule="auto"/>
        <w:ind w:left="140" w:right="38"/>
        <w:jc w:val="both"/>
      </w:pPr>
      <w:r>
        <w:rPr>
          <w:i/>
        </w:rPr>
        <w:t>1</w:t>
      </w:r>
      <w:r>
        <w:rPr/>
        <w:t>2. These were evaluated for their L-asparaginase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capacities.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mutant</w:t>
      </w:r>
      <w:r>
        <w:rPr>
          <w:spacing w:val="1"/>
        </w:rPr>
        <w:t> </w:t>
      </w:r>
      <w:r>
        <w:rPr>
          <w:i/>
        </w:rPr>
        <w:t>UVS5-N-6-N-9</w:t>
      </w:r>
      <w:r>
        <w:rPr>
          <w:i/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L-asparaginase</w:t>
      </w:r>
      <w:r>
        <w:rPr>
          <w:spacing w:val="-47"/>
        </w:rPr>
        <w:t> </w:t>
      </w:r>
      <w:r>
        <w:rPr/>
        <w:t>yielding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(132.62</w:t>
      </w:r>
      <w:r>
        <w:rPr>
          <w:spacing w:val="1"/>
        </w:rPr>
        <w:t> </w:t>
      </w:r>
      <w:r>
        <w:rPr/>
        <w:t>IU/mL).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NTG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resulted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mutant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2.03</w:t>
      </w:r>
      <w:r>
        <w:rPr>
          <w:spacing w:val="1"/>
        </w:rPr>
        <w:t> </w:t>
      </w:r>
      <w:r>
        <w:rPr/>
        <w:t>times higher L-asparaginase than the parent wild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(65.28</w:t>
      </w:r>
      <w:r>
        <w:rPr>
          <w:spacing w:val="1"/>
        </w:rPr>
        <w:t> </w:t>
      </w:r>
      <w:r>
        <w:rPr/>
        <w:t>IU/mL),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/>
        <w:t>significant</w:t>
      </w:r>
      <w:r>
        <w:rPr>
          <w:spacing w:val="1"/>
        </w:rPr>
        <w:t> </w:t>
      </w:r>
      <w:r>
        <w:rPr/>
        <w:t>increase in yield. From the results, it is evident that</w:t>
      </w:r>
      <w:r>
        <w:rPr>
          <w:spacing w:val="1"/>
        </w:rPr>
        <w:t> </w:t>
      </w:r>
      <w:r>
        <w:rPr/>
        <w:t>UV,</w:t>
      </w:r>
      <w:r>
        <w:rPr>
          <w:spacing w:val="1"/>
        </w:rPr>
        <w:t> </w:t>
      </w:r>
      <w:r>
        <w:rPr/>
        <w:t>Nitrous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NTG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effective</w:t>
      </w:r>
      <w:r>
        <w:rPr>
          <w:spacing w:val="1"/>
        </w:rPr>
        <w:t> </w:t>
      </w:r>
      <w:r>
        <w:rPr/>
        <w:t>mutagenic</w:t>
      </w:r>
      <w:r>
        <w:rPr>
          <w:spacing w:val="1"/>
        </w:rPr>
        <w:t> </w:t>
      </w:r>
      <w:r>
        <w:rPr/>
        <w:t>agents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i/>
        </w:rPr>
        <w:t>Bacillus subtilis strain hswx88</w:t>
      </w:r>
      <w:r>
        <w:rPr/>
        <w:t>. By employing these</w:t>
      </w:r>
      <w:r>
        <w:rPr>
          <w:spacing w:val="-47"/>
        </w:rPr>
        <w:t> </w:t>
      </w:r>
      <w:r>
        <w:rPr/>
        <w:t>techniques, a superior mutant (</w:t>
      </w:r>
      <w:r>
        <w:rPr>
          <w:i/>
        </w:rPr>
        <w:t>UVS5-N-6-N-9</w:t>
      </w:r>
      <w:r>
        <w:rPr/>
        <w:t>) with</w:t>
      </w:r>
      <w:r>
        <w:rPr>
          <w:spacing w:val="-47"/>
        </w:rPr>
        <w:t> </w:t>
      </w:r>
      <w:r>
        <w:rPr/>
        <w:t>a productivity of 2.03 times higher yield than the</w:t>
      </w:r>
      <w:r>
        <w:rPr>
          <w:spacing w:val="1"/>
        </w:rPr>
        <w:t> </w:t>
      </w:r>
      <w:r>
        <w:rPr/>
        <w:t>parent</w:t>
      </w:r>
      <w:r>
        <w:rPr>
          <w:spacing w:val="-1"/>
        </w:rPr>
        <w:t> </w:t>
      </w:r>
      <w:r>
        <w:rPr/>
        <w:t>strain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obtained.</w:t>
      </w:r>
    </w:p>
    <w:p>
      <w:pPr>
        <w:pStyle w:val="BodyText"/>
        <w:spacing w:before="11"/>
        <w:rPr>
          <w:sz w:val="22"/>
        </w:rPr>
      </w:pPr>
    </w:p>
    <w:p>
      <w:pPr>
        <w:pStyle w:val="Heading3"/>
        <w:jc w:val="left"/>
      </w:pPr>
      <w:r>
        <w:rPr/>
        <w:t>Summary</w:t>
      </w:r>
    </w:p>
    <w:p>
      <w:pPr>
        <w:pStyle w:val="BodyText"/>
        <w:spacing w:line="276" w:lineRule="auto" w:before="32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major</w:t>
      </w:r>
      <w:r>
        <w:rPr>
          <w:spacing w:val="1"/>
        </w:rPr>
        <w:t> </w:t>
      </w:r>
      <w:r>
        <w:rPr/>
        <w:t>motivation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economic,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metabolic</w:t>
      </w:r>
      <w:r>
        <w:rPr>
          <w:spacing w:val="1"/>
        </w:rPr>
        <w:t> </w:t>
      </w:r>
      <w:r>
        <w:rPr/>
        <w:t>concentrations produced by wild strains are usually</w:t>
      </w:r>
      <w:r>
        <w:rPr>
          <w:spacing w:val="-47"/>
        </w:rPr>
        <w:t> </w:t>
      </w:r>
      <w:r>
        <w:rPr/>
        <w:t>too</w:t>
      </w:r>
      <w:r>
        <w:rPr>
          <w:spacing w:val="44"/>
        </w:rPr>
        <w:t> </w:t>
      </w:r>
      <w:r>
        <w:rPr/>
        <w:t>low</w:t>
      </w:r>
      <w:r>
        <w:rPr>
          <w:spacing w:val="40"/>
        </w:rPr>
        <w:t> </w:t>
      </w:r>
      <w:r>
        <w:rPr/>
        <w:t>for</w:t>
      </w:r>
      <w:r>
        <w:rPr>
          <w:spacing w:val="43"/>
        </w:rPr>
        <w:t> </w:t>
      </w:r>
      <w:r>
        <w:rPr/>
        <w:t>economical</w:t>
      </w:r>
      <w:r>
        <w:rPr>
          <w:spacing w:val="45"/>
        </w:rPr>
        <w:t> </w:t>
      </w:r>
      <w:r>
        <w:rPr/>
        <w:t>process.</w:t>
      </w:r>
      <w:r>
        <w:rPr>
          <w:spacing w:val="43"/>
        </w:rPr>
        <w:t> </w:t>
      </w:r>
      <w:r>
        <w:rPr/>
        <w:t>Wild</w:t>
      </w:r>
      <w:r>
        <w:rPr>
          <w:spacing w:val="44"/>
        </w:rPr>
        <w:t> </w:t>
      </w:r>
      <w:r>
        <w:rPr/>
        <w:t>strains</w:t>
      </w:r>
    </w:p>
    <w:p>
      <w:pPr>
        <w:pStyle w:val="BodyText"/>
        <w:spacing w:line="276" w:lineRule="auto" w:before="91"/>
        <w:ind w:left="140" w:right="118"/>
        <w:jc w:val="both"/>
      </w:pPr>
      <w:r>
        <w:rPr/>
        <w:br w:type="column"/>
      </w:r>
      <w:r>
        <w:rPr/>
        <w:t>frequently produce a mixture of chemically closed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substances.</w:t>
      </w:r>
      <w:r>
        <w:rPr>
          <w:spacing w:val="1"/>
        </w:rPr>
        <w:t> </w:t>
      </w:r>
      <w:r>
        <w:rPr/>
        <w:t>Mutants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synthesize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component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main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are</w:t>
      </w:r>
      <w:r>
        <w:rPr>
          <w:spacing w:val="50"/>
        </w:rPr>
        <w:t> </w:t>
      </w:r>
      <w:r>
        <w:rPr/>
        <w:t>preferable,</w:t>
      </w:r>
      <w:r>
        <w:rPr>
          <w:spacing w:val="1"/>
        </w:rPr>
        <w:t> </w:t>
      </w:r>
      <w:r>
        <w:rPr/>
        <w:t>since they make possible a simplified process for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recovery.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genotype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microorganisms can lead to the biosynthesis of new</w:t>
      </w:r>
      <w:r>
        <w:rPr>
          <w:spacing w:val="-47"/>
        </w:rPr>
        <w:t> </w:t>
      </w:r>
      <w:r>
        <w:rPr/>
        <w:t>metabolites with increased yield. Genetic variations</w:t>
      </w:r>
      <w:r>
        <w:rPr>
          <w:spacing w:val="-47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mutation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genetic</w:t>
      </w:r>
      <w:r>
        <w:rPr>
          <w:spacing w:val="1"/>
        </w:rPr>
        <w:t> </w:t>
      </w:r>
      <w:r>
        <w:rPr/>
        <w:t>recombination. The success of strain development</w:t>
      </w:r>
      <w:r>
        <w:rPr>
          <w:spacing w:val="1"/>
        </w:rPr>
        <w:t> </w:t>
      </w:r>
      <w:r>
        <w:rPr/>
        <w:t>depends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optimal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mutagenesis</w:t>
      </w:r>
      <w:r>
        <w:rPr>
          <w:spacing w:val="1"/>
        </w:rPr>
        <w:t> </w:t>
      </w:r>
      <w:r>
        <w:rPr/>
        <w:t>(production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mutations)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combination with an effective system for selecting</w:t>
      </w:r>
      <w:r>
        <w:rPr>
          <w:spacing w:val="1"/>
        </w:rPr>
        <w:t> </w:t>
      </w:r>
      <w:r>
        <w:rPr/>
        <w:t>high yielding</w:t>
      </w:r>
      <w:r>
        <w:rPr>
          <w:spacing w:val="-1"/>
        </w:rPr>
        <w:t> </w:t>
      </w:r>
      <w:r>
        <w:rPr/>
        <w:t>strain.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18"/>
        <w:jc w:val="both"/>
      </w:pPr>
      <w:r>
        <w:rPr/>
        <w:t>L-asparaginase is an enzyme used as an antitumor</w:t>
      </w:r>
      <w:r>
        <w:rPr>
          <w:spacing w:val="1"/>
        </w:rPr>
        <w:t> </w:t>
      </w:r>
      <w:r>
        <w:rPr/>
        <w:t>agent in the treatment of various types of leukemia.</w:t>
      </w:r>
      <w:r>
        <w:rPr>
          <w:spacing w:val="-47"/>
        </w:rPr>
        <w:t> </w:t>
      </w:r>
      <w:r>
        <w:rPr/>
        <w:t>Earlier,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only</w:t>
      </w:r>
      <w:r>
        <w:rPr>
          <w:spacing w:val="1"/>
        </w:rPr>
        <w:t> </w:t>
      </w:r>
      <w:r>
        <w:rPr/>
        <w:t>mutants of </w:t>
      </w:r>
      <w:r>
        <w:rPr>
          <w:i/>
        </w:rPr>
        <w:t>E. coli </w:t>
      </w:r>
      <w:r>
        <w:rPr/>
        <w:t>were used. The shortage of this</w:t>
      </w:r>
      <w:r>
        <w:rPr>
          <w:spacing w:val="1"/>
        </w:rPr>
        <w:t> </w:t>
      </w:r>
      <w:r>
        <w:rPr/>
        <w:t>enzyme,</w:t>
      </w:r>
      <w:r>
        <w:rPr>
          <w:spacing w:val="1"/>
        </w:rPr>
        <w:t> </w:t>
      </w:r>
      <w:r>
        <w:rPr/>
        <w:t>subsequently</w:t>
      </w:r>
      <w:r>
        <w:rPr>
          <w:spacing w:val="1"/>
        </w:rPr>
        <w:t> </w:t>
      </w:r>
      <w:r>
        <w:rPr/>
        <w:t>lead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discovery</w:t>
      </w:r>
      <w:r>
        <w:rPr>
          <w:spacing w:val="50"/>
        </w:rPr>
        <w:t> </w:t>
      </w:r>
      <w:r>
        <w:rPr/>
        <w:t>of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organisms</w:t>
      </w:r>
      <w:r>
        <w:rPr>
          <w:spacing w:val="1"/>
        </w:rPr>
        <w:t> </w:t>
      </w:r>
      <w:r>
        <w:rPr/>
        <w:t>producing</w:t>
      </w:r>
      <w:r>
        <w:rPr>
          <w:spacing w:val="1"/>
        </w:rPr>
        <w:t> </w:t>
      </w:r>
      <w:r>
        <w:rPr/>
        <w:t>L-asparaginase.</w:t>
      </w:r>
      <w:r>
        <w:rPr>
          <w:spacing w:val="1"/>
        </w:rPr>
        <w:t> </w:t>
      </w:r>
      <w:r>
        <w:rPr/>
        <w:t>Here</w:t>
      </w:r>
      <w:r>
        <w:rPr>
          <w:spacing w:val="-47"/>
        </w:rPr>
        <w:t> </w:t>
      </w:r>
      <w:r>
        <w:rPr/>
        <w:t>we have used thermophilic isolate </w:t>
      </w:r>
      <w:r>
        <w:rPr>
          <w:i/>
        </w:rPr>
        <w:t>Bacillus subtilis</w:t>
      </w:r>
      <w:r>
        <w:rPr>
          <w:i/>
          <w:spacing w:val="1"/>
        </w:rPr>
        <w:t> </w:t>
      </w:r>
      <w:r>
        <w:rPr>
          <w:i/>
        </w:rPr>
        <w:t>strain hswx88, </w:t>
      </w:r>
      <w:r>
        <w:rPr/>
        <w:t>obtained from Taptapani hot spring</w:t>
      </w:r>
      <w:r>
        <w:rPr>
          <w:spacing w:val="1"/>
        </w:rPr>
        <w:t> </w:t>
      </w:r>
      <w:r>
        <w:rPr/>
        <w:t>of Odisha, India for the enhanced production of L-</w:t>
      </w:r>
      <w:r>
        <w:rPr>
          <w:spacing w:val="1"/>
        </w:rPr>
        <w:t> </w:t>
      </w:r>
      <w:r>
        <w:rPr/>
        <w:t>asparaginase.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evidences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employment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strain</w:t>
      </w:r>
      <w:r>
        <w:rPr>
          <w:spacing w:val="1"/>
        </w:rPr>
        <w:t> </w:t>
      </w:r>
      <w:r>
        <w:rPr/>
        <w:t>improvement</w:t>
      </w:r>
      <w:r>
        <w:rPr>
          <w:spacing w:val="1"/>
        </w:rPr>
        <w:t> </w:t>
      </w:r>
      <w:r>
        <w:rPr/>
        <w:t>techniques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product</w:t>
      </w:r>
      <w:r>
        <w:rPr>
          <w:spacing w:val="1"/>
        </w:rPr>
        <w:t> </w:t>
      </w:r>
      <w:r>
        <w:rPr/>
        <w:t>yield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</w:t>
      </w:r>
      <w:r>
        <w:rPr>
          <w:spacing w:val="1"/>
        </w:rPr>
        <w:t> </w:t>
      </w:r>
      <w:r>
        <w:rPr/>
        <w:t>industrially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microorganisms</w:t>
      </w:r>
      <w:r>
        <w:rPr>
          <w:spacing w:val="1"/>
        </w:rPr>
        <w:t> </w:t>
      </w:r>
      <w:r>
        <w:rPr/>
        <w:t>(Mocktar</w:t>
      </w:r>
      <w:r>
        <w:rPr>
          <w:spacing w:val="1"/>
        </w:rPr>
        <w:t> </w:t>
      </w:r>
      <w:r>
        <w:rPr>
          <w:i/>
        </w:rPr>
        <w:t>et.al., </w:t>
      </w:r>
      <w:r>
        <w:rPr/>
        <w:t>2007). We employed Physical (UV radiation)</w:t>
      </w:r>
      <w:r>
        <w:rPr>
          <w:spacing w:val="-47"/>
        </w:rPr>
        <w:t> </w:t>
      </w:r>
      <w:r>
        <w:rPr/>
        <w:t>and chemical (Nitrous acid &amp; N-methyl-N-nitro-N-</w:t>
      </w:r>
      <w:r>
        <w:rPr>
          <w:spacing w:val="-47"/>
        </w:rPr>
        <w:t> </w:t>
      </w:r>
      <w:r>
        <w:rPr/>
        <w:t>nitrosoguanidine) mutagens to induce mutations in</w:t>
      </w:r>
      <w:r>
        <w:rPr>
          <w:spacing w:val="1"/>
        </w:rPr>
        <w:t> </w:t>
      </w:r>
      <w:r>
        <w:rPr>
          <w:i/>
        </w:rPr>
        <w:t>Bacillus</w:t>
      </w:r>
      <w:r>
        <w:rPr>
          <w:i/>
          <w:spacing w:val="1"/>
        </w:rPr>
        <w:t> </w:t>
      </w:r>
      <w:r>
        <w:rPr>
          <w:i/>
        </w:rPr>
        <w:t>subtilis</w:t>
      </w:r>
      <w:r>
        <w:rPr>
          <w:i/>
          <w:spacing w:val="1"/>
        </w:rPr>
        <w:t> </w:t>
      </w:r>
      <w:r>
        <w:rPr>
          <w:i/>
        </w:rPr>
        <w:t>strain</w:t>
      </w:r>
      <w:r>
        <w:rPr>
          <w:i/>
          <w:spacing w:val="1"/>
        </w:rPr>
        <w:t> </w:t>
      </w:r>
      <w:r>
        <w:rPr>
          <w:i/>
        </w:rPr>
        <w:t>hswx88,</w:t>
      </w:r>
      <w:r>
        <w:rPr>
          <w:i/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very</w:t>
      </w:r>
      <w:r>
        <w:rPr>
          <w:spacing w:val="-47"/>
        </w:rPr>
        <w:t> </w:t>
      </w:r>
      <w:r>
        <w:rPr/>
        <w:t>good producer of extracellular L-asparaginase. The</w:t>
      </w:r>
      <w:r>
        <w:rPr>
          <w:spacing w:val="1"/>
        </w:rPr>
        <w:t> </w:t>
      </w:r>
      <w:r>
        <w:rPr/>
        <w:t>effectiveness</w:t>
      </w:r>
      <w:r>
        <w:rPr>
          <w:spacing w:val="10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/>
        <w:t>mutagens</w:t>
      </w:r>
      <w:r>
        <w:rPr>
          <w:spacing w:val="13"/>
        </w:rPr>
        <w:t> </w:t>
      </w:r>
      <w:r>
        <w:rPr/>
        <w:t>helped</w:t>
      </w:r>
      <w:r>
        <w:rPr>
          <w:spacing w:val="12"/>
        </w:rPr>
        <w:t> </w:t>
      </w:r>
      <w:r>
        <w:rPr/>
        <w:t>us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achieve</w:t>
      </w:r>
      <w:r>
        <w:rPr>
          <w:spacing w:val="-47"/>
        </w:rPr>
        <w:t> </w:t>
      </w:r>
      <w:r>
        <w:rPr/>
        <w:t>a</w:t>
      </w:r>
      <w:r>
        <w:rPr>
          <w:spacing w:val="1"/>
        </w:rPr>
        <w:t> </w:t>
      </w:r>
      <w:r>
        <w:rPr>
          <w:b/>
        </w:rPr>
        <w:t>2.03</w:t>
      </w:r>
      <w:r>
        <w:rPr>
          <w:b/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enhanced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L-</w:t>
      </w:r>
      <w:r>
        <w:rPr>
          <w:spacing w:val="1"/>
        </w:rPr>
        <w:t> </w:t>
      </w:r>
      <w:r>
        <w:rPr/>
        <w:t>asparaginase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mutated</w:t>
      </w:r>
      <w:r>
        <w:rPr>
          <w:spacing w:val="1"/>
        </w:rPr>
        <w:t> </w:t>
      </w:r>
      <w:r>
        <w:rPr/>
        <w:t>strain than the</w:t>
      </w:r>
      <w:r>
        <w:rPr>
          <w:spacing w:val="1"/>
        </w:rPr>
        <w:t> </w:t>
      </w:r>
      <w:r>
        <w:rPr/>
        <w:t>wild</w:t>
      </w:r>
      <w:r>
        <w:rPr>
          <w:spacing w:val="1"/>
        </w:rPr>
        <w:t> </w:t>
      </w:r>
      <w:r>
        <w:rPr/>
        <w:t>strain.</w:t>
      </w:r>
    </w:p>
    <w:p>
      <w:pPr>
        <w:pStyle w:val="BodyText"/>
        <w:spacing w:before="3"/>
        <w:rPr>
          <w:sz w:val="23"/>
        </w:rPr>
      </w:pPr>
    </w:p>
    <w:p>
      <w:pPr>
        <w:pStyle w:val="Heading2"/>
        <w:spacing w:before="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34" w:after="0"/>
        <w:ind w:left="423" w:right="119" w:hanging="284"/>
        <w:jc w:val="both"/>
        <w:rPr>
          <w:sz w:val="20"/>
        </w:rPr>
      </w:pPr>
      <w:r>
        <w:rPr>
          <w:sz w:val="20"/>
        </w:rPr>
        <w:t>Athale UH, Chan KCA. Thrombosis in children</w:t>
      </w:r>
      <w:r>
        <w:rPr>
          <w:spacing w:val="-47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acute</w:t>
      </w:r>
      <w:r>
        <w:rPr>
          <w:spacing w:val="1"/>
          <w:sz w:val="20"/>
        </w:rPr>
        <w:t> </w:t>
      </w:r>
      <w:r>
        <w:rPr>
          <w:sz w:val="20"/>
        </w:rPr>
        <w:t>lymphoblastic</w:t>
      </w:r>
      <w:r>
        <w:rPr>
          <w:spacing w:val="1"/>
          <w:sz w:val="20"/>
        </w:rPr>
        <w:t> </w:t>
      </w:r>
      <w:r>
        <w:rPr>
          <w:sz w:val="20"/>
        </w:rPr>
        <w:t>leukemia.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II.</w:t>
      </w:r>
      <w:r>
        <w:rPr>
          <w:spacing w:val="1"/>
          <w:sz w:val="20"/>
        </w:rPr>
        <w:t> </w:t>
      </w:r>
      <w:r>
        <w:rPr>
          <w:sz w:val="20"/>
        </w:rPr>
        <w:t>Pathogenesis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thrombosis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children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acute</w:t>
      </w:r>
      <w:r>
        <w:rPr>
          <w:spacing w:val="1"/>
          <w:sz w:val="20"/>
        </w:rPr>
        <w:t> </w:t>
      </w:r>
      <w:r>
        <w:rPr>
          <w:sz w:val="20"/>
        </w:rPr>
        <w:t>lymphoblastic</w:t>
      </w:r>
      <w:r>
        <w:rPr>
          <w:spacing w:val="1"/>
          <w:sz w:val="20"/>
        </w:rPr>
        <w:t> </w:t>
      </w:r>
      <w:r>
        <w:rPr>
          <w:sz w:val="20"/>
        </w:rPr>
        <w:t>leukemia:</w:t>
      </w:r>
      <w:r>
        <w:rPr>
          <w:spacing w:val="1"/>
          <w:sz w:val="20"/>
        </w:rPr>
        <w:t> </w:t>
      </w:r>
      <w:r>
        <w:rPr>
          <w:sz w:val="20"/>
        </w:rPr>
        <w:t>effects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disease and therapy. Thromb Res, 2003; 111:</w:t>
      </w:r>
      <w:r>
        <w:rPr>
          <w:spacing w:val="1"/>
          <w:sz w:val="20"/>
        </w:rPr>
        <w:t> </w:t>
      </w:r>
      <w:r>
        <w:rPr>
          <w:sz w:val="20"/>
        </w:rPr>
        <w:t>199–212.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21" w:hanging="284"/>
        <w:jc w:val="both"/>
        <w:rPr>
          <w:sz w:val="20"/>
        </w:rPr>
      </w:pPr>
      <w:r>
        <w:rPr>
          <w:sz w:val="20"/>
        </w:rPr>
        <w:t>Narta</w:t>
      </w:r>
      <w:r>
        <w:rPr>
          <w:spacing w:val="1"/>
          <w:sz w:val="20"/>
        </w:rPr>
        <w:t> </w:t>
      </w:r>
      <w:r>
        <w:rPr>
          <w:sz w:val="20"/>
        </w:rPr>
        <w:t>UK,</w:t>
      </w:r>
      <w:r>
        <w:rPr>
          <w:spacing w:val="1"/>
          <w:sz w:val="20"/>
        </w:rPr>
        <w:t> </w:t>
      </w:r>
      <w:r>
        <w:rPr>
          <w:sz w:val="20"/>
        </w:rPr>
        <w:t>Kanwar</w:t>
      </w:r>
      <w:r>
        <w:rPr>
          <w:spacing w:val="1"/>
          <w:sz w:val="20"/>
        </w:rPr>
        <w:t> </w:t>
      </w:r>
      <w:r>
        <w:rPr>
          <w:sz w:val="20"/>
        </w:rPr>
        <w:t>SS,</w:t>
      </w:r>
      <w:r>
        <w:rPr>
          <w:spacing w:val="1"/>
          <w:sz w:val="20"/>
        </w:rPr>
        <w:t> </w:t>
      </w:r>
      <w:r>
        <w:rPr>
          <w:sz w:val="20"/>
        </w:rPr>
        <w:t>Azmi</w:t>
      </w:r>
      <w:r>
        <w:rPr>
          <w:spacing w:val="1"/>
          <w:sz w:val="20"/>
        </w:rPr>
        <w:t> </w:t>
      </w:r>
      <w:r>
        <w:rPr>
          <w:sz w:val="20"/>
        </w:rPr>
        <w:t>W.</w:t>
      </w:r>
      <w:r>
        <w:rPr>
          <w:spacing w:val="-48"/>
          <w:sz w:val="20"/>
        </w:rPr>
        <w:t> </w:t>
      </w:r>
      <w:r>
        <w:rPr>
          <w:sz w:val="20"/>
        </w:rPr>
        <w:t>Pharmacological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Lasparaginase in the treatment of leukemia. Crit</w:t>
      </w:r>
      <w:r>
        <w:rPr>
          <w:spacing w:val="-47"/>
          <w:sz w:val="20"/>
        </w:rPr>
        <w:t> </w:t>
      </w:r>
      <w:r>
        <w:rPr>
          <w:sz w:val="20"/>
        </w:rPr>
        <w:t>Rev</w:t>
      </w:r>
      <w:r>
        <w:rPr>
          <w:spacing w:val="-2"/>
          <w:sz w:val="20"/>
        </w:rPr>
        <w:t> </w:t>
      </w:r>
      <w:r>
        <w:rPr>
          <w:sz w:val="20"/>
        </w:rPr>
        <w:t>Oncol Hematol, 2007; 61: 208–21.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20" w:hanging="284"/>
        <w:jc w:val="both"/>
        <w:rPr>
          <w:sz w:val="20"/>
        </w:rPr>
      </w:pPr>
      <w:r>
        <w:rPr>
          <w:sz w:val="20"/>
        </w:rPr>
        <w:t>Chakrabarti R. L-asparaginase perspectives on</w:t>
      </w:r>
      <w:r>
        <w:rPr>
          <w:spacing w:val="1"/>
          <w:sz w:val="20"/>
        </w:rPr>
        <w:t> </w:t>
      </w:r>
      <w:r>
        <w:rPr>
          <w:sz w:val="20"/>
        </w:rPr>
        <w:t>the mechanisms of action and resistance. Int. J.</w:t>
      </w:r>
      <w:r>
        <w:rPr>
          <w:spacing w:val="1"/>
          <w:sz w:val="20"/>
        </w:rPr>
        <w:t> </w:t>
      </w:r>
      <w:r>
        <w:rPr>
          <w:sz w:val="20"/>
        </w:rPr>
        <w:t>Pediatr. Hematol. Oncol, 1997;</w:t>
      </w:r>
      <w:r>
        <w:rPr>
          <w:spacing w:val="-1"/>
          <w:sz w:val="20"/>
        </w:rPr>
        <w:t> </w:t>
      </w:r>
      <w:r>
        <w:rPr>
          <w:sz w:val="20"/>
        </w:rPr>
        <w:t>4:</w:t>
      </w:r>
      <w:r>
        <w:rPr>
          <w:spacing w:val="-1"/>
          <w:sz w:val="20"/>
        </w:rPr>
        <w:t> </w:t>
      </w:r>
      <w:r>
        <w:rPr>
          <w:sz w:val="20"/>
        </w:rPr>
        <w:t>597-611.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</w:pPr>
      <w:r>
        <w:rPr/>
        <w:t>294</w:t>
      </w:r>
    </w:p>
    <w:p>
      <w:pPr>
        <w:spacing w:line="226" w:lineRule="exact" w:before="0"/>
        <w:ind w:left="406" w:right="385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Sabuj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Sahoo.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Int. J.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Vol.–03 (03)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[288 -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294]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91" w:after="0"/>
        <w:ind w:left="423" w:right="100" w:hanging="284"/>
        <w:jc w:val="both"/>
        <w:rPr>
          <w:sz w:val="20"/>
        </w:rPr>
      </w:pPr>
      <w:r>
        <w:rPr>
          <w:sz w:val="20"/>
        </w:rPr>
        <w:t>Aslanian AM, Kilberg MS. Multiple adaptive</w:t>
      </w:r>
      <w:r>
        <w:rPr>
          <w:spacing w:val="1"/>
          <w:sz w:val="20"/>
        </w:rPr>
        <w:t> </w:t>
      </w:r>
      <w:r>
        <w:rPr>
          <w:sz w:val="20"/>
        </w:rPr>
        <w:t>mechanisms</w:t>
      </w:r>
      <w:r>
        <w:rPr>
          <w:spacing w:val="1"/>
          <w:sz w:val="20"/>
        </w:rPr>
        <w:t> </w:t>
      </w:r>
      <w:r>
        <w:rPr>
          <w:sz w:val="20"/>
        </w:rPr>
        <w:t>affect</w:t>
      </w:r>
      <w:r>
        <w:rPr>
          <w:spacing w:val="1"/>
          <w:sz w:val="20"/>
        </w:rPr>
        <w:t> </w:t>
      </w:r>
      <w:r>
        <w:rPr>
          <w:sz w:val="20"/>
        </w:rPr>
        <w:t>asparagine</w:t>
      </w:r>
      <w:r>
        <w:rPr>
          <w:spacing w:val="1"/>
          <w:sz w:val="20"/>
        </w:rPr>
        <w:t> </w:t>
      </w:r>
      <w:r>
        <w:rPr>
          <w:sz w:val="20"/>
        </w:rPr>
        <w:t>synthetase</w:t>
      </w:r>
      <w:r>
        <w:rPr>
          <w:spacing w:val="1"/>
          <w:sz w:val="20"/>
        </w:rPr>
        <w:t> </w:t>
      </w:r>
      <w:r>
        <w:rPr>
          <w:sz w:val="20"/>
        </w:rPr>
        <w:t>substrate availability in asparaginase-resistant</w:t>
      </w:r>
      <w:r>
        <w:rPr>
          <w:spacing w:val="1"/>
          <w:sz w:val="20"/>
        </w:rPr>
        <w:t> </w:t>
      </w:r>
      <w:r>
        <w:rPr>
          <w:sz w:val="20"/>
        </w:rPr>
        <w:t>MOLT-4 human leukaemia cells. Biochem. J.,</w:t>
      </w:r>
      <w:r>
        <w:rPr>
          <w:spacing w:val="1"/>
          <w:sz w:val="20"/>
        </w:rPr>
        <w:t> </w:t>
      </w:r>
      <w:r>
        <w:rPr>
          <w:sz w:val="20"/>
        </w:rPr>
        <w:t>2001;</w:t>
      </w:r>
      <w:r>
        <w:rPr>
          <w:spacing w:val="-3"/>
          <w:sz w:val="20"/>
        </w:rPr>
        <w:t> </w:t>
      </w:r>
      <w:r>
        <w:rPr>
          <w:sz w:val="20"/>
        </w:rPr>
        <w:t>358:</w:t>
      </w:r>
      <w:r>
        <w:rPr>
          <w:spacing w:val="-3"/>
          <w:sz w:val="20"/>
        </w:rPr>
        <w:t> </w:t>
      </w:r>
      <w:r>
        <w:rPr>
          <w:sz w:val="20"/>
        </w:rPr>
        <w:t>59–67.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39" w:hanging="284"/>
        <w:jc w:val="both"/>
        <w:rPr>
          <w:sz w:val="20"/>
        </w:rPr>
      </w:pPr>
      <w:r>
        <w:rPr>
          <w:sz w:val="20"/>
        </w:rPr>
        <w:t>Verma N, Kumar K, Kaur G, Anand S. E. </w:t>
      </w:r>
      <w:r>
        <w:rPr>
          <w:i/>
          <w:sz w:val="20"/>
        </w:rPr>
        <w:t>coli</w:t>
      </w:r>
      <w:r>
        <w:rPr>
          <w:i/>
          <w:spacing w:val="1"/>
          <w:sz w:val="20"/>
        </w:rPr>
        <w:t> </w:t>
      </w:r>
      <w:r>
        <w:rPr>
          <w:sz w:val="20"/>
        </w:rPr>
        <w:t>K-12 asparaginase-based asparagine biosensor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leukemia.</w:t>
      </w:r>
      <w:r>
        <w:rPr>
          <w:spacing w:val="1"/>
          <w:sz w:val="20"/>
        </w:rPr>
        <w:t> </w:t>
      </w:r>
      <w:r>
        <w:rPr>
          <w:sz w:val="20"/>
        </w:rPr>
        <w:t>Artif</w:t>
      </w:r>
      <w:r>
        <w:rPr>
          <w:spacing w:val="1"/>
          <w:sz w:val="20"/>
        </w:rPr>
        <w:t> </w:t>
      </w:r>
      <w:r>
        <w:rPr>
          <w:sz w:val="20"/>
        </w:rPr>
        <w:t>Cells</w:t>
      </w:r>
      <w:r>
        <w:rPr>
          <w:spacing w:val="1"/>
          <w:sz w:val="20"/>
        </w:rPr>
        <w:t> </w:t>
      </w:r>
      <w:r>
        <w:rPr>
          <w:sz w:val="20"/>
        </w:rPr>
        <w:t>Blood</w:t>
      </w:r>
      <w:r>
        <w:rPr>
          <w:spacing w:val="1"/>
          <w:sz w:val="20"/>
        </w:rPr>
        <w:t> </w:t>
      </w:r>
      <w:r>
        <w:rPr>
          <w:sz w:val="20"/>
        </w:rPr>
        <w:t>Substit.</w:t>
      </w:r>
      <w:r>
        <w:rPr>
          <w:spacing w:val="1"/>
          <w:sz w:val="20"/>
        </w:rPr>
        <w:t> </w:t>
      </w:r>
      <w:r>
        <w:rPr>
          <w:sz w:val="20"/>
        </w:rPr>
        <w:t>Immobil. Biotechnol,</w:t>
      </w:r>
      <w:r>
        <w:rPr>
          <w:spacing w:val="1"/>
          <w:sz w:val="20"/>
        </w:rPr>
        <w:t> </w:t>
      </w:r>
      <w:r>
        <w:rPr>
          <w:sz w:val="20"/>
        </w:rPr>
        <w:t>2007;</w:t>
      </w:r>
      <w:r>
        <w:rPr>
          <w:spacing w:val="-3"/>
          <w:sz w:val="20"/>
        </w:rPr>
        <w:t> </w:t>
      </w:r>
      <w:r>
        <w:rPr>
          <w:sz w:val="20"/>
        </w:rPr>
        <w:t>35: 449–456.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1" w:hanging="284"/>
        <w:jc w:val="both"/>
        <w:rPr>
          <w:sz w:val="20"/>
        </w:rPr>
      </w:pPr>
      <w:r>
        <w:rPr>
          <w:sz w:val="20"/>
        </w:rPr>
        <w:t>Pedreschi F, Kaack K, Granby K. The effect of</w:t>
      </w:r>
      <w:r>
        <w:rPr>
          <w:spacing w:val="1"/>
          <w:sz w:val="20"/>
        </w:rPr>
        <w:t> </w:t>
      </w:r>
      <w:r>
        <w:rPr>
          <w:sz w:val="20"/>
        </w:rPr>
        <w:t>asparaginase on acrylamid formation in French</w:t>
      </w:r>
      <w:r>
        <w:rPr>
          <w:spacing w:val="1"/>
          <w:sz w:val="20"/>
        </w:rPr>
        <w:t> </w:t>
      </w:r>
      <w:r>
        <w:rPr>
          <w:sz w:val="20"/>
        </w:rPr>
        <w:t>fries.</w:t>
      </w:r>
      <w:r>
        <w:rPr>
          <w:spacing w:val="-1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Chem, </w:t>
      </w:r>
      <w:r>
        <w:rPr>
          <w:sz w:val="20"/>
        </w:rPr>
        <w:t>2008; 109:</w:t>
      </w:r>
      <w:r>
        <w:rPr>
          <w:spacing w:val="-3"/>
          <w:sz w:val="20"/>
        </w:rPr>
        <w:t> </w:t>
      </w:r>
      <w:r>
        <w:rPr>
          <w:sz w:val="20"/>
        </w:rPr>
        <w:t>386–392.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40" w:hanging="284"/>
        <w:jc w:val="both"/>
        <w:rPr>
          <w:sz w:val="20"/>
        </w:rPr>
      </w:pPr>
      <w:r>
        <w:rPr>
          <w:sz w:val="20"/>
        </w:rPr>
        <w:t>Kavitha A., Vijayalakshmi M.A. Study on L-</w:t>
      </w:r>
      <w:r>
        <w:rPr>
          <w:spacing w:val="1"/>
          <w:sz w:val="20"/>
        </w:rPr>
        <w:t> </w:t>
      </w:r>
      <w:r>
        <w:rPr>
          <w:sz w:val="20"/>
        </w:rPr>
        <w:t>Asparaginase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Nocardia</w:t>
      </w:r>
      <w:r>
        <w:rPr>
          <w:spacing w:val="1"/>
          <w:sz w:val="20"/>
        </w:rPr>
        <w:t> </w:t>
      </w:r>
      <w:r>
        <w:rPr>
          <w:sz w:val="20"/>
        </w:rPr>
        <w:t>levis</w:t>
      </w:r>
      <w:r>
        <w:rPr>
          <w:spacing w:val="1"/>
          <w:sz w:val="20"/>
        </w:rPr>
        <w:t> </w:t>
      </w:r>
      <w:r>
        <w:rPr>
          <w:sz w:val="20"/>
        </w:rPr>
        <w:t>MK-VL</w:t>
      </w:r>
      <w:r>
        <w:rPr>
          <w:spacing w:val="1"/>
          <w:sz w:val="20"/>
        </w:rPr>
        <w:t> </w:t>
      </w:r>
      <w:r>
        <w:rPr>
          <w:sz w:val="20"/>
        </w:rPr>
        <w:t>113.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Scientific</w:t>
      </w:r>
      <w:r>
        <w:rPr>
          <w:spacing w:val="-1"/>
          <w:sz w:val="20"/>
        </w:rPr>
        <w:t> </w:t>
      </w:r>
      <w:r>
        <w:rPr>
          <w:sz w:val="20"/>
        </w:rPr>
        <w:t>World Journal,</w:t>
      </w:r>
      <w:r>
        <w:rPr>
          <w:spacing w:val="1"/>
          <w:sz w:val="20"/>
        </w:rPr>
        <w:t> </w:t>
      </w:r>
      <w:r>
        <w:rPr>
          <w:sz w:val="20"/>
        </w:rPr>
        <w:t>2012;</w:t>
      </w:r>
      <w:r>
        <w:rPr>
          <w:spacing w:val="-4"/>
          <w:sz w:val="20"/>
        </w:rPr>
        <w:t> </w:t>
      </w:r>
      <w:r>
        <w:rPr>
          <w:sz w:val="20"/>
        </w:rPr>
        <w:t>1-5.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38" w:hanging="284"/>
        <w:jc w:val="both"/>
        <w:rPr>
          <w:sz w:val="20"/>
        </w:rPr>
      </w:pPr>
      <w:r>
        <w:rPr>
          <w:sz w:val="20"/>
        </w:rPr>
        <w:t>Lee M.Y., Hong K.N., Soon D.K., Witoon P.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chungkukjangs</w:t>
      </w:r>
      <w:r>
        <w:rPr>
          <w:spacing w:val="1"/>
          <w:sz w:val="20"/>
        </w:rPr>
        <w:t> </w:t>
      </w:r>
      <w:r>
        <w:rPr>
          <w:sz w:val="20"/>
        </w:rPr>
        <w:t>prepared</w:t>
      </w:r>
      <w:r>
        <w:rPr>
          <w:spacing w:val="51"/>
          <w:sz w:val="20"/>
        </w:rPr>
        <w:t> </w:t>
      </w:r>
      <w:r>
        <w:rPr>
          <w:sz w:val="20"/>
        </w:rPr>
        <w:t>with</w:t>
      </w:r>
      <w:r>
        <w:rPr>
          <w:spacing w:val="-47"/>
          <w:sz w:val="20"/>
        </w:rPr>
        <w:t> </w:t>
      </w:r>
      <w:r>
        <w:rPr>
          <w:sz w:val="20"/>
        </w:rPr>
        <w:t>various </w:t>
      </w:r>
      <w:r>
        <w:rPr>
          <w:i/>
          <w:sz w:val="20"/>
        </w:rPr>
        <w:t>Bacillus </w:t>
      </w:r>
      <w:r>
        <w:rPr>
          <w:sz w:val="20"/>
        </w:rPr>
        <w:t>strains. Int. J. Food Sci. Tech.,</w:t>
      </w:r>
      <w:r>
        <w:rPr>
          <w:spacing w:val="1"/>
          <w:sz w:val="20"/>
        </w:rPr>
        <w:t> </w:t>
      </w:r>
      <w:r>
        <w:rPr>
          <w:sz w:val="20"/>
        </w:rPr>
        <w:t>2007;</w:t>
      </w:r>
      <w:r>
        <w:rPr>
          <w:spacing w:val="-2"/>
          <w:sz w:val="20"/>
        </w:rPr>
        <w:t> </w:t>
      </w:r>
      <w:r>
        <w:rPr>
          <w:sz w:val="20"/>
        </w:rPr>
        <w:t>42(5): 587-592.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00" w:hanging="284"/>
        <w:jc w:val="both"/>
        <w:rPr>
          <w:sz w:val="20"/>
        </w:rPr>
      </w:pPr>
      <w:r>
        <w:rPr>
          <w:sz w:val="20"/>
        </w:rPr>
        <w:t>Lin C., Yang</w:t>
      </w:r>
      <w:r>
        <w:rPr>
          <w:spacing w:val="1"/>
          <w:sz w:val="20"/>
        </w:rPr>
        <w:t> </w:t>
      </w:r>
      <w:r>
        <w:rPr>
          <w:sz w:val="20"/>
        </w:rPr>
        <w:t>L., Xu</w:t>
      </w:r>
      <w:r>
        <w:rPr>
          <w:spacing w:val="1"/>
          <w:sz w:val="20"/>
        </w:rPr>
        <w:t> </w:t>
      </w:r>
      <w:r>
        <w:rPr>
          <w:sz w:val="20"/>
        </w:rPr>
        <w:t>G., Wu,</w:t>
      </w:r>
      <w:r>
        <w:rPr>
          <w:spacing w:val="50"/>
          <w:sz w:val="20"/>
        </w:rPr>
        <w:t> </w:t>
      </w:r>
      <w:r>
        <w:rPr>
          <w:sz w:val="20"/>
        </w:rPr>
        <w:t>J. Enhancement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Haloacetate</w:t>
      </w:r>
      <w:r>
        <w:rPr>
          <w:spacing w:val="1"/>
          <w:sz w:val="20"/>
        </w:rPr>
        <w:t> </w:t>
      </w:r>
      <w:r>
        <w:rPr>
          <w:sz w:val="20"/>
        </w:rPr>
        <w:t>Dehalogenase</w:t>
      </w:r>
      <w:r>
        <w:rPr>
          <w:spacing w:val="1"/>
          <w:sz w:val="20"/>
        </w:rPr>
        <w:t> </w:t>
      </w:r>
      <w:r>
        <w:rPr>
          <w:sz w:val="20"/>
        </w:rPr>
        <w:t>Production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Strain</w:t>
      </w:r>
      <w:r>
        <w:rPr>
          <w:spacing w:val="1"/>
          <w:sz w:val="20"/>
        </w:rPr>
        <w:t> </w:t>
      </w:r>
      <w:r>
        <w:rPr>
          <w:sz w:val="20"/>
        </w:rPr>
        <w:t>Mutation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Condition</w:t>
      </w:r>
      <w:r>
        <w:rPr>
          <w:spacing w:val="1"/>
          <w:sz w:val="20"/>
        </w:rPr>
        <w:t> </w:t>
      </w:r>
      <w:r>
        <w:rPr>
          <w:sz w:val="20"/>
        </w:rPr>
        <w:t>Optimization.</w:t>
      </w:r>
      <w:r>
        <w:rPr>
          <w:spacing w:val="-47"/>
          <w:sz w:val="20"/>
        </w:rPr>
        <w:t> </w:t>
      </w:r>
      <w:r>
        <w:rPr>
          <w:sz w:val="20"/>
        </w:rPr>
        <w:t>Biotechnology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Bioprocess</w:t>
      </w:r>
      <w:r>
        <w:rPr>
          <w:spacing w:val="1"/>
          <w:sz w:val="20"/>
        </w:rPr>
        <w:t> </w:t>
      </w:r>
      <w:r>
        <w:rPr>
          <w:sz w:val="20"/>
        </w:rPr>
        <w:t>Engineering,</w:t>
      </w:r>
      <w:r>
        <w:rPr>
          <w:spacing w:val="1"/>
          <w:sz w:val="20"/>
        </w:rPr>
        <w:t> </w:t>
      </w:r>
      <w:r>
        <w:rPr>
          <w:sz w:val="20"/>
        </w:rPr>
        <w:t>2011;</w:t>
      </w:r>
      <w:r>
        <w:rPr>
          <w:spacing w:val="-2"/>
          <w:sz w:val="20"/>
        </w:rPr>
        <w:t> </w:t>
      </w:r>
      <w:r>
        <w:rPr>
          <w:sz w:val="20"/>
        </w:rPr>
        <w:t>16: 923-929.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0" w:hanging="284"/>
        <w:jc w:val="both"/>
        <w:rPr>
          <w:sz w:val="20"/>
        </w:rPr>
      </w:pPr>
      <w:r>
        <w:rPr>
          <w:sz w:val="20"/>
        </w:rPr>
        <w:t>Khushoo</w:t>
      </w:r>
      <w:r>
        <w:rPr>
          <w:spacing w:val="44"/>
          <w:sz w:val="20"/>
        </w:rPr>
        <w:t> </w:t>
      </w:r>
      <w:r>
        <w:rPr>
          <w:sz w:val="20"/>
        </w:rPr>
        <w:t>A.,</w:t>
      </w:r>
      <w:r>
        <w:rPr>
          <w:spacing w:val="44"/>
          <w:sz w:val="20"/>
        </w:rPr>
        <w:t> </w:t>
      </w:r>
      <w:r>
        <w:rPr>
          <w:sz w:val="20"/>
        </w:rPr>
        <w:t>Pal</w:t>
      </w:r>
      <w:r>
        <w:rPr>
          <w:spacing w:val="43"/>
          <w:sz w:val="20"/>
        </w:rPr>
        <w:t> </w:t>
      </w:r>
      <w:r>
        <w:rPr>
          <w:sz w:val="20"/>
        </w:rPr>
        <w:t>Y.,</w:t>
      </w:r>
      <w:r>
        <w:rPr>
          <w:spacing w:val="46"/>
          <w:sz w:val="20"/>
        </w:rPr>
        <w:t> </w:t>
      </w:r>
      <w:r>
        <w:rPr>
          <w:sz w:val="20"/>
        </w:rPr>
        <w:t>Singh</w:t>
      </w:r>
      <w:r>
        <w:rPr>
          <w:spacing w:val="44"/>
          <w:sz w:val="20"/>
        </w:rPr>
        <w:t> </w:t>
      </w:r>
      <w:r>
        <w:rPr>
          <w:sz w:val="20"/>
        </w:rPr>
        <w:t>B.N.,</w:t>
      </w:r>
      <w:r>
        <w:rPr>
          <w:spacing w:val="44"/>
          <w:sz w:val="20"/>
        </w:rPr>
        <w:t> </w:t>
      </w:r>
      <w:r>
        <w:rPr>
          <w:sz w:val="20"/>
        </w:rPr>
        <w:t>Mukherjee</w:t>
      </w:r>
    </w:p>
    <w:p>
      <w:pPr>
        <w:pStyle w:val="BodyText"/>
        <w:spacing w:line="276" w:lineRule="auto" w:before="34"/>
        <w:ind w:left="423" w:right="100"/>
        <w:jc w:val="both"/>
      </w:pPr>
      <w:r>
        <w:rPr/>
        <w:t>K.J.</w:t>
      </w:r>
      <w:r>
        <w:rPr>
          <w:spacing w:val="1"/>
        </w:rPr>
        <w:t> </w:t>
      </w:r>
      <w:r>
        <w:rPr/>
        <w:t>Extracellular</w:t>
      </w:r>
      <w:r>
        <w:rPr>
          <w:spacing w:val="1"/>
        </w:rPr>
        <w:t> </w:t>
      </w:r>
      <w:r>
        <w:rPr/>
        <w:t>expression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single</w:t>
      </w:r>
      <w:r>
        <w:rPr>
          <w:spacing w:val="1"/>
        </w:rPr>
        <w:t> </w:t>
      </w:r>
      <w:r>
        <w:rPr/>
        <w:t>step</w:t>
      </w:r>
      <w:r>
        <w:rPr>
          <w:spacing w:val="-47"/>
        </w:rPr>
        <w:t> </w:t>
      </w:r>
      <w:r>
        <w:rPr/>
        <w:t>purification of recombinant </w:t>
      </w:r>
      <w:r>
        <w:rPr>
          <w:i/>
        </w:rPr>
        <w:t>Escherichia coli </w:t>
      </w:r>
      <w:r>
        <w:rPr/>
        <w:t>L-</w:t>
      </w:r>
      <w:r>
        <w:rPr>
          <w:spacing w:val="-47"/>
        </w:rPr>
        <w:t> </w:t>
      </w:r>
      <w:r>
        <w:rPr/>
        <w:t>asparaginase</w:t>
      </w:r>
      <w:r>
        <w:rPr>
          <w:spacing w:val="1"/>
        </w:rPr>
        <w:t> </w:t>
      </w:r>
      <w:r>
        <w:rPr/>
        <w:t>II.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Expression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Purification, 2004; 38: 29–36.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1" w:after="0"/>
        <w:ind w:left="423" w:right="102" w:hanging="284"/>
        <w:jc w:val="both"/>
        <w:rPr>
          <w:sz w:val="20"/>
        </w:rPr>
      </w:pPr>
      <w:r>
        <w:rPr>
          <w:sz w:val="20"/>
        </w:rPr>
        <w:t>Zambare,</w:t>
      </w:r>
      <w:r>
        <w:rPr>
          <w:spacing w:val="1"/>
          <w:sz w:val="20"/>
        </w:rPr>
        <w:t> </w:t>
      </w:r>
      <w:r>
        <w:rPr>
          <w:sz w:val="20"/>
        </w:rPr>
        <w:t>V.</w:t>
      </w:r>
      <w:r>
        <w:rPr>
          <w:spacing w:val="1"/>
          <w:sz w:val="20"/>
        </w:rPr>
        <w:t> </w:t>
      </w:r>
      <w:r>
        <w:rPr>
          <w:sz w:val="20"/>
        </w:rPr>
        <w:t>Strain</w:t>
      </w:r>
      <w:r>
        <w:rPr>
          <w:spacing w:val="1"/>
          <w:sz w:val="20"/>
        </w:rPr>
        <w:t> </w:t>
      </w:r>
      <w:r>
        <w:rPr>
          <w:sz w:val="20"/>
        </w:rPr>
        <w:t>improvement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alkaline</w:t>
      </w:r>
      <w:r>
        <w:rPr>
          <w:spacing w:val="-47"/>
          <w:sz w:val="20"/>
        </w:rPr>
        <w:t> </w:t>
      </w:r>
      <w:r>
        <w:rPr>
          <w:sz w:val="20"/>
        </w:rPr>
        <w:t>protease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i/>
          <w:sz w:val="20"/>
        </w:rPr>
        <w:t>Trichoderma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reesei</w:t>
      </w:r>
      <w:r>
        <w:rPr>
          <w:i/>
          <w:spacing w:val="1"/>
          <w:sz w:val="20"/>
        </w:rPr>
        <w:t> </w:t>
      </w:r>
      <w:r>
        <w:rPr>
          <w:sz w:val="20"/>
        </w:rPr>
        <w:t>MTCC-</w:t>
      </w:r>
      <w:r>
        <w:rPr>
          <w:spacing w:val="1"/>
          <w:sz w:val="20"/>
        </w:rPr>
        <w:t> </w:t>
      </w:r>
      <w:r>
        <w:rPr>
          <w:sz w:val="20"/>
        </w:rPr>
        <w:t>3929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chemical</w:t>
      </w:r>
      <w:r>
        <w:rPr>
          <w:spacing w:val="1"/>
          <w:sz w:val="20"/>
        </w:rPr>
        <w:t> </w:t>
      </w:r>
      <w:r>
        <w:rPr>
          <w:sz w:val="20"/>
        </w:rPr>
        <w:t>mutagen.</w:t>
      </w:r>
      <w:r>
        <w:rPr>
          <w:spacing w:val="-47"/>
          <w:sz w:val="20"/>
        </w:rPr>
        <w:t> </w:t>
      </w:r>
      <w:r>
        <w:rPr>
          <w:sz w:val="20"/>
        </w:rPr>
        <w:t>Research:</w:t>
      </w:r>
      <w:r>
        <w:rPr>
          <w:spacing w:val="-3"/>
          <w:sz w:val="20"/>
        </w:rPr>
        <w:t> </w:t>
      </w:r>
      <w:r>
        <w:rPr>
          <w:sz w:val="20"/>
        </w:rPr>
        <w:t>Bio-Engineering,</w:t>
      </w:r>
      <w:r>
        <w:rPr>
          <w:spacing w:val="-1"/>
          <w:sz w:val="20"/>
        </w:rPr>
        <w:t> </w:t>
      </w:r>
      <w:r>
        <w:rPr>
          <w:sz w:val="20"/>
        </w:rPr>
        <w:t>2012;</w:t>
      </w:r>
      <w:r>
        <w:rPr>
          <w:spacing w:val="-2"/>
          <w:sz w:val="20"/>
        </w:rPr>
        <w:t> </w:t>
      </w:r>
      <w:r>
        <w:rPr>
          <w:sz w:val="20"/>
        </w:rPr>
        <w:t>1(1):</w:t>
      </w:r>
      <w:r>
        <w:rPr>
          <w:spacing w:val="-3"/>
          <w:sz w:val="20"/>
        </w:rPr>
        <w:t> </w:t>
      </w:r>
      <w:r>
        <w:rPr>
          <w:sz w:val="20"/>
        </w:rPr>
        <w:t>25-28.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91" w:after="0"/>
        <w:ind w:left="423" w:right="121" w:hanging="284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Hungund B.S., Gupta S.G. Strain improvement</w:t>
      </w:r>
      <w:r>
        <w:rPr>
          <w:spacing w:val="1"/>
          <w:sz w:val="20"/>
        </w:rPr>
        <w:t> </w:t>
      </w:r>
      <w:r>
        <w:rPr>
          <w:sz w:val="20"/>
        </w:rPr>
        <w:t>of </w:t>
      </w:r>
      <w:r>
        <w:rPr>
          <w:i/>
          <w:sz w:val="20"/>
        </w:rPr>
        <w:t>Gluconacetobacter xylinus </w:t>
      </w:r>
      <w:r>
        <w:rPr>
          <w:sz w:val="20"/>
        </w:rPr>
        <w:t>NCIM 2526 for</w:t>
      </w:r>
      <w:r>
        <w:rPr>
          <w:spacing w:val="1"/>
          <w:sz w:val="20"/>
        </w:rPr>
        <w:t> </w:t>
      </w:r>
      <w:r>
        <w:rPr>
          <w:sz w:val="20"/>
        </w:rPr>
        <w:t>bacterial cellulose production. African 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Biotechnology, 2010; 9(32):</w:t>
      </w:r>
      <w:r>
        <w:rPr>
          <w:spacing w:val="-1"/>
          <w:sz w:val="20"/>
        </w:rPr>
        <w:t> </w:t>
      </w:r>
      <w:r>
        <w:rPr>
          <w:sz w:val="20"/>
        </w:rPr>
        <w:t>5170-5172.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18" w:hanging="284"/>
        <w:jc w:val="both"/>
        <w:rPr>
          <w:sz w:val="20"/>
        </w:rPr>
      </w:pPr>
      <w:r>
        <w:rPr>
          <w:sz w:val="20"/>
        </w:rPr>
        <w:t>Krishna E.R., Kumar P.S., Kumar B.V. Strain</w:t>
      </w:r>
      <w:r>
        <w:rPr>
          <w:spacing w:val="1"/>
          <w:sz w:val="20"/>
        </w:rPr>
        <w:t> </w:t>
      </w:r>
      <w:r>
        <w:rPr>
          <w:sz w:val="20"/>
        </w:rPr>
        <w:t>improvement of selected strain </w:t>
      </w:r>
      <w:r>
        <w:rPr>
          <w:i/>
          <w:sz w:val="20"/>
        </w:rPr>
        <w:t>Bacillus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subtilis</w:t>
      </w:r>
      <w:r>
        <w:rPr>
          <w:i/>
          <w:spacing w:val="-47"/>
          <w:sz w:val="20"/>
        </w:rPr>
        <w:t> </w:t>
      </w:r>
      <w:r>
        <w:rPr>
          <w:sz w:val="20"/>
        </w:rPr>
        <w:t>(MTCC No.10619) for enhanced production of</w:t>
      </w:r>
      <w:r>
        <w:rPr>
          <w:spacing w:val="1"/>
          <w:sz w:val="20"/>
        </w:rPr>
        <w:t> </w:t>
      </w:r>
      <w:r>
        <w:rPr>
          <w:sz w:val="20"/>
        </w:rPr>
        <w:t>antimicrobial</w:t>
      </w:r>
      <w:r>
        <w:rPr>
          <w:spacing w:val="1"/>
          <w:sz w:val="20"/>
        </w:rPr>
        <w:t> </w:t>
      </w:r>
      <w:r>
        <w:rPr>
          <w:sz w:val="20"/>
        </w:rPr>
        <w:t>metabolites.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51"/>
          <w:sz w:val="20"/>
        </w:rPr>
        <w:t> </w:t>
      </w:r>
      <w:r>
        <w:rPr>
          <w:sz w:val="20"/>
        </w:rPr>
        <w:t>Microbiol.</w:t>
      </w:r>
      <w:r>
        <w:rPr>
          <w:spacing w:val="1"/>
          <w:sz w:val="20"/>
        </w:rPr>
        <w:t> </w:t>
      </w:r>
      <w:r>
        <w:rPr>
          <w:sz w:val="20"/>
        </w:rPr>
        <w:t>Biotech. Res.,</w:t>
      </w:r>
      <w:r>
        <w:rPr>
          <w:spacing w:val="1"/>
          <w:sz w:val="20"/>
        </w:rPr>
        <w:t> </w:t>
      </w:r>
      <w:r>
        <w:rPr>
          <w:sz w:val="20"/>
        </w:rPr>
        <w:t>2011; 1</w:t>
      </w:r>
      <w:r>
        <w:rPr>
          <w:spacing w:val="-1"/>
          <w:sz w:val="20"/>
        </w:rPr>
        <w:t> </w:t>
      </w:r>
      <w:r>
        <w:rPr>
          <w:sz w:val="20"/>
        </w:rPr>
        <w:t>(3):</w:t>
      </w:r>
      <w:r>
        <w:rPr>
          <w:spacing w:val="-2"/>
          <w:sz w:val="20"/>
        </w:rPr>
        <w:t> </w:t>
      </w:r>
      <w:r>
        <w:rPr>
          <w:sz w:val="20"/>
        </w:rPr>
        <w:t>32-38.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82" w:hanging="284"/>
        <w:jc w:val="both"/>
        <w:rPr>
          <w:sz w:val="20"/>
        </w:rPr>
      </w:pPr>
      <w:r>
        <w:rPr>
          <w:sz w:val="20"/>
        </w:rPr>
        <w:t>Pradhan B., Dash S.K., Sahoo S. Optimization</w:t>
      </w:r>
      <w:r>
        <w:rPr>
          <w:spacing w:val="1"/>
          <w:sz w:val="20"/>
        </w:rPr>
        <w:t> </w:t>
      </w:r>
      <w:r>
        <w:rPr>
          <w:sz w:val="20"/>
        </w:rPr>
        <w:t>of some physical and nutritional parameters for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production of L-asparaginase</w:t>
      </w:r>
      <w:r>
        <w:rPr>
          <w:spacing w:val="1"/>
          <w:sz w:val="20"/>
        </w:rPr>
        <w:t> </w:t>
      </w:r>
      <w:r>
        <w:rPr>
          <w:sz w:val="20"/>
        </w:rPr>
        <w:t>by isolated</w:t>
      </w:r>
      <w:r>
        <w:rPr>
          <w:spacing w:val="1"/>
          <w:sz w:val="20"/>
        </w:rPr>
        <w:t> </w:t>
      </w:r>
      <w:r>
        <w:rPr>
          <w:sz w:val="20"/>
        </w:rPr>
        <w:t>thermophilic</w:t>
      </w:r>
      <w:r>
        <w:rPr>
          <w:spacing w:val="1"/>
          <w:sz w:val="20"/>
        </w:rPr>
        <w:t> </w:t>
      </w:r>
      <w:r>
        <w:rPr>
          <w:i/>
          <w:sz w:val="20"/>
        </w:rPr>
        <w:t>Bacillus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subtilis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strain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hswx88.</w:t>
      </w:r>
      <w:r>
        <w:rPr>
          <w:i/>
          <w:spacing w:val="-47"/>
          <w:sz w:val="20"/>
        </w:rPr>
        <w:t> </w:t>
      </w:r>
      <w:r>
        <w:rPr>
          <w:sz w:val="20"/>
        </w:rPr>
        <w:t>Pharma</w:t>
      </w:r>
      <w:r>
        <w:rPr>
          <w:spacing w:val="-1"/>
          <w:sz w:val="20"/>
        </w:rPr>
        <w:t> </w:t>
      </w:r>
      <w:r>
        <w:rPr>
          <w:sz w:val="20"/>
        </w:rPr>
        <w:t>nest,</w:t>
      </w:r>
      <w:r>
        <w:rPr>
          <w:spacing w:val="1"/>
          <w:sz w:val="20"/>
        </w:rPr>
        <w:t> </w:t>
      </w:r>
      <w:r>
        <w:rPr>
          <w:sz w:val="20"/>
        </w:rPr>
        <w:t>2013; 4(4):</w:t>
      </w:r>
      <w:r>
        <w:rPr>
          <w:spacing w:val="-1"/>
          <w:sz w:val="20"/>
        </w:rPr>
        <w:t> </w:t>
      </w:r>
      <w:r>
        <w:rPr>
          <w:sz w:val="20"/>
        </w:rPr>
        <w:t>627-636.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81" w:hanging="284"/>
        <w:jc w:val="both"/>
        <w:rPr>
          <w:sz w:val="20"/>
        </w:rPr>
      </w:pPr>
      <w:r>
        <w:rPr>
          <w:sz w:val="20"/>
        </w:rPr>
        <w:t>Pradhan B., Dash S.K., Sahoo S. Optimization</w:t>
      </w:r>
      <w:r>
        <w:rPr>
          <w:spacing w:val="1"/>
          <w:sz w:val="20"/>
        </w:rPr>
        <w:t> </w:t>
      </w:r>
      <w:r>
        <w:rPr>
          <w:sz w:val="20"/>
        </w:rPr>
        <w:t>of some physical and nutritional parameters for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production of L-asparaginase</w:t>
      </w:r>
      <w:r>
        <w:rPr>
          <w:spacing w:val="1"/>
          <w:sz w:val="20"/>
        </w:rPr>
        <w:t> </w:t>
      </w:r>
      <w:r>
        <w:rPr>
          <w:sz w:val="20"/>
        </w:rPr>
        <w:t>by isolated</w:t>
      </w:r>
      <w:r>
        <w:rPr>
          <w:spacing w:val="1"/>
          <w:sz w:val="20"/>
        </w:rPr>
        <w:t> </w:t>
      </w:r>
      <w:r>
        <w:rPr>
          <w:sz w:val="20"/>
        </w:rPr>
        <w:t>thermophilic</w:t>
      </w:r>
      <w:r>
        <w:rPr>
          <w:spacing w:val="1"/>
          <w:sz w:val="20"/>
        </w:rPr>
        <w:t> </w:t>
      </w:r>
      <w:r>
        <w:rPr>
          <w:i/>
          <w:sz w:val="20"/>
        </w:rPr>
        <w:t>Pseudomonas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aeruginosa</w:t>
      </w:r>
      <w:r>
        <w:rPr>
          <w:i/>
          <w:spacing w:val="1"/>
          <w:sz w:val="20"/>
        </w:rPr>
        <w:t> </w:t>
      </w:r>
      <w:r>
        <w:rPr>
          <w:sz w:val="20"/>
        </w:rPr>
        <w:t>strain</w:t>
      </w:r>
      <w:r>
        <w:rPr>
          <w:spacing w:val="-47"/>
          <w:sz w:val="20"/>
        </w:rPr>
        <w:t> </w:t>
      </w:r>
      <w:r>
        <w:rPr>
          <w:sz w:val="20"/>
        </w:rPr>
        <w:t>F1. Biosciences Biotechnology Research Asia,</w:t>
      </w:r>
      <w:r>
        <w:rPr>
          <w:spacing w:val="1"/>
          <w:sz w:val="20"/>
        </w:rPr>
        <w:t> </w:t>
      </w:r>
      <w:r>
        <w:rPr>
          <w:sz w:val="20"/>
        </w:rPr>
        <w:t>2013;</w:t>
      </w:r>
      <w:r>
        <w:rPr>
          <w:spacing w:val="-2"/>
          <w:sz w:val="20"/>
        </w:rPr>
        <w:t> </w:t>
      </w:r>
      <w:r>
        <w:rPr>
          <w:sz w:val="20"/>
        </w:rPr>
        <w:t>10(1): 1-7.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76" w:lineRule="auto" w:before="0" w:after="0"/>
        <w:ind w:left="423" w:right="120" w:hanging="284"/>
        <w:jc w:val="both"/>
        <w:rPr>
          <w:sz w:val="20"/>
        </w:rPr>
      </w:pPr>
      <w:r>
        <w:rPr>
          <w:sz w:val="20"/>
        </w:rPr>
        <w:t>Wang H.Y., Liu D.M., Liu Y., Cheng C.F., Ma</w:t>
      </w:r>
      <w:r>
        <w:rPr>
          <w:spacing w:val="1"/>
          <w:sz w:val="20"/>
        </w:rPr>
        <w:t> </w:t>
      </w:r>
      <w:r>
        <w:rPr>
          <w:sz w:val="20"/>
        </w:rPr>
        <w:t>Q.Y.,</w:t>
      </w:r>
      <w:r>
        <w:rPr>
          <w:spacing w:val="1"/>
          <w:sz w:val="20"/>
        </w:rPr>
        <w:t> </w:t>
      </w:r>
      <w:r>
        <w:rPr>
          <w:sz w:val="20"/>
        </w:rPr>
        <w:t>Huang</w:t>
      </w:r>
      <w:r>
        <w:rPr>
          <w:spacing w:val="1"/>
          <w:sz w:val="20"/>
        </w:rPr>
        <w:t> </w:t>
      </w:r>
      <w:r>
        <w:rPr>
          <w:sz w:val="20"/>
        </w:rPr>
        <w:t>Q.,</w:t>
      </w:r>
      <w:r>
        <w:rPr>
          <w:spacing w:val="1"/>
          <w:sz w:val="20"/>
        </w:rPr>
        <w:t> </w:t>
      </w:r>
      <w:r>
        <w:rPr>
          <w:sz w:val="20"/>
        </w:rPr>
        <w:t>Zhang</w:t>
      </w:r>
      <w:r>
        <w:rPr>
          <w:spacing w:val="1"/>
          <w:sz w:val="20"/>
        </w:rPr>
        <w:t> </w:t>
      </w:r>
      <w:r>
        <w:rPr>
          <w:sz w:val="20"/>
        </w:rPr>
        <w:t>Y.Z.</w:t>
      </w:r>
      <w:r>
        <w:rPr>
          <w:spacing w:val="1"/>
          <w:sz w:val="20"/>
        </w:rPr>
        <w:t> </w:t>
      </w:r>
      <w:r>
        <w:rPr>
          <w:sz w:val="20"/>
        </w:rPr>
        <w:t>Screening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mutagenesis of a novel Bacillus pumilus strain</w:t>
      </w:r>
      <w:r>
        <w:rPr>
          <w:spacing w:val="1"/>
          <w:sz w:val="20"/>
        </w:rPr>
        <w:t> </w:t>
      </w:r>
      <w:r>
        <w:rPr>
          <w:sz w:val="20"/>
        </w:rPr>
        <w:t>producing alkaline protease for dehairing. Lett.</w:t>
      </w:r>
      <w:r>
        <w:rPr>
          <w:spacing w:val="1"/>
          <w:sz w:val="20"/>
        </w:rPr>
        <w:t> </w:t>
      </w:r>
      <w:r>
        <w:rPr>
          <w:sz w:val="20"/>
        </w:rPr>
        <w:t>Appl. Microbiol,</w:t>
      </w:r>
      <w:r>
        <w:rPr>
          <w:spacing w:val="1"/>
          <w:sz w:val="20"/>
        </w:rPr>
        <w:t> </w:t>
      </w:r>
      <w:r>
        <w:rPr>
          <w:sz w:val="20"/>
        </w:rPr>
        <w:t>2007;</w:t>
      </w:r>
      <w:r>
        <w:rPr>
          <w:spacing w:val="-1"/>
          <w:sz w:val="20"/>
        </w:rPr>
        <w:t> </w:t>
      </w:r>
      <w:r>
        <w:rPr>
          <w:sz w:val="20"/>
        </w:rPr>
        <w:t>44</w:t>
      </w:r>
      <w:r>
        <w:rPr>
          <w:spacing w:val="1"/>
          <w:sz w:val="20"/>
        </w:rPr>
        <w:t> </w:t>
      </w:r>
      <w:r>
        <w:rPr>
          <w:sz w:val="20"/>
        </w:rPr>
        <w:t>(1): 1-6.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0" w:hanging="284"/>
        <w:jc w:val="both"/>
        <w:rPr>
          <w:sz w:val="20"/>
        </w:rPr>
      </w:pPr>
      <w:r>
        <w:rPr>
          <w:sz w:val="20"/>
        </w:rPr>
        <w:t>Mocktar</w:t>
      </w:r>
      <w:r>
        <w:rPr>
          <w:spacing w:val="14"/>
          <w:sz w:val="20"/>
        </w:rPr>
        <w:t> </w:t>
      </w:r>
      <w:r>
        <w:rPr>
          <w:sz w:val="20"/>
        </w:rPr>
        <w:t>C.,</w:t>
      </w:r>
      <w:r>
        <w:rPr>
          <w:spacing w:val="14"/>
          <w:sz w:val="20"/>
        </w:rPr>
        <w:t> </w:t>
      </w:r>
      <w:r>
        <w:rPr>
          <w:sz w:val="20"/>
        </w:rPr>
        <w:t>Govinden</w:t>
      </w:r>
      <w:r>
        <w:rPr>
          <w:spacing w:val="12"/>
          <w:sz w:val="20"/>
        </w:rPr>
        <w:t> </w:t>
      </w:r>
      <w:r>
        <w:rPr>
          <w:sz w:val="20"/>
        </w:rPr>
        <w:t>U.,</w:t>
      </w:r>
      <w:r>
        <w:rPr>
          <w:spacing w:val="15"/>
          <w:sz w:val="20"/>
        </w:rPr>
        <w:t> </w:t>
      </w:r>
      <w:r>
        <w:rPr>
          <w:sz w:val="20"/>
        </w:rPr>
        <w:t>Sturm</w:t>
      </w:r>
      <w:r>
        <w:rPr>
          <w:spacing w:val="12"/>
          <w:sz w:val="20"/>
        </w:rPr>
        <w:t> </w:t>
      </w:r>
      <w:r>
        <w:rPr>
          <w:sz w:val="20"/>
        </w:rPr>
        <w:t>A.W.,</w:t>
      </w:r>
      <w:r>
        <w:rPr>
          <w:spacing w:val="14"/>
          <w:sz w:val="20"/>
        </w:rPr>
        <w:t> </w:t>
      </w:r>
      <w:r>
        <w:rPr>
          <w:sz w:val="20"/>
        </w:rPr>
        <w:t>Essack</w:t>
      </w:r>
    </w:p>
    <w:p>
      <w:pPr>
        <w:pStyle w:val="BodyText"/>
        <w:spacing w:line="276" w:lineRule="auto" w:before="34"/>
        <w:ind w:left="423" w:right="121"/>
        <w:jc w:val="both"/>
      </w:pPr>
      <w:r>
        <w:rPr/>
        <w:t>S.Y.</w:t>
      </w:r>
      <w:r>
        <w:rPr>
          <w:spacing w:val="1"/>
        </w:rPr>
        <w:t> </w:t>
      </w:r>
      <w:r>
        <w:rPr/>
        <w:t>TEM-145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TEM-146</w:t>
      </w:r>
      <w:r>
        <w:rPr>
          <w:spacing w:val="1"/>
        </w:rPr>
        <w:t> </w:t>
      </w:r>
      <w:r>
        <w:rPr/>
        <w:t>β-lactamases</w:t>
      </w:r>
      <w:r>
        <w:rPr>
          <w:spacing w:val="-47"/>
        </w:rPr>
        <w:t> </w:t>
      </w:r>
      <w:r>
        <w:rPr/>
        <w:t>produced by </w:t>
      </w:r>
      <w:r>
        <w:rPr>
          <w:i/>
        </w:rPr>
        <w:t>Escherichia coli </w:t>
      </w:r>
      <w:r>
        <w:rPr/>
        <w:t>isolates from state</w:t>
      </w:r>
      <w:r>
        <w:rPr>
          <w:spacing w:val="-47"/>
        </w:rPr>
        <w:t> </w:t>
      </w:r>
      <w:r>
        <w:rPr/>
        <w:t>hospitals in KwaZulu-Natal, South Africa. Afr J</w:t>
      </w:r>
      <w:r>
        <w:rPr>
          <w:spacing w:val="-47"/>
        </w:rPr>
        <w:t> </w:t>
      </w:r>
      <w:r>
        <w:rPr/>
        <w:t>Biotech, 2007;</w:t>
      </w:r>
      <w:r>
        <w:rPr>
          <w:spacing w:val="-3"/>
        </w:rPr>
        <w:t> </w:t>
      </w:r>
      <w:r>
        <w:rPr/>
        <w:t>6: 493-496.</w:t>
      </w:r>
    </w:p>
    <w:sectPr>
      <w:type w:val="continuous"/>
      <w:pgSz w:w="11910" w:h="16840"/>
      <w:pgMar w:top="620" w:bottom="280" w:left="1300" w:right="1320"/>
      <w:cols w:num="2" w:equalWidth="0">
        <w:col w:w="4334" w:space="538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7pt;height:13.05pt;mso-position-horizontal-relative:page;mso-position-vertical-relative:page;z-index:-159984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5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ind w:left="14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both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40"/>
      <w:jc w:val="both"/>
      <w:outlineLvl w:val="4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" w:line="206" w:lineRule="exact"/>
      <w:ind w:left="93" w:right="90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sabujbiotech@rediffmail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png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2023-09-29T12:18:12Z</dcterms:created>
  <dcterms:modified xsi:type="dcterms:W3CDTF">2023-09-29T12:18:12Z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