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  <w:ind w:left="0" w:right="197"/>
        <w:jc w:val="right"/>
      </w:pPr>
      <w:r>
        <w:rPr/>
        <w:t>206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" w:lineRule="exact"/>
        <w:ind w:left="19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type w:val="continuous"/>
          <w:pgSz w:w="11910" w:h="16840"/>
          <w:pgMar w:top="620" w:bottom="280" w:left="1220" w:right="1240"/>
        </w:sectPr>
      </w:pPr>
    </w:p>
    <w:p>
      <w:pPr>
        <w:spacing w:before="23"/>
        <w:ind w:left="46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10"/>
        <w:rPr>
          <w:b/>
          <w:i/>
        </w:rPr>
      </w:pPr>
    </w:p>
    <w:p>
      <w:pPr>
        <w:spacing w:before="0"/>
        <w:ind w:left="421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51.357628pt;width:109.45pt;height:96.75pt;mso-position-horizontal-relative:page;mso-position-vertical-relative:paragraph;z-index:15731200" coordorigin="1411,-1027" coordsize="2189,1935">
            <v:shape style="position:absolute;left:1411;top:-1028;width:2189;height:27" coordorigin="1411,-1027" coordsize="2189,27" path="m3600,-1008l1411,-1008,1411,-1001,3600,-1001,3600,-1008xm3600,-1027l1411,-1027,1411,-1020,3600,-1020,3600,-1027xe" filled="true" fillcolor="#000000" stroked="false">
              <v:path arrowok="t"/>
              <v:fill type="solid"/>
            </v:shape>
            <v:shape style="position:absolute;left:1500;top:-1001;width:2012;height:1860" type="#_x0000_t75" stroked="false">
              <v:imagedata r:id="rId5" o:title=""/>
            </v:shape>
            <v:shape style="position:absolute;left:1439;top:900;width:2132;height:8" coordorigin="1440,900" coordsize="2132,8" path="m1966,900l1440,900,1440,907,1966,907,1966,900xm1975,900l1968,900,1968,907,1975,907,1975,900xm2604,900l1978,900,1978,907,2604,907,2604,900xm2614,900l2606,900,2606,907,2614,907,2614,900xm3571,900l2616,900,2616,907,3571,907,3571,90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4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7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5"/>
          <w:w w:val="105"/>
          <w:sz w:val="18"/>
        </w:rPr>
        <w:t> </w:t>
      </w:r>
      <w:hyperlink r:id="rId6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5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7"/>
        </w:rPr>
        <w:t> </w:t>
      </w:r>
      <w:r>
        <w:rPr/>
        <w:t>Research</w:t>
      </w:r>
    </w:p>
    <w:p>
      <w:pPr>
        <w:spacing w:after="0" w:line="242" w:lineRule="auto"/>
        <w:sectPr>
          <w:type w:val="continuous"/>
          <w:pgSz w:w="11910" w:h="16840"/>
          <w:pgMar w:top="620" w:bottom="280" w:left="1220" w:right="1240"/>
          <w:cols w:num="3" w:equalWidth="0">
            <w:col w:w="2109" w:space="40"/>
            <w:col w:w="3287" w:space="39"/>
            <w:col w:w="3975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620" w:bottom="280" w:left="1220" w:right="124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1"/>
        <w:ind w:left="32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620" w:bottom="280" w:left="1220" w:right="1240"/>
          <w:cols w:num="2" w:equalWidth="0">
            <w:col w:w="638" w:space="40"/>
            <w:col w:w="877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22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7"/>
        <w:ind w:left="270" w:right="250" w:firstLine="0"/>
        <w:jc w:val="center"/>
        <w:rPr>
          <w:b/>
          <w:sz w:val="26"/>
        </w:rPr>
      </w:pPr>
      <w:r>
        <w:rPr>
          <w:b/>
          <w:sz w:val="26"/>
        </w:rPr>
        <w:t>FORMULATION AND EVALUATION OF MOUTH DISSOLVING TABLETS</w:t>
      </w:r>
      <w:r>
        <w:rPr>
          <w:b/>
          <w:spacing w:val="-63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TELMISARTAN</w:t>
      </w:r>
      <w:r>
        <w:rPr>
          <w:b/>
          <w:spacing w:val="2"/>
          <w:sz w:val="26"/>
        </w:rPr>
        <w:t> </w:t>
      </w:r>
      <w:r>
        <w:rPr>
          <w:b/>
          <w:sz w:val="26"/>
        </w:rPr>
        <w:t>BY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SOLID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DISPERSIONS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TECHNIQUE</w:t>
      </w:r>
    </w:p>
    <w:p>
      <w:pPr>
        <w:pStyle w:val="Heading1"/>
        <w:spacing w:line="269" w:lineRule="exact" w:before="0"/>
        <w:ind w:left="265" w:right="250"/>
        <w:jc w:val="center"/>
      </w:pPr>
      <w:r>
        <w:rPr>
          <w:vertAlign w:val="superscript"/>
        </w:rPr>
        <w:t>*</w:t>
      </w:r>
      <w:r>
        <w:rPr>
          <w:vertAlign w:val="baseline"/>
        </w:rPr>
        <w:t>Wasiq</w:t>
      </w:r>
      <w:r>
        <w:rPr>
          <w:spacing w:val="-1"/>
          <w:vertAlign w:val="baseline"/>
        </w:rPr>
        <w:t> </w:t>
      </w:r>
      <w:r>
        <w:rPr>
          <w:vertAlign w:val="baseline"/>
        </w:rPr>
        <w:t>A</w:t>
      </w:r>
      <w:r>
        <w:rPr>
          <w:spacing w:val="-2"/>
          <w:vertAlign w:val="baseline"/>
        </w:rPr>
        <w:t> </w:t>
      </w:r>
      <w:r>
        <w:rPr>
          <w:vertAlign w:val="baseline"/>
        </w:rPr>
        <w:t>khan,</w:t>
      </w:r>
      <w:r>
        <w:rPr>
          <w:spacing w:val="-1"/>
          <w:vertAlign w:val="baseline"/>
        </w:rPr>
        <w:t> </w:t>
      </w:r>
      <w:r>
        <w:rPr>
          <w:vertAlign w:val="baseline"/>
        </w:rPr>
        <w:t>Barhate S</w:t>
      </w:r>
      <w:r>
        <w:rPr>
          <w:spacing w:val="-1"/>
          <w:vertAlign w:val="baseline"/>
        </w:rPr>
        <w:t> </w:t>
      </w:r>
      <w:r>
        <w:rPr>
          <w:vertAlign w:val="baseline"/>
        </w:rPr>
        <w:t>D,</w:t>
      </w:r>
      <w:r>
        <w:rPr>
          <w:spacing w:val="-1"/>
          <w:vertAlign w:val="baseline"/>
        </w:rPr>
        <w:t> </w:t>
      </w:r>
      <w:r>
        <w:rPr>
          <w:vertAlign w:val="baseline"/>
        </w:rPr>
        <w:t>Bari</w:t>
      </w:r>
      <w:r>
        <w:rPr>
          <w:spacing w:val="-1"/>
          <w:vertAlign w:val="baseline"/>
        </w:rPr>
        <w:t> </w:t>
      </w:r>
      <w:r>
        <w:rPr>
          <w:vertAlign w:val="baseline"/>
        </w:rPr>
        <w:t>M</w:t>
      </w:r>
      <w:r>
        <w:rPr>
          <w:spacing w:val="-1"/>
          <w:vertAlign w:val="baseline"/>
        </w:rPr>
        <w:t> </w:t>
      </w:r>
      <w:r>
        <w:rPr>
          <w:vertAlign w:val="baseline"/>
        </w:rPr>
        <w:t>M,</w:t>
      </w:r>
      <w:r>
        <w:rPr>
          <w:spacing w:val="-1"/>
          <w:vertAlign w:val="baseline"/>
        </w:rPr>
        <w:t> </w:t>
      </w:r>
      <w:r>
        <w:rPr>
          <w:vertAlign w:val="baseline"/>
        </w:rPr>
        <w:t>Patil P</w:t>
      </w:r>
      <w:r>
        <w:rPr>
          <w:spacing w:val="-1"/>
          <w:vertAlign w:val="baseline"/>
        </w:rPr>
        <w:t> </w:t>
      </w:r>
      <w:r>
        <w:rPr>
          <w:vertAlign w:val="baseline"/>
        </w:rPr>
        <w:t>P</w:t>
      </w:r>
    </w:p>
    <w:p>
      <w:pPr>
        <w:spacing w:line="278" w:lineRule="auto" w:before="40"/>
        <w:ind w:left="1123" w:right="1101" w:firstLine="0"/>
        <w:jc w:val="center"/>
        <w:rPr>
          <w:sz w:val="22"/>
        </w:rPr>
      </w:pPr>
      <w:r>
        <w:rPr>
          <w:sz w:val="22"/>
        </w:rPr>
        <w:t>Shree Sureshdada</w:t>
      </w:r>
      <w:r>
        <w:rPr>
          <w:spacing w:val="1"/>
          <w:sz w:val="22"/>
        </w:rPr>
        <w:t> </w:t>
      </w:r>
      <w:r>
        <w:rPr>
          <w:sz w:val="22"/>
        </w:rPr>
        <w:t>Jain Institute of Pharmaceutical Education &amp; Research Jamner,</w:t>
      </w:r>
      <w:r>
        <w:rPr>
          <w:spacing w:val="-52"/>
          <w:sz w:val="22"/>
        </w:rPr>
        <w:t> </w:t>
      </w:r>
      <w:r>
        <w:rPr>
          <w:sz w:val="22"/>
        </w:rPr>
        <w:t>District -</w:t>
      </w:r>
      <w:r>
        <w:rPr>
          <w:spacing w:val="-4"/>
          <w:sz w:val="22"/>
        </w:rPr>
        <w:t> </w:t>
      </w:r>
      <w:r>
        <w:rPr>
          <w:sz w:val="22"/>
        </w:rPr>
        <w:t>Jalgaon, Maharashtra, India</w:t>
      </w:r>
      <w:r>
        <w:rPr>
          <w:spacing w:val="1"/>
          <w:sz w:val="22"/>
        </w:rPr>
        <w:t> </w:t>
      </w:r>
      <w:r>
        <w:rPr>
          <w:sz w:val="22"/>
        </w:rPr>
        <w:t>– 424 206.</w:t>
      </w:r>
    </w:p>
    <w:p>
      <w:pPr>
        <w:pStyle w:val="BodyText"/>
        <w:spacing w:before="7"/>
        <w:rPr>
          <w:sz w:val="16"/>
        </w:rPr>
      </w:pPr>
      <w:r>
        <w:rPr/>
        <w:pict>
          <v:group style="position:absolute;margin-left:72.239998pt;margin-top:11.547471pt;width:451pt;height:1.2pt;mso-position-horizontal-relative:page;mso-position-vertical-relative:paragraph;z-index:-15727616;mso-wrap-distance-left:0;mso-wrap-distance-right:0" coordorigin="1445,231" coordsize="9020,24">
            <v:line style="position:absolute" from="1445,248" to="10464,248" stroked="true" strokeweight=".69552pt" strokecolor="#000000">
              <v:stroke dashstyle="solid"/>
            </v:line>
            <v:rect style="position:absolute;left:1444;top:230;width:9015;height:20" filled="true" fillcolor="#000000" stroked="false">
              <v:fill type="solid"/>
            </v:rect>
            <w10:wrap type="topAndBottom"/>
          </v:group>
        </w:pict>
      </w:r>
    </w:p>
    <w:p>
      <w:pPr>
        <w:pStyle w:val="Heading2"/>
        <w:spacing w:before="8"/>
      </w:pPr>
      <w:r>
        <w:rPr/>
        <w:t>Abstract</w:t>
      </w:r>
    </w:p>
    <w:p>
      <w:pPr>
        <w:pStyle w:val="BodyText"/>
        <w:spacing w:line="276" w:lineRule="auto" w:before="34"/>
        <w:ind w:left="220" w:right="196"/>
        <w:jc w:val="both"/>
      </w:pPr>
      <w:r>
        <w:rPr/>
        <w:t>Telmisartan (TLM) is an angiotensin II receptor antagonist used in the treatment of hypertension. Due to sudden</w:t>
      </w:r>
      <w:r>
        <w:rPr>
          <w:spacing w:val="-47"/>
        </w:rPr>
        <w:t> </w:t>
      </w:r>
      <w:r>
        <w:rPr/>
        <w:t>onset of attack, it is necessary to formulate anti hypertensive drug into such a delivery system, which provide</w:t>
      </w:r>
      <w:r>
        <w:rPr>
          <w:spacing w:val="1"/>
        </w:rPr>
        <w:t> </w:t>
      </w:r>
      <w:r>
        <w:rPr/>
        <w:t>immediate</w:t>
      </w:r>
      <w:r>
        <w:rPr>
          <w:spacing w:val="1"/>
        </w:rPr>
        <w:t> </w:t>
      </w:r>
      <w:r>
        <w:rPr/>
        <w:t>relief.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aim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investigation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prepare</w:t>
      </w:r>
      <w:r>
        <w:rPr>
          <w:spacing w:val="1"/>
        </w:rPr>
        <w:t> </w:t>
      </w:r>
      <w:r>
        <w:rPr/>
        <w:t>Mouth</w:t>
      </w:r>
      <w:r>
        <w:rPr>
          <w:spacing w:val="1"/>
        </w:rPr>
        <w:t> </w:t>
      </w:r>
      <w:r>
        <w:rPr/>
        <w:t>dissolving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Anti</w:t>
      </w:r>
      <w:r>
        <w:rPr>
          <w:spacing w:val="1"/>
        </w:rPr>
        <w:t> </w:t>
      </w:r>
      <w:r>
        <w:rPr/>
        <w:t>hypertensive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Telmisartan.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solubility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poorly</w:t>
      </w:r>
      <w:r>
        <w:rPr>
          <w:spacing w:val="1"/>
        </w:rPr>
        <w:t> </w:t>
      </w:r>
      <w:r>
        <w:rPr/>
        <w:t>soluble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enhanced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preparing</w:t>
      </w:r>
      <w:r>
        <w:rPr>
          <w:spacing w:val="1"/>
        </w:rPr>
        <w:t> </w:t>
      </w:r>
      <w:r>
        <w:rPr/>
        <w:t>solid</w:t>
      </w:r>
      <w:r>
        <w:rPr>
          <w:spacing w:val="1"/>
        </w:rPr>
        <w:t> </w:t>
      </w:r>
      <w:r>
        <w:rPr/>
        <w:t>Dispersions of the drug with Poloxamer 407 &amp; PEG 3350 in various concentrations by Kneading method. The</w:t>
      </w:r>
      <w:r>
        <w:rPr>
          <w:spacing w:val="1"/>
        </w:rPr>
        <w:t> </w:t>
      </w:r>
      <w:r>
        <w:rPr/>
        <w:t>optimized solid Dispersions (Drug: Poloxamer 407, 1:3 ratio) were further kneaded with suitable proportions of</w:t>
      </w:r>
      <w:r>
        <w:rPr>
          <w:spacing w:val="1"/>
        </w:rPr>
        <w:t> </w:t>
      </w:r>
      <w:r>
        <w:rPr/>
        <w:t>superdisintegrants such as; Crosscarmellose, Sodium starch glycolate and Crosspovidone. Mouth dissolving</w:t>
      </w:r>
      <w:r>
        <w:rPr>
          <w:spacing w:val="1"/>
        </w:rPr>
        <w:t> </w:t>
      </w:r>
      <w:r>
        <w:rPr/>
        <w:t>tablets of Telmisartan was prepared by direct compression method. The pre-compressive parameters for the</w:t>
      </w:r>
      <w:r>
        <w:rPr>
          <w:spacing w:val="1"/>
        </w:rPr>
        <w:t> </w:t>
      </w:r>
      <w:r>
        <w:rPr/>
        <w:t>blends and post-compressive parameters for the prepared tablets were evaluated. All formulations showed</w:t>
      </w:r>
      <w:r>
        <w:rPr>
          <w:spacing w:val="1"/>
        </w:rPr>
        <w:t> </w:t>
      </w:r>
      <w:r>
        <w:rPr/>
        <w:t>desired pre and post-compressive characteristics.</w:t>
      </w:r>
      <w:r>
        <w:rPr>
          <w:spacing w:val="1"/>
        </w:rPr>
        <w:t> </w:t>
      </w:r>
      <w:r>
        <w:rPr/>
        <w:t>FTIR study showed no evidence of drug excipient interaction.</w:t>
      </w:r>
      <w:r>
        <w:rPr>
          <w:spacing w:val="1"/>
        </w:rPr>
        <w:t> </w:t>
      </w:r>
      <w:r>
        <w:rPr/>
        <w:t>The optimized formulation was found to be F6. It was concluded that Mouth dissolving tablets of Telmisartan</w:t>
      </w:r>
      <w:r>
        <w:rPr>
          <w:spacing w:val="1"/>
        </w:rPr>
        <w:t> </w:t>
      </w:r>
      <w:r>
        <w:rPr/>
        <w:t>can be prepared by solid Dispersions of drug with Poloxamer 407 and combination of   superdisintegrants</w:t>
      </w:r>
      <w:r>
        <w:rPr>
          <w:spacing w:val="1"/>
        </w:rPr>
        <w:t> </w:t>
      </w:r>
      <w:r>
        <w:rPr/>
        <w:t>provide complete and better dissolution within in shorter period of time. Hence effective Hypertensive treatment</w:t>
      </w:r>
      <w:r>
        <w:rPr>
          <w:spacing w:val="-47"/>
        </w:rPr>
        <w:t> </w:t>
      </w:r>
      <w:r>
        <w:rPr/>
        <w:t>anywhere, and anytime particularly for geriatric, pediatric, mentally ill, bedridden and patients who do not have</w:t>
      </w:r>
      <w:r>
        <w:rPr>
          <w:spacing w:val="1"/>
        </w:rPr>
        <w:t> </w:t>
      </w:r>
      <w:r>
        <w:rPr/>
        <w:t>easy</w:t>
      </w:r>
      <w:r>
        <w:rPr>
          <w:spacing w:val="-5"/>
        </w:rPr>
        <w:t> </w:t>
      </w:r>
      <w:r>
        <w:rPr/>
        <w:t>access</w:t>
      </w:r>
      <w:r>
        <w:rPr>
          <w:spacing w:val="-1"/>
        </w:rPr>
        <w:t> </w:t>
      </w:r>
      <w:r>
        <w:rPr/>
        <w:t>to</w:t>
      </w:r>
      <w:r>
        <w:rPr>
          <w:spacing w:val="3"/>
        </w:rPr>
        <w:t> </w:t>
      </w:r>
      <w:r>
        <w:rPr/>
        <w:t>water.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73" w:lineRule="auto"/>
        <w:ind w:left="220"/>
      </w:pPr>
      <w:r>
        <w:rPr>
          <w:b/>
          <w:sz w:val="22"/>
        </w:rPr>
        <w:t>Keywords:</w:t>
      </w:r>
      <w:r>
        <w:rPr>
          <w:b/>
          <w:spacing w:val="-10"/>
          <w:sz w:val="22"/>
        </w:rPr>
        <w:t> </w:t>
      </w:r>
      <w:r>
        <w:rPr/>
        <w:t>Telmisartan,</w:t>
      </w:r>
      <w:r>
        <w:rPr>
          <w:spacing w:val="-2"/>
        </w:rPr>
        <w:t> </w:t>
      </w:r>
      <w:r>
        <w:rPr/>
        <w:t>Poloxamer</w:t>
      </w:r>
      <w:r>
        <w:rPr>
          <w:spacing w:val="-2"/>
        </w:rPr>
        <w:t> </w:t>
      </w:r>
      <w:r>
        <w:rPr/>
        <w:t>407,</w:t>
      </w:r>
      <w:r>
        <w:rPr>
          <w:spacing w:val="-3"/>
        </w:rPr>
        <w:t> </w:t>
      </w:r>
      <w:r>
        <w:rPr/>
        <w:t>PEG</w:t>
      </w:r>
      <w:r>
        <w:rPr>
          <w:spacing w:val="-5"/>
        </w:rPr>
        <w:t> </w:t>
      </w:r>
      <w:r>
        <w:rPr/>
        <w:t>3350,</w:t>
      </w:r>
      <w:r>
        <w:rPr>
          <w:spacing w:val="-2"/>
        </w:rPr>
        <w:t> </w:t>
      </w:r>
      <w:r>
        <w:rPr/>
        <w:t>Superdisintegrants,</w:t>
      </w:r>
      <w:r>
        <w:rPr>
          <w:spacing w:val="-3"/>
        </w:rPr>
        <w:t> </w:t>
      </w:r>
      <w:r>
        <w:rPr/>
        <w:t>Kneading</w:t>
      </w:r>
      <w:r>
        <w:rPr>
          <w:spacing w:val="-2"/>
        </w:rPr>
        <w:t> </w:t>
      </w:r>
      <w:r>
        <w:rPr/>
        <w:t>method,</w:t>
      </w:r>
      <w:r>
        <w:rPr>
          <w:spacing w:val="-2"/>
        </w:rPr>
        <w:t> </w:t>
      </w:r>
      <w:r>
        <w:rPr/>
        <w:t>Mouth</w:t>
      </w:r>
      <w:r>
        <w:rPr>
          <w:spacing w:val="-5"/>
        </w:rPr>
        <w:t> </w:t>
      </w:r>
      <w:r>
        <w:rPr/>
        <w:t>dissolving</w:t>
      </w:r>
      <w:r>
        <w:rPr>
          <w:spacing w:val="-47"/>
        </w:rPr>
        <w:t> </w:t>
      </w:r>
      <w:r>
        <w:rPr/>
        <w:t>tablets.</w:t>
      </w:r>
    </w:p>
    <w:p>
      <w:pPr>
        <w:pStyle w:val="BodyText"/>
        <w:spacing w:before="11"/>
        <w:rPr>
          <w:sz w:val="18"/>
        </w:rPr>
      </w:pPr>
      <w:r>
        <w:rPr/>
        <w:pict>
          <v:group style="position:absolute;margin-left:72.599998pt;margin-top:12.873425pt;width:450.05pt;height:1.3pt;mso-position-horizontal-relative:page;mso-position-vertical-relative:paragraph;z-index:-15727104;mso-wrap-distance-left:0;mso-wrap-distance-right:0" coordorigin="1452,257" coordsize="9001,26">
            <v:line style="position:absolute" from="1452,275" to="10452,275" stroked="true" strokeweight=".756pt" strokecolor="#000000">
              <v:stroke dashstyle="solid"/>
            </v:line>
            <v:rect style="position:absolute;left:1452;top:257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10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620" w:bottom="280" w:left="1220" w:right="1240"/>
        </w:sectPr>
      </w:pPr>
    </w:p>
    <w:p>
      <w:pPr>
        <w:pStyle w:val="Heading2"/>
        <w:spacing w:before="91"/>
      </w:pPr>
      <w:r>
        <w:rPr/>
        <w:t>Introduction</w:t>
      </w:r>
    </w:p>
    <w:p>
      <w:pPr>
        <w:pStyle w:val="BodyText"/>
        <w:spacing w:line="276" w:lineRule="auto" w:before="35"/>
        <w:ind w:left="220" w:right="38"/>
        <w:jc w:val="both"/>
      </w:pPr>
      <w:r>
        <w:rPr/>
        <w:t>An ideal dosage regimen in the drug therapy of any</w:t>
      </w:r>
      <w:r>
        <w:rPr>
          <w:spacing w:val="-47"/>
        </w:rPr>
        <w:t> </w:t>
      </w:r>
      <w:r>
        <w:rPr/>
        <w:t>disease is the one, which immediately attains the</w:t>
      </w:r>
      <w:r>
        <w:rPr>
          <w:spacing w:val="1"/>
        </w:rPr>
        <w:t> </w:t>
      </w:r>
      <w:r>
        <w:rPr/>
        <w:t>desire therapeutics concentration of drug in plasma</w:t>
      </w:r>
      <w:r>
        <w:rPr>
          <w:spacing w:val="1"/>
        </w:rPr>
        <w:t> </w:t>
      </w:r>
      <w:r>
        <w:rPr/>
        <w:t>(or at the site of action) and</w:t>
      </w:r>
      <w:r>
        <w:rPr>
          <w:spacing w:val="50"/>
        </w:rPr>
        <w:t> </w:t>
      </w:r>
      <w:r>
        <w:rPr/>
        <w:t>maintains it constant</w:t>
      </w:r>
      <w:r>
        <w:rPr>
          <w:spacing w:val="1"/>
        </w:rPr>
        <w:t> </w:t>
      </w:r>
      <w:r>
        <w:rPr/>
        <w:t>for the entire duration of treatment. To fulfill these</w:t>
      </w:r>
      <w:r>
        <w:rPr>
          <w:spacing w:val="1"/>
        </w:rPr>
        <w:t> </w:t>
      </w:r>
      <w:r>
        <w:rPr/>
        <w:t>medical</w:t>
      </w:r>
      <w:r>
        <w:rPr>
          <w:spacing w:val="1"/>
        </w:rPr>
        <w:t> </w:t>
      </w:r>
      <w:r>
        <w:rPr/>
        <w:t>needs,</w:t>
      </w:r>
      <w:r>
        <w:rPr>
          <w:spacing w:val="1"/>
        </w:rPr>
        <w:t> </w:t>
      </w:r>
      <w:r>
        <w:rPr/>
        <w:t>formulators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devoted</w:t>
      </w:r>
      <w:r>
        <w:rPr>
          <w:spacing w:val="1"/>
        </w:rPr>
        <w:t> </w:t>
      </w:r>
      <w:r>
        <w:rPr/>
        <w:t>considerable efforts for developing a novel type of</w:t>
      </w:r>
      <w:r>
        <w:rPr>
          <w:spacing w:val="1"/>
        </w:rPr>
        <w:t> </w:t>
      </w:r>
      <w:r>
        <w:rPr/>
        <w:t>dosage</w:t>
      </w:r>
      <w:r>
        <w:rPr>
          <w:spacing w:val="33"/>
        </w:rPr>
        <w:t> </w:t>
      </w:r>
      <w:r>
        <w:rPr/>
        <w:t>form</w:t>
      </w:r>
      <w:r>
        <w:rPr>
          <w:spacing w:val="29"/>
        </w:rPr>
        <w:t> </w:t>
      </w:r>
      <w:r>
        <w:rPr/>
        <w:t>for</w:t>
      </w:r>
      <w:r>
        <w:rPr>
          <w:spacing w:val="31"/>
        </w:rPr>
        <w:t> </w:t>
      </w:r>
      <w:r>
        <w:rPr/>
        <w:t>oral</w:t>
      </w:r>
      <w:r>
        <w:rPr>
          <w:spacing w:val="30"/>
        </w:rPr>
        <w:t> </w:t>
      </w:r>
      <w:r>
        <w:rPr/>
        <w:t>administration</w:t>
      </w:r>
      <w:r>
        <w:rPr>
          <w:spacing w:val="32"/>
        </w:rPr>
        <w:t> </w:t>
      </w:r>
      <w:r>
        <w:rPr/>
        <w:t>known</w:t>
      </w:r>
      <w:r>
        <w:rPr>
          <w:spacing w:val="32"/>
        </w:rPr>
        <w:t> </w:t>
      </w:r>
      <w:r>
        <w:rPr/>
        <w:t>as</w:t>
      </w:r>
    </w:p>
    <w:p>
      <w:pPr>
        <w:pStyle w:val="BodyText"/>
        <w:spacing w:before="10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line="276" w:lineRule="auto" w:before="1"/>
        <w:ind w:left="220" w:right="198"/>
        <w:jc w:val="both"/>
      </w:pPr>
      <w:r>
        <w:rPr/>
        <w:t>mouth dissolving tablets (MDT).</w:t>
      </w:r>
      <w:r>
        <w:rPr>
          <w:vertAlign w:val="superscript"/>
        </w:rPr>
        <w:t>1,2</w:t>
      </w:r>
      <w:r>
        <w:rPr>
          <w:vertAlign w:val="baseline"/>
        </w:rPr>
        <w:t> It is define as “a</w:t>
      </w:r>
      <w:r>
        <w:rPr>
          <w:spacing w:val="-47"/>
          <w:vertAlign w:val="baseline"/>
        </w:rPr>
        <w:t> </w:t>
      </w:r>
      <w:r>
        <w:rPr>
          <w:vertAlign w:val="baseline"/>
        </w:rPr>
        <w:t>tablet that disintegrates and dissolves rapidly in the</w:t>
      </w:r>
      <w:r>
        <w:rPr>
          <w:spacing w:val="1"/>
          <w:vertAlign w:val="baseline"/>
        </w:rPr>
        <w:t> </w:t>
      </w:r>
      <w:r>
        <w:rPr>
          <w:vertAlign w:val="baseline"/>
        </w:rPr>
        <w:t>saliva within a few seconds without the need of</w:t>
      </w:r>
      <w:r>
        <w:rPr>
          <w:spacing w:val="1"/>
          <w:vertAlign w:val="baseline"/>
        </w:rPr>
        <w:t> </w:t>
      </w:r>
      <w:r>
        <w:rPr>
          <w:vertAlign w:val="baseline"/>
        </w:rPr>
        <w:t>drinking water or chewing.”</w:t>
      </w:r>
      <w:r>
        <w:rPr>
          <w:spacing w:val="1"/>
          <w:vertAlign w:val="baseline"/>
        </w:rPr>
        <w:t> </w:t>
      </w:r>
      <w:r>
        <w:rPr>
          <w:vertAlign w:val="baseline"/>
        </w:rPr>
        <w:t>A mouth dissolving</w:t>
      </w:r>
      <w:r>
        <w:rPr>
          <w:spacing w:val="1"/>
          <w:vertAlign w:val="baseline"/>
        </w:rPr>
        <w:t> </w:t>
      </w:r>
      <w:r>
        <w:rPr>
          <w:vertAlign w:val="baseline"/>
        </w:rPr>
        <w:t>tablet</w:t>
      </w:r>
      <w:r>
        <w:rPr>
          <w:spacing w:val="7"/>
          <w:vertAlign w:val="baseline"/>
        </w:rPr>
        <w:t> </w:t>
      </w:r>
      <w:r>
        <w:rPr>
          <w:vertAlign w:val="baseline"/>
        </w:rPr>
        <w:t>usually</w:t>
      </w:r>
      <w:r>
        <w:rPr>
          <w:spacing w:val="7"/>
          <w:vertAlign w:val="baseline"/>
        </w:rPr>
        <w:t> </w:t>
      </w:r>
      <w:r>
        <w:rPr>
          <w:vertAlign w:val="baseline"/>
        </w:rPr>
        <w:t>dissolves</w:t>
      </w:r>
      <w:r>
        <w:rPr>
          <w:spacing w:val="10"/>
          <w:vertAlign w:val="baseline"/>
        </w:rPr>
        <w:t> </w:t>
      </w:r>
      <w:r>
        <w:rPr>
          <w:vertAlign w:val="baseline"/>
        </w:rPr>
        <w:t>in</w:t>
      </w:r>
      <w:r>
        <w:rPr>
          <w:spacing w:val="10"/>
          <w:vertAlign w:val="baseline"/>
        </w:rPr>
        <w:t> </w:t>
      </w:r>
      <w:r>
        <w:rPr>
          <w:vertAlign w:val="baseline"/>
        </w:rPr>
        <w:t>the</w:t>
      </w:r>
      <w:r>
        <w:rPr>
          <w:spacing w:val="11"/>
          <w:vertAlign w:val="baseline"/>
        </w:rPr>
        <w:t> </w:t>
      </w:r>
      <w:r>
        <w:rPr>
          <w:vertAlign w:val="baseline"/>
        </w:rPr>
        <w:t>oral</w:t>
      </w:r>
      <w:r>
        <w:rPr>
          <w:spacing w:val="8"/>
          <w:vertAlign w:val="baseline"/>
        </w:rPr>
        <w:t> </w:t>
      </w:r>
      <w:r>
        <w:rPr>
          <w:vertAlign w:val="baseline"/>
        </w:rPr>
        <w:t>cavity</w:t>
      </w:r>
      <w:r>
        <w:rPr>
          <w:spacing w:val="10"/>
          <w:vertAlign w:val="baseline"/>
        </w:rPr>
        <w:t> </w:t>
      </w:r>
      <w:r>
        <w:rPr>
          <w:vertAlign w:val="baseline"/>
        </w:rPr>
        <w:t>within</w:t>
      </w:r>
      <w:r>
        <w:rPr>
          <w:spacing w:val="9"/>
          <w:vertAlign w:val="baseline"/>
        </w:rPr>
        <w:t> </w:t>
      </w:r>
      <w:r>
        <w:rPr>
          <w:vertAlign w:val="baseline"/>
        </w:rPr>
        <w:t>15</w:t>
      </w:r>
      <w:r>
        <w:rPr>
          <w:spacing w:val="-47"/>
          <w:vertAlign w:val="baseline"/>
        </w:rPr>
        <w:t> </w:t>
      </w:r>
      <w:r>
        <w:rPr>
          <w:vertAlign w:val="baseline"/>
        </w:rPr>
        <w:t>s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3</w:t>
      </w:r>
      <w:r>
        <w:rPr>
          <w:spacing w:val="1"/>
          <w:vertAlign w:val="baseline"/>
        </w:rPr>
        <w:t> </w:t>
      </w:r>
      <w:r>
        <w:rPr>
          <w:vertAlign w:val="baseline"/>
        </w:rPr>
        <w:t>min.</w:t>
      </w:r>
      <w:r>
        <w:rPr>
          <w:spacing w:val="1"/>
          <w:vertAlign w:val="baseline"/>
        </w:rPr>
        <w:t> </w:t>
      </w:r>
      <w:r>
        <w:rPr>
          <w:vertAlign w:val="baseline"/>
        </w:rPr>
        <w:t>Most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MDTs</w:t>
      </w:r>
      <w:r>
        <w:rPr>
          <w:spacing w:val="1"/>
          <w:vertAlign w:val="baseline"/>
        </w:rPr>
        <w:t> </w:t>
      </w:r>
      <w:r>
        <w:rPr>
          <w:vertAlign w:val="baseline"/>
        </w:rPr>
        <w:t>include</w:t>
      </w:r>
      <w:r>
        <w:rPr>
          <w:spacing w:val="1"/>
          <w:vertAlign w:val="baseline"/>
        </w:rPr>
        <w:t> </w:t>
      </w:r>
      <w:r>
        <w:rPr>
          <w:vertAlign w:val="baseline"/>
        </w:rPr>
        <w:t>certain</w:t>
      </w:r>
      <w:r>
        <w:rPr>
          <w:spacing w:val="1"/>
          <w:vertAlign w:val="baseline"/>
        </w:rPr>
        <w:t> </w:t>
      </w:r>
      <w:r>
        <w:rPr>
          <w:vertAlign w:val="baseline"/>
        </w:rPr>
        <w:t>superdisintegrants</w:t>
      </w:r>
      <w:r>
        <w:rPr>
          <w:spacing w:val="-3"/>
          <w:vertAlign w:val="baseline"/>
        </w:rPr>
        <w:t> </w:t>
      </w:r>
      <w:r>
        <w:rPr>
          <w:vertAlign w:val="baseline"/>
        </w:rPr>
        <w:t>and taste masking</w:t>
      </w:r>
      <w:r>
        <w:rPr>
          <w:spacing w:val="-2"/>
          <w:vertAlign w:val="baseline"/>
        </w:rPr>
        <w:t> </w:t>
      </w:r>
      <w:r>
        <w:rPr>
          <w:vertAlign w:val="baseline"/>
        </w:rPr>
        <w:t>agents.</w:t>
      </w:r>
      <w:r>
        <w:rPr>
          <w:vertAlign w:val="superscript"/>
        </w:rPr>
        <w:t>3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20" w:right="1240"/>
          <w:cols w:num="2" w:equalWidth="0">
            <w:col w:w="4413" w:space="459"/>
            <w:col w:w="4578"/>
          </w:cols>
        </w:sectPr>
      </w:pPr>
    </w:p>
    <w:p>
      <w:pPr>
        <w:pStyle w:val="BodyText"/>
        <w:spacing w:before="3"/>
      </w:pPr>
    </w:p>
    <w:p>
      <w:pPr>
        <w:pStyle w:val="BodyText"/>
        <w:spacing w:line="22" w:lineRule="exact"/>
        <w:ind w:left="21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3"/>
        <w:spacing w:before="91"/>
        <w:ind w:left="229"/>
        <w:jc w:val="left"/>
      </w:pPr>
      <w:r>
        <w:rPr/>
        <w:t>Author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220"/>
      </w:pPr>
      <w:r>
        <w:rPr/>
        <w:t>Wasiq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khan,</w:t>
      </w:r>
    </w:p>
    <w:p>
      <w:pPr>
        <w:pStyle w:val="BodyText"/>
        <w:spacing w:line="276" w:lineRule="auto" w:before="34"/>
        <w:ind w:left="220" w:right="2117"/>
      </w:pPr>
      <w:r>
        <w:rPr/>
        <w:t>Shree Sureshdada</w:t>
      </w:r>
      <w:r>
        <w:rPr>
          <w:spacing w:val="1"/>
        </w:rPr>
        <w:t> </w:t>
      </w:r>
      <w:r>
        <w:rPr/>
        <w:t>Jain Institute of Pharmaceutical Education &amp; Research Jamner,</w:t>
      </w:r>
      <w:r>
        <w:rPr>
          <w:spacing w:val="-48"/>
        </w:rPr>
        <w:t> </w:t>
      </w:r>
      <w:r>
        <w:rPr/>
        <w:t>District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/>
        <w:t>Jalgaon,</w:t>
      </w:r>
      <w:r>
        <w:rPr>
          <w:spacing w:val="1"/>
        </w:rPr>
        <w:t> </w:t>
      </w:r>
      <w:r>
        <w:rPr/>
        <w:t>Maharashtra, India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424 206.</w:t>
      </w:r>
    </w:p>
    <w:p>
      <w:pPr>
        <w:pStyle w:val="BodyText"/>
        <w:spacing w:line="227" w:lineRule="exact"/>
        <w:ind w:left="220"/>
      </w:pPr>
      <w:r>
        <w:rPr/>
        <w:t>E-mail:</w:t>
      </w:r>
      <w:r>
        <w:rPr>
          <w:spacing w:val="-5"/>
        </w:rPr>
        <w:t> </w:t>
      </w:r>
      <w:hyperlink r:id="rId7">
        <w:r>
          <w:rPr/>
          <w:t>wasique.1030@rediffmail.com</w:t>
        </w:r>
      </w:hyperlink>
    </w:p>
    <w:p>
      <w:pPr>
        <w:spacing w:after="0" w:line="227" w:lineRule="exact"/>
        <w:sectPr>
          <w:type w:val="continuous"/>
          <w:pgSz w:w="11910" w:h="16840"/>
          <w:pgMar w:top="620" w:bottom="280" w:left="1220" w:right="124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947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Wasiq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khan.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[206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216]</w:t>
      </w:r>
    </w:p>
    <w:p>
      <w:pPr>
        <w:spacing w:before="73"/>
        <w:ind w:left="0" w:right="197" w:firstLine="0"/>
        <w:jc w:val="right"/>
        <w:rPr>
          <w:sz w:val="24"/>
        </w:rPr>
      </w:pPr>
      <w:r>
        <w:rPr/>
        <w:br w:type="column"/>
      </w:r>
      <w:r>
        <w:rPr>
          <w:sz w:val="24"/>
        </w:rPr>
        <w:t>207</w:t>
      </w:r>
    </w:p>
    <w:p>
      <w:pPr>
        <w:spacing w:after="0"/>
        <w:jc w:val="right"/>
        <w:rPr>
          <w:sz w:val="24"/>
        </w:rPr>
        <w:sectPr>
          <w:footerReference w:type="default" r:id="rId8"/>
          <w:pgSz w:w="11910" w:h="16840"/>
          <w:pgMar w:footer="748" w:header="0" w:top="620" w:bottom="940" w:left="1220" w:right="1240"/>
          <w:cols w:num="2" w:equalWidth="0">
            <w:col w:w="7520" w:space="40"/>
            <w:col w:w="1890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1220" w:right="1240"/>
        </w:sectPr>
      </w:pPr>
    </w:p>
    <w:p>
      <w:pPr>
        <w:pStyle w:val="BodyText"/>
        <w:spacing w:line="276" w:lineRule="auto" w:before="91"/>
        <w:ind w:left="220" w:right="38"/>
        <w:jc w:val="both"/>
      </w:pPr>
      <w:r>
        <w:rPr/>
        <w:t>‘Fast Dissolve’, ‘Quick</w:t>
      </w:r>
      <w:r>
        <w:rPr>
          <w:spacing w:val="1"/>
        </w:rPr>
        <w:t> </w:t>
      </w:r>
      <w:r>
        <w:rPr/>
        <w:t>Dissolve’, ‘Rapid Melt’,</w:t>
      </w:r>
      <w:r>
        <w:rPr>
          <w:spacing w:val="1"/>
        </w:rPr>
        <w:t> </w:t>
      </w:r>
      <w:r>
        <w:rPr>
          <w:spacing w:val="-4"/>
        </w:rPr>
        <w:t>‘Quick</w:t>
      </w:r>
      <w:r>
        <w:rPr>
          <w:spacing w:val="-3"/>
        </w:rPr>
        <w:t> </w:t>
      </w:r>
      <w:r>
        <w:rPr>
          <w:spacing w:val="-4"/>
        </w:rPr>
        <w:t>Disintegrating’, </w:t>
      </w:r>
      <w:r>
        <w:rPr>
          <w:spacing w:val="-3"/>
        </w:rPr>
        <w:t>‘Mouth Dissolving’, ‘Orally</w:t>
      </w:r>
      <w:r>
        <w:rPr>
          <w:spacing w:val="-2"/>
        </w:rPr>
        <w:t> </w:t>
      </w:r>
      <w:r>
        <w:rPr>
          <w:spacing w:val="-7"/>
        </w:rPr>
        <w:t>Disintegrating’, ‘Oro Dispersible’, </w:t>
      </w:r>
      <w:r>
        <w:rPr>
          <w:spacing w:val="-6"/>
        </w:rPr>
        <w:t>‘Melt-in-Mouth’ etc.</w:t>
      </w:r>
      <w:r>
        <w:rPr>
          <w:spacing w:val="-5"/>
        </w:rPr>
        <w:t> </w:t>
      </w:r>
      <w:r>
        <w:rPr/>
        <w:t>are</w:t>
      </w:r>
      <w:r>
        <w:rPr>
          <w:spacing w:val="1"/>
        </w:rPr>
        <w:t> </w:t>
      </w:r>
      <w:r>
        <w:rPr/>
        <w:t>terms</w:t>
      </w:r>
      <w:r>
        <w:rPr>
          <w:spacing w:val="1"/>
        </w:rPr>
        <w:t> </w:t>
      </w:r>
      <w:r>
        <w:rPr/>
        <w:t>that represent</w:t>
      </w:r>
      <w:r>
        <w:rPr>
          <w:spacing w:val="1"/>
        </w:rPr>
        <w:t> </w:t>
      </w:r>
      <w:r>
        <w:rPr/>
        <w:t>the same drug delivery</w:t>
      </w:r>
      <w:r>
        <w:rPr>
          <w:spacing w:val="1"/>
        </w:rPr>
        <w:t> </w:t>
      </w:r>
      <w:r>
        <w:rPr/>
        <w:t>systems.</w:t>
      </w:r>
      <w:r>
        <w:rPr>
          <w:vertAlign w:val="superscript"/>
        </w:rPr>
        <w:t>4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tabs>
          <w:tab w:pos="1304" w:val="left" w:leader="none"/>
          <w:tab w:pos="1549" w:val="left" w:leader="none"/>
          <w:tab w:pos="2005" w:val="left" w:leader="none"/>
          <w:tab w:pos="2178" w:val="left" w:leader="none"/>
          <w:tab w:pos="2473" w:val="left" w:leader="none"/>
          <w:tab w:pos="3320" w:val="left" w:leader="none"/>
          <w:tab w:pos="3370" w:val="left" w:leader="none"/>
          <w:tab w:pos="3474" w:val="left" w:leader="none"/>
          <w:tab w:pos="3702" w:val="left" w:leader="none"/>
          <w:tab w:pos="3836" w:val="left" w:leader="none"/>
        </w:tabs>
        <w:spacing w:line="276" w:lineRule="auto"/>
        <w:ind w:left="220" w:right="46"/>
      </w:pPr>
      <w:r>
        <w:rPr/>
        <w:t>Telmisartan</w:t>
      </w:r>
      <w:r>
        <w:rPr>
          <w:spacing w:val="10"/>
        </w:rPr>
        <w:t> </w:t>
      </w:r>
      <w:r>
        <w:rPr/>
        <w:t>is</w:t>
      </w:r>
      <w:r>
        <w:rPr>
          <w:spacing w:val="11"/>
        </w:rPr>
        <w:t> </w:t>
      </w:r>
      <w:r>
        <w:rPr/>
        <w:t>chemically</w:t>
      </w:r>
      <w:r>
        <w:rPr>
          <w:spacing w:val="10"/>
        </w:rPr>
        <w:t> </w:t>
      </w:r>
      <w:r>
        <w:rPr/>
        <w:t>described</w:t>
      </w:r>
      <w:r>
        <w:rPr>
          <w:spacing w:val="12"/>
        </w:rPr>
        <w:t> </w:t>
      </w:r>
      <w:r>
        <w:rPr/>
        <w:t>as</w:t>
      </w:r>
      <w:r>
        <w:rPr>
          <w:spacing w:val="11"/>
        </w:rPr>
        <w:t> </w:t>
      </w:r>
      <w:r>
        <w:rPr/>
        <w:t>4'-[(1,4'-</w:t>
      </w:r>
      <w:r>
        <w:rPr>
          <w:spacing w:val="-47"/>
        </w:rPr>
        <w:t> </w:t>
      </w:r>
      <w:r>
        <w:rPr/>
        <w:t>dimethyl-2'-propyl</w:t>
        <w:tab/>
        <w:t>[2,6'-bi-1H-benzimidazol]-1'-</w:t>
      </w:r>
      <w:r>
        <w:rPr>
          <w:spacing w:val="-47"/>
        </w:rPr>
        <w:t> </w:t>
      </w:r>
      <w:r>
        <w:rPr/>
        <w:t>yl)methyl]-</w:t>
      </w:r>
      <w:r>
        <w:rPr>
          <w:spacing w:val="42"/>
        </w:rPr>
        <w:t> </w:t>
      </w:r>
      <w:r>
        <w:rPr/>
        <w:t>[1,1'-biphenyl]</w:t>
      </w:r>
      <w:r>
        <w:rPr>
          <w:spacing w:val="44"/>
        </w:rPr>
        <w:t> </w:t>
      </w:r>
      <w:r>
        <w:rPr/>
        <w:t>-2-carboxylic</w:t>
      </w:r>
      <w:r>
        <w:rPr>
          <w:spacing w:val="44"/>
        </w:rPr>
        <w:t> </w:t>
      </w:r>
      <w:r>
        <w:rPr/>
        <w:t>acid.</w:t>
      </w:r>
      <w:r>
        <w:rPr>
          <w:spacing w:val="-47"/>
        </w:rPr>
        <w:t> </w:t>
      </w:r>
      <w:r>
        <w:rPr/>
        <w:t>Telmisartan</w:t>
      </w:r>
      <w:r>
        <w:rPr>
          <w:spacing w:val="11"/>
        </w:rPr>
        <w:t> </w:t>
      </w:r>
      <w:r>
        <w:rPr/>
        <w:t>is</w:t>
      </w:r>
      <w:r>
        <w:rPr>
          <w:spacing w:val="9"/>
        </w:rPr>
        <w:t> </w:t>
      </w:r>
      <w:r>
        <w:rPr/>
        <w:t>practically</w:t>
      </w:r>
      <w:r>
        <w:rPr>
          <w:spacing w:val="11"/>
        </w:rPr>
        <w:t> </w:t>
      </w:r>
      <w:r>
        <w:rPr/>
        <w:t>insoluble</w:t>
      </w:r>
      <w:r>
        <w:rPr>
          <w:spacing w:val="10"/>
        </w:rPr>
        <w:t> </w:t>
      </w:r>
      <w:r>
        <w:rPr/>
        <w:t>in</w:t>
      </w:r>
      <w:r>
        <w:rPr>
          <w:spacing w:val="11"/>
        </w:rPr>
        <w:t> </w:t>
      </w:r>
      <w:r>
        <w:rPr/>
        <w:t>water</w:t>
      </w:r>
      <w:r>
        <w:rPr>
          <w:spacing w:val="11"/>
        </w:rPr>
        <w:t> </w:t>
      </w:r>
      <w:r>
        <w:rPr/>
        <w:t>and</w:t>
      </w:r>
      <w:r>
        <w:rPr>
          <w:spacing w:val="13"/>
        </w:rPr>
        <w:t> </w:t>
      </w:r>
      <w:r>
        <w:rPr/>
        <w:t>in</w:t>
      </w:r>
      <w:r>
        <w:rPr>
          <w:spacing w:val="-47"/>
        </w:rPr>
        <w:t> </w:t>
      </w:r>
      <w:r>
        <w:rPr/>
        <w:t>the</w:t>
      </w:r>
      <w:r>
        <w:rPr>
          <w:spacing w:val="15"/>
        </w:rPr>
        <w:t> </w:t>
      </w:r>
      <w:r>
        <w:rPr/>
        <w:t>pH</w:t>
      </w:r>
      <w:r>
        <w:rPr>
          <w:spacing w:val="16"/>
        </w:rPr>
        <w:t> </w:t>
      </w:r>
      <w:r>
        <w:rPr/>
        <w:t>range</w:t>
      </w:r>
      <w:r>
        <w:rPr>
          <w:spacing w:val="15"/>
        </w:rPr>
        <w:t> </w:t>
      </w:r>
      <w:r>
        <w:rPr/>
        <w:t>of</w:t>
      </w:r>
      <w:r>
        <w:rPr>
          <w:spacing w:val="14"/>
        </w:rPr>
        <w:t> </w:t>
      </w:r>
      <w:r>
        <w:rPr/>
        <w:t>3</w:t>
      </w:r>
      <w:r>
        <w:rPr>
          <w:spacing w:val="17"/>
        </w:rPr>
        <w:t> </w:t>
      </w:r>
      <w:r>
        <w:rPr/>
        <w:t>to</w:t>
      </w:r>
      <w:r>
        <w:rPr>
          <w:spacing w:val="16"/>
        </w:rPr>
        <w:t> </w:t>
      </w:r>
      <w:r>
        <w:rPr/>
        <w:t>9,</w:t>
      </w:r>
      <w:r>
        <w:rPr>
          <w:spacing w:val="16"/>
        </w:rPr>
        <w:t> </w:t>
      </w:r>
      <w:r>
        <w:rPr/>
        <w:t>sparingly</w:t>
      </w:r>
      <w:r>
        <w:rPr>
          <w:spacing w:val="17"/>
        </w:rPr>
        <w:t> </w:t>
      </w:r>
      <w:r>
        <w:rPr/>
        <w:t>soluble</w:t>
      </w:r>
      <w:r>
        <w:rPr>
          <w:spacing w:val="15"/>
        </w:rPr>
        <w:t> </w:t>
      </w:r>
      <w:r>
        <w:rPr/>
        <w:t>in</w:t>
      </w:r>
      <w:r>
        <w:rPr>
          <w:spacing w:val="14"/>
        </w:rPr>
        <w:t> </w:t>
      </w:r>
      <w:r>
        <w:rPr/>
        <w:t>strong</w:t>
      </w:r>
      <w:r>
        <w:rPr>
          <w:spacing w:val="-47"/>
        </w:rPr>
        <w:t> </w:t>
      </w:r>
      <w:r>
        <w:rPr/>
        <w:t>acid</w:t>
      </w:r>
      <w:r>
        <w:rPr>
          <w:spacing w:val="44"/>
        </w:rPr>
        <w:t> </w:t>
      </w:r>
      <w:r>
        <w:rPr/>
        <w:t>(except</w:t>
      </w:r>
      <w:r>
        <w:rPr>
          <w:spacing w:val="43"/>
        </w:rPr>
        <w:t> </w:t>
      </w:r>
      <w:r>
        <w:rPr/>
        <w:t>insoluble</w:t>
      </w:r>
      <w:r>
        <w:rPr>
          <w:spacing w:val="44"/>
        </w:rPr>
        <w:t> </w:t>
      </w:r>
      <w:r>
        <w:rPr/>
        <w:t>in</w:t>
      </w:r>
      <w:r>
        <w:rPr>
          <w:spacing w:val="45"/>
        </w:rPr>
        <w:t> </w:t>
      </w:r>
      <w:r>
        <w:rPr/>
        <w:t>hydrochloric</w:t>
      </w:r>
      <w:r>
        <w:rPr>
          <w:spacing w:val="44"/>
        </w:rPr>
        <w:t> </w:t>
      </w:r>
      <w:r>
        <w:rPr/>
        <w:t>acid),</w:t>
      </w:r>
      <w:r>
        <w:rPr>
          <w:spacing w:val="44"/>
        </w:rPr>
        <w:t> </w:t>
      </w:r>
      <w:r>
        <w:rPr/>
        <w:t>and</w:t>
      </w:r>
      <w:r>
        <w:rPr>
          <w:spacing w:val="-47"/>
        </w:rPr>
        <w:t> </w:t>
      </w:r>
      <w:r>
        <w:rPr/>
        <w:t>soluble</w:t>
      </w:r>
      <w:r>
        <w:rPr>
          <w:spacing w:val="36"/>
        </w:rPr>
        <w:t> </w:t>
      </w:r>
      <w:r>
        <w:rPr/>
        <w:t>in</w:t>
      </w:r>
      <w:r>
        <w:rPr>
          <w:spacing w:val="36"/>
        </w:rPr>
        <w:t> </w:t>
      </w:r>
      <w:r>
        <w:rPr/>
        <w:t>strong</w:t>
      </w:r>
      <w:r>
        <w:rPr>
          <w:spacing w:val="38"/>
        </w:rPr>
        <w:t> </w:t>
      </w:r>
      <w:r>
        <w:rPr/>
        <w:t>base.</w:t>
      </w:r>
      <w:r>
        <w:rPr>
          <w:spacing w:val="37"/>
        </w:rPr>
        <w:t> </w:t>
      </w:r>
      <w:r>
        <w:rPr/>
        <w:t>TLM</w:t>
      </w:r>
      <w:r>
        <w:rPr>
          <w:spacing w:val="40"/>
        </w:rPr>
        <w:t> </w:t>
      </w:r>
      <w:r>
        <w:rPr/>
        <w:t>is</w:t>
      </w:r>
      <w:r>
        <w:rPr>
          <w:spacing w:val="37"/>
        </w:rPr>
        <w:t> </w:t>
      </w:r>
      <w:r>
        <w:rPr/>
        <w:t>an</w:t>
      </w:r>
      <w:r>
        <w:rPr>
          <w:spacing w:val="36"/>
        </w:rPr>
        <w:t> </w:t>
      </w:r>
      <w:r>
        <w:rPr/>
        <w:t>angiotensin</w:t>
      </w:r>
      <w:r>
        <w:rPr>
          <w:spacing w:val="35"/>
        </w:rPr>
        <w:t> </w:t>
      </w:r>
      <w:r>
        <w:rPr/>
        <w:t>II</w:t>
      </w:r>
      <w:r>
        <w:rPr>
          <w:spacing w:val="-47"/>
        </w:rPr>
        <w:t> </w:t>
      </w:r>
      <w:r>
        <w:rPr/>
        <w:t>receptor</w:t>
      </w:r>
      <w:r>
        <w:rPr>
          <w:spacing w:val="33"/>
        </w:rPr>
        <w:t> </w:t>
      </w:r>
      <w:r>
        <w:rPr/>
        <w:t>antagonist</w:t>
      </w:r>
      <w:r>
        <w:rPr>
          <w:spacing w:val="32"/>
        </w:rPr>
        <w:t> </w:t>
      </w:r>
      <w:r>
        <w:rPr/>
        <w:t>and</w:t>
      </w:r>
      <w:r>
        <w:rPr>
          <w:spacing w:val="33"/>
        </w:rPr>
        <w:t> </w:t>
      </w:r>
      <w:r>
        <w:rPr/>
        <w:t>is</w:t>
      </w:r>
      <w:r>
        <w:rPr>
          <w:spacing w:val="34"/>
        </w:rPr>
        <w:t> </w:t>
      </w:r>
      <w:r>
        <w:rPr/>
        <w:t>widely</w:t>
      </w:r>
      <w:r>
        <w:rPr>
          <w:spacing w:val="33"/>
        </w:rPr>
        <w:t> </w:t>
      </w:r>
      <w:r>
        <w:rPr/>
        <w:t>used</w:t>
      </w:r>
      <w:r>
        <w:rPr>
          <w:spacing w:val="33"/>
        </w:rPr>
        <w:t> </w:t>
      </w:r>
      <w:r>
        <w:rPr/>
        <w:t>in</w:t>
      </w:r>
      <w:r>
        <w:rPr>
          <w:spacing w:val="31"/>
        </w:rPr>
        <w:t> </w:t>
      </w:r>
      <w:r>
        <w:rPr/>
        <w:t>the</w:t>
      </w:r>
      <w:r>
        <w:rPr>
          <w:spacing w:val="-47"/>
        </w:rPr>
        <w:t> </w:t>
      </w:r>
      <w:r>
        <w:rPr/>
        <w:t>management</w:t>
        <w:tab/>
        <w:tab/>
        <w:t>of</w:t>
        <w:tab/>
        <w:t>hypertension</w:t>
        <w:tab/>
        <w:tab/>
        <w:t>to</w:t>
        <w:tab/>
        <w:tab/>
        <w:t>reduce</w:t>
      </w:r>
      <w:r>
        <w:rPr>
          <w:spacing w:val="-47"/>
        </w:rPr>
        <w:t> </w:t>
      </w:r>
      <w:r>
        <w:rPr/>
        <w:t>cardiovascular</w:t>
      </w:r>
      <w:r>
        <w:rPr>
          <w:spacing w:val="1"/>
        </w:rPr>
        <w:t> </w:t>
      </w:r>
      <w:r>
        <w:rPr/>
        <w:t>motility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left</w:t>
      </w:r>
      <w:r>
        <w:rPr>
          <w:spacing w:val="-47"/>
        </w:rPr>
        <w:t> </w:t>
      </w:r>
      <w:r>
        <w:rPr/>
        <w:t>ventricular</w:t>
        <w:tab/>
        <w:t>dysfunction</w:t>
        <w:tab/>
        <w:t>following</w:t>
        <w:tab/>
        <w:tab/>
        <w:tab/>
      </w:r>
      <w:r>
        <w:rPr>
          <w:spacing w:val="-1"/>
        </w:rPr>
        <w:t>myocardial</w:t>
      </w:r>
      <w:r>
        <w:rPr>
          <w:spacing w:val="-47"/>
        </w:rPr>
        <w:t> </w:t>
      </w:r>
      <w:r>
        <w:rPr/>
        <w:t>infarction and in the management of heart failure.</w:t>
      </w:r>
      <w:r>
        <w:rPr>
          <w:vertAlign w:val="superscript"/>
        </w:rPr>
        <w:t>5,6</w:t>
      </w:r>
      <w:r>
        <w:rPr>
          <w:spacing w:val="-47"/>
          <w:vertAlign w:val="baseline"/>
        </w:rPr>
        <w:t> </w:t>
      </w:r>
      <w:r>
        <w:rPr>
          <w:spacing w:val="-3"/>
          <w:vertAlign w:val="baseline"/>
        </w:rPr>
        <w:t>In</w:t>
      </w:r>
      <w:r>
        <w:rPr>
          <w:spacing w:val="6"/>
          <w:vertAlign w:val="baseline"/>
        </w:rPr>
        <w:t> </w:t>
      </w:r>
      <w:r>
        <w:rPr>
          <w:spacing w:val="-3"/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spacing w:val="-3"/>
          <w:vertAlign w:val="baseline"/>
        </w:rPr>
        <w:t>present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study</w:t>
      </w:r>
      <w:r>
        <w:rPr>
          <w:vertAlign w:val="baseline"/>
        </w:rPr>
        <w:t> </w:t>
      </w:r>
      <w:r>
        <w:rPr>
          <w:spacing w:val="-2"/>
          <w:vertAlign w:val="baseline"/>
        </w:rPr>
        <w:t>an</w:t>
        <w:tab/>
        <w:tab/>
      </w:r>
      <w:r>
        <w:rPr>
          <w:spacing w:val="-1"/>
          <w:vertAlign w:val="baseline"/>
        </w:rPr>
        <w:t>attempt</w:t>
      </w:r>
      <w:r>
        <w:rPr>
          <w:spacing w:val="-3"/>
          <w:vertAlign w:val="baseline"/>
        </w:rPr>
        <w:t> </w:t>
      </w:r>
      <w:r>
        <w:rPr>
          <w:vertAlign w:val="baseline"/>
        </w:rPr>
        <w:t>will</w:t>
        <w:tab/>
        <w:t>be</w:t>
        <w:tab/>
      </w:r>
      <w:r>
        <w:rPr>
          <w:spacing w:val="-2"/>
          <w:vertAlign w:val="baseline"/>
        </w:rPr>
        <w:t>made </w:t>
      </w:r>
      <w:r>
        <w:rPr>
          <w:spacing w:val="-1"/>
          <w:vertAlign w:val="baseline"/>
        </w:rPr>
        <w:t>to</w:t>
      </w:r>
      <w:r>
        <w:rPr>
          <w:vertAlign w:val="baseline"/>
        </w:rPr>
        <w:t> </w:t>
      </w:r>
      <w:r>
        <w:rPr>
          <w:spacing w:val="-5"/>
          <w:vertAlign w:val="baseline"/>
        </w:rPr>
        <w:t>formulate</w:t>
      </w:r>
      <w:r>
        <w:rPr>
          <w:spacing w:val="-14"/>
          <w:vertAlign w:val="baseline"/>
        </w:rPr>
        <w:t> </w:t>
      </w:r>
      <w:r>
        <w:rPr>
          <w:spacing w:val="-5"/>
          <w:vertAlign w:val="baseline"/>
        </w:rPr>
        <w:t>mouth</w:t>
      </w:r>
      <w:r>
        <w:rPr>
          <w:spacing w:val="23"/>
          <w:vertAlign w:val="baseline"/>
        </w:rPr>
        <w:t> </w:t>
      </w:r>
      <w:r>
        <w:rPr>
          <w:spacing w:val="-5"/>
          <w:vertAlign w:val="baseline"/>
        </w:rPr>
        <w:t>dissolving</w:t>
      </w:r>
      <w:r>
        <w:rPr>
          <w:spacing w:val="-6"/>
          <w:vertAlign w:val="baseline"/>
        </w:rPr>
        <w:t> </w:t>
      </w:r>
      <w:r>
        <w:rPr>
          <w:spacing w:val="-5"/>
          <w:vertAlign w:val="baseline"/>
        </w:rPr>
        <w:t>tablets</w:t>
      </w:r>
      <w:r>
        <w:rPr>
          <w:spacing w:val="21"/>
          <w:vertAlign w:val="baseline"/>
        </w:rPr>
        <w:t> </w:t>
      </w:r>
      <w:r>
        <w:rPr>
          <w:spacing w:val="-5"/>
          <w:vertAlign w:val="baseline"/>
        </w:rPr>
        <w:t>of Telmisartan.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220" w:right="47"/>
        <w:jc w:val="both"/>
      </w:pPr>
      <w:r>
        <w:rPr/>
        <w:t>The present</w:t>
      </w:r>
      <w:r>
        <w:rPr>
          <w:spacing w:val="1"/>
        </w:rPr>
        <w:t> </w:t>
      </w:r>
      <w:r>
        <w:rPr/>
        <w:t>study was</w:t>
      </w:r>
      <w:r>
        <w:rPr>
          <w:spacing w:val="1"/>
        </w:rPr>
        <w:t> </w:t>
      </w:r>
      <w:r>
        <w:rPr/>
        <w:t>intended to select</w:t>
      </w:r>
      <w:r>
        <w:rPr>
          <w:spacing w:val="1"/>
        </w:rPr>
        <w:t> </w:t>
      </w:r>
      <w:r>
        <w:rPr/>
        <w:t>the best</w:t>
      </w:r>
      <w:r>
        <w:rPr>
          <w:spacing w:val="1"/>
        </w:rPr>
        <w:t> </w:t>
      </w:r>
      <w:r>
        <w:rPr/>
        <w:t>possible</w:t>
      </w:r>
      <w:r>
        <w:rPr>
          <w:spacing w:val="1"/>
        </w:rPr>
        <w:t> </w:t>
      </w:r>
      <w:r>
        <w:rPr/>
        <w:t>diluents-disintegrant</w:t>
      </w:r>
      <w:r>
        <w:rPr>
          <w:spacing w:val="1"/>
        </w:rPr>
        <w:t> </w:t>
      </w:r>
      <w:r>
        <w:rPr/>
        <w:t>combination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formulate</w:t>
      </w:r>
      <w:r>
        <w:rPr>
          <w:spacing w:val="1"/>
        </w:rPr>
        <w:t> </w:t>
      </w:r>
      <w:r>
        <w:rPr/>
        <w:t>rapidly</w:t>
      </w:r>
      <w:r>
        <w:rPr>
          <w:spacing w:val="1"/>
        </w:rPr>
        <w:t> </w:t>
      </w:r>
      <w:r>
        <w:rPr/>
        <w:t>disintegrating</w:t>
      </w:r>
      <w:r>
        <w:rPr>
          <w:spacing w:val="1"/>
        </w:rPr>
        <w:t> </w:t>
      </w:r>
      <w:r>
        <w:rPr/>
        <w:t>tablets.</w:t>
      </w:r>
      <w:r>
        <w:rPr>
          <w:spacing w:val="1"/>
        </w:rPr>
        <w:t> </w:t>
      </w:r>
      <w:r>
        <w:rPr/>
        <w:t>Direct</w:t>
      </w:r>
      <w:r>
        <w:rPr>
          <w:spacing w:val="1"/>
        </w:rPr>
        <w:t> </w:t>
      </w:r>
      <w:r>
        <w:rPr/>
        <w:t>compression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was employed</w:t>
      </w:r>
      <w:r>
        <w:rPr>
          <w:spacing w:val="1"/>
        </w:rPr>
        <w:t> </w:t>
      </w:r>
      <w:r>
        <w:rPr/>
        <w:t>to</w:t>
      </w:r>
      <w:r>
        <w:rPr>
          <w:spacing w:val="50"/>
        </w:rPr>
        <w:t> </w:t>
      </w:r>
      <w:r>
        <w:rPr/>
        <w:t>formulate</w:t>
      </w:r>
      <w:r>
        <w:rPr>
          <w:spacing w:val="1"/>
        </w:rPr>
        <w:t> </w:t>
      </w:r>
      <w:r>
        <w:rPr/>
        <w:t>the tablets, because of its cost effectiveness and due</w:t>
      </w:r>
      <w:r>
        <w:rPr>
          <w:spacing w:val="-47"/>
        </w:rPr>
        <w:t> </w:t>
      </w:r>
      <w:r>
        <w:rPr/>
        <w:t>to reduced number of manufacturing steps. In the</w:t>
      </w:r>
      <w:r>
        <w:rPr>
          <w:spacing w:val="1"/>
        </w:rPr>
        <w:t> </w:t>
      </w:r>
      <w:r>
        <w:rPr/>
        <w:t>present work an attempt is done to prepare solid</w:t>
      </w:r>
      <w:r>
        <w:rPr>
          <w:spacing w:val="1"/>
        </w:rPr>
        <w:t> </w:t>
      </w:r>
      <w:r>
        <w:rPr/>
        <w:t>Dispersions of drug with Poloxamer 407 and PEG</w:t>
      </w:r>
      <w:r>
        <w:rPr>
          <w:spacing w:val="1"/>
        </w:rPr>
        <w:t> </w:t>
      </w:r>
      <w:r>
        <w:rPr/>
        <w:t>3350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kneading</w:t>
      </w:r>
      <w:r>
        <w:rPr>
          <w:spacing w:val="1"/>
        </w:rPr>
        <w:t> </w:t>
      </w:r>
      <w:r>
        <w:rPr/>
        <w:t>method.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best</w:t>
      </w:r>
      <w:r>
        <w:rPr>
          <w:spacing w:val="1"/>
        </w:rPr>
        <w:t> </w:t>
      </w:r>
      <w:r>
        <w:rPr/>
        <w:t>solid</w:t>
      </w:r>
      <w:r>
        <w:rPr>
          <w:spacing w:val="-47"/>
        </w:rPr>
        <w:t> </w:t>
      </w:r>
      <w:r>
        <w:rPr/>
        <w:t>Dispersions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incorporated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mouth</w:t>
      </w:r>
      <w:r>
        <w:rPr>
          <w:spacing w:val="1"/>
        </w:rPr>
        <w:t> </w:t>
      </w:r>
      <w:r>
        <w:rPr/>
        <w:t>dissolving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superdisintegrants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crosscarmellose sodium, sodium starch glycolate &amp;</w:t>
      </w:r>
      <w:r>
        <w:rPr>
          <w:spacing w:val="-47"/>
        </w:rPr>
        <w:t> </w:t>
      </w:r>
      <w:r>
        <w:rPr/>
        <w:t>crosspovidone.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jc w:val="both"/>
      </w:pPr>
      <w:r>
        <w:rPr/>
        <w:t>Materials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Methods</w:t>
      </w:r>
    </w:p>
    <w:p>
      <w:pPr>
        <w:pStyle w:val="BodyText"/>
        <w:spacing w:line="276" w:lineRule="auto" w:before="35"/>
        <w:ind w:left="220" w:right="48"/>
        <w:jc w:val="both"/>
      </w:pPr>
      <w:r>
        <w:rPr/>
        <w:t>Telmisartan, Poloxamer 407 and PEG 3350 were</w:t>
      </w:r>
      <w:r>
        <w:rPr>
          <w:spacing w:val="1"/>
        </w:rPr>
        <w:t> </w:t>
      </w:r>
      <w:r>
        <w:rPr/>
        <w:t>obtained as gift samples from Viraj Pharma Pvt.</w:t>
      </w:r>
      <w:r>
        <w:rPr>
          <w:spacing w:val="1"/>
        </w:rPr>
        <w:t> </w:t>
      </w:r>
      <w:r>
        <w:rPr/>
        <w:t>Ltd.</w:t>
      </w:r>
      <w:r>
        <w:rPr>
          <w:spacing w:val="1"/>
        </w:rPr>
        <w:t> </w:t>
      </w:r>
      <w:r>
        <w:rPr/>
        <w:t>Mumbai.</w:t>
      </w:r>
      <w:r>
        <w:rPr>
          <w:spacing w:val="1"/>
        </w:rPr>
        <w:t> </w:t>
      </w:r>
      <w:r>
        <w:rPr/>
        <w:t>Crosscarmellose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Crospovidone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from</w:t>
      </w:r>
      <w:r>
        <w:rPr>
          <w:spacing w:val="51"/>
        </w:rPr>
        <w:t> </w:t>
      </w:r>
      <w:r>
        <w:rPr/>
        <w:t>FMC</w:t>
      </w:r>
      <w:r>
        <w:rPr>
          <w:spacing w:val="-47"/>
        </w:rPr>
        <w:t> </w:t>
      </w:r>
      <w:r>
        <w:rPr/>
        <w:t>Biopolymer, Mumbai. Sodium starch glycolate and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excipient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from</w:t>
      </w:r>
      <w:r>
        <w:rPr>
          <w:spacing w:val="51"/>
        </w:rPr>
        <w:t> </w:t>
      </w:r>
      <w:r>
        <w:rPr/>
        <w:t>Haffkin</w:t>
      </w:r>
      <w:r>
        <w:rPr>
          <w:spacing w:val="1"/>
        </w:rPr>
        <w:t> </w:t>
      </w:r>
      <w:r>
        <w:rPr/>
        <w:t>Ajintha, Jalgaon.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spacing w:line="276" w:lineRule="auto"/>
        <w:ind w:right="50"/>
      </w:pPr>
      <w:r>
        <w:rPr/>
        <w:t>Preparation of Telmisartan Solid Dispersions by</w:t>
      </w:r>
      <w:r>
        <w:rPr>
          <w:spacing w:val="-47"/>
        </w:rPr>
        <w:t> </w:t>
      </w:r>
      <w:r>
        <w:rPr/>
        <w:t>Physical</w:t>
      </w:r>
      <w:r>
        <w:rPr>
          <w:spacing w:val="1"/>
        </w:rPr>
        <w:t> </w:t>
      </w:r>
      <w:r>
        <w:rPr/>
        <w:t>mixing</w:t>
      </w:r>
    </w:p>
    <w:p>
      <w:pPr>
        <w:pStyle w:val="BodyText"/>
        <w:spacing w:line="276" w:lineRule="auto"/>
        <w:ind w:left="220" w:right="47"/>
        <w:jc w:val="both"/>
      </w:pPr>
      <w:r>
        <w:rPr/>
        <w:t>Physical</w:t>
      </w:r>
      <w:r>
        <w:rPr>
          <w:spacing w:val="1"/>
        </w:rPr>
        <w:t> </w:t>
      </w:r>
      <w:r>
        <w:rPr/>
        <w:t>mixtures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by mixing pre-</w:t>
      </w:r>
      <w:r>
        <w:rPr>
          <w:spacing w:val="1"/>
        </w:rPr>
        <w:t> </w:t>
      </w:r>
      <w:r>
        <w:rPr/>
        <w:t>weighed</w:t>
      </w:r>
      <w:r>
        <w:rPr>
          <w:spacing w:val="1"/>
        </w:rPr>
        <w:t> </w:t>
      </w:r>
      <w:r>
        <w:rPr/>
        <w:t>quantity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Telmisartan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carriers</w:t>
      </w:r>
      <w:r>
        <w:rPr>
          <w:spacing w:val="1"/>
        </w:rPr>
        <w:t> </w:t>
      </w:r>
      <w:r>
        <w:rPr/>
        <w:t>(Poloxamer</w:t>
      </w:r>
      <w:r>
        <w:rPr>
          <w:spacing w:val="39"/>
        </w:rPr>
        <w:t> </w:t>
      </w:r>
      <w:r>
        <w:rPr/>
        <w:t>407,</w:t>
      </w:r>
      <w:r>
        <w:rPr>
          <w:spacing w:val="38"/>
        </w:rPr>
        <w:t> </w:t>
      </w:r>
      <w:r>
        <w:rPr/>
        <w:t>PEG</w:t>
      </w:r>
      <w:r>
        <w:rPr>
          <w:spacing w:val="37"/>
        </w:rPr>
        <w:t> </w:t>
      </w:r>
      <w:r>
        <w:rPr/>
        <w:t>3350)</w:t>
      </w:r>
      <w:r>
        <w:rPr>
          <w:spacing w:val="37"/>
        </w:rPr>
        <w:t> </w:t>
      </w:r>
      <w:r>
        <w:rPr/>
        <w:t>in</w:t>
      </w:r>
      <w:r>
        <w:rPr>
          <w:spacing w:val="36"/>
        </w:rPr>
        <w:t> </w:t>
      </w:r>
      <w:r>
        <w:rPr/>
        <w:t>1:1,</w:t>
      </w:r>
      <w:r>
        <w:rPr>
          <w:spacing w:val="39"/>
        </w:rPr>
        <w:t> </w:t>
      </w:r>
      <w:r>
        <w:rPr/>
        <w:t>1:2,</w:t>
      </w:r>
      <w:r>
        <w:rPr>
          <w:spacing w:val="38"/>
        </w:rPr>
        <w:t> </w:t>
      </w:r>
      <w:r>
        <w:rPr/>
        <w:t>1:3</w:t>
      </w:r>
      <w:r>
        <w:rPr>
          <w:spacing w:val="38"/>
        </w:rPr>
        <w:t> </w:t>
      </w:r>
      <w:r>
        <w:rPr/>
        <w:t>and</w:t>
      </w:r>
      <w:r>
        <w:rPr>
          <w:spacing w:val="-48"/>
        </w:rPr>
        <w:t> </w:t>
      </w:r>
      <w:r>
        <w:rPr/>
        <w:t>1:4, ratios. Four batches of drug: carrier in different</w:t>
      </w:r>
      <w:r>
        <w:rPr>
          <w:spacing w:val="-47"/>
        </w:rPr>
        <w:t> </w:t>
      </w:r>
      <w:r>
        <w:rPr/>
        <w:t>ratios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</w:t>
      </w:r>
      <w:r>
        <w:rPr/>
        <w:t>prepared.</w:t>
      </w:r>
    </w:p>
    <w:p>
      <w:pPr>
        <w:pStyle w:val="Heading3"/>
        <w:spacing w:line="276" w:lineRule="auto" w:before="95"/>
        <w:ind w:right="201"/>
      </w:pPr>
      <w:r>
        <w:rPr>
          <w:b w:val="0"/>
        </w:rPr>
        <w:br w:type="column"/>
      </w:r>
      <w:r>
        <w:rPr/>
        <w:t>Preparation of Telmisartan Solid Dispersions by</w:t>
      </w:r>
      <w:r>
        <w:rPr>
          <w:spacing w:val="-47"/>
        </w:rPr>
        <w:t> </w:t>
      </w:r>
      <w:r>
        <w:rPr/>
        <w:t>kneading</w:t>
      </w:r>
      <w:r>
        <w:rPr>
          <w:spacing w:val="2"/>
        </w:rPr>
        <w:t> </w:t>
      </w:r>
      <w:r>
        <w:rPr/>
        <w:t>method</w:t>
      </w:r>
    </w:p>
    <w:p>
      <w:pPr>
        <w:pStyle w:val="BodyText"/>
        <w:spacing w:line="276" w:lineRule="auto"/>
        <w:ind w:left="220" w:right="199"/>
        <w:jc w:val="both"/>
      </w:pPr>
      <w:r>
        <w:rPr/>
        <w:t>Solid</w:t>
      </w:r>
      <w:r>
        <w:rPr>
          <w:spacing w:val="1"/>
        </w:rPr>
        <w:t> </w:t>
      </w:r>
      <w:r>
        <w:rPr/>
        <w:t>Dispersions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kneading</w:t>
      </w:r>
      <w:r>
        <w:rPr>
          <w:spacing w:val="1"/>
        </w:rPr>
        <w:t> </w:t>
      </w:r>
      <w:r>
        <w:rPr/>
        <w:t>method. The different ratio of drug with PXM 407</w:t>
      </w:r>
      <w:r>
        <w:rPr>
          <w:spacing w:val="1"/>
        </w:rPr>
        <w:t> </w:t>
      </w:r>
      <w:r>
        <w:rPr/>
        <w:t>&amp; PEG 3350</w:t>
      </w:r>
      <w:r>
        <w:rPr>
          <w:spacing w:val="1"/>
        </w:rPr>
        <w:t> </w:t>
      </w:r>
      <w:r>
        <w:rPr/>
        <w:t>was prepared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1:1,</w:t>
      </w:r>
      <w:r>
        <w:rPr>
          <w:spacing w:val="1"/>
        </w:rPr>
        <w:t> </w:t>
      </w:r>
      <w:r>
        <w:rPr/>
        <w:t>1:2,</w:t>
      </w:r>
      <w:r>
        <w:rPr>
          <w:spacing w:val="50"/>
        </w:rPr>
        <w:t> </w:t>
      </w:r>
      <w:r>
        <w:rPr/>
        <w:t>1:3</w:t>
      </w:r>
      <w:r>
        <w:rPr>
          <w:spacing w:val="50"/>
        </w:rPr>
        <w:t> </w:t>
      </w:r>
      <w:r>
        <w:rPr/>
        <w:t>and</w:t>
      </w:r>
      <w:r>
        <w:rPr>
          <w:spacing w:val="-47"/>
        </w:rPr>
        <w:t> </w:t>
      </w:r>
      <w:r>
        <w:rPr/>
        <w:t>1:4</w:t>
      </w:r>
      <w:r>
        <w:rPr>
          <w:spacing w:val="1"/>
        </w:rPr>
        <w:t> </w:t>
      </w:r>
      <w:r>
        <w:rPr/>
        <w:t>respectively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mortar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methanol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water mixture (1:1, by volume). Then kneaded the</w:t>
      </w:r>
      <w:r>
        <w:rPr>
          <w:spacing w:val="1"/>
        </w:rPr>
        <w:t> </w:t>
      </w:r>
      <w:r>
        <w:rPr/>
        <w:t>wet mixture thoroughly with a pestle to obtain a</w:t>
      </w:r>
      <w:r>
        <w:rPr>
          <w:spacing w:val="1"/>
        </w:rPr>
        <w:t> </w:t>
      </w:r>
      <w:r>
        <w:rPr/>
        <w:t>paste like consistency. The paste was then dried</w:t>
      </w:r>
      <w:r>
        <w:rPr>
          <w:spacing w:val="1"/>
        </w:rPr>
        <w:t> </w:t>
      </w:r>
      <w:r>
        <w:rPr/>
        <w:t>under vacuum at room temperature, pulverized by</w:t>
      </w:r>
      <w:r>
        <w:rPr>
          <w:spacing w:val="1"/>
        </w:rPr>
        <w:t> </w:t>
      </w:r>
      <w:r>
        <w:rPr/>
        <w:t>passing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sieve</w:t>
      </w:r>
      <w:r>
        <w:rPr>
          <w:spacing w:val="1"/>
        </w:rPr>
        <w:t> </w:t>
      </w:r>
      <w:r>
        <w:rPr/>
        <w:t>no.</w:t>
      </w:r>
      <w:r>
        <w:rPr>
          <w:spacing w:val="1"/>
        </w:rPr>
        <w:t> </w:t>
      </w:r>
      <w:r>
        <w:rPr/>
        <w:t>80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stored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dessicator till further</w:t>
      </w:r>
      <w:r>
        <w:rPr>
          <w:spacing w:val="1"/>
        </w:rPr>
        <w:t> </w:t>
      </w:r>
      <w:r>
        <w:rPr/>
        <w:t>use.</w:t>
      </w:r>
      <w:r>
        <w:rPr>
          <w:vertAlign w:val="superscript"/>
        </w:rPr>
        <w:t>17</w:t>
      </w:r>
    </w:p>
    <w:p>
      <w:pPr>
        <w:pStyle w:val="BodyText"/>
        <w:spacing w:before="1"/>
        <w:rPr>
          <w:sz w:val="23"/>
        </w:rPr>
      </w:pPr>
    </w:p>
    <w:p>
      <w:pPr>
        <w:pStyle w:val="Heading3"/>
      </w:pPr>
      <w:r>
        <w:rPr>
          <w:spacing w:val="-1"/>
        </w:rPr>
        <w:t>Evaluation</w:t>
      </w:r>
      <w:r>
        <w:rPr/>
        <w:t> </w:t>
      </w:r>
      <w:r>
        <w:rPr>
          <w:spacing w:val="-1"/>
        </w:rPr>
        <w:t>parameters</w:t>
      </w:r>
      <w:r>
        <w:rPr/>
        <w:t> for</w:t>
      </w:r>
      <w:r>
        <w:rPr>
          <w:spacing w:val="1"/>
        </w:rPr>
        <w:t> </w:t>
      </w:r>
      <w:r>
        <w:rPr/>
        <w:t>Solid Dispersions</w:t>
      </w:r>
      <w:r>
        <w:rPr>
          <w:vertAlign w:val="superscript"/>
        </w:rPr>
        <w:t>13,</w:t>
      </w:r>
      <w:r>
        <w:rPr>
          <w:spacing w:val="-16"/>
          <w:vertAlign w:val="baseline"/>
        </w:rPr>
        <w:t> </w:t>
      </w:r>
      <w:r>
        <w:rPr>
          <w:vertAlign w:val="superscript"/>
        </w:rPr>
        <w:t>17</w:t>
      </w:r>
    </w:p>
    <w:p>
      <w:pPr>
        <w:spacing w:before="34"/>
        <w:ind w:left="220" w:right="0" w:firstLine="0"/>
        <w:jc w:val="both"/>
        <w:rPr>
          <w:b/>
          <w:sz w:val="20"/>
        </w:rPr>
      </w:pPr>
      <w:r>
        <w:rPr>
          <w:b/>
          <w:sz w:val="20"/>
        </w:rPr>
        <w:t>Practical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Yield</w:t>
      </w:r>
    </w:p>
    <w:p>
      <w:pPr>
        <w:pStyle w:val="BodyText"/>
        <w:spacing w:line="276" w:lineRule="auto" w:before="30"/>
        <w:ind w:left="220" w:right="200"/>
        <w:jc w:val="both"/>
      </w:pPr>
      <w:r>
        <w:rPr/>
        <w:t>Solid Dispersions were collected and weighed to</w:t>
      </w:r>
      <w:r>
        <w:rPr>
          <w:spacing w:val="1"/>
        </w:rPr>
        <w:t> </w:t>
      </w:r>
      <w:r>
        <w:rPr/>
        <w:t>determine practical yield (PY) from the following</w:t>
      </w:r>
      <w:r>
        <w:rPr>
          <w:spacing w:val="1"/>
        </w:rPr>
        <w:t> </w:t>
      </w:r>
      <w:r>
        <w:rPr/>
        <w:t>equation.</w:t>
      </w:r>
    </w:p>
    <w:p>
      <w:pPr>
        <w:pStyle w:val="BodyText"/>
        <w:rPr>
          <w:sz w:val="23"/>
        </w:rPr>
      </w:pPr>
    </w:p>
    <w:p>
      <w:pPr>
        <w:pStyle w:val="BodyText"/>
        <w:ind w:left="1071"/>
      </w:pPr>
      <w:r>
        <w:rPr/>
        <w:t>Practical</w:t>
      </w:r>
      <w:r>
        <w:rPr>
          <w:spacing w:val="-4"/>
        </w:rPr>
        <w:t> </w:t>
      </w:r>
      <w:r>
        <w:rPr/>
        <w:t>Mass</w:t>
      </w:r>
      <w:r>
        <w:rPr>
          <w:spacing w:val="-4"/>
        </w:rPr>
        <w:t> </w:t>
      </w:r>
      <w:r>
        <w:rPr/>
        <w:t>(Solid</w:t>
      </w:r>
      <w:r>
        <w:rPr>
          <w:spacing w:val="-2"/>
        </w:rPr>
        <w:t> </w:t>
      </w:r>
      <w:r>
        <w:rPr/>
        <w:t>Dispersions)</w:t>
      </w:r>
    </w:p>
    <w:p>
      <w:pPr>
        <w:pStyle w:val="BodyText"/>
        <w:tabs>
          <w:tab w:pos="3817" w:val="left" w:leader="none"/>
        </w:tabs>
        <w:spacing w:before="34"/>
        <w:ind w:left="220"/>
      </w:pPr>
      <w:r>
        <w:rPr/>
        <w:t>PY</w:t>
      </w:r>
      <w:r>
        <w:rPr>
          <w:spacing w:val="-1"/>
        </w:rPr>
        <w:t> </w:t>
      </w:r>
      <w:r>
        <w:rPr/>
        <w:t>(%) =</w:t>
      </w:r>
      <w:r>
        <w:rPr>
          <w:u w:val="dotted"/>
        </w:rPr>
        <w:tab/>
      </w:r>
      <w:r>
        <w:rPr/>
        <w:t>×100</w:t>
      </w:r>
    </w:p>
    <w:p>
      <w:pPr>
        <w:pStyle w:val="BodyText"/>
        <w:spacing w:before="34"/>
        <w:ind w:left="1019"/>
      </w:pPr>
      <w:r>
        <w:rPr/>
        <w:t>Theoretical</w:t>
      </w:r>
      <w:r>
        <w:rPr>
          <w:spacing w:val="-3"/>
        </w:rPr>
        <w:t> </w:t>
      </w:r>
      <w:r>
        <w:rPr/>
        <w:t>Mass</w:t>
      </w:r>
      <w:r>
        <w:rPr>
          <w:spacing w:val="-3"/>
        </w:rPr>
        <w:t> </w:t>
      </w:r>
      <w:r>
        <w:rPr/>
        <w:t>(Drug</w:t>
      </w:r>
      <w:r>
        <w:rPr>
          <w:spacing w:val="-3"/>
        </w:rPr>
        <w:t> </w:t>
      </w:r>
      <w:r>
        <w:rPr/>
        <w:t>+</w:t>
      </w:r>
      <w:r>
        <w:rPr>
          <w:spacing w:val="-2"/>
        </w:rPr>
        <w:t> </w:t>
      </w:r>
      <w:r>
        <w:rPr/>
        <w:t>carrier)</w:t>
      </w:r>
    </w:p>
    <w:p>
      <w:pPr>
        <w:pStyle w:val="BodyText"/>
        <w:spacing w:before="6"/>
        <w:rPr>
          <w:sz w:val="26"/>
        </w:rPr>
      </w:pPr>
    </w:p>
    <w:p>
      <w:pPr>
        <w:pStyle w:val="Heading3"/>
      </w:pPr>
      <w:r>
        <w:rPr/>
        <w:t>Drug</w:t>
      </w:r>
      <w:r>
        <w:rPr>
          <w:spacing w:val="-2"/>
        </w:rPr>
        <w:t> </w:t>
      </w:r>
      <w:r>
        <w:rPr/>
        <w:t>content</w:t>
      </w:r>
    </w:p>
    <w:p>
      <w:pPr>
        <w:pStyle w:val="BodyText"/>
        <w:spacing w:line="276" w:lineRule="auto" w:before="30"/>
        <w:ind w:left="220" w:right="198"/>
        <w:jc w:val="both"/>
      </w:pPr>
      <w:r>
        <w:rPr/>
        <w:t>Equivalent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mg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weighed</w:t>
      </w:r>
      <w:r>
        <w:rPr>
          <w:spacing w:val="1"/>
        </w:rPr>
        <w:t> </w:t>
      </w:r>
      <w:r>
        <w:rPr/>
        <w:t>accurately,</w:t>
      </w:r>
      <w:r>
        <w:rPr>
          <w:spacing w:val="1"/>
        </w:rPr>
        <w:t> </w:t>
      </w:r>
      <w:r>
        <w:rPr/>
        <w:t>dissolved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methanol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suitably</w:t>
      </w:r>
      <w:r>
        <w:rPr>
          <w:spacing w:val="1"/>
        </w:rPr>
        <w:t> </w:t>
      </w:r>
      <w:r>
        <w:rPr/>
        <w:t>diluted with phosphate buffer solution of pH 6.8.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content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Telmisartan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spectrophotometrically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296</w:t>
      </w:r>
      <w:r>
        <w:rPr>
          <w:spacing w:val="1"/>
        </w:rPr>
        <w:t> </w:t>
      </w:r>
      <w:r>
        <w:rPr/>
        <w:t>nm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blank</w:t>
      </w:r>
      <w:r>
        <w:rPr>
          <w:spacing w:val="1"/>
        </w:rPr>
        <w:t> </w:t>
      </w:r>
      <w:r>
        <w:rPr/>
        <w:t>using</w:t>
      </w:r>
      <w:r>
        <w:rPr>
          <w:spacing w:val="-4"/>
        </w:rPr>
        <w:t> </w:t>
      </w:r>
      <w:r>
        <w:rPr/>
        <w:t>UV-visible</w:t>
      </w:r>
      <w:r>
        <w:rPr>
          <w:spacing w:val="-2"/>
        </w:rPr>
        <w:t> </w:t>
      </w:r>
      <w:r>
        <w:rPr/>
        <w:t>spectrophotometer</w:t>
      </w:r>
      <w:r>
        <w:rPr>
          <w:spacing w:val="-1"/>
        </w:rPr>
        <w:t> </w:t>
      </w:r>
      <w:r>
        <w:rPr/>
        <w:t>(Shimadzu).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  <w:spacing w:before="1"/>
      </w:pPr>
      <w:r>
        <w:rPr/>
        <w:t>Solubility</w:t>
      </w:r>
      <w:r>
        <w:rPr>
          <w:spacing w:val="-4"/>
        </w:rPr>
        <w:t> </w:t>
      </w:r>
      <w:r>
        <w:rPr/>
        <w:t>study</w:t>
      </w:r>
    </w:p>
    <w:p>
      <w:pPr>
        <w:pStyle w:val="BodyText"/>
        <w:spacing w:line="273" w:lineRule="auto" w:before="29"/>
        <w:ind w:left="220" w:right="198"/>
        <w:jc w:val="both"/>
      </w:pPr>
      <w:r>
        <w:rPr/>
        <w:t>The</w:t>
      </w:r>
      <w:r>
        <w:rPr>
          <w:spacing w:val="1"/>
        </w:rPr>
        <w:t> </w:t>
      </w:r>
      <w:r>
        <w:rPr/>
        <w:t>apparent</w:t>
      </w:r>
      <w:r>
        <w:rPr>
          <w:spacing w:val="1"/>
        </w:rPr>
        <w:t> </w:t>
      </w:r>
      <w:r>
        <w:rPr/>
        <w:t>solubility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solid</w:t>
      </w:r>
      <w:r>
        <w:rPr>
          <w:spacing w:val="1"/>
        </w:rPr>
        <w:t> </w:t>
      </w:r>
      <w:r>
        <w:rPr/>
        <w:t>Dispersions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Telmisartan with Poloxamer 404 &amp; PEG 3350 was</w:t>
      </w:r>
      <w:r>
        <w:rPr>
          <w:spacing w:val="1"/>
        </w:rPr>
        <w:t> </w:t>
      </w:r>
      <w:r>
        <w:rPr/>
        <w:t>determined in distilled</w:t>
      </w:r>
      <w:r>
        <w:rPr>
          <w:spacing w:val="50"/>
        </w:rPr>
        <w:t> </w:t>
      </w:r>
      <w:r>
        <w:rPr/>
        <w:t>water &amp; Phosphate buffer</w:t>
      </w:r>
      <w:r>
        <w:rPr>
          <w:spacing w:val="1"/>
        </w:rPr>
        <w:t> </w:t>
      </w:r>
      <w:r>
        <w:rPr/>
        <w:t>pH 6.8 at 37</w:t>
      </w:r>
      <w:r>
        <w:rPr>
          <w:position w:val="2"/>
        </w:rPr>
        <w:t>◦C. Each solid </w:t>
      </w:r>
      <w:r>
        <w:rPr/>
        <w:t>Dispersions equivalent</w:t>
      </w:r>
      <w:r>
        <w:rPr>
          <w:spacing w:val="1"/>
        </w:rPr>
        <w:t> </w:t>
      </w:r>
      <w:r>
        <w:rPr/>
        <w:t>to 10 mg was added to 10 ml of solvent in glass</w:t>
      </w:r>
      <w:r>
        <w:rPr>
          <w:spacing w:val="1"/>
        </w:rPr>
        <w:t> </w:t>
      </w:r>
      <w:r>
        <w:rPr/>
        <w:t>vials with rubber closures. Then the vials were kept</w:t>
      </w:r>
      <w:r>
        <w:rPr>
          <w:spacing w:val="-47"/>
        </w:rPr>
        <w:t> </w:t>
      </w:r>
      <w:r>
        <w:rPr/>
        <w:t>in an Shaking incubator at 37± 0.5° C for 24 hr.</w:t>
      </w:r>
      <w:r>
        <w:rPr>
          <w:spacing w:val="1"/>
        </w:rPr>
        <w:t> </w:t>
      </w:r>
      <w:r>
        <w:rPr/>
        <w:t>After shaking, the vials were kept in an shaking</w:t>
      </w:r>
      <w:r>
        <w:rPr>
          <w:spacing w:val="1"/>
        </w:rPr>
        <w:t> </w:t>
      </w:r>
      <w:r>
        <w:rPr/>
        <w:t>incubator at 37± 0.5° C for equilibrium for 12 hr.</w:t>
      </w:r>
      <w:r>
        <w:rPr>
          <w:spacing w:val="1"/>
        </w:rPr>
        <w:t> </w:t>
      </w:r>
      <w:r>
        <w:rPr/>
        <w:t>The solution</w:t>
      </w:r>
      <w:r>
        <w:rPr>
          <w:spacing w:val="1"/>
        </w:rPr>
        <w:t> </w:t>
      </w:r>
      <w:r>
        <w:rPr/>
        <w:t>was then</w:t>
      </w:r>
      <w:r>
        <w:rPr>
          <w:spacing w:val="1"/>
        </w:rPr>
        <w:t> </w:t>
      </w:r>
      <w:r>
        <w:rPr/>
        <w:t>filtered</w:t>
      </w:r>
      <w:r>
        <w:rPr>
          <w:spacing w:val="1"/>
        </w:rPr>
        <w:t> </w:t>
      </w:r>
      <w:r>
        <w:rPr/>
        <w:t>through 0.45mcm</w:t>
      </w:r>
      <w:r>
        <w:rPr>
          <w:spacing w:val="1"/>
        </w:rPr>
        <w:t> </w:t>
      </w:r>
      <w:r>
        <w:rPr/>
        <w:t>filter</w:t>
      </w:r>
      <w:r>
        <w:rPr>
          <w:spacing w:val="1"/>
        </w:rPr>
        <w:t> </w:t>
      </w:r>
      <w:r>
        <w:rPr/>
        <w:t>paper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filtrate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assayed</w:t>
      </w:r>
      <w:r>
        <w:rPr>
          <w:spacing w:val="1"/>
        </w:rPr>
        <w:t> </w:t>
      </w:r>
      <w:r>
        <w:rPr/>
        <w:t>Spectrophotometrically</w:t>
      </w:r>
      <w:r>
        <w:rPr>
          <w:spacing w:val="-5"/>
        </w:rPr>
        <w:t> </w:t>
      </w:r>
      <w:r>
        <w:rPr/>
        <w:t>at 296</w:t>
      </w:r>
      <w:r>
        <w:rPr>
          <w:spacing w:val="1"/>
        </w:rPr>
        <w:t> </w:t>
      </w:r>
      <w:r>
        <w:rPr/>
        <w:t>nm.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76" w:lineRule="auto" w:before="1"/>
        <w:ind w:left="220" w:right="199"/>
      </w:pPr>
      <w:r>
        <w:rPr>
          <w:b/>
          <w:i/>
        </w:rPr>
        <w:t>In Vitro </w:t>
      </w:r>
      <w:r>
        <w:rPr>
          <w:b/>
        </w:rPr>
        <w:t>Dissolution Studies of Solid Dispersions</w:t>
      </w:r>
      <w:r>
        <w:rPr>
          <w:b/>
          <w:spacing w:val="1"/>
        </w:rPr>
        <w:t> </w:t>
      </w:r>
      <w:r>
        <w:rPr/>
        <w:t>The</w:t>
      </w:r>
      <w:r>
        <w:rPr>
          <w:spacing w:val="20"/>
        </w:rPr>
        <w:t> </w:t>
      </w:r>
      <w:r>
        <w:rPr/>
        <w:t>quantity</w:t>
      </w:r>
      <w:r>
        <w:rPr>
          <w:spacing w:val="16"/>
        </w:rPr>
        <w:t> </w:t>
      </w:r>
      <w:r>
        <w:rPr/>
        <w:t>of</w:t>
      </w:r>
      <w:r>
        <w:rPr>
          <w:spacing w:val="18"/>
        </w:rPr>
        <w:t> </w:t>
      </w:r>
      <w:r>
        <w:rPr/>
        <w:t>solid</w:t>
      </w:r>
      <w:r>
        <w:rPr>
          <w:spacing w:val="21"/>
        </w:rPr>
        <w:t> </w:t>
      </w:r>
      <w:r>
        <w:rPr/>
        <w:t>Dispersions</w:t>
      </w:r>
      <w:r>
        <w:rPr>
          <w:spacing w:val="19"/>
        </w:rPr>
        <w:t> </w:t>
      </w:r>
      <w:r>
        <w:rPr/>
        <w:t>equivalent</w:t>
      </w:r>
      <w:r>
        <w:rPr>
          <w:spacing w:val="19"/>
        </w:rPr>
        <w:t> </w:t>
      </w:r>
      <w:r>
        <w:rPr/>
        <w:t>to</w:t>
      </w:r>
      <w:r>
        <w:rPr>
          <w:spacing w:val="21"/>
        </w:rPr>
        <w:t> </w:t>
      </w:r>
      <w:r>
        <w:rPr/>
        <w:t>40</w:t>
      </w:r>
      <w:r>
        <w:rPr>
          <w:spacing w:val="-47"/>
        </w:rPr>
        <w:t> </w:t>
      </w:r>
      <w:r>
        <w:rPr/>
        <w:t>mg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Telmisartan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placed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dissolution</w:t>
      </w:r>
      <w:r>
        <w:rPr>
          <w:spacing w:val="-47"/>
        </w:rPr>
        <w:t> </w:t>
      </w:r>
      <w:r>
        <w:rPr/>
        <w:t>medium.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/>
        <w:t>dissolution study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solid</w:t>
      </w:r>
      <w:r>
        <w:rPr>
          <w:spacing w:val="1"/>
        </w:rPr>
        <w:t> </w:t>
      </w:r>
      <w:r>
        <w:rPr/>
        <w:t>Dispersions</w:t>
      </w:r>
      <w:r>
        <w:rPr>
          <w:spacing w:val="-47"/>
        </w:rPr>
        <w:t> </w:t>
      </w:r>
      <w:r>
        <w:rPr/>
        <w:t>was</w:t>
      </w:r>
      <w:r>
        <w:rPr>
          <w:spacing w:val="27"/>
        </w:rPr>
        <w:t> </w:t>
      </w:r>
      <w:r>
        <w:rPr/>
        <w:t>conducted</w:t>
      </w:r>
      <w:r>
        <w:rPr>
          <w:spacing w:val="30"/>
        </w:rPr>
        <w:t> </w:t>
      </w:r>
      <w:r>
        <w:rPr/>
        <w:t>using</w:t>
      </w:r>
      <w:r>
        <w:rPr>
          <w:spacing w:val="28"/>
        </w:rPr>
        <w:t> </w:t>
      </w:r>
      <w:r>
        <w:rPr/>
        <w:t>dissolution</w:t>
      </w:r>
      <w:r>
        <w:rPr>
          <w:spacing w:val="28"/>
        </w:rPr>
        <w:t> </w:t>
      </w:r>
      <w:r>
        <w:rPr/>
        <w:t>testing</w:t>
      </w:r>
      <w:r>
        <w:rPr>
          <w:spacing w:val="28"/>
        </w:rPr>
        <w:t> </w:t>
      </w:r>
      <w:r>
        <w:rPr/>
        <w:t>apparatus</w:t>
      </w:r>
      <w:r>
        <w:rPr>
          <w:spacing w:val="-47"/>
        </w:rPr>
        <w:t> </w:t>
      </w:r>
      <w:r>
        <w:rPr/>
        <w:t>II</w:t>
      </w:r>
      <w:r>
        <w:rPr>
          <w:spacing w:val="25"/>
        </w:rPr>
        <w:t> </w:t>
      </w:r>
      <w:r>
        <w:rPr/>
        <w:t>(paddle</w:t>
      </w:r>
      <w:r>
        <w:rPr>
          <w:spacing w:val="24"/>
        </w:rPr>
        <w:t> </w:t>
      </w:r>
      <w:r>
        <w:rPr/>
        <w:t>method)</w:t>
      </w:r>
      <w:r>
        <w:rPr>
          <w:spacing w:val="25"/>
        </w:rPr>
        <w:t> </w:t>
      </w:r>
      <w:r>
        <w:rPr/>
        <w:t>in</w:t>
      </w:r>
      <w:r>
        <w:rPr>
          <w:spacing w:val="23"/>
        </w:rPr>
        <w:t> </w:t>
      </w:r>
      <w:r>
        <w:rPr/>
        <w:t>900</w:t>
      </w:r>
      <w:r>
        <w:rPr>
          <w:spacing w:val="29"/>
        </w:rPr>
        <w:t> </w:t>
      </w:r>
      <w:r>
        <w:rPr/>
        <w:t>ml</w:t>
      </w:r>
      <w:r>
        <w:rPr>
          <w:spacing w:val="26"/>
        </w:rPr>
        <w:t> </w:t>
      </w:r>
      <w:r>
        <w:rPr/>
        <w:t>of</w:t>
      </w:r>
      <w:r>
        <w:rPr>
          <w:spacing w:val="24"/>
        </w:rPr>
        <w:t> </w:t>
      </w:r>
      <w:r>
        <w:rPr/>
        <w:t>phosphate</w:t>
      </w:r>
      <w:r>
        <w:rPr>
          <w:spacing w:val="24"/>
        </w:rPr>
        <w:t> </w:t>
      </w:r>
      <w:r>
        <w:rPr/>
        <w:t>buffer</w:t>
      </w:r>
      <w:r>
        <w:rPr>
          <w:spacing w:val="-47"/>
        </w:rPr>
        <w:t> </w:t>
      </w:r>
      <w:r>
        <w:rPr/>
        <w:t>solution</w:t>
      </w:r>
      <w:r>
        <w:rPr>
          <w:spacing w:val="13"/>
        </w:rPr>
        <w:t> </w:t>
      </w:r>
      <w:r>
        <w:rPr/>
        <w:t>of</w:t>
      </w:r>
      <w:r>
        <w:rPr>
          <w:spacing w:val="15"/>
        </w:rPr>
        <w:t> </w:t>
      </w:r>
      <w:r>
        <w:rPr/>
        <w:t>pH</w:t>
      </w:r>
      <w:r>
        <w:rPr>
          <w:spacing w:val="15"/>
        </w:rPr>
        <w:t> </w:t>
      </w:r>
      <w:r>
        <w:rPr/>
        <w:t>6.8</w:t>
      </w:r>
      <w:r>
        <w:rPr>
          <w:spacing w:val="16"/>
        </w:rPr>
        <w:t> </w:t>
      </w:r>
      <w:r>
        <w:rPr/>
        <w:t>at</w:t>
      </w:r>
      <w:r>
        <w:rPr>
          <w:spacing w:val="17"/>
        </w:rPr>
        <w:t> </w:t>
      </w:r>
      <w:r>
        <w:rPr/>
        <w:t>37ºC</w:t>
      </w:r>
      <w:r>
        <w:rPr>
          <w:spacing w:val="11"/>
        </w:rPr>
        <w:t> </w:t>
      </w:r>
      <w:r>
        <w:rPr/>
        <w:t>and</w:t>
      </w:r>
      <w:r>
        <w:rPr>
          <w:spacing w:val="16"/>
        </w:rPr>
        <w:t> </w:t>
      </w:r>
      <w:r>
        <w:rPr/>
        <w:t>at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speed</w:t>
      </w:r>
      <w:r>
        <w:rPr>
          <w:spacing w:val="16"/>
        </w:rPr>
        <w:t> </w:t>
      </w:r>
      <w:r>
        <w:rPr/>
        <w:t>of</w:t>
      </w:r>
    </w:p>
    <w:p>
      <w:pPr>
        <w:spacing w:after="0" w:line="276" w:lineRule="auto"/>
        <w:sectPr>
          <w:type w:val="continuous"/>
          <w:pgSz w:w="11910" w:h="16840"/>
          <w:pgMar w:top="620" w:bottom="280" w:left="1220" w:right="1240"/>
          <w:cols w:num="2" w:equalWidth="0">
            <w:col w:w="4424" w:space="448"/>
            <w:col w:w="4578"/>
          </w:cols>
        </w:sectPr>
      </w:pPr>
    </w:p>
    <w:p>
      <w:pPr>
        <w:pStyle w:val="Heading1"/>
      </w:pPr>
      <w:r>
        <w:rPr/>
        <w:t>208</w:t>
      </w:r>
    </w:p>
    <w:p>
      <w:pPr>
        <w:spacing w:line="226" w:lineRule="exact" w:before="0"/>
        <w:ind w:left="270" w:right="249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Wasiq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khan.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Res.,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(02) 2013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[206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216]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220" w:right="1240"/>
        </w:sectPr>
      </w:pPr>
    </w:p>
    <w:p>
      <w:pPr>
        <w:pStyle w:val="BodyText"/>
        <w:spacing w:line="276" w:lineRule="auto" w:before="91"/>
        <w:ind w:left="220" w:right="40"/>
        <w:jc w:val="both"/>
      </w:pPr>
      <w:r>
        <w:rPr/>
        <w:t>50</w:t>
      </w:r>
      <w:r>
        <w:rPr>
          <w:spacing w:val="1"/>
        </w:rPr>
        <w:t> </w:t>
      </w:r>
      <w:r>
        <w:rPr/>
        <w:t>rpm.</w:t>
      </w:r>
      <w:r>
        <w:rPr>
          <w:spacing w:val="1"/>
        </w:rPr>
        <w:t> </w:t>
      </w:r>
      <w:r>
        <w:rPr/>
        <w:t>Aliquots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withdrawn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predetermined time interval and equivalent amount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fresh</w:t>
      </w:r>
      <w:r>
        <w:rPr>
          <w:spacing w:val="1"/>
        </w:rPr>
        <w:t> </w:t>
      </w:r>
      <w:r>
        <w:rPr/>
        <w:t>medium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replaced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maintain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constant volume after each sampling and analyzed</w:t>
      </w:r>
      <w:r>
        <w:rPr>
          <w:spacing w:val="1"/>
        </w:rPr>
        <w:t> </w:t>
      </w:r>
      <w:r>
        <w:rPr/>
        <w:t>spectrophotometrically at 296 nm against suitable</w:t>
      </w:r>
      <w:r>
        <w:rPr>
          <w:spacing w:val="1"/>
        </w:rPr>
        <w:t> </w:t>
      </w:r>
      <w:r>
        <w:rPr/>
        <w:t>blank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UV-visible</w:t>
      </w:r>
      <w:r>
        <w:rPr>
          <w:spacing w:val="1"/>
        </w:rPr>
        <w:t> </w:t>
      </w:r>
      <w:r>
        <w:rPr/>
        <w:t>spectrophotometer</w:t>
      </w:r>
      <w:r>
        <w:rPr>
          <w:spacing w:val="1"/>
        </w:rPr>
        <w:t> </w:t>
      </w:r>
      <w:r>
        <w:rPr/>
        <w:t>(Shimadzu).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  <w:jc w:val="left"/>
      </w:pPr>
      <w:r>
        <w:rPr/>
        <w:t>Drug</w:t>
      </w:r>
      <w:r>
        <w:rPr>
          <w:spacing w:val="-3"/>
        </w:rPr>
        <w:t> </w:t>
      </w:r>
      <w:r>
        <w:rPr/>
        <w:t>carrier</w:t>
      </w:r>
      <w:r>
        <w:rPr>
          <w:spacing w:val="-3"/>
        </w:rPr>
        <w:t> </w:t>
      </w:r>
      <w:r>
        <w:rPr/>
        <w:t>compatibility</w:t>
      </w:r>
      <w:r>
        <w:rPr>
          <w:spacing w:val="-3"/>
        </w:rPr>
        <w:t> </w:t>
      </w:r>
      <w:r>
        <w:rPr/>
        <w:t>study</w:t>
      </w:r>
    </w:p>
    <w:p>
      <w:pPr>
        <w:spacing w:line="276" w:lineRule="auto" w:before="34"/>
        <w:ind w:left="220" w:right="638" w:firstLine="0"/>
        <w:jc w:val="left"/>
        <w:rPr>
          <w:b/>
          <w:sz w:val="20"/>
        </w:rPr>
      </w:pPr>
      <w:r>
        <w:rPr>
          <w:b/>
          <w:sz w:val="20"/>
        </w:rPr>
        <w:t>Fourier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Transform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infrared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spectroscopy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(FTIR)</w:t>
      </w:r>
    </w:p>
    <w:p>
      <w:pPr>
        <w:pStyle w:val="BodyText"/>
        <w:spacing w:line="276" w:lineRule="auto"/>
        <w:ind w:left="220" w:right="39"/>
        <w:jc w:val="both"/>
      </w:pPr>
      <w:r>
        <w:rPr/>
        <w:t>The</w:t>
      </w:r>
      <w:r>
        <w:rPr>
          <w:spacing w:val="1"/>
        </w:rPr>
        <w:t> </w:t>
      </w:r>
      <w:r>
        <w:rPr/>
        <w:t>drug-carrier</w:t>
      </w:r>
      <w:r>
        <w:rPr>
          <w:spacing w:val="1"/>
        </w:rPr>
        <w:t> </w:t>
      </w:r>
      <w:r>
        <w:rPr/>
        <w:t>mixtures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Telmisartan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 in the form of KBr pellets and subjected</w:t>
      </w:r>
      <w:r>
        <w:rPr>
          <w:spacing w:val="1"/>
        </w:rPr>
        <w:t> </w:t>
      </w:r>
      <w:r>
        <w:rPr/>
        <w:t>for scanning from 4000 cm-1 to 400 cm-1 using</w:t>
      </w:r>
      <w:r>
        <w:rPr>
          <w:spacing w:val="1"/>
        </w:rPr>
        <w:t> </w:t>
      </w:r>
      <w:r>
        <w:rPr/>
        <w:t>FTIR</w:t>
      </w:r>
      <w:r>
        <w:rPr>
          <w:spacing w:val="-2"/>
        </w:rPr>
        <w:t> </w:t>
      </w:r>
      <w:r>
        <w:rPr/>
        <w:t>spectrophotometer.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76" w:lineRule="auto"/>
        <w:ind w:left="220" w:right="38"/>
      </w:pPr>
      <w:r>
        <w:rPr>
          <w:b/>
        </w:rPr>
        <w:t>Differential scanning calorimetry (DSC)</w:t>
      </w:r>
      <w:r>
        <w:rPr>
          <w:b/>
          <w:spacing w:val="1"/>
        </w:rPr>
        <w:t> </w:t>
      </w:r>
      <w:r>
        <w:rPr/>
        <w:t>Approximately</w:t>
      </w:r>
      <w:r>
        <w:rPr>
          <w:spacing w:val="13"/>
        </w:rPr>
        <w:t> </w:t>
      </w:r>
      <w:r>
        <w:rPr/>
        <w:t>2</w:t>
      </w:r>
      <w:r>
        <w:rPr>
          <w:spacing w:val="18"/>
        </w:rPr>
        <w:t> </w:t>
      </w:r>
      <w:r>
        <w:rPr/>
        <w:t>mg</w:t>
      </w:r>
      <w:r>
        <w:rPr>
          <w:spacing w:val="16"/>
        </w:rPr>
        <w:t> </w:t>
      </w:r>
      <w:r>
        <w:rPr/>
        <w:t>of</w:t>
      </w:r>
      <w:r>
        <w:rPr>
          <w:spacing w:val="14"/>
        </w:rPr>
        <w:t> </w:t>
      </w:r>
      <w:r>
        <w:rPr/>
        <w:t>telmisartan</w:t>
      </w:r>
      <w:r>
        <w:rPr>
          <w:spacing w:val="13"/>
        </w:rPr>
        <w:t> </w:t>
      </w:r>
      <w:r>
        <w:rPr/>
        <w:t>or</w:t>
      </w:r>
      <w:r>
        <w:rPr>
          <w:spacing w:val="15"/>
        </w:rPr>
        <w:t> </w:t>
      </w:r>
      <w:r>
        <w:rPr/>
        <w:t>drug-carrier</w:t>
      </w:r>
      <w:r>
        <w:rPr>
          <w:spacing w:val="-47"/>
        </w:rPr>
        <w:t> </w:t>
      </w:r>
      <w:r>
        <w:rPr/>
        <w:t>mixture</w:t>
      </w:r>
      <w:r>
        <w:rPr>
          <w:spacing w:val="31"/>
        </w:rPr>
        <w:t> </w:t>
      </w:r>
      <w:r>
        <w:rPr/>
        <w:t>was</w:t>
      </w:r>
      <w:r>
        <w:rPr>
          <w:spacing w:val="28"/>
        </w:rPr>
        <w:t> </w:t>
      </w:r>
      <w:r>
        <w:rPr/>
        <w:t>taken</w:t>
      </w:r>
      <w:r>
        <w:rPr>
          <w:spacing w:val="27"/>
        </w:rPr>
        <w:t> </w:t>
      </w:r>
      <w:r>
        <w:rPr/>
        <w:t>in</w:t>
      </w:r>
      <w:r>
        <w:rPr>
          <w:spacing w:val="28"/>
        </w:rPr>
        <w:t> </w:t>
      </w:r>
      <w:r>
        <w:rPr/>
        <w:t>aluminium</w:t>
      </w:r>
      <w:r>
        <w:rPr>
          <w:spacing w:val="28"/>
        </w:rPr>
        <w:t> </w:t>
      </w:r>
      <w:r>
        <w:rPr/>
        <w:t>pan,</w:t>
      </w:r>
      <w:r>
        <w:rPr>
          <w:spacing w:val="29"/>
        </w:rPr>
        <w:t> </w:t>
      </w:r>
      <w:r>
        <w:rPr/>
        <w:t>sealed</w:t>
      </w:r>
      <w:r>
        <w:rPr>
          <w:spacing w:val="33"/>
        </w:rPr>
        <w:t> </w:t>
      </w:r>
      <w:r>
        <w:rPr/>
        <w:t>with</w:t>
      </w:r>
      <w:r>
        <w:rPr>
          <w:spacing w:val="-47"/>
        </w:rPr>
        <w:t> </w:t>
      </w:r>
      <w:r>
        <w:rPr/>
        <w:t>aluminium</w:t>
      </w:r>
      <w:r>
        <w:rPr>
          <w:spacing w:val="2"/>
        </w:rPr>
        <w:t> </w:t>
      </w:r>
      <w:r>
        <w:rPr/>
        <w:t>cap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kept</w:t>
      </w:r>
      <w:r>
        <w:rPr>
          <w:spacing w:val="5"/>
        </w:rPr>
        <w:t> </w:t>
      </w:r>
      <w:r>
        <w:rPr/>
        <w:t>under</w:t>
      </w:r>
      <w:r>
        <w:rPr>
          <w:spacing w:val="4"/>
        </w:rPr>
        <w:t> </w:t>
      </w:r>
      <w:r>
        <w:rPr/>
        <w:t>nitrogen</w:t>
      </w:r>
      <w:r>
        <w:rPr>
          <w:spacing w:val="2"/>
        </w:rPr>
        <w:t> </w:t>
      </w:r>
      <w:r>
        <w:rPr/>
        <w:t>purging</w:t>
      </w:r>
      <w:r>
        <w:rPr>
          <w:spacing w:val="-47"/>
        </w:rPr>
        <w:t> </w:t>
      </w:r>
      <w:r>
        <w:rPr/>
        <w:t>(atmosphere).</w:t>
      </w:r>
      <w:r>
        <w:rPr>
          <w:spacing w:val="5"/>
        </w:rPr>
        <w:t> </w:t>
      </w:r>
      <w:r>
        <w:rPr/>
        <w:t>Both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samples</w:t>
      </w:r>
      <w:r>
        <w:rPr>
          <w:spacing w:val="6"/>
        </w:rPr>
        <w:t> </w:t>
      </w:r>
      <w:r>
        <w:rPr/>
        <w:t>were</w:t>
      </w:r>
      <w:r>
        <w:rPr>
          <w:spacing w:val="5"/>
        </w:rPr>
        <w:t> </w:t>
      </w:r>
      <w:r>
        <w:rPr/>
        <w:t>scanned</w:t>
      </w:r>
      <w:r>
        <w:rPr>
          <w:spacing w:val="5"/>
        </w:rPr>
        <w:t> </w:t>
      </w:r>
      <w:r>
        <w:rPr/>
        <w:t>from</w:t>
      </w:r>
      <w:r>
        <w:rPr>
          <w:spacing w:val="-47"/>
        </w:rPr>
        <w:t> </w:t>
      </w:r>
      <w:r>
        <w:rPr/>
        <w:t>50-400</w:t>
      </w:r>
      <w:r>
        <w:rPr>
          <w:spacing w:val="7"/>
        </w:rPr>
        <w:t> </w:t>
      </w:r>
      <w:r>
        <w:rPr/>
        <w:t>°C</w:t>
      </w:r>
      <w:r>
        <w:rPr>
          <w:spacing w:val="8"/>
        </w:rPr>
        <w:t> </w:t>
      </w:r>
      <w:r>
        <w:rPr/>
        <w:t>with</w:t>
      </w:r>
      <w:r>
        <w:rPr>
          <w:spacing w:val="7"/>
        </w:rPr>
        <w:t> </w:t>
      </w:r>
      <w:r>
        <w:rPr/>
        <w:t>the</w:t>
      </w:r>
      <w:r>
        <w:rPr>
          <w:spacing w:val="10"/>
        </w:rPr>
        <w:t> </w:t>
      </w:r>
      <w:r>
        <w:rPr/>
        <w:t>scanning</w:t>
      </w:r>
      <w:r>
        <w:rPr>
          <w:spacing w:val="5"/>
        </w:rPr>
        <w:t> </w:t>
      </w:r>
      <w:r>
        <w:rPr/>
        <w:t>rate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/>
        <w:t>10</w:t>
      </w:r>
      <w:r>
        <w:rPr>
          <w:spacing w:val="7"/>
        </w:rPr>
        <w:t> </w:t>
      </w:r>
      <w:r>
        <w:rPr/>
        <w:t>°C</w:t>
      </w:r>
      <w:r>
        <w:rPr>
          <w:spacing w:val="5"/>
        </w:rPr>
        <w:t> </w:t>
      </w:r>
      <w:r>
        <w:rPr/>
        <w:t>rise/min</w:t>
      </w:r>
      <w:r>
        <w:rPr>
          <w:spacing w:val="-47"/>
        </w:rPr>
        <w:t> </w:t>
      </w:r>
      <w:r>
        <w:rPr/>
        <w:t>using</w:t>
      </w:r>
      <w:r>
        <w:rPr>
          <w:spacing w:val="-2"/>
        </w:rPr>
        <w:t> </w:t>
      </w:r>
      <w:r>
        <w:rPr/>
        <w:t>differential scanning</w:t>
      </w:r>
      <w:r>
        <w:rPr>
          <w:spacing w:val="-2"/>
        </w:rPr>
        <w:t> </w:t>
      </w:r>
      <w:r>
        <w:rPr/>
        <w:t>calorimeter.</w:t>
      </w:r>
    </w:p>
    <w:p>
      <w:pPr>
        <w:pStyle w:val="BodyText"/>
        <w:spacing w:before="1"/>
        <w:rPr>
          <w:sz w:val="23"/>
        </w:rPr>
      </w:pPr>
    </w:p>
    <w:p>
      <w:pPr>
        <w:pStyle w:val="Heading3"/>
        <w:spacing w:line="276" w:lineRule="auto"/>
        <w:ind w:right="939"/>
      </w:pPr>
      <w:r>
        <w:rPr/>
        <w:t>Preparation of Tablet Blend of Mouth</w:t>
      </w:r>
      <w:r>
        <w:rPr>
          <w:spacing w:val="-47"/>
        </w:rPr>
        <w:t> </w:t>
      </w:r>
      <w:r>
        <w:rPr/>
        <w:t>Dissolving Tablets</w:t>
      </w:r>
    </w:p>
    <w:p>
      <w:pPr>
        <w:pStyle w:val="BodyText"/>
        <w:spacing w:line="276" w:lineRule="auto"/>
        <w:ind w:left="22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composition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preliminary</w:t>
      </w:r>
      <w:r>
        <w:rPr>
          <w:spacing w:val="1"/>
        </w:rPr>
        <w:t> </w:t>
      </w:r>
      <w:r>
        <w:rPr/>
        <w:t>trial</w:t>
      </w:r>
      <w:r>
        <w:rPr>
          <w:spacing w:val="1"/>
        </w:rPr>
        <w:t> </w:t>
      </w:r>
      <w:r>
        <w:rPr/>
        <w:t>batches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mouth</w:t>
      </w:r>
      <w:r>
        <w:rPr>
          <w:spacing w:val="1"/>
        </w:rPr>
        <w:t> </w:t>
      </w:r>
      <w:r>
        <w:rPr/>
        <w:t>dissolving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Telmisartan</w:t>
      </w:r>
      <w:r>
        <w:rPr>
          <w:spacing w:val="51"/>
        </w:rPr>
        <w:t> </w:t>
      </w:r>
      <w:r>
        <w:rPr/>
        <w:t>were</w:t>
      </w:r>
      <w:r>
        <w:rPr>
          <w:spacing w:val="-47"/>
        </w:rPr>
        <w:t> </w:t>
      </w:r>
      <w:r>
        <w:rPr/>
        <w:t>shown </w:t>
      </w:r>
      <w:r>
        <w:rPr>
          <w:sz w:val="19"/>
        </w:rPr>
        <w:t>in table 04. Solid Dispersions of </w:t>
      </w:r>
      <w:r>
        <w:rPr/>
        <w:t>Telmisartan,</w:t>
      </w:r>
      <w:r>
        <w:rPr>
          <w:spacing w:val="1"/>
        </w:rPr>
        <w:t> </w:t>
      </w:r>
      <w:r>
        <w:rPr/>
        <w:t>Crospovidone,</w:t>
      </w:r>
      <w:r>
        <w:rPr>
          <w:spacing w:val="1"/>
        </w:rPr>
        <w:t> </w:t>
      </w:r>
      <w:r>
        <w:rPr/>
        <w:t>crosscarmellose</w:t>
      </w:r>
      <w:r>
        <w:rPr>
          <w:spacing w:val="1"/>
        </w:rPr>
        <w:t> </w:t>
      </w:r>
      <w:r>
        <w:rPr/>
        <w:t>sodium,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starch glycolate, Pearlitol SD 200, MCC PH 102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Aspartame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passed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sieve</w:t>
      </w:r>
      <w:r>
        <w:rPr>
          <w:spacing w:val="1"/>
        </w:rPr>
        <w:t> </w:t>
      </w:r>
      <w:r>
        <w:rPr/>
        <w:t>#22,</w:t>
      </w:r>
      <w:r>
        <w:rPr>
          <w:spacing w:val="1"/>
        </w:rPr>
        <w:t> </w:t>
      </w:r>
      <w:r>
        <w:rPr/>
        <w:t>while</w:t>
      </w:r>
      <w:r>
        <w:rPr>
          <w:spacing w:val="1"/>
        </w:rPr>
        <w:t> </w:t>
      </w:r>
      <w:r>
        <w:rPr/>
        <w:t>talc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magnesium</w:t>
      </w:r>
      <w:r>
        <w:rPr>
          <w:spacing w:val="1"/>
        </w:rPr>
        <w:t> </w:t>
      </w:r>
      <w:r>
        <w:rPr/>
        <w:t>stearate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passed</w:t>
      </w:r>
      <w:r>
        <w:rPr>
          <w:spacing w:val="1"/>
        </w:rPr>
        <w:t> </w:t>
      </w:r>
      <w:r>
        <w:rPr/>
        <w:t>through sieve #60. Firstly, all the ingredients were</w:t>
      </w:r>
      <w:r>
        <w:rPr>
          <w:spacing w:val="1"/>
        </w:rPr>
        <w:t> </w:t>
      </w:r>
      <w:r>
        <w:rPr/>
        <w:t>mixed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help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mortar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pestle.</w:t>
      </w:r>
      <w:r>
        <w:rPr>
          <w:spacing w:val="1"/>
        </w:rPr>
        <w:t> </w:t>
      </w:r>
      <w:r>
        <w:rPr/>
        <w:t>Magnesium stearate and Talc were finally added as</w:t>
      </w:r>
      <w:r>
        <w:rPr>
          <w:spacing w:val="1"/>
        </w:rPr>
        <w:t> </w:t>
      </w:r>
      <w:r>
        <w:rPr/>
        <w:t>lubricants.</w:t>
      </w:r>
      <w:r>
        <w:rPr>
          <w:spacing w:val="1"/>
        </w:rPr>
        <w:t> </w:t>
      </w:r>
      <w:r>
        <w:rPr/>
        <w:t>The blend was compressed into 250 mg</w:t>
      </w:r>
      <w:r>
        <w:rPr>
          <w:spacing w:val="-47"/>
        </w:rPr>
        <w:t> </w:t>
      </w:r>
      <w:r>
        <w:rPr/>
        <w:t>weight of hardness 2.0 - 2.5kg/cm</w:t>
      </w:r>
      <w:r>
        <w:rPr>
          <w:vertAlign w:val="superscript"/>
        </w:rPr>
        <w:t>2</w:t>
      </w:r>
      <w:r>
        <w:rPr>
          <w:vertAlign w:val="baseline"/>
        </w:rPr>
        <w:t> using 9</w:t>
      </w:r>
      <w:r>
        <w:rPr>
          <w:spacing w:val="1"/>
          <w:vertAlign w:val="baseline"/>
        </w:rPr>
        <w:t> </w:t>
      </w:r>
      <w:r>
        <w:rPr>
          <w:vertAlign w:val="baseline"/>
        </w:rPr>
        <w:t>mm</w:t>
      </w:r>
      <w:r>
        <w:rPr>
          <w:spacing w:val="1"/>
          <w:vertAlign w:val="baseline"/>
        </w:rPr>
        <w:t> </w:t>
      </w:r>
      <w:r>
        <w:rPr>
          <w:vertAlign w:val="baseline"/>
        </w:rPr>
        <w:t>flat-faced</w:t>
      </w:r>
      <w:r>
        <w:rPr>
          <w:spacing w:val="-1"/>
          <w:vertAlign w:val="baseline"/>
        </w:rPr>
        <w:t> </w:t>
      </w:r>
      <w:r>
        <w:rPr>
          <w:vertAlign w:val="baseline"/>
        </w:rPr>
        <w:t>punch</w:t>
      </w:r>
      <w:r>
        <w:rPr>
          <w:spacing w:val="-2"/>
          <w:vertAlign w:val="baseline"/>
        </w:rPr>
        <w:t> </w:t>
      </w:r>
      <w:r>
        <w:rPr>
          <w:vertAlign w:val="baseline"/>
        </w:rPr>
        <w:t>on</w:t>
      </w:r>
      <w:r>
        <w:rPr>
          <w:spacing w:val="-2"/>
          <w:vertAlign w:val="baseline"/>
        </w:rPr>
        <w:t> </w:t>
      </w:r>
      <w:r>
        <w:rPr>
          <w:vertAlign w:val="baseline"/>
        </w:rPr>
        <w:t>a</w:t>
      </w:r>
      <w:r>
        <w:rPr>
          <w:spacing w:val="-1"/>
          <w:vertAlign w:val="baseline"/>
        </w:rPr>
        <w:t> </w:t>
      </w:r>
      <w:r>
        <w:rPr>
          <w:vertAlign w:val="baseline"/>
        </w:rPr>
        <w:t>tablet</w:t>
      </w:r>
      <w:r>
        <w:rPr>
          <w:spacing w:val="-2"/>
          <w:vertAlign w:val="baseline"/>
        </w:rPr>
        <w:t> </w:t>
      </w:r>
      <w:r>
        <w:rPr>
          <w:vertAlign w:val="baseline"/>
        </w:rPr>
        <w:t>punching machine.</w:t>
      </w:r>
    </w:p>
    <w:p>
      <w:pPr>
        <w:pStyle w:val="BodyText"/>
        <w:rPr>
          <w:sz w:val="23"/>
        </w:rPr>
      </w:pPr>
    </w:p>
    <w:p>
      <w:pPr>
        <w:pStyle w:val="Heading3"/>
        <w:spacing w:line="276" w:lineRule="auto"/>
        <w:ind w:right="359"/>
      </w:pPr>
      <w:r>
        <w:rPr/>
        <w:t>Evaluation Parameters for Mouth Dissolving</w:t>
      </w:r>
      <w:r>
        <w:rPr>
          <w:spacing w:val="-48"/>
        </w:rPr>
        <w:t> </w:t>
      </w:r>
      <w:r>
        <w:rPr/>
        <w:t>Tablets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Telmisartan</w:t>
      </w:r>
    </w:p>
    <w:p>
      <w:pPr>
        <w:spacing w:line="229" w:lineRule="exact" w:before="0"/>
        <w:ind w:left="220" w:right="0" w:firstLine="0"/>
        <w:jc w:val="both"/>
        <w:rPr>
          <w:b/>
          <w:sz w:val="20"/>
        </w:rPr>
      </w:pPr>
      <w:r>
        <w:rPr>
          <w:b/>
          <w:spacing w:val="-1"/>
          <w:w w:val="95"/>
          <w:sz w:val="20"/>
        </w:rPr>
        <w:t>Precompression</w:t>
      </w:r>
      <w:r>
        <w:rPr>
          <w:b/>
          <w:spacing w:val="-5"/>
          <w:w w:val="95"/>
          <w:sz w:val="20"/>
        </w:rPr>
        <w:t> </w:t>
      </w:r>
      <w:r>
        <w:rPr>
          <w:b/>
          <w:spacing w:val="-1"/>
          <w:w w:val="95"/>
          <w:sz w:val="20"/>
        </w:rPr>
        <w:t>parameters</w:t>
      </w:r>
    </w:p>
    <w:p>
      <w:pPr>
        <w:pStyle w:val="BodyText"/>
        <w:spacing w:line="276" w:lineRule="auto" w:before="31"/>
        <w:ind w:left="220" w:right="38"/>
        <w:jc w:val="both"/>
      </w:pPr>
      <w:r>
        <w:rPr/>
        <w:t>The prepared powder mixtures were evaluated 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blend</w:t>
      </w:r>
      <w:r>
        <w:rPr>
          <w:spacing w:val="1"/>
        </w:rPr>
        <w:t> </w:t>
      </w:r>
      <w:r>
        <w:rPr/>
        <w:t>property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bulk</w:t>
      </w:r>
      <w:r>
        <w:rPr>
          <w:spacing w:val="1"/>
        </w:rPr>
        <w:t> </w:t>
      </w:r>
      <w:r>
        <w:rPr/>
        <w:t>density,</w:t>
      </w:r>
      <w:r>
        <w:rPr>
          <w:spacing w:val="51"/>
        </w:rPr>
        <w:t> </w:t>
      </w:r>
      <w:r>
        <w:rPr/>
        <w:t>tapped</w:t>
      </w:r>
      <w:r>
        <w:rPr>
          <w:spacing w:val="1"/>
        </w:rPr>
        <w:t> </w:t>
      </w:r>
      <w:r>
        <w:rPr/>
        <w:t>density,</w:t>
      </w:r>
      <w:r>
        <w:rPr>
          <w:spacing w:val="1"/>
        </w:rPr>
        <w:t> </w:t>
      </w:r>
      <w:r>
        <w:rPr/>
        <w:t>Carr’s</w:t>
      </w:r>
      <w:r>
        <w:rPr>
          <w:spacing w:val="1"/>
        </w:rPr>
        <w:t> </w:t>
      </w:r>
      <w:r>
        <w:rPr/>
        <w:t>index,</w:t>
      </w:r>
      <w:r>
        <w:rPr>
          <w:spacing w:val="1"/>
        </w:rPr>
        <w:t> </w:t>
      </w:r>
      <w:r>
        <w:rPr/>
        <w:t>angle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repose</w:t>
      </w:r>
      <w:r>
        <w:rPr>
          <w:spacing w:val="51"/>
        </w:rPr>
        <w:t> </w:t>
      </w:r>
      <w:r>
        <w:rPr/>
        <w:t>and</w:t>
      </w:r>
      <w:r>
        <w:rPr>
          <w:spacing w:val="1"/>
        </w:rPr>
        <w:t> </w:t>
      </w:r>
      <w:r>
        <w:rPr/>
        <w:t>Hausner’s</w:t>
      </w:r>
      <w:r>
        <w:rPr>
          <w:spacing w:val="-2"/>
        </w:rPr>
        <w:t> </w:t>
      </w:r>
      <w:r>
        <w:rPr/>
        <w:t>ratio.</w:t>
      </w:r>
    </w:p>
    <w:p>
      <w:pPr>
        <w:pStyle w:val="BodyText"/>
        <w:spacing w:line="276" w:lineRule="auto" w:before="91"/>
        <w:ind w:left="220" w:right="198"/>
        <w:jc w:val="both"/>
      </w:pPr>
      <w:r>
        <w:rPr/>
        <w:br w:type="column"/>
      </w:r>
      <w:r>
        <w:rPr/>
        <w:t>hardness,</w:t>
      </w:r>
      <w:r>
        <w:rPr>
          <w:spacing w:val="1"/>
        </w:rPr>
        <w:t> </w:t>
      </w:r>
      <w:r>
        <w:rPr/>
        <w:t>friability, drug</w:t>
      </w:r>
      <w:r>
        <w:rPr>
          <w:spacing w:val="1"/>
        </w:rPr>
        <w:t> </w:t>
      </w:r>
      <w:r>
        <w:rPr/>
        <w:t>content,</w:t>
      </w:r>
      <w:r>
        <w:rPr>
          <w:spacing w:val="1"/>
        </w:rPr>
        <w:t> </w:t>
      </w:r>
      <w:r>
        <w:rPr/>
        <w:t>in vitro</w:t>
      </w:r>
      <w:r>
        <w:rPr>
          <w:spacing w:val="1"/>
        </w:rPr>
        <w:t> </w:t>
      </w:r>
      <w:r>
        <w:rPr/>
        <w:t>Dispersions</w:t>
      </w:r>
      <w:r>
        <w:rPr>
          <w:spacing w:val="51"/>
        </w:rPr>
        <w:t> </w:t>
      </w:r>
      <w:r>
        <w:rPr/>
        <w:t>time,  </w:t>
      </w:r>
      <w:r>
        <w:rPr>
          <w:spacing w:val="1"/>
        </w:rPr>
        <w:t> </w:t>
      </w:r>
      <w:r>
        <w:rPr/>
        <w:t>water  </w:t>
      </w:r>
      <w:r>
        <w:rPr>
          <w:spacing w:val="1"/>
        </w:rPr>
        <w:t> </w:t>
      </w:r>
      <w:r>
        <w:rPr/>
        <w:t>absorption  </w:t>
      </w:r>
      <w:r>
        <w:rPr>
          <w:spacing w:val="1"/>
        </w:rPr>
        <w:t> </w:t>
      </w:r>
      <w:r>
        <w:rPr/>
        <w:t>ratio,</w:t>
      </w:r>
      <w:r>
        <w:rPr>
          <w:spacing w:val="1"/>
        </w:rPr>
        <w:t> </w:t>
      </w:r>
      <w:r>
        <w:rPr/>
        <w:t>wetting</w:t>
      </w:r>
      <w:r>
        <w:rPr>
          <w:spacing w:val="-2"/>
        </w:rPr>
        <w:t> </w:t>
      </w:r>
      <w:r>
        <w:rPr/>
        <w:t>time</w:t>
      </w:r>
      <w:r>
        <w:rPr>
          <w:spacing w:val="1"/>
        </w:rPr>
        <w:t> </w:t>
      </w:r>
      <w:r>
        <w:rPr/>
        <w:t>&amp;</w:t>
      </w:r>
      <w:r>
        <w:rPr>
          <w:spacing w:val="48"/>
        </w:rPr>
        <w:t> </w:t>
      </w:r>
      <w:r>
        <w:rPr/>
        <w:t>in vitro drug</w:t>
      </w:r>
      <w:r>
        <w:rPr>
          <w:spacing w:val="-2"/>
        </w:rPr>
        <w:t> </w:t>
      </w:r>
      <w:r>
        <w:rPr/>
        <w:t>release studies.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jc w:val="left"/>
      </w:pPr>
      <w:r>
        <w:rPr/>
        <w:t>Thickness</w:t>
      </w:r>
      <w:r>
        <w:rPr>
          <w:vertAlign w:val="superscript"/>
        </w:rPr>
        <w:t>8</w:t>
      </w:r>
    </w:p>
    <w:p>
      <w:pPr>
        <w:pStyle w:val="BodyText"/>
        <w:spacing w:line="276" w:lineRule="auto" w:before="29"/>
        <w:ind w:left="220" w:right="199"/>
        <w:jc w:val="both"/>
      </w:pPr>
      <w:r>
        <w:rPr/>
        <w:t>Thickness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indicates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strength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withstand</w:t>
      </w:r>
      <w:r>
        <w:rPr>
          <w:spacing w:val="1"/>
        </w:rPr>
        <w:t> </w:t>
      </w:r>
      <w:r>
        <w:rPr/>
        <w:t>compression</w:t>
      </w:r>
      <w:r>
        <w:rPr>
          <w:spacing w:val="1"/>
        </w:rPr>
        <w:t> </w:t>
      </w:r>
      <w:r>
        <w:rPr/>
        <w:t>force</w:t>
      </w:r>
      <w:r>
        <w:rPr>
          <w:spacing w:val="1"/>
        </w:rPr>
        <w:t> </w:t>
      </w:r>
      <w:r>
        <w:rPr/>
        <w:t>applied</w:t>
      </w:r>
      <w:r>
        <w:rPr>
          <w:spacing w:val="1"/>
        </w:rPr>
        <w:t> </w:t>
      </w:r>
      <w:r>
        <w:rPr/>
        <w:t>during</w:t>
      </w:r>
      <w:r>
        <w:rPr>
          <w:spacing w:val="-47"/>
        </w:rPr>
        <w:t> </w:t>
      </w:r>
      <w:r>
        <w:rPr/>
        <w:t>manufacturing</w:t>
      </w:r>
      <w:r>
        <w:rPr>
          <w:spacing w:val="1"/>
        </w:rPr>
        <w:t> </w:t>
      </w:r>
      <w:r>
        <w:rPr/>
        <w:t>process. Thickness of tablets was</w:t>
      </w:r>
      <w:r>
        <w:rPr>
          <w:spacing w:val="1"/>
        </w:rPr>
        <w:t> </w:t>
      </w:r>
      <w:r>
        <w:rPr/>
        <w:t>measured</w:t>
      </w:r>
      <w:r>
        <w:rPr>
          <w:spacing w:val="29"/>
        </w:rPr>
        <w:t> </w:t>
      </w:r>
      <w:r>
        <w:rPr/>
        <w:t>by</w:t>
      </w:r>
      <w:r>
        <w:rPr>
          <w:spacing w:val="22"/>
        </w:rPr>
        <w:t> </w:t>
      </w:r>
      <w:r>
        <w:rPr/>
        <w:t>digital</w:t>
      </w:r>
      <w:r>
        <w:rPr>
          <w:spacing w:val="-3"/>
        </w:rPr>
        <w:t> </w:t>
      </w:r>
      <w:r>
        <w:rPr/>
        <w:t>caliper.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>
          <w:w w:val="95"/>
        </w:rPr>
        <w:t>Hardness Test</w:t>
      </w:r>
      <w:r>
        <w:rPr>
          <w:w w:val="95"/>
          <w:vertAlign w:val="superscript"/>
        </w:rPr>
        <w:t>8</w:t>
      </w:r>
    </w:p>
    <w:p>
      <w:pPr>
        <w:pStyle w:val="BodyText"/>
        <w:spacing w:line="276" w:lineRule="auto" w:before="29"/>
        <w:ind w:left="220" w:right="198"/>
        <w:jc w:val="both"/>
      </w:pPr>
      <w:r>
        <w:rPr/>
        <w:t>The</w:t>
      </w:r>
      <w:r>
        <w:rPr>
          <w:spacing w:val="1"/>
        </w:rPr>
        <w:t> </w:t>
      </w:r>
      <w:r>
        <w:rPr/>
        <w:t>hardness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tested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Monsantotester.</w:t>
      </w:r>
      <w:r>
        <w:rPr>
          <w:spacing w:val="1"/>
        </w:rPr>
        <w:t> </w:t>
      </w:r>
      <w:r>
        <w:rPr/>
        <w:t>“Hardness</w:t>
      </w:r>
      <w:r>
        <w:rPr>
          <w:spacing w:val="1"/>
        </w:rPr>
        <w:t> </w:t>
      </w:r>
      <w:r>
        <w:rPr/>
        <w:t>factor”,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average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six</w:t>
      </w:r>
      <w:r>
        <w:rPr>
          <w:spacing w:val="1"/>
        </w:rPr>
        <w:t> </w:t>
      </w:r>
      <w:r>
        <w:rPr/>
        <w:t>determinations,</w:t>
      </w:r>
      <w:r>
        <w:rPr>
          <w:spacing w:val="51"/>
        </w:rPr>
        <w:t> </w:t>
      </w:r>
      <w:r>
        <w:rPr/>
        <w:t>was</w:t>
      </w:r>
      <w:r>
        <w:rPr>
          <w:spacing w:val="50"/>
        </w:rPr>
        <w:t> </w:t>
      </w:r>
      <w:r>
        <w:rPr/>
        <w:t>determined</w:t>
      </w:r>
      <w:r>
        <w:rPr>
          <w:spacing w:val="50"/>
        </w:rPr>
        <w:t> </w:t>
      </w:r>
      <w:r>
        <w:rPr/>
        <w:t>and</w:t>
      </w:r>
      <w:r>
        <w:rPr>
          <w:spacing w:val="50"/>
        </w:rPr>
        <w:t> </w:t>
      </w:r>
      <w:r>
        <w:rPr/>
        <w:t>reported.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force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measured</w:t>
      </w:r>
      <w:r>
        <w:rPr>
          <w:spacing w:val="1"/>
        </w:rPr>
        <w:t> </w:t>
      </w:r>
      <w:r>
        <w:rPr/>
        <w:t>in kilograms</w:t>
      </w:r>
      <w:r>
        <w:rPr>
          <w:spacing w:val="51"/>
        </w:rPr>
        <w:t> </w:t>
      </w:r>
      <w:r>
        <w:rPr/>
        <w:t>per</w:t>
      </w:r>
      <w:r>
        <w:rPr>
          <w:spacing w:val="1"/>
        </w:rPr>
        <w:t> </w:t>
      </w:r>
      <w:r>
        <w:rPr/>
        <w:t>centimeter</w:t>
      </w:r>
      <w:r>
        <w:rPr>
          <w:spacing w:val="5"/>
        </w:rPr>
        <w:t> </w:t>
      </w:r>
      <w:r>
        <w:rPr/>
        <w:t>square.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jc w:val="left"/>
      </w:pPr>
      <w:r>
        <w:rPr>
          <w:w w:val="95"/>
        </w:rPr>
        <w:t>Weight</w:t>
      </w:r>
      <w:r>
        <w:rPr>
          <w:spacing w:val="-2"/>
          <w:w w:val="95"/>
        </w:rPr>
        <w:t> </w:t>
      </w:r>
      <w:r>
        <w:rPr>
          <w:w w:val="95"/>
        </w:rPr>
        <w:t>Uniformity</w:t>
      </w:r>
      <w:r>
        <w:rPr>
          <w:spacing w:val="-3"/>
          <w:w w:val="95"/>
        </w:rPr>
        <w:t> </w:t>
      </w:r>
      <w:r>
        <w:rPr>
          <w:w w:val="95"/>
        </w:rPr>
        <w:t>Test</w:t>
      </w:r>
      <w:r>
        <w:rPr>
          <w:w w:val="95"/>
          <w:vertAlign w:val="superscript"/>
        </w:rPr>
        <w:t>10</w:t>
      </w:r>
    </w:p>
    <w:p>
      <w:pPr>
        <w:pStyle w:val="BodyText"/>
        <w:tabs>
          <w:tab w:pos="1323" w:val="left" w:leader="none"/>
          <w:tab w:pos="2360" w:val="left" w:leader="none"/>
          <w:tab w:pos="2468" w:val="left" w:leader="none"/>
          <w:tab w:pos="3056" w:val="left" w:leader="none"/>
        </w:tabs>
        <w:spacing w:line="276" w:lineRule="auto" w:before="31"/>
        <w:ind w:left="220" w:right="199"/>
      </w:pPr>
      <w:r>
        <w:rPr/>
        <w:t>Twenty</w:t>
      </w:r>
      <w:r>
        <w:rPr>
          <w:spacing w:val="1"/>
        </w:rPr>
        <w:t> </w:t>
      </w:r>
      <w:r>
        <w:rPr/>
        <w:t>tablets</w:t>
      </w:r>
      <w:r>
        <w:rPr>
          <w:spacing w:val="10"/>
        </w:rPr>
        <w:t> </w:t>
      </w:r>
      <w:r>
        <w:rPr/>
        <w:t>were</w:t>
      </w:r>
      <w:r>
        <w:rPr>
          <w:spacing w:val="9"/>
        </w:rPr>
        <w:t> </w:t>
      </w:r>
      <w:r>
        <w:rPr/>
        <w:t>weighed</w:t>
      </w:r>
      <w:r>
        <w:rPr>
          <w:spacing w:val="10"/>
        </w:rPr>
        <w:t> </w:t>
      </w:r>
      <w:r>
        <w:rPr/>
        <w:t>individually and</w:t>
      </w:r>
      <w:r>
        <w:rPr>
          <w:spacing w:val="9"/>
        </w:rPr>
        <w:t> </w:t>
      </w:r>
      <w:r>
        <w:rPr/>
        <w:t>all</w:t>
      </w:r>
      <w:r>
        <w:rPr>
          <w:spacing w:val="1"/>
        </w:rPr>
        <w:t> </w:t>
      </w:r>
      <w:r>
        <w:rPr/>
        <w:t>together. Average weight was</w:t>
      </w:r>
      <w:r>
        <w:rPr>
          <w:spacing w:val="1"/>
        </w:rPr>
        <w:t> </w:t>
      </w:r>
      <w:r>
        <w:rPr/>
        <w:t>calculated</w:t>
      </w:r>
      <w:r>
        <w:rPr>
          <w:spacing w:val="1"/>
        </w:rPr>
        <w:t> </w:t>
      </w:r>
      <w:r>
        <w:rPr/>
        <w:t>from the</w:t>
      </w:r>
      <w:r>
        <w:rPr>
          <w:spacing w:val="1"/>
        </w:rPr>
        <w:t> </w:t>
      </w:r>
      <w:r>
        <w:rPr/>
        <w:t>total</w:t>
      </w:r>
      <w:r>
        <w:rPr>
          <w:spacing w:val="-4"/>
        </w:rPr>
        <w:t> </w:t>
      </w:r>
      <w:r>
        <w:rPr/>
        <w:t>weight</w:t>
      </w:r>
      <w:r>
        <w:rPr>
          <w:spacing w:val="9"/>
        </w:rPr>
        <w:t> </w:t>
      </w:r>
      <w:r>
        <w:rPr/>
        <w:t>of</w:t>
      </w:r>
      <w:r>
        <w:rPr>
          <w:spacing w:val="12"/>
        </w:rPr>
        <w:t> </w:t>
      </w:r>
      <w:r>
        <w:rPr/>
        <w:t>all</w:t>
      </w:r>
      <w:r>
        <w:rPr>
          <w:spacing w:val="11"/>
        </w:rPr>
        <w:t> </w:t>
      </w:r>
      <w:r>
        <w:rPr/>
        <w:t>tablets.</w:t>
      </w:r>
      <w:r>
        <w:rPr>
          <w:spacing w:val="6"/>
        </w:rPr>
        <w:t> </w:t>
      </w:r>
      <w:r>
        <w:rPr/>
        <w:t>The</w:t>
      </w:r>
      <w:r>
        <w:rPr>
          <w:spacing w:val="12"/>
        </w:rPr>
        <w:t> </w:t>
      </w:r>
      <w:r>
        <w:rPr/>
        <w:t>individual</w:t>
      </w:r>
      <w:r>
        <w:rPr>
          <w:spacing w:val="12"/>
        </w:rPr>
        <w:t> </w:t>
      </w:r>
      <w:r>
        <w:rPr/>
        <w:t>weights</w:t>
      </w:r>
      <w:r>
        <w:rPr>
          <w:spacing w:val="-47"/>
        </w:rPr>
        <w:t> </w:t>
      </w:r>
      <w:r>
        <w:rPr/>
        <w:t>were</w:t>
      </w:r>
      <w:r>
        <w:rPr>
          <w:spacing w:val="19"/>
        </w:rPr>
        <w:t> </w:t>
      </w:r>
      <w:r>
        <w:rPr/>
        <w:t>compared</w:t>
      </w:r>
      <w:r>
        <w:rPr>
          <w:spacing w:val="74"/>
        </w:rPr>
        <w:t> </w:t>
      </w:r>
      <w:r>
        <w:rPr/>
        <w:t>with</w:t>
      </w:r>
      <w:r>
        <w:rPr>
          <w:spacing w:val="14"/>
        </w:rPr>
        <w:t> </w:t>
      </w:r>
      <w:r>
        <w:rPr/>
        <w:t>the</w:t>
        <w:tab/>
        <w:tab/>
        <w:t>average</w:t>
      </w:r>
      <w:r>
        <w:rPr>
          <w:spacing w:val="1"/>
        </w:rPr>
        <w:t> </w:t>
      </w:r>
      <w:r>
        <w:rPr/>
        <w:t>weight.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percentage</w:t>
        <w:tab/>
        <w:t>difference</w:t>
        <w:tab/>
        <w:t>in</w:t>
      </w:r>
      <w:r>
        <w:rPr>
          <w:spacing w:val="16"/>
        </w:rPr>
        <w:t> </w:t>
      </w:r>
      <w:r>
        <w:rPr/>
        <w:t>the</w:t>
        <w:tab/>
        <w:t>weight</w:t>
      </w:r>
      <w:r>
        <w:rPr>
          <w:spacing w:val="1"/>
        </w:rPr>
        <w:t> </w:t>
      </w:r>
      <w:r>
        <w:rPr/>
        <w:t>variation</w:t>
      </w:r>
      <w:r>
        <w:rPr>
          <w:spacing w:val="-47"/>
        </w:rPr>
        <w:t> </w:t>
      </w:r>
      <w:r>
        <w:rPr/>
        <w:t>should</w:t>
      </w:r>
      <w:r>
        <w:rPr>
          <w:spacing w:val="17"/>
        </w:rPr>
        <w:t> </w:t>
      </w:r>
      <w:r>
        <w:rPr/>
        <w:t>be</w:t>
      </w:r>
      <w:r>
        <w:rPr>
          <w:spacing w:val="-3"/>
        </w:rPr>
        <w:t> </w:t>
      </w:r>
      <w:r>
        <w:rPr/>
        <w:t>within</w:t>
      </w:r>
      <w:r>
        <w:rPr>
          <w:spacing w:val="42"/>
        </w:rPr>
        <w:t> </w:t>
      </w:r>
      <w:r>
        <w:rPr/>
        <w:t>the</w:t>
      </w:r>
      <w:r>
        <w:rPr>
          <w:spacing w:val="44"/>
        </w:rPr>
        <w:t> </w:t>
      </w:r>
      <w:r>
        <w:rPr/>
        <w:t>permissible</w:t>
      </w:r>
      <w:r>
        <w:rPr>
          <w:spacing w:val="-2"/>
        </w:rPr>
        <w:t> </w:t>
      </w:r>
      <w:r>
        <w:rPr/>
        <w:t>limits</w:t>
      </w:r>
      <w:r>
        <w:rPr>
          <w:spacing w:val="-3"/>
        </w:rPr>
        <w:t> </w:t>
      </w:r>
      <w:r>
        <w:rPr/>
        <w:t>(±7.5%).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</w:pPr>
      <w:r>
        <w:rPr>
          <w:w w:val="95"/>
        </w:rPr>
        <w:t>Friability</w:t>
      </w:r>
      <w:r>
        <w:rPr>
          <w:spacing w:val="-9"/>
          <w:w w:val="95"/>
        </w:rPr>
        <w:t> </w:t>
      </w:r>
      <w:r>
        <w:rPr>
          <w:w w:val="95"/>
          <w:vertAlign w:val="superscript"/>
        </w:rPr>
        <w:t>12</w:t>
      </w:r>
    </w:p>
    <w:p>
      <w:pPr>
        <w:pStyle w:val="BodyText"/>
        <w:spacing w:line="276" w:lineRule="auto" w:before="29"/>
        <w:ind w:left="220" w:right="199"/>
        <w:jc w:val="both"/>
      </w:pPr>
      <w:r>
        <w:rPr/>
        <w:t>Friabillator</w:t>
      </w:r>
      <w:r>
        <w:rPr>
          <w:spacing w:val="1"/>
        </w:rPr>
        <w:t> </w:t>
      </w:r>
      <w:r>
        <w:rPr/>
        <w:t>consist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plastic-chamber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revolves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25</w:t>
      </w:r>
      <w:r>
        <w:rPr>
          <w:spacing w:val="1"/>
        </w:rPr>
        <w:t> </w:t>
      </w:r>
      <w:r>
        <w:rPr/>
        <w:t>rpm,</w:t>
      </w:r>
      <w:r>
        <w:rPr>
          <w:spacing w:val="1"/>
        </w:rPr>
        <w:t> </w:t>
      </w:r>
      <w:r>
        <w:rPr/>
        <w:t>dropping</w:t>
      </w:r>
      <w:r>
        <w:rPr>
          <w:spacing w:val="1"/>
        </w:rPr>
        <w:t> </w:t>
      </w:r>
      <w:r>
        <w:rPr/>
        <w:t>those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distance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inches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revolution.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tablets were rotated in the friabillator for at least 4</w:t>
      </w:r>
      <w:r>
        <w:rPr>
          <w:spacing w:val="1"/>
        </w:rPr>
        <w:t> </w:t>
      </w:r>
      <w:r>
        <w:rPr/>
        <w:t>minutes. At the end of test tablets were dusted and</w:t>
      </w:r>
      <w:r>
        <w:rPr>
          <w:spacing w:val="1"/>
        </w:rPr>
        <w:t> </w:t>
      </w:r>
      <w:r>
        <w:rPr/>
        <w:t>reweighed, the loss in the weight of tablet is the</w:t>
      </w:r>
      <w:r>
        <w:rPr>
          <w:spacing w:val="1"/>
        </w:rPr>
        <w:t> </w:t>
      </w:r>
      <w:r>
        <w:rPr/>
        <w:t>measure of friability and is expressed in percentage</w:t>
      </w:r>
      <w:r>
        <w:rPr>
          <w:spacing w:val="-47"/>
        </w:rPr>
        <w:t> </w:t>
      </w:r>
      <w:r>
        <w:rPr/>
        <w:t>as:</w:t>
      </w:r>
    </w:p>
    <w:p>
      <w:pPr>
        <w:spacing w:before="1"/>
        <w:ind w:left="263" w:right="0" w:firstLine="0"/>
        <w:jc w:val="both"/>
        <w:rPr>
          <w:sz w:val="17"/>
        </w:rPr>
      </w:pPr>
      <w:r>
        <w:rPr>
          <w:sz w:val="17"/>
        </w:rPr>
        <w:t>%Friability</w:t>
      </w:r>
      <w:r>
        <w:rPr>
          <w:spacing w:val="-6"/>
          <w:sz w:val="17"/>
        </w:rPr>
        <w:t> </w:t>
      </w:r>
      <w:r>
        <w:rPr>
          <w:sz w:val="17"/>
        </w:rPr>
        <w:t>=</w:t>
      </w:r>
      <w:r>
        <w:rPr>
          <w:spacing w:val="-3"/>
          <w:sz w:val="17"/>
        </w:rPr>
        <w:t> </w:t>
      </w:r>
      <w:r>
        <w:rPr>
          <w:sz w:val="17"/>
        </w:rPr>
        <w:t>initial</w:t>
      </w:r>
      <w:r>
        <w:rPr>
          <w:spacing w:val="-2"/>
          <w:sz w:val="17"/>
        </w:rPr>
        <w:t> </w:t>
      </w:r>
      <w:r>
        <w:rPr>
          <w:sz w:val="17"/>
        </w:rPr>
        <w:t>weight-</w:t>
      </w:r>
      <w:r>
        <w:rPr>
          <w:spacing w:val="-2"/>
          <w:sz w:val="17"/>
        </w:rPr>
        <w:t> </w:t>
      </w:r>
      <w:r>
        <w:rPr>
          <w:sz w:val="17"/>
        </w:rPr>
        <w:t>final</w:t>
      </w:r>
      <w:r>
        <w:rPr>
          <w:spacing w:val="-2"/>
          <w:sz w:val="17"/>
        </w:rPr>
        <w:t> </w:t>
      </w:r>
      <w:r>
        <w:rPr>
          <w:sz w:val="17"/>
        </w:rPr>
        <w:t>weight/initial</w:t>
      </w:r>
      <w:r>
        <w:rPr>
          <w:spacing w:val="-4"/>
          <w:sz w:val="17"/>
        </w:rPr>
        <w:t> </w:t>
      </w:r>
      <w:r>
        <w:rPr>
          <w:sz w:val="17"/>
        </w:rPr>
        <w:t>weight</w:t>
      </w:r>
      <w:r>
        <w:rPr>
          <w:spacing w:val="-2"/>
          <w:sz w:val="17"/>
        </w:rPr>
        <w:t> </w:t>
      </w:r>
      <w:r>
        <w:rPr>
          <w:sz w:val="17"/>
        </w:rPr>
        <w:t>x</w:t>
      </w:r>
      <w:r>
        <w:rPr>
          <w:spacing w:val="-4"/>
          <w:sz w:val="17"/>
        </w:rPr>
        <w:t> </w:t>
      </w:r>
      <w:r>
        <w:rPr>
          <w:sz w:val="17"/>
        </w:rPr>
        <w:t>10</w:t>
      </w:r>
    </w:p>
    <w:p>
      <w:pPr>
        <w:pStyle w:val="BodyText"/>
        <w:spacing w:before="5"/>
        <w:rPr>
          <w:sz w:val="21"/>
        </w:rPr>
      </w:pPr>
    </w:p>
    <w:p>
      <w:pPr>
        <w:pStyle w:val="Heading3"/>
      </w:pPr>
      <w:r>
        <w:rPr/>
        <w:t>Water</w:t>
      </w:r>
      <w:r>
        <w:rPr>
          <w:spacing w:val="-2"/>
        </w:rPr>
        <w:t> </w:t>
      </w:r>
      <w:r>
        <w:rPr/>
        <w:t>absorption</w:t>
      </w:r>
      <w:r>
        <w:rPr>
          <w:spacing w:val="-2"/>
        </w:rPr>
        <w:t> </w:t>
      </w:r>
      <w:r>
        <w:rPr/>
        <w:t>ratio</w:t>
      </w:r>
      <w:r>
        <w:rPr>
          <w:vertAlign w:val="superscript"/>
        </w:rPr>
        <w:t>13</w:t>
      </w:r>
    </w:p>
    <w:p>
      <w:pPr>
        <w:pStyle w:val="BodyText"/>
        <w:spacing w:line="276" w:lineRule="auto" w:before="29"/>
        <w:ind w:left="220" w:right="200"/>
        <w:jc w:val="both"/>
      </w:pPr>
      <w:r>
        <w:rPr/>
        <w:t>It was tested by using double folded tissue paper</w:t>
      </w:r>
      <w:r>
        <w:rPr>
          <w:spacing w:val="1"/>
        </w:rPr>
        <w:t> </w:t>
      </w:r>
      <w:r>
        <w:rPr/>
        <w:t>and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Petri</w:t>
      </w:r>
      <w:r>
        <w:rPr>
          <w:spacing w:val="7"/>
        </w:rPr>
        <w:t> </w:t>
      </w:r>
      <w:r>
        <w:rPr/>
        <w:t>dish</w:t>
      </w:r>
      <w:r>
        <w:rPr>
          <w:spacing w:val="6"/>
        </w:rPr>
        <w:t> </w:t>
      </w:r>
      <w:r>
        <w:rPr/>
        <w:t>contains</w:t>
      </w:r>
      <w:r>
        <w:rPr>
          <w:spacing w:val="7"/>
        </w:rPr>
        <w:t> </w:t>
      </w:r>
      <w:r>
        <w:rPr/>
        <w:t>6ml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/>
        <w:t>Saliva</w:t>
      </w:r>
      <w:r>
        <w:rPr>
          <w:spacing w:val="8"/>
        </w:rPr>
        <w:t> </w:t>
      </w:r>
      <w:r>
        <w:rPr/>
        <w:t>buffer</w:t>
      </w:r>
      <w:r>
        <w:rPr>
          <w:spacing w:val="8"/>
        </w:rPr>
        <w:t> </w:t>
      </w:r>
      <w:r>
        <w:rPr/>
        <w:t>pH</w:t>
      </w:r>
    </w:p>
    <w:p>
      <w:pPr>
        <w:pStyle w:val="BodyText"/>
        <w:spacing w:line="276" w:lineRule="auto"/>
        <w:ind w:left="220" w:right="200"/>
        <w:jc w:val="both"/>
      </w:pPr>
      <w:r>
        <w:rPr/>
        <w:t>6.8.</w:t>
      </w:r>
      <w:r>
        <w:rPr>
          <w:spacing w:val="1"/>
        </w:rPr>
        <w:t> </w:t>
      </w:r>
      <w:r>
        <w:rPr/>
        <w:t>Firstly</w:t>
      </w:r>
      <w:r>
        <w:rPr>
          <w:spacing w:val="1"/>
        </w:rPr>
        <w:t> </w:t>
      </w:r>
      <w:r>
        <w:rPr/>
        <w:t>randomly</w:t>
      </w:r>
      <w:r>
        <w:rPr>
          <w:spacing w:val="1"/>
        </w:rPr>
        <w:t> </w:t>
      </w:r>
      <w:r>
        <w:rPr/>
        <w:t>taken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formulations weight was calculated it was denoted</w:t>
      </w:r>
      <w:r>
        <w:rPr>
          <w:spacing w:val="1"/>
        </w:rPr>
        <w:t> </w:t>
      </w:r>
      <w:r>
        <w:rPr/>
        <w:t>as Wb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then the tablets</w:t>
      </w:r>
      <w:r>
        <w:rPr>
          <w:spacing w:val="1"/>
        </w:rPr>
        <w:t> </w:t>
      </w:r>
      <w:r>
        <w:rPr/>
        <w:t>were allowed</w:t>
      </w:r>
      <w:r>
        <w:rPr>
          <w:spacing w:val="50"/>
        </w:rPr>
        <w:t> </w:t>
      </w:r>
      <w:r>
        <w:rPr/>
        <w:t>to</w:t>
      </w:r>
      <w:r>
        <w:rPr>
          <w:spacing w:val="50"/>
        </w:rPr>
        <w:t> </w:t>
      </w:r>
      <w:r>
        <w:rPr/>
        <w:t>place</w:t>
      </w:r>
      <w:r>
        <w:rPr>
          <w:spacing w:val="-47"/>
        </w:rPr>
        <w:t> </w:t>
      </w:r>
      <w:r>
        <w:rPr/>
        <w:t>on the tissue paper. After completely wet of the</w:t>
      </w:r>
      <w:r>
        <w:rPr>
          <w:spacing w:val="1"/>
        </w:rPr>
        <w:t> </w:t>
      </w:r>
      <w:r>
        <w:rPr/>
        <w:t>tablet weight was calculated and it was denoted as</w:t>
      </w:r>
      <w:r>
        <w:rPr>
          <w:spacing w:val="1"/>
        </w:rPr>
        <w:t> </w:t>
      </w:r>
      <w:r>
        <w:rPr/>
        <w:t>Wa.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formula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absorption</w:t>
      </w:r>
      <w:r>
        <w:rPr>
          <w:spacing w:val="-2"/>
        </w:rPr>
        <w:t> </w:t>
      </w:r>
      <w:r>
        <w:rPr/>
        <w:t>ratio</w:t>
      </w:r>
      <w:r>
        <w:rPr>
          <w:spacing w:val="1"/>
        </w:rPr>
        <w:t> </w:t>
      </w:r>
      <w:r>
        <w:rPr/>
        <w:t>(R)</w:t>
      </w:r>
      <w:r>
        <w:rPr>
          <w:spacing w:val="-1"/>
        </w:rPr>
        <w:t> </w:t>
      </w:r>
      <w:r>
        <w:rPr/>
        <w:t>was</w:t>
      </w:r>
      <w:r>
        <w:rPr>
          <w:spacing w:val="2"/>
        </w:rPr>
        <w:t> </w:t>
      </w:r>
      <w:r>
        <w:rPr/>
        <w:t>measured.</w:t>
      </w:r>
    </w:p>
    <w:p>
      <w:pPr>
        <w:pStyle w:val="BodyText"/>
        <w:rPr>
          <w:sz w:val="23"/>
        </w:rPr>
      </w:pPr>
    </w:p>
    <w:p>
      <w:pPr>
        <w:pStyle w:val="BodyText"/>
        <w:ind w:left="1153"/>
      </w:pPr>
      <w:r>
        <w:rPr/>
        <w:t>R</w:t>
      </w:r>
      <w:r>
        <w:rPr>
          <w:spacing w:val="-2"/>
        </w:rPr>
        <w:t> </w:t>
      </w:r>
      <w:r>
        <w:rPr/>
        <w:t>= 100</w:t>
      </w:r>
      <w:r>
        <w:rPr>
          <w:spacing w:val="1"/>
        </w:rPr>
        <w:t> </w:t>
      </w:r>
      <w:r>
        <w:rPr/>
        <w:t>{ (Wa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Wb) /</w:t>
      </w:r>
      <w:r>
        <w:rPr>
          <w:spacing w:val="-2"/>
        </w:rPr>
        <w:t> </w:t>
      </w:r>
      <w:r>
        <w:rPr/>
        <w:t>Wb}</w:t>
      </w:r>
    </w:p>
    <w:p>
      <w:pPr>
        <w:spacing w:after="0"/>
        <w:sectPr>
          <w:type w:val="continuous"/>
          <w:pgSz w:w="11910" w:h="16840"/>
          <w:pgMar w:top="620" w:bottom="280" w:left="1220" w:right="1240"/>
          <w:cols w:num="2" w:equalWidth="0">
            <w:col w:w="4414" w:space="458"/>
            <w:col w:w="4578"/>
          </w:cols>
        </w:sectPr>
      </w:pPr>
    </w:p>
    <w:p>
      <w:pPr>
        <w:pStyle w:val="Heading3"/>
        <w:spacing w:before="133"/>
      </w:pPr>
      <w:r>
        <w:rPr>
          <w:w w:val="95"/>
        </w:rPr>
        <w:t>Post-compression</w:t>
      </w:r>
      <w:r>
        <w:rPr>
          <w:spacing w:val="-10"/>
          <w:w w:val="95"/>
        </w:rPr>
        <w:t> </w:t>
      </w:r>
      <w:r>
        <w:rPr>
          <w:w w:val="95"/>
        </w:rPr>
        <w:t>parameters</w:t>
      </w:r>
    </w:p>
    <w:p>
      <w:pPr>
        <w:pStyle w:val="BodyText"/>
        <w:spacing w:line="276" w:lineRule="auto" w:before="29"/>
        <w:ind w:left="220" w:right="38"/>
        <w:jc w:val="both"/>
      </w:pPr>
      <w:r>
        <w:rPr/>
        <w:t>The tablets after punching of every batch were eval</w:t>
      </w:r>
      <w:r>
        <w:rPr>
          <w:spacing w:val="-47"/>
        </w:rPr>
        <w:t> </w:t>
      </w:r>
      <w:r>
        <w:rPr/>
        <w:t>uated for</w:t>
      </w:r>
      <w:r>
        <w:rPr>
          <w:spacing w:val="1"/>
        </w:rPr>
        <w:t> </w:t>
      </w:r>
      <w:r>
        <w:rPr/>
        <w:t>in-process and</w:t>
      </w:r>
      <w:r>
        <w:rPr>
          <w:spacing w:val="1"/>
        </w:rPr>
        <w:t> </w:t>
      </w:r>
      <w:r>
        <w:rPr/>
        <w:t>finished</w:t>
      </w:r>
      <w:r>
        <w:rPr>
          <w:spacing w:val="1"/>
        </w:rPr>
        <w:t> </w:t>
      </w:r>
      <w:r>
        <w:rPr/>
        <w:t>product</w:t>
      </w:r>
      <w:r>
        <w:rPr>
          <w:spacing w:val="1"/>
        </w:rPr>
        <w:t> </w:t>
      </w:r>
      <w:r>
        <w:rPr/>
        <w:t>quality</w:t>
      </w:r>
      <w:r>
        <w:rPr>
          <w:spacing w:val="1"/>
        </w:rPr>
        <w:t> </w:t>
      </w:r>
      <w:r>
        <w:rPr/>
        <w:t>control</w:t>
      </w:r>
      <w:r>
        <w:rPr>
          <w:spacing w:val="-3"/>
        </w:rPr>
        <w:t> </w:t>
      </w:r>
      <w:r>
        <w:rPr/>
        <w:t>tests</w:t>
      </w:r>
      <w:r>
        <w:rPr>
          <w:spacing w:val="-3"/>
        </w:rPr>
        <w:t> </w:t>
      </w:r>
      <w:r>
        <w:rPr/>
        <w:t>i.e.</w:t>
      </w:r>
      <w:r>
        <w:rPr>
          <w:spacing w:val="-1"/>
        </w:rPr>
        <w:t> </w:t>
      </w:r>
      <w:r>
        <w:rPr/>
        <w:t>thickness,</w:t>
      </w:r>
      <w:r>
        <w:rPr>
          <w:spacing w:val="1"/>
        </w:rPr>
        <w:t> </w:t>
      </w:r>
      <w:r>
        <w:rPr/>
        <w:t>weight uniformity</w:t>
      </w:r>
      <w:r>
        <w:rPr>
          <w:spacing w:val="-4"/>
        </w:rPr>
        <w:t> </w:t>
      </w:r>
      <w:r>
        <w:rPr/>
        <w:t>test,</w:t>
      </w:r>
    </w:p>
    <w:p>
      <w:pPr>
        <w:pStyle w:val="BodyText"/>
        <w:spacing w:before="34"/>
        <w:ind w:left="220"/>
      </w:pPr>
      <w:r>
        <w:rPr/>
        <w:br w:type="column"/>
      </w:r>
      <w:r>
        <w:rPr/>
        <w:t>Where,</w:t>
      </w:r>
    </w:p>
    <w:p>
      <w:pPr>
        <w:pStyle w:val="BodyText"/>
        <w:spacing w:line="276" w:lineRule="auto" w:before="34"/>
        <w:ind w:left="220" w:right="1081"/>
      </w:pPr>
      <w:r>
        <w:rPr/>
        <w:t>Wb = Weight of tablet before absorption</w:t>
      </w:r>
      <w:r>
        <w:rPr>
          <w:spacing w:val="-47"/>
        </w:rPr>
        <w:t> </w:t>
      </w:r>
      <w:r>
        <w:rPr/>
        <w:t>Wa</w:t>
      </w:r>
      <w:r>
        <w:rPr>
          <w:spacing w:val="-2"/>
        </w:rPr>
        <w:t> </w:t>
      </w:r>
      <w:r>
        <w:rPr/>
        <w:t>=</w:t>
      </w:r>
      <w:r>
        <w:rPr>
          <w:spacing w:val="-1"/>
        </w:rPr>
        <w:t> </w:t>
      </w:r>
      <w:r>
        <w:rPr/>
        <w:t>Weight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tablet</w:t>
      </w:r>
      <w:r>
        <w:rPr>
          <w:spacing w:val="-2"/>
        </w:rPr>
        <w:t> </w:t>
      </w:r>
      <w:r>
        <w:rPr/>
        <w:t>after absorption.</w:t>
      </w:r>
    </w:p>
    <w:p>
      <w:pPr>
        <w:spacing w:after="0" w:line="276" w:lineRule="auto"/>
        <w:sectPr>
          <w:type w:val="continuous"/>
          <w:pgSz w:w="11910" w:h="16840"/>
          <w:pgMar w:top="620" w:bottom="280" w:left="1220" w:right="1240"/>
          <w:cols w:num="2" w:equalWidth="0">
            <w:col w:w="4414" w:space="458"/>
            <w:col w:w="4578"/>
          </w:cols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1"/>
        </w:rPr>
      </w:pPr>
    </w:p>
    <w:p>
      <w:pPr>
        <w:pStyle w:val="Heading3"/>
        <w:jc w:val="left"/>
      </w:pPr>
      <w:r>
        <w:rPr/>
        <w:t>Wetting</w:t>
      </w:r>
      <w:r>
        <w:rPr>
          <w:spacing w:val="-4"/>
        </w:rPr>
        <w:t> </w:t>
      </w:r>
      <w:r>
        <w:rPr/>
        <w:t>time</w:t>
      </w:r>
      <w:r>
        <w:rPr>
          <w:vertAlign w:val="superscript"/>
        </w:rPr>
        <w:t>12</w:t>
      </w:r>
    </w:p>
    <w:p>
      <w:pPr>
        <w:pStyle w:val="BodyText"/>
        <w:spacing w:before="8"/>
        <w:rPr>
          <w:b/>
          <w:sz w:val="29"/>
        </w:rPr>
      </w:pPr>
      <w:r>
        <w:rPr/>
        <w:br w:type="column"/>
      </w:r>
      <w:r>
        <w:rPr>
          <w:b/>
          <w:sz w:val="29"/>
        </w:rPr>
      </w:r>
    </w:p>
    <w:p>
      <w:pPr>
        <w:spacing w:before="1"/>
        <w:ind w:left="22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Wasiq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khan.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Res.,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(02) 2013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[206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216]</w:t>
      </w:r>
    </w:p>
    <w:p>
      <w:pPr>
        <w:pStyle w:val="BodyText"/>
        <w:rPr>
          <w:rFonts w:ascii="Palatino Linotype"/>
          <w:sz w:val="17"/>
        </w:rPr>
      </w:pPr>
    </w:p>
    <w:p>
      <w:pPr>
        <w:pStyle w:val="Heading3"/>
        <w:spacing w:before="1"/>
        <w:ind w:left="3364"/>
        <w:jc w:val="left"/>
      </w:pPr>
      <w:r>
        <w:rPr/>
        <w:t>Solubility</w:t>
      </w:r>
    </w:p>
    <w:p>
      <w:pPr>
        <w:spacing w:before="73"/>
        <w:ind w:left="220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209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748" w:top="620" w:bottom="940" w:left="1220" w:right="1240"/>
          <w:cols w:num="3" w:equalWidth="0">
            <w:col w:w="1504" w:space="224"/>
            <w:col w:w="5832" w:space="1106"/>
            <w:col w:w="784"/>
          </w:cols>
        </w:sectPr>
      </w:pPr>
    </w:p>
    <w:p>
      <w:pPr>
        <w:pStyle w:val="BodyText"/>
        <w:spacing w:line="276" w:lineRule="auto" w:before="29"/>
        <w:ind w:left="220" w:right="41"/>
        <w:jc w:val="both"/>
      </w:pPr>
      <w:r>
        <w:rPr/>
        <w:t>Simple tissue paper (12 cm X 10.75 cm) folded</w:t>
      </w:r>
      <w:r>
        <w:rPr>
          <w:spacing w:val="1"/>
        </w:rPr>
        <w:t> </w:t>
      </w:r>
      <w:r>
        <w:rPr/>
        <w:t>twice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placed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small</w:t>
      </w:r>
      <w:r>
        <w:rPr>
          <w:spacing w:val="1"/>
        </w:rPr>
        <w:t> </w:t>
      </w:r>
      <w:r>
        <w:rPr/>
        <w:t>Petri</w:t>
      </w:r>
      <w:r>
        <w:rPr>
          <w:spacing w:val="1"/>
        </w:rPr>
        <w:t> </w:t>
      </w:r>
      <w:r>
        <w:rPr/>
        <w:t>dish</w:t>
      </w:r>
      <w:r>
        <w:rPr>
          <w:spacing w:val="1"/>
        </w:rPr>
        <w:t> </w:t>
      </w:r>
      <w:r>
        <w:rPr/>
        <w:t>(Internal</w:t>
      </w:r>
      <w:r>
        <w:rPr>
          <w:spacing w:val="-47"/>
        </w:rPr>
        <w:t> </w:t>
      </w:r>
      <w:r>
        <w:rPr/>
        <w:t>Diameter = 6.5 cm) containing 6 ml of Phosphate</w:t>
      </w:r>
      <w:r>
        <w:rPr>
          <w:spacing w:val="1"/>
        </w:rPr>
        <w:t> </w:t>
      </w:r>
      <w:r>
        <w:rPr/>
        <w:t>buffer pH 6.8. A tablet was put on the paper, and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for complete</w:t>
      </w:r>
      <w:r>
        <w:rPr>
          <w:spacing w:val="1"/>
        </w:rPr>
        <w:t> </w:t>
      </w:r>
      <w:r>
        <w:rPr/>
        <w:t>wetting</w:t>
      </w:r>
      <w:r>
        <w:rPr>
          <w:spacing w:val="-1"/>
        </w:rPr>
        <w:t> </w:t>
      </w:r>
      <w:r>
        <w:rPr/>
        <w:t>was</w:t>
      </w:r>
      <w:r>
        <w:rPr>
          <w:spacing w:val="1"/>
        </w:rPr>
        <w:t> </w:t>
      </w:r>
      <w:r>
        <w:rPr/>
        <w:t>measured.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</w:pPr>
      <w:r>
        <w:rPr>
          <w:w w:val="95"/>
        </w:rPr>
        <w:t>Uniformity</w:t>
      </w:r>
      <w:r>
        <w:rPr>
          <w:spacing w:val="23"/>
          <w:w w:val="95"/>
        </w:rPr>
        <w:t> </w:t>
      </w:r>
      <w:r>
        <w:rPr>
          <w:w w:val="95"/>
        </w:rPr>
        <w:t>of</w:t>
      </w:r>
      <w:r>
        <w:rPr>
          <w:spacing w:val="23"/>
          <w:w w:val="95"/>
        </w:rPr>
        <w:t> </w:t>
      </w:r>
      <w:r>
        <w:rPr>
          <w:w w:val="95"/>
        </w:rPr>
        <w:t>Drug</w:t>
      </w:r>
      <w:r>
        <w:rPr>
          <w:spacing w:val="23"/>
          <w:w w:val="95"/>
        </w:rPr>
        <w:t> </w:t>
      </w:r>
      <w:r>
        <w:rPr>
          <w:w w:val="95"/>
        </w:rPr>
        <w:t>Content</w:t>
      </w:r>
      <w:r>
        <w:rPr>
          <w:spacing w:val="-7"/>
          <w:w w:val="95"/>
        </w:rPr>
        <w:t> </w:t>
      </w:r>
      <w:r>
        <w:rPr>
          <w:w w:val="95"/>
          <w:vertAlign w:val="superscript"/>
        </w:rPr>
        <w:t>15</w:t>
      </w:r>
    </w:p>
    <w:p>
      <w:pPr>
        <w:pStyle w:val="BodyText"/>
        <w:spacing w:line="276" w:lineRule="auto" w:before="32"/>
        <w:ind w:left="220" w:right="42"/>
        <w:jc w:val="both"/>
      </w:pPr>
      <w:r>
        <w:rPr/>
        <w:t>Five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type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weighed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crushed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mortar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powder</w:t>
      </w:r>
      <w:r>
        <w:rPr>
          <w:spacing w:val="1"/>
        </w:rPr>
        <w:t> </w:t>
      </w:r>
      <w:r>
        <w:rPr/>
        <w:t>equivalent to 40 mg of Telmisartan was weighed</w:t>
      </w:r>
      <w:r>
        <w:rPr>
          <w:spacing w:val="1"/>
        </w:rPr>
        <w:t> </w:t>
      </w:r>
      <w:r>
        <w:rPr/>
        <w:t>and dissolved in 100 ml of Phosphate buffer</w:t>
      </w:r>
      <w:r>
        <w:rPr>
          <w:spacing w:val="1"/>
        </w:rPr>
        <w:t> </w:t>
      </w:r>
      <w:r>
        <w:rPr/>
        <w:t>(pH</w:t>
      </w:r>
      <w:r>
        <w:rPr>
          <w:spacing w:val="1"/>
        </w:rPr>
        <w:t> </w:t>
      </w:r>
      <w:r>
        <w:rPr/>
        <w:t>6.8) This was the stock solution from which 1 ml</w:t>
      </w:r>
      <w:r>
        <w:rPr>
          <w:spacing w:val="1"/>
        </w:rPr>
        <w:t> </w:t>
      </w:r>
      <w:r>
        <w:rPr/>
        <w:t>sample was withdrawn and diluted to 10 ml with</w:t>
      </w:r>
      <w:r>
        <w:rPr>
          <w:spacing w:val="1"/>
        </w:rPr>
        <w:t> </w:t>
      </w:r>
      <w:r>
        <w:rPr/>
        <w:t>Phosphate</w:t>
      </w:r>
      <w:r>
        <w:rPr>
          <w:spacing w:val="1"/>
        </w:rPr>
        <w:t> </w:t>
      </w:r>
      <w:r>
        <w:rPr/>
        <w:t>buffer</w:t>
      </w:r>
      <w:r>
        <w:rPr>
          <w:spacing w:val="1"/>
        </w:rPr>
        <w:t> </w:t>
      </w:r>
      <w:r>
        <w:rPr/>
        <w:t>(pH</w:t>
      </w:r>
      <w:r>
        <w:rPr>
          <w:spacing w:val="1"/>
        </w:rPr>
        <w:t> </w:t>
      </w:r>
      <w:r>
        <w:rPr/>
        <w:t>6.8).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absorbance</w:t>
      </w:r>
      <w:r>
        <w:rPr>
          <w:spacing w:val="1"/>
        </w:rPr>
        <w:t> </w:t>
      </w:r>
      <w:r>
        <w:rPr/>
        <w:t>was</w:t>
      </w:r>
      <w:r>
        <w:rPr>
          <w:spacing w:val="-47"/>
        </w:rPr>
        <w:t> </w:t>
      </w:r>
      <w:r>
        <w:rPr/>
        <w:t>measured at wavelength 296 nm using UV-Visible</w:t>
      </w:r>
      <w:r>
        <w:rPr>
          <w:spacing w:val="1"/>
        </w:rPr>
        <w:t> </w:t>
      </w:r>
      <w:r>
        <w:rPr/>
        <w:t>spectrophotometer.</w:t>
      </w:r>
    </w:p>
    <w:p>
      <w:pPr>
        <w:pStyle w:val="BodyText"/>
        <w:rPr>
          <w:sz w:val="23"/>
        </w:rPr>
      </w:pPr>
    </w:p>
    <w:p>
      <w:pPr>
        <w:pStyle w:val="BodyText"/>
        <w:ind w:left="220"/>
      </w:pPr>
      <w:r>
        <w:rPr/>
        <w:t>Content</w:t>
      </w:r>
      <w:r>
        <w:rPr>
          <w:spacing w:val="-4"/>
        </w:rPr>
        <w:t> </w:t>
      </w:r>
      <w:r>
        <w:rPr/>
        <w:t>uniformity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calculated</w:t>
      </w:r>
      <w:r>
        <w:rPr>
          <w:spacing w:val="-2"/>
        </w:rPr>
        <w:t> </w:t>
      </w:r>
      <w:r>
        <w:rPr/>
        <w:t>using</w:t>
      </w:r>
      <w:r>
        <w:rPr>
          <w:spacing w:val="-2"/>
        </w:rPr>
        <w:t> </w:t>
      </w:r>
      <w:r>
        <w:rPr/>
        <w:t>formula:</w:t>
      </w:r>
    </w:p>
    <w:p>
      <w:pPr>
        <w:pStyle w:val="BodyText"/>
        <w:spacing w:line="276" w:lineRule="auto" w:before="34"/>
        <w:ind w:left="220" w:right="1057" w:firstLine="1022"/>
      </w:pPr>
      <w:r>
        <w:rPr/>
        <w:t>%</w:t>
      </w:r>
      <w:r>
        <w:rPr>
          <w:spacing w:val="-2"/>
        </w:rPr>
        <w:t> </w:t>
      </w:r>
      <w:r>
        <w:rPr/>
        <w:t>Purity</w:t>
      </w:r>
      <w:r>
        <w:rPr>
          <w:spacing w:val="-5"/>
        </w:rPr>
        <w:t> </w:t>
      </w:r>
      <w:r>
        <w:rPr/>
        <w:t>=</w:t>
      </w:r>
      <w:r>
        <w:rPr>
          <w:spacing w:val="-1"/>
        </w:rPr>
        <w:t> </w:t>
      </w:r>
      <w:r>
        <w:rPr/>
        <w:t>10 C</w:t>
      </w:r>
      <w:r>
        <w:rPr>
          <w:spacing w:val="-2"/>
        </w:rPr>
        <w:t> </w:t>
      </w:r>
      <w:r>
        <w:rPr/>
        <w:t>(Au</w:t>
      </w:r>
      <w:r>
        <w:rPr>
          <w:spacing w:val="-2"/>
        </w:rPr>
        <w:t> </w:t>
      </w:r>
      <w:r>
        <w:rPr/>
        <w:t>/</w:t>
      </w:r>
      <w:r>
        <w:rPr>
          <w:spacing w:val="1"/>
        </w:rPr>
        <w:t> </w:t>
      </w:r>
      <w:r>
        <w:rPr/>
        <w:t>As)</w:t>
      </w:r>
      <w:r>
        <w:rPr>
          <w:spacing w:val="-47"/>
        </w:rPr>
        <w:t> </w:t>
      </w:r>
      <w:r>
        <w:rPr/>
        <w:t>Where, C -</w:t>
      </w:r>
      <w:r>
        <w:rPr>
          <w:spacing w:val="-2"/>
        </w:rPr>
        <w:t> </w:t>
      </w:r>
      <w:r>
        <w:rPr/>
        <w:t>Concentration</w:t>
      </w:r>
    </w:p>
    <w:p>
      <w:pPr>
        <w:pStyle w:val="BodyText"/>
        <w:spacing w:line="276" w:lineRule="auto"/>
        <w:ind w:left="220" w:right="75"/>
      </w:pPr>
      <w:r>
        <w:rPr/>
        <w:t>Au and As = Absorbance of unknown and standard</w:t>
      </w:r>
      <w:r>
        <w:rPr>
          <w:spacing w:val="-48"/>
        </w:rPr>
        <w:t> </w:t>
      </w:r>
      <w:r>
        <w:rPr/>
        <w:t>respectively.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spacing w:before="1"/>
      </w:pPr>
      <w:r>
        <w:rPr>
          <w:w w:val="95"/>
        </w:rPr>
        <w:t>Disintegration</w:t>
      </w:r>
      <w:r>
        <w:rPr>
          <w:spacing w:val="26"/>
          <w:w w:val="95"/>
        </w:rPr>
        <w:t> </w:t>
      </w:r>
      <w:r>
        <w:rPr>
          <w:w w:val="95"/>
        </w:rPr>
        <w:t>Time</w:t>
      </w:r>
      <w:r>
        <w:rPr>
          <w:spacing w:val="-2"/>
          <w:w w:val="95"/>
        </w:rPr>
        <w:t> </w:t>
      </w:r>
      <w:r>
        <w:rPr>
          <w:w w:val="95"/>
          <w:vertAlign w:val="superscript"/>
        </w:rPr>
        <w:t>15</w:t>
      </w:r>
    </w:p>
    <w:p>
      <w:pPr>
        <w:pStyle w:val="BodyText"/>
        <w:spacing w:line="276" w:lineRule="auto" w:before="29"/>
        <w:ind w:left="220" w:right="39"/>
        <w:jc w:val="both"/>
      </w:pPr>
      <w:r>
        <w:rPr/>
        <w:t>Initially the disintegration time for Orodispersible</w:t>
      </w:r>
      <w:r>
        <w:rPr>
          <w:spacing w:val="1"/>
        </w:rPr>
        <w:t> </w:t>
      </w:r>
      <w:r>
        <w:rPr/>
        <w:t>tablets was</w:t>
      </w:r>
      <w:r>
        <w:rPr>
          <w:spacing w:val="50"/>
        </w:rPr>
        <w:t> </w:t>
      </w:r>
      <w:r>
        <w:rPr/>
        <w:t>measured using the conventional test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described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Pharmacopoeia.</w:t>
      </w:r>
      <w:r>
        <w:rPr>
          <w:spacing w:val="1"/>
        </w:rPr>
        <w:t> </w:t>
      </w:r>
      <w:r>
        <w:rPr/>
        <w:t>Tablets required for complete disintegration that is</w:t>
      </w:r>
      <w:r>
        <w:rPr>
          <w:spacing w:val="1"/>
        </w:rPr>
        <w:t> </w:t>
      </w:r>
      <w:r>
        <w:rPr/>
        <w:t>without</w:t>
      </w:r>
      <w:r>
        <w:rPr>
          <w:spacing w:val="1"/>
        </w:rPr>
        <w:t> </w:t>
      </w:r>
      <w:r>
        <w:rPr/>
        <w:t>leaving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residues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screen</w:t>
      </w:r>
      <w:r>
        <w:rPr>
          <w:spacing w:val="1"/>
        </w:rPr>
        <w:t> </w:t>
      </w:r>
      <w:r>
        <w:rPr/>
        <w:t>was</w:t>
      </w:r>
      <w:r>
        <w:rPr>
          <w:spacing w:val="-47"/>
        </w:rPr>
        <w:t> </w:t>
      </w:r>
      <w:r>
        <w:rPr/>
        <w:t>recorded as</w:t>
      </w:r>
      <w:r>
        <w:rPr>
          <w:spacing w:val="-1"/>
        </w:rPr>
        <w:t> </w:t>
      </w:r>
      <w:r>
        <w:rPr/>
        <w:t>disintegration</w:t>
      </w:r>
      <w:r>
        <w:rPr>
          <w:spacing w:val="-1"/>
        </w:rPr>
        <w:t> </w:t>
      </w:r>
      <w:r>
        <w:rPr/>
        <w:t>time.</w:t>
      </w:r>
    </w:p>
    <w:p>
      <w:pPr>
        <w:pStyle w:val="BodyText"/>
        <w:spacing w:before="4"/>
        <w:rPr>
          <w:sz w:val="23"/>
        </w:rPr>
      </w:pPr>
    </w:p>
    <w:p>
      <w:pPr>
        <w:spacing w:before="0"/>
        <w:ind w:left="220" w:right="0" w:firstLine="0"/>
        <w:jc w:val="both"/>
        <w:rPr>
          <w:b/>
          <w:sz w:val="20"/>
        </w:rPr>
      </w:pPr>
      <w:r>
        <w:rPr>
          <w:b/>
          <w:i/>
          <w:w w:val="95"/>
          <w:sz w:val="20"/>
        </w:rPr>
        <w:t>In</w:t>
      </w:r>
      <w:r>
        <w:rPr>
          <w:b/>
          <w:i/>
          <w:spacing w:val="17"/>
          <w:w w:val="95"/>
          <w:sz w:val="20"/>
        </w:rPr>
        <w:t> </w:t>
      </w:r>
      <w:r>
        <w:rPr>
          <w:b/>
          <w:i/>
          <w:w w:val="95"/>
          <w:sz w:val="20"/>
        </w:rPr>
        <w:t>vitro</w:t>
      </w:r>
      <w:r>
        <w:rPr>
          <w:b/>
          <w:i/>
          <w:spacing w:val="18"/>
          <w:w w:val="95"/>
          <w:sz w:val="20"/>
        </w:rPr>
        <w:t> </w:t>
      </w:r>
      <w:r>
        <w:rPr>
          <w:b/>
          <w:w w:val="95"/>
          <w:sz w:val="20"/>
        </w:rPr>
        <w:t>drug</w:t>
      </w:r>
      <w:r>
        <w:rPr>
          <w:b/>
          <w:spacing w:val="19"/>
          <w:w w:val="95"/>
          <w:sz w:val="20"/>
        </w:rPr>
        <w:t> </w:t>
      </w:r>
      <w:r>
        <w:rPr>
          <w:b/>
          <w:w w:val="95"/>
          <w:sz w:val="20"/>
        </w:rPr>
        <w:t>release</w:t>
      </w:r>
      <w:r>
        <w:rPr>
          <w:b/>
          <w:spacing w:val="17"/>
          <w:w w:val="95"/>
          <w:sz w:val="20"/>
        </w:rPr>
        <w:t> </w:t>
      </w:r>
      <w:r>
        <w:rPr>
          <w:b/>
          <w:w w:val="95"/>
          <w:sz w:val="20"/>
        </w:rPr>
        <w:t>study</w:t>
      </w:r>
      <w:r>
        <w:rPr>
          <w:b/>
          <w:spacing w:val="19"/>
          <w:w w:val="95"/>
          <w:sz w:val="20"/>
        </w:rPr>
        <w:t> </w:t>
      </w:r>
      <w:r>
        <w:rPr>
          <w:b/>
          <w:w w:val="95"/>
          <w:sz w:val="20"/>
        </w:rPr>
        <w:t>of</w:t>
      </w:r>
      <w:r>
        <w:rPr>
          <w:b/>
          <w:spacing w:val="19"/>
          <w:w w:val="95"/>
          <w:sz w:val="20"/>
        </w:rPr>
        <w:t> </w:t>
      </w:r>
      <w:r>
        <w:rPr>
          <w:b/>
          <w:w w:val="95"/>
          <w:sz w:val="20"/>
        </w:rPr>
        <w:t>tablets</w:t>
      </w:r>
      <w:r>
        <w:rPr>
          <w:b/>
          <w:spacing w:val="-13"/>
          <w:w w:val="95"/>
          <w:sz w:val="20"/>
        </w:rPr>
        <w:t> </w:t>
      </w:r>
      <w:r>
        <w:rPr>
          <w:b/>
          <w:w w:val="95"/>
          <w:sz w:val="20"/>
          <w:vertAlign w:val="superscript"/>
        </w:rPr>
        <w:t>15</w:t>
      </w:r>
    </w:p>
    <w:p>
      <w:pPr>
        <w:pStyle w:val="BodyText"/>
        <w:spacing w:line="276" w:lineRule="auto" w:before="31"/>
        <w:ind w:left="220" w:right="39"/>
        <w:jc w:val="both"/>
      </w:pPr>
      <w:r>
        <w:rPr>
          <w:i/>
        </w:rPr>
        <w:t>In vitro </w:t>
      </w:r>
      <w:r>
        <w:rPr/>
        <w:t>release of the tablets was conducted using</w:t>
      </w:r>
      <w:r>
        <w:rPr>
          <w:spacing w:val="1"/>
        </w:rPr>
        <w:t> </w:t>
      </w:r>
      <w:r>
        <w:rPr/>
        <w:t>USP dissolution apparatus II (Electrolab, Mumbai)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75</w:t>
      </w:r>
      <w:r>
        <w:rPr>
          <w:spacing w:val="1"/>
        </w:rPr>
        <w:t> </w:t>
      </w:r>
      <w:r>
        <w:rPr/>
        <w:t>rpm,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Phosphate</w:t>
      </w:r>
      <w:r>
        <w:rPr>
          <w:spacing w:val="1"/>
        </w:rPr>
        <w:t> </w:t>
      </w:r>
      <w:r>
        <w:rPr/>
        <w:t>buffer</w:t>
      </w:r>
      <w:r>
        <w:rPr>
          <w:spacing w:val="1"/>
        </w:rPr>
        <w:t> </w:t>
      </w:r>
      <w:r>
        <w:rPr/>
        <w:t>pH</w:t>
      </w:r>
      <w:r>
        <w:rPr>
          <w:spacing w:val="1"/>
        </w:rPr>
        <w:t> </w:t>
      </w:r>
      <w:r>
        <w:rPr/>
        <w:t>6.8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-47"/>
        </w:rPr>
        <w:t> </w:t>
      </w:r>
      <w:r>
        <w:rPr/>
        <w:t>dissolution media maintained at 37±0.5°. Samples</w:t>
      </w:r>
      <w:r>
        <w:rPr>
          <w:spacing w:val="1"/>
        </w:rPr>
        <w:t> </w:t>
      </w:r>
      <w:r>
        <w:rPr/>
        <w:t>were withdrawn at various time intervals, filtered</w:t>
      </w:r>
      <w:r>
        <w:rPr>
          <w:spacing w:val="1"/>
        </w:rPr>
        <w:t> </w:t>
      </w:r>
      <w:r>
        <w:rPr/>
        <w:t>through a 0.45 micron membrane filter, diluted and</w:t>
      </w:r>
      <w:r>
        <w:rPr>
          <w:spacing w:val="1"/>
        </w:rPr>
        <w:t> </w:t>
      </w:r>
      <w:r>
        <w:rPr/>
        <w:t>assayed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296</w:t>
      </w:r>
      <w:r>
        <w:rPr>
          <w:spacing w:val="1"/>
        </w:rPr>
        <w:t> </w:t>
      </w:r>
      <w:r>
        <w:rPr/>
        <w:t>nm,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UV/VIS</w:t>
      </w:r>
      <w:r>
        <w:rPr>
          <w:spacing w:val="1"/>
        </w:rPr>
        <w:t> </w:t>
      </w:r>
      <w:r>
        <w:rPr/>
        <w:t>spectrophotometer.</w:t>
      </w:r>
    </w:p>
    <w:p>
      <w:pPr>
        <w:pStyle w:val="BodyText"/>
        <w:spacing w:before="1"/>
        <w:rPr>
          <w:sz w:val="23"/>
        </w:rPr>
      </w:pPr>
    </w:p>
    <w:p>
      <w:pPr>
        <w:spacing w:before="0"/>
        <w:ind w:left="220" w:right="0" w:firstLine="0"/>
        <w:jc w:val="both"/>
        <w:rPr>
          <w:b/>
          <w:sz w:val="22"/>
        </w:rPr>
      </w:pPr>
      <w:r>
        <w:rPr>
          <w:b/>
          <w:sz w:val="22"/>
        </w:rPr>
        <w:t>Result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discussion</w:t>
      </w:r>
    </w:p>
    <w:p>
      <w:pPr>
        <w:pStyle w:val="Heading3"/>
        <w:spacing w:before="42"/>
      </w:pPr>
      <w:r>
        <w:rPr/>
        <w:t>Preparation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Solid</w:t>
      </w:r>
      <w:r>
        <w:rPr>
          <w:spacing w:val="-3"/>
        </w:rPr>
        <w:t> </w:t>
      </w:r>
      <w:r>
        <w:rPr/>
        <w:t>Dispersions</w:t>
      </w:r>
    </w:p>
    <w:p>
      <w:pPr>
        <w:pStyle w:val="BodyText"/>
        <w:spacing w:line="276" w:lineRule="auto" w:before="29"/>
        <w:ind w:left="220" w:right="38"/>
        <w:jc w:val="both"/>
      </w:pPr>
      <w:r>
        <w:rPr/>
        <w:t>In the present investigation the solubility of poorly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soluble</w:t>
      </w:r>
      <w:r>
        <w:rPr>
          <w:spacing w:val="1"/>
        </w:rPr>
        <w:t> </w:t>
      </w:r>
      <w:r>
        <w:rPr/>
        <w:t>Telmisartan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enhanced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preparing</w:t>
      </w:r>
      <w:r>
        <w:rPr>
          <w:spacing w:val="1"/>
        </w:rPr>
        <w:t> </w:t>
      </w:r>
      <w:r>
        <w:rPr/>
        <w:t>solid</w:t>
      </w:r>
      <w:r>
        <w:rPr>
          <w:spacing w:val="1"/>
        </w:rPr>
        <w:t> </w:t>
      </w:r>
      <w:r>
        <w:rPr/>
        <w:t>Dispersions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Poloxamer</w:t>
      </w:r>
      <w:r>
        <w:rPr>
          <w:spacing w:val="1"/>
        </w:rPr>
        <w:t> </w:t>
      </w:r>
      <w:r>
        <w:rPr/>
        <w:t>407</w:t>
      </w:r>
      <w:r>
        <w:rPr>
          <w:spacing w:val="-47"/>
        </w:rPr>
        <w:t> </w:t>
      </w:r>
      <w:r>
        <w:rPr/>
        <w:t>(Kneading method). The drug and carrier ratio of</w:t>
      </w:r>
      <w:r>
        <w:rPr>
          <w:spacing w:val="1"/>
        </w:rPr>
        <w:t> </w:t>
      </w:r>
      <w:r>
        <w:rPr/>
        <w:t>1:1, 1:2, 1:3 and 1:4 were used for preparation of</w:t>
      </w:r>
      <w:r>
        <w:rPr>
          <w:spacing w:val="1"/>
        </w:rPr>
        <w:t> </w:t>
      </w:r>
      <w:r>
        <w:rPr/>
        <w:t>solid Dispersions by Kneading method to enhance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solubility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TEL.</w:t>
      </w:r>
    </w:p>
    <w:p>
      <w:pPr>
        <w:pStyle w:val="BodyText"/>
        <w:spacing w:line="276" w:lineRule="auto" w:before="29"/>
        <w:ind w:left="220" w:right="199"/>
        <w:jc w:val="both"/>
      </w:pPr>
      <w:r>
        <w:rPr/>
        <w:br w:type="column"/>
      </w:r>
      <w:r>
        <w:rPr/>
        <w:t>The</w:t>
      </w:r>
      <w:r>
        <w:rPr>
          <w:spacing w:val="1"/>
        </w:rPr>
        <w:t> </w:t>
      </w:r>
      <w:r>
        <w:rPr/>
        <w:t>solubility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TEL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reported</w:t>
      </w:r>
      <w:r>
        <w:rPr>
          <w:spacing w:val="1"/>
        </w:rPr>
        <w:t> </w:t>
      </w:r>
      <w:r>
        <w:rPr/>
        <w:t>as</w:t>
      </w:r>
      <w:r>
        <w:rPr>
          <w:spacing w:val="-47"/>
        </w:rPr>
        <w:t> </w:t>
      </w:r>
      <w:r>
        <w:rPr/>
        <w:t>4.69µg/ml, therefore, TEL can be considered as a</w:t>
      </w:r>
      <w:r>
        <w:rPr>
          <w:spacing w:val="1"/>
        </w:rPr>
        <w:t> </w:t>
      </w:r>
      <w:r>
        <w:rPr/>
        <w:t>practically</w:t>
      </w:r>
      <w:r>
        <w:rPr>
          <w:spacing w:val="1"/>
        </w:rPr>
        <w:t> </w:t>
      </w:r>
      <w:r>
        <w:rPr/>
        <w:t>insoluble</w:t>
      </w:r>
      <w:r>
        <w:rPr>
          <w:spacing w:val="1"/>
        </w:rPr>
        <w:t> </w:t>
      </w:r>
      <w:r>
        <w:rPr/>
        <w:t>drug.</w:t>
      </w:r>
      <w:r>
        <w:rPr>
          <w:spacing w:val="1"/>
        </w:rPr>
        <w:t> </w:t>
      </w:r>
      <w:r>
        <w:rPr/>
        <w:t>According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observations obtained</w:t>
      </w:r>
      <w:r>
        <w:rPr>
          <w:spacing w:val="50"/>
        </w:rPr>
        <w:t> </w:t>
      </w:r>
      <w:r>
        <w:rPr/>
        <w:t>from the solubility analysis</w:t>
      </w:r>
      <w:r>
        <w:rPr>
          <w:spacing w:val="1"/>
        </w:rPr>
        <w:t> </w:t>
      </w:r>
      <w:r>
        <w:rPr/>
        <w:t>of physical mixture of drug and carrier, there were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changes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solubility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that of pure drug in distilled</w:t>
      </w:r>
      <w:r>
        <w:rPr>
          <w:spacing w:val="50"/>
        </w:rPr>
        <w:t> </w:t>
      </w:r>
      <w:r>
        <w:rPr/>
        <w:t>water.</w:t>
      </w:r>
      <w:r>
        <w:rPr>
          <w:spacing w:val="1"/>
        </w:rPr>
        <w:t> </w:t>
      </w:r>
      <w:r>
        <w:rPr/>
        <w:t>The solubility values of physical mixtures for drug</w:t>
      </w:r>
      <w:r>
        <w:rPr>
          <w:spacing w:val="1"/>
        </w:rPr>
        <w:t> </w:t>
      </w:r>
      <w:r>
        <w:rPr/>
        <w:t>and</w:t>
      </w:r>
      <w:r>
        <w:rPr>
          <w:spacing w:val="37"/>
        </w:rPr>
        <w:t> </w:t>
      </w:r>
      <w:r>
        <w:rPr/>
        <w:t>carrier</w:t>
      </w:r>
      <w:r>
        <w:rPr>
          <w:spacing w:val="37"/>
        </w:rPr>
        <w:t> </w:t>
      </w:r>
      <w:r>
        <w:rPr/>
        <w:t>Poloxamer</w:t>
      </w:r>
      <w:r>
        <w:rPr>
          <w:spacing w:val="38"/>
        </w:rPr>
        <w:t> </w:t>
      </w:r>
      <w:r>
        <w:rPr/>
        <w:t>407</w:t>
      </w:r>
      <w:r>
        <w:rPr>
          <w:spacing w:val="37"/>
        </w:rPr>
        <w:t> </w:t>
      </w:r>
      <w:r>
        <w:rPr/>
        <w:t>in</w:t>
      </w:r>
      <w:r>
        <w:rPr>
          <w:spacing w:val="35"/>
        </w:rPr>
        <w:t> </w:t>
      </w:r>
      <w:r>
        <w:rPr/>
        <w:t>ratios</w:t>
      </w:r>
      <w:r>
        <w:rPr>
          <w:spacing w:val="37"/>
        </w:rPr>
        <w:t> </w:t>
      </w:r>
      <w:r>
        <w:rPr/>
        <w:t>1:1,</w:t>
      </w:r>
      <w:r>
        <w:rPr>
          <w:spacing w:val="37"/>
        </w:rPr>
        <w:t> </w:t>
      </w:r>
      <w:r>
        <w:rPr/>
        <w:t>1:2,</w:t>
      </w:r>
      <w:r>
        <w:rPr>
          <w:spacing w:val="37"/>
        </w:rPr>
        <w:t> </w:t>
      </w:r>
      <w:r>
        <w:rPr/>
        <w:t>1:3</w:t>
      </w:r>
    </w:p>
    <w:p>
      <w:pPr>
        <w:pStyle w:val="BodyText"/>
        <w:spacing w:line="276" w:lineRule="auto"/>
        <w:ind w:left="220" w:right="186"/>
        <w:jc w:val="both"/>
      </w:pPr>
      <w:r>
        <w:rPr/>
        <w:t>and 1: 4 were found to be 20.10, 20.00, 21.60, and</w:t>
      </w:r>
      <w:r>
        <w:rPr>
          <w:spacing w:val="1"/>
        </w:rPr>
        <w:t> </w:t>
      </w:r>
      <w:r>
        <w:rPr/>
        <w:t>21.01µg/ml,</w:t>
      </w:r>
      <w:r>
        <w:rPr>
          <w:spacing w:val="1"/>
        </w:rPr>
        <w:t> </w:t>
      </w:r>
      <w:r>
        <w:rPr/>
        <w:t>respectively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distilled</w:t>
      </w:r>
      <w:r>
        <w:rPr>
          <w:spacing w:val="1"/>
        </w:rPr>
        <w:t> </w:t>
      </w:r>
      <w:r>
        <w:rPr/>
        <w:t>water.</w:t>
      </w:r>
      <w:r>
        <w:rPr>
          <w:spacing w:val="1"/>
        </w:rPr>
        <w:t> </w:t>
      </w:r>
      <w:r>
        <w:rPr/>
        <w:t>Similarly, the solubility values of physical mixtures</w:t>
      </w:r>
      <w:r>
        <w:rPr>
          <w:spacing w:val="-47"/>
        </w:rPr>
        <w:t> </w:t>
      </w:r>
      <w:r>
        <w:rPr/>
        <w:t>for drug and carrier PEG 3350 in   ratios 1:1, 1:2,</w:t>
      </w:r>
      <w:r>
        <w:rPr>
          <w:spacing w:val="1"/>
        </w:rPr>
        <w:t> </w:t>
      </w:r>
      <w:r>
        <w:rPr/>
        <w:t>1:3 and 1:4 were found to be 19.09, 19.60, 18.62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19.14µg/ml,</w:t>
      </w:r>
      <w:r>
        <w:rPr>
          <w:spacing w:val="1"/>
        </w:rPr>
        <w:t> </w:t>
      </w:r>
      <w:r>
        <w:rPr/>
        <w:t>respectively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Distilled</w:t>
      </w:r>
      <w:r>
        <w:rPr>
          <w:spacing w:val="50"/>
        </w:rPr>
        <w:t> </w:t>
      </w:r>
      <w:r>
        <w:rPr/>
        <w:t>water.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Solubility rate</w:t>
      </w:r>
      <w:r>
        <w:rPr>
          <w:spacing w:val="1"/>
        </w:rPr>
        <w:t> </w:t>
      </w:r>
      <w:r>
        <w:rPr/>
        <w:t>is in the</w:t>
      </w:r>
      <w:r>
        <w:rPr>
          <w:spacing w:val="1"/>
        </w:rPr>
        <w:t> </w:t>
      </w:r>
      <w:r>
        <w:rPr/>
        <w:t>order</w:t>
      </w:r>
      <w:r>
        <w:rPr>
          <w:spacing w:val="50"/>
        </w:rPr>
        <w:t> </w:t>
      </w:r>
      <w:r>
        <w:rPr/>
        <w:t>of</w:t>
      </w:r>
      <w:r>
        <w:rPr>
          <w:spacing w:val="1"/>
        </w:rPr>
        <w:t> </w:t>
      </w:r>
      <w:r>
        <w:rPr/>
        <w:t>PLX</w:t>
      </w:r>
      <w:r>
        <w:rPr>
          <w:spacing w:val="-1"/>
        </w:rPr>
        <w:t> </w:t>
      </w:r>
      <w:r>
        <w:rPr/>
        <w:t>407</w:t>
      </w:r>
      <w:r>
        <w:rPr>
          <w:spacing w:val="1"/>
        </w:rPr>
        <w:t> </w:t>
      </w:r>
      <w:r>
        <w:rPr/>
        <w:t>&gt;</w:t>
      </w:r>
      <w:r>
        <w:rPr>
          <w:spacing w:val="-2"/>
        </w:rPr>
        <w:t> </w:t>
      </w:r>
      <w:r>
        <w:rPr/>
        <w:t>PEG 3350.</w:t>
      </w:r>
    </w:p>
    <w:p>
      <w:pPr>
        <w:pStyle w:val="BodyText"/>
        <w:spacing w:before="5"/>
        <w:rPr>
          <w:sz w:val="23"/>
        </w:rPr>
      </w:pPr>
    </w:p>
    <w:p>
      <w:pPr>
        <w:spacing w:line="276" w:lineRule="auto" w:before="1"/>
        <w:ind w:left="220" w:right="199" w:firstLine="0"/>
        <w:jc w:val="left"/>
        <w:rPr>
          <w:sz w:val="20"/>
        </w:rPr>
      </w:pPr>
      <w:r>
        <w:rPr>
          <w:b/>
          <w:sz w:val="20"/>
        </w:rPr>
        <w:t>Drug content and % Yield of solid Dispersions</w:t>
      </w:r>
      <w:r>
        <w:rPr>
          <w:b/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22"/>
          <w:sz w:val="20"/>
        </w:rPr>
        <w:t> </w:t>
      </w:r>
      <w:r>
        <w:rPr>
          <w:sz w:val="20"/>
        </w:rPr>
        <w:t>percent</w:t>
      </w:r>
      <w:r>
        <w:rPr>
          <w:spacing w:val="22"/>
          <w:sz w:val="20"/>
        </w:rPr>
        <w:t> </w:t>
      </w:r>
      <w:r>
        <w:rPr>
          <w:sz w:val="20"/>
        </w:rPr>
        <w:t>drug</w:t>
      </w:r>
      <w:r>
        <w:rPr>
          <w:spacing w:val="21"/>
          <w:sz w:val="20"/>
        </w:rPr>
        <w:t> </w:t>
      </w:r>
      <w:r>
        <w:rPr>
          <w:sz w:val="20"/>
        </w:rPr>
        <w:t>content</w:t>
      </w:r>
      <w:r>
        <w:rPr>
          <w:spacing w:val="24"/>
          <w:sz w:val="20"/>
        </w:rPr>
        <w:t> </w:t>
      </w:r>
      <w:r>
        <w:rPr>
          <w:sz w:val="20"/>
        </w:rPr>
        <w:t>was</w:t>
      </w:r>
      <w:r>
        <w:rPr>
          <w:spacing w:val="21"/>
          <w:sz w:val="20"/>
        </w:rPr>
        <w:t> </w:t>
      </w:r>
      <w:r>
        <w:rPr>
          <w:sz w:val="20"/>
        </w:rPr>
        <w:t>found</w:t>
      </w:r>
      <w:r>
        <w:rPr>
          <w:spacing w:val="25"/>
          <w:sz w:val="20"/>
        </w:rPr>
        <w:t> </w:t>
      </w:r>
      <w:r>
        <w:rPr>
          <w:sz w:val="20"/>
        </w:rPr>
        <w:t>to</w:t>
      </w:r>
      <w:r>
        <w:rPr>
          <w:spacing w:val="23"/>
          <w:sz w:val="20"/>
        </w:rPr>
        <w:t> </w:t>
      </w:r>
      <w:r>
        <w:rPr>
          <w:sz w:val="20"/>
        </w:rPr>
        <w:t>be</w:t>
      </w:r>
      <w:r>
        <w:rPr>
          <w:spacing w:val="22"/>
          <w:sz w:val="20"/>
        </w:rPr>
        <w:t> </w:t>
      </w:r>
      <w:r>
        <w:rPr>
          <w:sz w:val="20"/>
        </w:rPr>
        <w:t>92±2%</w:t>
      </w:r>
      <w:r>
        <w:rPr>
          <w:spacing w:val="-47"/>
          <w:sz w:val="20"/>
        </w:rPr>
        <w:t> </w:t>
      </w:r>
      <w:r>
        <w:rPr>
          <w:sz w:val="20"/>
        </w:rPr>
        <w:t>for</w:t>
      </w:r>
      <w:r>
        <w:rPr>
          <w:spacing w:val="31"/>
          <w:sz w:val="20"/>
        </w:rPr>
        <w:t> </w:t>
      </w:r>
      <w:r>
        <w:rPr>
          <w:sz w:val="20"/>
        </w:rPr>
        <w:t>all</w:t>
      </w:r>
      <w:r>
        <w:rPr>
          <w:spacing w:val="31"/>
          <w:sz w:val="20"/>
        </w:rPr>
        <w:t> </w:t>
      </w:r>
      <w:r>
        <w:rPr>
          <w:sz w:val="20"/>
        </w:rPr>
        <w:t>the</w:t>
      </w:r>
      <w:r>
        <w:rPr>
          <w:spacing w:val="34"/>
          <w:sz w:val="20"/>
        </w:rPr>
        <w:t> </w:t>
      </w:r>
      <w:r>
        <w:rPr>
          <w:sz w:val="20"/>
        </w:rPr>
        <w:t>solid</w:t>
      </w:r>
      <w:r>
        <w:rPr>
          <w:spacing w:val="33"/>
          <w:sz w:val="20"/>
        </w:rPr>
        <w:t> </w:t>
      </w:r>
      <w:r>
        <w:rPr>
          <w:sz w:val="20"/>
        </w:rPr>
        <w:t>Dispersions</w:t>
      </w:r>
      <w:r>
        <w:rPr>
          <w:spacing w:val="32"/>
          <w:sz w:val="20"/>
        </w:rPr>
        <w:t> </w:t>
      </w:r>
      <w:r>
        <w:rPr>
          <w:sz w:val="20"/>
        </w:rPr>
        <w:t>formulations.</w:t>
      </w:r>
      <w:r>
        <w:rPr>
          <w:spacing w:val="32"/>
          <w:sz w:val="20"/>
        </w:rPr>
        <w:t> </w:t>
      </w:r>
      <w:r>
        <w:rPr>
          <w:sz w:val="20"/>
        </w:rPr>
        <w:t>The</w:t>
      </w:r>
      <w:r>
        <w:rPr>
          <w:spacing w:val="32"/>
          <w:sz w:val="20"/>
        </w:rPr>
        <w:t> </w:t>
      </w:r>
      <w:r>
        <w:rPr>
          <w:sz w:val="20"/>
        </w:rPr>
        <w:t>%</w:t>
      </w:r>
      <w:r>
        <w:rPr>
          <w:spacing w:val="-47"/>
          <w:sz w:val="20"/>
        </w:rPr>
        <w:t> </w:t>
      </w:r>
      <w:r>
        <w:rPr>
          <w:sz w:val="20"/>
        </w:rPr>
        <w:t>Yield</w:t>
      </w:r>
      <w:r>
        <w:rPr>
          <w:spacing w:val="27"/>
          <w:sz w:val="20"/>
        </w:rPr>
        <w:t> </w:t>
      </w:r>
      <w:r>
        <w:rPr>
          <w:sz w:val="20"/>
        </w:rPr>
        <w:t>was</w:t>
      </w:r>
      <w:r>
        <w:rPr>
          <w:spacing w:val="26"/>
          <w:sz w:val="20"/>
        </w:rPr>
        <w:t> </w:t>
      </w:r>
      <w:r>
        <w:rPr>
          <w:sz w:val="20"/>
        </w:rPr>
        <w:t>found</w:t>
      </w:r>
      <w:r>
        <w:rPr>
          <w:spacing w:val="25"/>
          <w:sz w:val="20"/>
        </w:rPr>
        <w:t> </w:t>
      </w:r>
      <w:r>
        <w:rPr>
          <w:sz w:val="20"/>
        </w:rPr>
        <w:t>to</w:t>
      </w:r>
      <w:r>
        <w:rPr>
          <w:spacing w:val="25"/>
          <w:sz w:val="20"/>
        </w:rPr>
        <w:t> </w:t>
      </w:r>
      <w:r>
        <w:rPr>
          <w:sz w:val="20"/>
        </w:rPr>
        <w:t>be</w:t>
      </w:r>
      <w:r>
        <w:rPr>
          <w:spacing w:val="24"/>
          <w:sz w:val="20"/>
        </w:rPr>
        <w:t> </w:t>
      </w:r>
      <w:r>
        <w:rPr>
          <w:sz w:val="20"/>
        </w:rPr>
        <w:t>87.50±4%</w:t>
      </w:r>
      <w:r>
        <w:rPr>
          <w:spacing w:val="24"/>
          <w:sz w:val="20"/>
        </w:rPr>
        <w:t> </w:t>
      </w:r>
      <w:r>
        <w:rPr>
          <w:sz w:val="20"/>
        </w:rPr>
        <w:t>for</w:t>
      </w:r>
      <w:r>
        <w:rPr>
          <w:spacing w:val="25"/>
          <w:sz w:val="20"/>
        </w:rPr>
        <w:t> </w:t>
      </w:r>
      <w:r>
        <w:rPr>
          <w:sz w:val="20"/>
        </w:rPr>
        <w:t>all</w:t>
      </w:r>
      <w:r>
        <w:rPr>
          <w:spacing w:val="24"/>
          <w:sz w:val="20"/>
        </w:rPr>
        <w:t> </w:t>
      </w:r>
      <w:r>
        <w:rPr>
          <w:sz w:val="20"/>
        </w:rPr>
        <w:t>the</w:t>
      </w:r>
      <w:r>
        <w:rPr>
          <w:spacing w:val="24"/>
          <w:sz w:val="20"/>
        </w:rPr>
        <w:t> </w:t>
      </w:r>
      <w:r>
        <w:rPr>
          <w:sz w:val="20"/>
        </w:rPr>
        <w:t>solid</w:t>
      </w:r>
      <w:r>
        <w:rPr>
          <w:spacing w:val="-47"/>
          <w:sz w:val="20"/>
        </w:rPr>
        <w:t> </w:t>
      </w:r>
      <w:r>
        <w:rPr>
          <w:sz w:val="20"/>
        </w:rPr>
        <w:t>Dispersions</w:t>
      </w:r>
      <w:r>
        <w:rPr>
          <w:spacing w:val="-2"/>
          <w:sz w:val="20"/>
        </w:rPr>
        <w:t> </w:t>
      </w:r>
      <w:r>
        <w:rPr>
          <w:sz w:val="20"/>
        </w:rPr>
        <w:t>formulations.</w:t>
      </w:r>
    </w:p>
    <w:p>
      <w:pPr>
        <w:pStyle w:val="BodyText"/>
        <w:spacing w:before="10"/>
        <w:rPr>
          <w:sz w:val="22"/>
        </w:rPr>
      </w:pPr>
    </w:p>
    <w:p>
      <w:pPr>
        <w:pStyle w:val="Heading3"/>
        <w:spacing w:before="1"/>
      </w:pPr>
      <w:r>
        <w:rPr/>
        <w:t>In-Vitro</w:t>
      </w:r>
      <w:r>
        <w:rPr>
          <w:spacing w:val="-3"/>
        </w:rPr>
        <w:t> </w:t>
      </w:r>
      <w:r>
        <w:rPr/>
        <w:t>Dissolution</w:t>
      </w:r>
      <w:r>
        <w:rPr>
          <w:spacing w:val="-4"/>
        </w:rPr>
        <w:t> </w:t>
      </w:r>
      <w:r>
        <w:rPr/>
        <w:t>Study</w:t>
      </w:r>
    </w:p>
    <w:p>
      <w:pPr>
        <w:pStyle w:val="BodyText"/>
        <w:spacing w:line="276" w:lineRule="auto" w:before="29"/>
        <w:ind w:left="220" w:right="197"/>
        <w:jc w:val="both"/>
      </w:pPr>
      <w:r>
        <w:rPr/>
        <w:t>In vitro release studies reveal that there is marked</w:t>
      </w:r>
      <w:r>
        <w:rPr>
          <w:spacing w:val="1"/>
        </w:rPr>
        <w:t> </w:t>
      </w:r>
      <w:r>
        <w:rPr/>
        <w:t>increase in the dissolution rate of Telmisartan from</w:t>
      </w:r>
      <w:r>
        <w:rPr>
          <w:spacing w:val="1"/>
        </w:rPr>
        <w:t> </w:t>
      </w:r>
      <w:r>
        <w:rPr/>
        <w:t>all the solid Dispersions when compared to pure</w:t>
      </w:r>
      <w:r>
        <w:rPr>
          <w:spacing w:val="1"/>
        </w:rPr>
        <w:t> </w:t>
      </w:r>
      <w:r>
        <w:rPr/>
        <w:t>Telmisartan itself. The increase in</w:t>
      </w:r>
      <w:r>
        <w:rPr>
          <w:spacing w:val="1"/>
        </w:rPr>
        <w:t> </w:t>
      </w:r>
      <w:r>
        <w:rPr/>
        <w:t>dissolution</w:t>
      </w:r>
      <w:r>
        <w:rPr>
          <w:spacing w:val="50"/>
        </w:rPr>
        <w:t> </w:t>
      </w:r>
      <w:r>
        <w:rPr/>
        <w:t>rate</w:t>
      </w:r>
      <w:r>
        <w:rPr>
          <w:spacing w:val="1"/>
        </w:rPr>
        <w:t> </w:t>
      </w:r>
      <w:r>
        <w:rPr/>
        <w:t>is</w:t>
      </w:r>
      <w:r>
        <w:rPr>
          <w:spacing w:val="15"/>
        </w:rPr>
        <w:t> </w:t>
      </w:r>
      <w:r>
        <w:rPr/>
        <w:t>in</w:t>
      </w:r>
      <w:r>
        <w:rPr>
          <w:spacing w:val="14"/>
        </w:rPr>
        <w:t> </w:t>
      </w:r>
      <w:r>
        <w:rPr/>
        <w:t>the</w:t>
      </w:r>
      <w:r>
        <w:rPr>
          <w:spacing w:val="17"/>
        </w:rPr>
        <w:t> </w:t>
      </w:r>
      <w:r>
        <w:rPr/>
        <w:t>order</w:t>
      </w:r>
      <w:r>
        <w:rPr>
          <w:spacing w:val="16"/>
        </w:rPr>
        <w:t> </w:t>
      </w:r>
      <w:r>
        <w:rPr/>
        <w:t>of</w:t>
      </w:r>
      <w:r>
        <w:rPr>
          <w:spacing w:val="14"/>
        </w:rPr>
        <w:t> </w:t>
      </w:r>
      <w:r>
        <w:rPr/>
        <w:t>PLX</w:t>
      </w:r>
      <w:r>
        <w:rPr>
          <w:spacing w:val="17"/>
        </w:rPr>
        <w:t> </w:t>
      </w:r>
      <w:r>
        <w:rPr/>
        <w:t>407</w:t>
      </w:r>
      <w:r>
        <w:rPr>
          <w:spacing w:val="17"/>
        </w:rPr>
        <w:t> </w:t>
      </w:r>
      <w:r>
        <w:rPr/>
        <w:t>&gt;</w:t>
      </w:r>
      <w:r>
        <w:rPr>
          <w:spacing w:val="14"/>
        </w:rPr>
        <w:t> </w:t>
      </w:r>
      <w:r>
        <w:rPr/>
        <w:t>PEG</w:t>
      </w:r>
      <w:r>
        <w:rPr>
          <w:spacing w:val="17"/>
        </w:rPr>
        <w:t> </w:t>
      </w:r>
      <w:r>
        <w:rPr/>
        <w:t>3350.</w:t>
      </w:r>
      <w:r>
        <w:rPr>
          <w:spacing w:val="16"/>
        </w:rPr>
        <w:t> </w:t>
      </w:r>
      <w:r>
        <w:rPr/>
        <w:t>From</w:t>
      </w:r>
      <w:r>
        <w:rPr>
          <w:spacing w:val="12"/>
        </w:rPr>
        <w:t> </w:t>
      </w:r>
      <w:r>
        <w:rPr/>
        <w:t>the</w:t>
      </w:r>
      <w:r>
        <w:rPr>
          <w:spacing w:val="-47"/>
        </w:rPr>
        <w:t> </w:t>
      </w:r>
      <w:r>
        <w:rPr/>
        <w:t>in vitro</w:t>
      </w:r>
      <w:r>
        <w:rPr>
          <w:spacing w:val="1"/>
        </w:rPr>
        <w:t> </w:t>
      </w:r>
      <w:r>
        <w:rPr/>
        <w:t>drug release profile,</w:t>
      </w:r>
      <w:r>
        <w:rPr>
          <w:spacing w:val="1"/>
        </w:rPr>
        <w:t> </w:t>
      </w:r>
      <w:r>
        <w:rPr/>
        <w:t>it can be seen that</w:t>
      </w:r>
      <w:r>
        <w:rPr>
          <w:spacing w:val="1"/>
        </w:rPr>
        <w:t> </w:t>
      </w:r>
      <w:r>
        <w:rPr/>
        <w:t>formulation A3 containing PLX 407 (1:3 ratio of</w:t>
      </w:r>
      <w:r>
        <w:rPr>
          <w:spacing w:val="1"/>
        </w:rPr>
        <w:t> </w:t>
      </w:r>
      <w:r>
        <w:rPr/>
        <w:t>drug:</w:t>
      </w:r>
      <w:r>
        <w:rPr>
          <w:spacing w:val="1"/>
        </w:rPr>
        <w:t> </w:t>
      </w:r>
      <w:r>
        <w:rPr/>
        <w:t>PLX</w:t>
      </w:r>
      <w:r>
        <w:rPr>
          <w:spacing w:val="1"/>
        </w:rPr>
        <w:t> </w:t>
      </w:r>
      <w:r>
        <w:rPr/>
        <w:t>407)</w:t>
      </w:r>
      <w:r>
        <w:rPr>
          <w:spacing w:val="1"/>
        </w:rPr>
        <w:t> </w:t>
      </w:r>
      <w:r>
        <w:rPr/>
        <w:t>shows</w:t>
      </w:r>
      <w:r>
        <w:rPr>
          <w:spacing w:val="1"/>
        </w:rPr>
        <w:t> </w:t>
      </w:r>
      <w:r>
        <w:rPr/>
        <w:t>higher</w:t>
      </w:r>
      <w:r>
        <w:rPr>
          <w:spacing w:val="1"/>
        </w:rPr>
        <w:t> </w:t>
      </w:r>
      <w:r>
        <w:rPr/>
        <w:t>dissolution</w:t>
      </w:r>
      <w:r>
        <w:rPr>
          <w:spacing w:val="50"/>
        </w:rPr>
        <w:t> </w:t>
      </w:r>
      <w:r>
        <w:rPr/>
        <w:t>rates.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attributed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wettability,</w:t>
      </w:r>
      <w:r>
        <w:rPr>
          <w:spacing w:val="1"/>
        </w:rPr>
        <w:t> </w:t>
      </w:r>
      <w:r>
        <w:rPr/>
        <w:t>conversion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amorphous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solubilisation of the drug due to hydrophilic carrier.</w:t>
      </w:r>
      <w:r>
        <w:rPr>
          <w:spacing w:val="-47"/>
        </w:rPr>
        <w:t> </w:t>
      </w:r>
      <w:r>
        <w:rPr/>
        <w:t>But as the amount of PLX 407 is increased (1:4</w:t>
      </w:r>
      <w:r>
        <w:rPr>
          <w:spacing w:val="1"/>
        </w:rPr>
        <w:t> </w:t>
      </w:r>
      <w:r>
        <w:rPr/>
        <w:t>ratio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drug:</w:t>
      </w:r>
      <w:r>
        <w:rPr>
          <w:spacing w:val="1"/>
        </w:rPr>
        <w:t> </w:t>
      </w:r>
      <w:r>
        <w:rPr/>
        <w:t>PLX</w:t>
      </w:r>
      <w:r>
        <w:rPr>
          <w:spacing w:val="1"/>
        </w:rPr>
        <w:t> </w:t>
      </w:r>
      <w:r>
        <w:rPr/>
        <w:t>407)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formulation,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dissolution rate</w:t>
      </w:r>
      <w:r>
        <w:rPr>
          <w:spacing w:val="50"/>
        </w:rPr>
        <w:t> </w:t>
      </w:r>
      <w:r>
        <w:rPr/>
        <w:t>was decreased. This might be 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formation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viscous</w:t>
      </w:r>
      <w:r>
        <w:rPr>
          <w:spacing w:val="1"/>
        </w:rPr>
        <w:t> </w:t>
      </w:r>
      <w:r>
        <w:rPr/>
        <w:t>layer</w:t>
      </w:r>
      <w:r>
        <w:rPr>
          <w:spacing w:val="1"/>
        </w:rPr>
        <w:t> </w:t>
      </w:r>
      <w:r>
        <w:rPr/>
        <w:t>around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particles leading to decrease in the dissolution rate.</w:t>
      </w:r>
      <w:r>
        <w:rPr>
          <w:spacing w:val="1"/>
        </w:rPr>
        <w:t> </w:t>
      </w:r>
      <w:r>
        <w:rPr/>
        <w:t>So,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ratio</w:t>
      </w:r>
      <w:r>
        <w:rPr>
          <w:spacing w:val="1"/>
        </w:rPr>
        <w:t> </w:t>
      </w:r>
      <w:r>
        <w:rPr/>
        <w:t>1:3</w:t>
      </w:r>
      <w:r>
        <w:rPr>
          <w:spacing w:val="1"/>
        </w:rPr>
        <w:t> </w:t>
      </w:r>
      <w:r>
        <w:rPr/>
        <w:t>(A3)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selected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further studies</w:t>
      </w:r>
      <w:r>
        <w:rPr>
          <w:spacing w:val="-2"/>
        </w:rPr>
        <w:t> </w:t>
      </w:r>
      <w:r>
        <w:rPr/>
        <w:t>and tablets</w:t>
      </w:r>
      <w:r>
        <w:rPr>
          <w:spacing w:val="1"/>
        </w:rPr>
        <w:t> </w:t>
      </w:r>
      <w:r>
        <w:rPr/>
        <w:t>were</w:t>
      </w:r>
      <w:r>
        <w:rPr>
          <w:spacing w:val="-1"/>
        </w:rPr>
        <w:t> </w:t>
      </w:r>
      <w:r>
        <w:rPr/>
        <w:t>formulated.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/>
        <w:t>Fourier</w:t>
      </w:r>
      <w:r>
        <w:rPr>
          <w:spacing w:val="-3"/>
        </w:rPr>
        <w:t> </w:t>
      </w:r>
      <w:r>
        <w:rPr/>
        <w:t>Transform</w:t>
      </w:r>
      <w:r>
        <w:rPr>
          <w:spacing w:val="-6"/>
        </w:rPr>
        <w:t> </w:t>
      </w:r>
      <w:r>
        <w:rPr/>
        <w:t>Infra-Red</w:t>
      </w:r>
      <w:r>
        <w:rPr>
          <w:spacing w:val="-2"/>
        </w:rPr>
        <w:t> </w:t>
      </w:r>
      <w:r>
        <w:rPr/>
        <w:t>Studies</w:t>
      </w:r>
    </w:p>
    <w:p>
      <w:pPr>
        <w:pStyle w:val="BodyText"/>
        <w:spacing w:line="276" w:lineRule="auto" w:before="29"/>
        <w:ind w:left="220" w:right="198"/>
        <w:jc w:val="both"/>
      </w:pPr>
      <w:r>
        <w:rPr/>
        <w:t>FT-IR spectroscopic studies conducted for possible</w:t>
      </w:r>
      <w:r>
        <w:rPr>
          <w:spacing w:val="1"/>
        </w:rPr>
        <w:t> </w:t>
      </w:r>
      <w:r>
        <w:rPr/>
        <w:t>drug:</w:t>
      </w:r>
      <w:r>
        <w:rPr>
          <w:spacing w:val="1"/>
        </w:rPr>
        <w:t> </w:t>
      </w:r>
      <w:r>
        <w:rPr/>
        <w:t>carrier</w:t>
      </w:r>
      <w:r>
        <w:rPr>
          <w:spacing w:val="1"/>
        </w:rPr>
        <w:t> </w:t>
      </w:r>
      <w:r>
        <w:rPr/>
        <w:t>interactions.</w:t>
      </w:r>
      <w:r>
        <w:rPr>
          <w:spacing w:val="1"/>
        </w:rPr>
        <w:t> </w:t>
      </w:r>
      <w:r>
        <w:rPr/>
        <w:t>FT-IR</w:t>
      </w:r>
      <w:r>
        <w:rPr>
          <w:spacing w:val="1"/>
        </w:rPr>
        <w:t> </w:t>
      </w:r>
      <w:r>
        <w:rPr/>
        <w:t>spectra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pure</w:t>
      </w:r>
      <w:r>
        <w:rPr>
          <w:spacing w:val="-47"/>
        </w:rPr>
        <w:t> </w:t>
      </w:r>
      <w:r>
        <w:rPr/>
        <w:t>drug</w:t>
      </w:r>
      <w:r>
        <w:rPr>
          <w:spacing w:val="1"/>
        </w:rPr>
        <w:t> </w:t>
      </w:r>
      <w:r>
        <w:rPr/>
        <w:t>Telmisartan,</w:t>
      </w:r>
      <w:r>
        <w:rPr>
          <w:spacing w:val="1"/>
        </w:rPr>
        <w:t> </w:t>
      </w:r>
      <w:r>
        <w:rPr/>
        <w:t>Poloxamer</w:t>
      </w:r>
      <w:r>
        <w:rPr>
          <w:spacing w:val="1"/>
        </w:rPr>
        <w:t> </w:t>
      </w:r>
      <w:r>
        <w:rPr/>
        <w:t>407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Solid</w:t>
      </w:r>
      <w:r>
        <w:rPr>
          <w:spacing w:val="1"/>
        </w:rPr>
        <w:t> </w:t>
      </w:r>
      <w:r>
        <w:rPr/>
        <w:t>Dispersions which are as shown in figure 02 &amp; 03</w:t>
      </w:r>
      <w:r>
        <w:rPr>
          <w:spacing w:val="1"/>
        </w:rPr>
        <w:t> </w:t>
      </w:r>
      <w:r>
        <w:rPr/>
        <w:t>indicating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evidence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chemical</w:t>
      </w:r>
      <w:r>
        <w:rPr>
          <w:spacing w:val="1"/>
        </w:rPr>
        <w:t> </w:t>
      </w:r>
      <w:r>
        <w:rPr/>
        <w:t>interaction</w:t>
      </w:r>
      <w:r>
        <w:rPr>
          <w:spacing w:val="47"/>
        </w:rPr>
        <w:t> </w:t>
      </w:r>
      <w:r>
        <w:rPr/>
        <w:t>between</w:t>
      </w:r>
      <w:r>
        <w:rPr>
          <w:spacing w:val="47"/>
        </w:rPr>
        <w:t> </w:t>
      </w:r>
      <w:r>
        <w:rPr/>
        <w:t>drug</w:t>
      </w:r>
      <w:r>
        <w:rPr>
          <w:spacing w:val="46"/>
        </w:rPr>
        <w:t> </w:t>
      </w:r>
      <w:r>
        <w:rPr/>
        <w:t>and</w:t>
      </w:r>
      <w:r>
        <w:rPr>
          <w:spacing w:val="48"/>
        </w:rPr>
        <w:t> </w:t>
      </w:r>
      <w:r>
        <w:rPr/>
        <w:t>carrier,</w:t>
      </w:r>
      <w:r>
        <w:rPr>
          <w:spacing w:val="49"/>
        </w:rPr>
        <w:t> </w:t>
      </w:r>
      <w:r>
        <w:rPr/>
        <w:t>which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20" w:right="1240"/>
          <w:cols w:num="2" w:equalWidth="0">
            <w:col w:w="4416" w:space="456"/>
            <w:col w:w="4578"/>
          </w:cols>
        </w:sectPr>
      </w:pPr>
    </w:p>
    <w:p>
      <w:pPr>
        <w:pStyle w:val="Heading1"/>
      </w:pPr>
      <w:r>
        <w:rPr/>
        <w:t>210</w:t>
      </w:r>
    </w:p>
    <w:p>
      <w:pPr>
        <w:spacing w:line="226" w:lineRule="exact" w:before="0"/>
        <w:ind w:left="270" w:right="249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Wasiq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khan.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Res.,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(02) 2013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[206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216]</w:t>
      </w:r>
    </w:p>
    <w:p>
      <w:pPr>
        <w:pStyle w:val="BodyText"/>
        <w:spacing w:before="8"/>
        <w:rPr>
          <w:rFonts w:ascii="Palatino Linotype"/>
          <w:sz w:val="29"/>
        </w:rPr>
      </w:pPr>
    </w:p>
    <w:p>
      <w:pPr>
        <w:spacing w:after="0"/>
        <w:rPr>
          <w:rFonts w:ascii="Palatino Linotype"/>
          <w:sz w:val="29"/>
        </w:rPr>
        <w:sectPr>
          <w:pgSz w:w="11910" w:h="16840"/>
          <w:pgMar w:header="0" w:footer="748" w:top="620" w:bottom="940" w:left="1220" w:right="1240"/>
        </w:sectPr>
      </w:pPr>
    </w:p>
    <w:p>
      <w:pPr>
        <w:pStyle w:val="BodyText"/>
        <w:spacing w:line="276" w:lineRule="auto" w:before="91"/>
        <w:ind w:left="220" w:right="40"/>
        <w:jc w:val="both"/>
      </w:pPr>
      <w:r>
        <w:rPr/>
        <w:t>confirms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stability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Solid</w:t>
      </w:r>
      <w:r>
        <w:rPr>
          <w:spacing w:val="-47"/>
        </w:rPr>
        <w:t> </w:t>
      </w:r>
      <w:r>
        <w:rPr/>
        <w:t>Dispersions.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/>
        <w:t>DSC</w:t>
      </w:r>
      <w:r>
        <w:rPr>
          <w:spacing w:val="-2"/>
        </w:rPr>
        <w:t> </w:t>
      </w:r>
      <w:r>
        <w:rPr/>
        <w:t>Thermogram</w:t>
      </w:r>
    </w:p>
    <w:p>
      <w:pPr>
        <w:pStyle w:val="BodyText"/>
        <w:spacing w:line="276" w:lineRule="auto" w:before="30"/>
        <w:ind w:left="220" w:right="38"/>
        <w:jc w:val="both"/>
      </w:pPr>
      <w:r>
        <w:rPr/>
        <w:t>DSC was used to assess the thermal behavior of the</w:t>
      </w:r>
      <w:r>
        <w:rPr>
          <w:spacing w:val="-47"/>
        </w:rPr>
        <w:t> </w:t>
      </w:r>
      <w:r>
        <w:rPr/>
        <w:t>drug (TLM) and its solid Dispersions prepared. In</w:t>
      </w:r>
      <w:r>
        <w:rPr>
          <w:spacing w:val="1"/>
        </w:rPr>
        <w:t> </w:t>
      </w:r>
      <w:r>
        <w:rPr/>
        <w:t>figure,</w:t>
      </w:r>
      <w:r>
        <w:rPr>
          <w:spacing w:val="1"/>
        </w:rPr>
        <w:t> </w:t>
      </w:r>
      <w:r>
        <w:rPr/>
        <w:t>DSC</w:t>
      </w:r>
      <w:r>
        <w:rPr>
          <w:spacing w:val="1"/>
        </w:rPr>
        <w:t> </w:t>
      </w:r>
      <w:r>
        <w:rPr/>
        <w:t>thermogram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telmisartan</w:t>
      </w:r>
      <w:r>
        <w:rPr>
          <w:spacing w:val="1"/>
        </w:rPr>
        <w:t> </w:t>
      </w:r>
      <w:r>
        <w:rPr/>
        <w:t>shows</w:t>
      </w:r>
      <w:r>
        <w:rPr>
          <w:spacing w:val="1"/>
        </w:rPr>
        <w:t> </w:t>
      </w:r>
      <w:r>
        <w:rPr/>
        <w:t>a</w:t>
      </w:r>
      <w:r>
        <w:rPr>
          <w:spacing w:val="-47"/>
        </w:rPr>
        <w:t> </w:t>
      </w:r>
      <w:r>
        <w:rPr/>
        <w:t>single</w:t>
      </w:r>
      <w:r>
        <w:rPr>
          <w:spacing w:val="1"/>
        </w:rPr>
        <w:t> </w:t>
      </w:r>
      <w:r>
        <w:rPr/>
        <w:t>sharp</w:t>
      </w:r>
      <w:r>
        <w:rPr>
          <w:spacing w:val="1"/>
        </w:rPr>
        <w:t> </w:t>
      </w:r>
      <w:r>
        <w:rPr/>
        <w:t>characteristic</w:t>
      </w:r>
      <w:r>
        <w:rPr>
          <w:spacing w:val="1"/>
        </w:rPr>
        <w:t> </w:t>
      </w:r>
      <w:r>
        <w:rPr/>
        <w:t>endothermic</w:t>
      </w:r>
      <w:r>
        <w:rPr>
          <w:spacing w:val="51"/>
        </w:rPr>
        <w:t> </w:t>
      </w:r>
      <w:r>
        <w:rPr/>
        <w:t>peak</w:t>
      </w:r>
      <w:r>
        <w:rPr>
          <w:spacing w:val="1"/>
        </w:rPr>
        <w:t> </w:t>
      </w:r>
      <w:r>
        <w:rPr/>
        <w:t>(Tpeak = 269.06°C) corresponding to its melting,</w:t>
      </w:r>
      <w:r>
        <w:rPr>
          <w:spacing w:val="1"/>
        </w:rPr>
        <w:t> </w:t>
      </w:r>
      <w:r>
        <w:rPr/>
        <w:t>indicating its crystalline nature and a single peak</w:t>
      </w:r>
      <w:r>
        <w:rPr>
          <w:spacing w:val="1"/>
        </w:rPr>
        <w:t> </w:t>
      </w:r>
      <w:r>
        <w:rPr/>
        <w:t>indicates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free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impurities.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220" w:right="38"/>
        <w:jc w:val="both"/>
      </w:pPr>
      <w:r>
        <w:rPr/>
        <w:t>However,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characteristic</w:t>
      </w:r>
      <w:r>
        <w:rPr>
          <w:spacing w:val="1"/>
        </w:rPr>
        <w:t> </w:t>
      </w:r>
      <w:r>
        <w:rPr/>
        <w:t>endothermic</w:t>
      </w:r>
      <w:r>
        <w:rPr>
          <w:spacing w:val="1"/>
        </w:rPr>
        <w:t> </w:t>
      </w:r>
      <w:r>
        <w:rPr/>
        <w:t>peak</w:t>
      </w:r>
      <w:r>
        <w:rPr>
          <w:spacing w:val="1"/>
        </w:rPr>
        <w:t> </w:t>
      </w:r>
      <w:r>
        <w:rPr/>
        <w:t>corresponding to drug melting was broadened and</w:t>
      </w:r>
      <w:r>
        <w:rPr>
          <w:spacing w:val="1"/>
        </w:rPr>
        <w:t> </w:t>
      </w:r>
      <w:r>
        <w:rPr/>
        <w:t>shifted</w:t>
      </w:r>
      <w:r>
        <w:rPr>
          <w:spacing w:val="1"/>
        </w:rPr>
        <w:t> </w:t>
      </w:r>
      <w:r>
        <w:rPr/>
        <w:t>toward</w:t>
      </w:r>
      <w:r>
        <w:rPr>
          <w:spacing w:val="1"/>
        </w:rPr>
        <w:t> </w:t>
      </w:r>
      <w:r>
        <w:rPr/>
        <w:t>lower</w:t>
      </w:r>
      <w:r>
        <w:rPr>
          <w:spacing w:val="1"/>
        </w:rPr>
        <w:t> </w:t>
      </w:r>
      <w:r>
        <w:rPr/>
        <w:t>temperature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reduced</w:t>
      </w:r>
      <w:r>
        <w:rPr>
          <w:spacing w:val="1"/>
        </w:rPr>
        <w:t> </w:t>
      </w:r>
      <w:r>
        <w:rPr/>
        <w:t>intensity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solid</w:t>
      </w:r>
      <w:r>
        <w:rPr>
          <w:spacing w:val="1"/>
        </w:rPr>
        <w:t> </w:t>
      </w:r>
      <w:r>
        <w:rPr/>
        <w:t>Dispersions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kneading method (Figures 04 &amp; 05). This could be</w:t>
      </w:r>
      <w:r>
        <w:rPr>
          <w:spacing w:val="1"/>
        </w:rPr>
        <w:t> </w:t>
      </w:r>
      <w:r>
        <w:rPr/>
        <w:t>attributed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higher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uniform distribution of drug in the crust of carrier,</w:t>
      </w:r>
      <w:r>
        <w:rPr>
          <w:spacing w:val="1"/>
        </w:rPr>
        <w:t> </w:t>
      </w:r>
      <w:r>
        <w:rPr/>
        <w:t>resulting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complete</w:t>
      </w:r>
      <w:r>
        <w:rPr>
          <w:spacing w:val="1"/>
        </w:rPr>
        <w:t> </w:t>
      </w:r>
      <w:r>
        <w:rPr/>
        <w:t>miscibility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carrier.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spacing w:line="276" w:lineRule="auto"/>
        <w:ind w:right="957"/>
      </w:pPr>
      <w:r>
        <w:rPr/>
        <w:t>Preparation and Evaluation of Mouth</w:t>
      </w:r>
      <w:r>
        <w:rPr>
          <w:spacing w:val="-47"/>
        </w:rPr>
        <w:t> </w:t>
      </w:r>
      <w:r>
        <w:rPr/>
        <w:t>Dissolving Tablets</w:t>
      </w:r>
    </w:p>
    <w:p>
      <w:pPr>
        <w:pStyle w:val="BodyText"/>
        <w:spacing w:line="276" w:lineRule="auto"/>
        <w:ind w:left="220" w:right="39"/>
        <w:jc w:val="both"/>
      </w:pPr>
      <w:r>
        <w:rPr/>
        <w:t>Appropriate</w:t>
      </w:r>
      <w:r>
        <w:rPr>
          <w:spacing w:val="1"/>
        </w:rPr>
        <w:t> </w:t>
      </w:r>
      <w:r>
        <w:rPr/>
        <w:t>quantity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solid</w:t>
      </w:r>
      <w:r>
        <w:rPr>
          <w:spacing w:val="1"/>
        </w:rPr>
        <w:t> </w:t>
      </w:r>
      <w:r>
        <w:rPr/>
        <w:t>Dispersions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blended with superdisintegrants. After adding filler,</w:t>
      </w:r>
      <w:r>
        <w:rPr>
          <w:spacing w:val="-47"/>
        </w:rPr>
        <w:t> </w:t>
      </w:r>
      <w:r>
        <w:rPr/>
        <w:t>sweetener,</w:t>
      </w:r>
      <w:r>
        <w:rPr>
          <w:spacing w:val="1"/>
        </w:rPr>
        <w:t> </w:t>
      </w:r>
      <w:r>
        <w:rPr/>
        <w:t>glident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lubricating</w:t>
      </w:r>
      <w:r>
        <w:rPr>
          <w:spacing w:val="1"/>
        </w:rPr>
        <w:t> </w:t>
      </w:r>
      <w:r>
        <w:rPr/>
        <w:t>agent;</w:t>
      </w:r>
      <w:r>
        <w:rPr>
          <w:spacing w:val="1"/>
        </w:rPr>
        <w:t> </w:t>
      </w:r>
      <w:r>
        <w:rPr/>
        <w:t>Mouth</w:t>
      </w:r>
      <w:r>
        <w:rPr>
          <w:spacing w:val="1"/>
        </w:rPr>
        <w:t> </w:t>
      </w:r>
      <w:r>
        <w:rPr/>
        <w:t>dissolving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direct</w:t>
      </w:r>
      <w:r>
        <w:rPr>
          <w:spacing w:val="1"/>
        </w:rPr>
        <w:t> </w:t>
      </w:r>
      <w:r>
        <w:rPr/>
        <w:t>compression method. The super-disintegrants i.e.,</w:t>
      </w:r>
      <w:r>
        <w:rPr>
          <w:spacing w:val="1"/>
        </w:rPr>
        <w:t> </w:t>
      </w:r>
      <w:r>
        <w:rPr/>
        <w:t>Crospovidone, Croscarmellose sodium and Sodium</w:t>
      </w:r>
      <w:r>
        <w:rPr>
          <w:spacing w:val="-47"/>
        </w:rPr>
        <w:t> </w:t>
      </w:r>
      <w:r>
        <w:rPr/>
        <w:t>starch glycolate were taken in various ratios to find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optimum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super-</w:t>
      </w:r>
      <w:r>
        <w:rPr>
          <w:spacing w:val="1"/>
        </w:rPr>
        <w:t> </w:t>
      </w:r>
      <w:r>
        <w:rPr/>
        <w:t>disintegrants required to yield formulation having</w:t>
      </w:r>
      <w:r>
        <w:rPr>
          <w:spacing w:val="1"/>
        </w:rPr>
        <w:t> </w:t>
      </w:r>
      <w:r>
        <w:rPr/>
        <w:t>least</w:t>
      </w:r>
      <w:r>
        <w:rPr>
          <w:spacing w:val="1"/>
        </w:rPr>
        <w:t> </w:t>
      </w:r>
      <w:r>
        <w:rPr/>
        <w:t>wetting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disintegration</w:t>
      </w:r>
      <w:r>
        <w:rPr>
          <w:spacing w:val="-2"/>
        </w:rPr>
        <w:t> </w:t>
      </w:r>
      <w:r>
        <w:rPr/>
        <w:t>time.</w:t>
      </w:r>
    </w:p>
    <w:p>
      <w:pPr>
        <w:pStyle w:val="BodyText"/>
        <w:spacing w:before="10"/>
        <w:rPr>
          <w:sz w:val="22"/>
        </w:rPr>
      </w:pPr>
    </w:p>
    <w:p>
      <w:pPr>
        <w:pStyle w:val="Heading3"/>
      </w:pPr>
      <w:r>
        <w:rPr/>
        <w:t>Pre-compressive</w:t>
      </w:r>
      <w:r>
        <w:rPr>
          <w:spacing w:val="-5"/>
        </w:rPr>
        <w:t> </w:t>
      </w:r>
      <w:r>
        <w:rPr/>
        <w:t>parameters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76" w:lineRule="auto" w:before="32" w:after="0"/>
        <w:ind w:left="400" w:right="44" w:hanging="180"/>
        <w:jc w:val="both"/>
        <w:rPr>
          <w:sz w:val="20"/>
        </w:rPr>
      </w:pPr>
      <w:r>
        <w:rPr>
          <w:sz w:val="20"/>
        </w:rPr>
        <w:t>The values for angle of repose were found in the</w:t>
      </w:r>
      <w:r>
        <w:rPr>
          <w:spacing w:val="1"/>
          <w:sz w:val="20"/>
        </w:rPr>
        <w:t> </w:t>
      </w:r>
      <w:r>
        <w:rPr>
          <w:sz w:val="20"/>
        </w:rPr>
        <w:t>range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25.74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27.59°.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76" w:lineRule="auto" w:before="0" w:after="0"/>
        <w:ind w:left="400" w:right="43" w:hanging="180"/>
        <w:jc w:val="both"/>
        <w:rPr>
          <w:sz w:val="20"/>
        </w:rPr>
      </w:pPr>
      <w:r>
        <w:rPr>
          <w:sz w:val="20"/>
        </w:rPr>
        <w:t>Loose bulk and tapped densities of the blend was</w:t>
      </w:r>
      <w:r>
        <w:rPr>
          <w:spacing w:val="-47"/>
          <w:sz w:val="20"/>
        </w:rPr>
        <w:t> </w:t>
      </w:r>
      <w:r>
        <w:rPr>
          <w:sz w:val="20"/>
        </w:rPr>
        <w:t>found as 0.68 to 0.74 and 0.74 to 0.80 (g/ml)</w:t>
      </w:r>
      <w:r>
        <w:rPr>
          <w:spacing w:val="1"/>
          <w:sz w:val="20"/>
        </w:rPr>
        <w:t> </w:t>
      </w:r>
      <w:r>
        <w:rPr>
          <w:sz w:val="20"/>
        </w:rPr>
        <w:t>respectively.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76" w:lineRule="auto" w:before="0" w:after="0"/>
        <w:ind w:left="400" w:right="42" w:hanging="180"/>
        <w:jc w:val="both"/>
        <w:rPr>
          <w:sz w:val="20"/>
        </w:rPr>
      </w:pPr>
      <w:r>
        <w:rPr>
          <w:sz w:val="20"/>
        </w:rPr>
        <w:t>Carr’s index of the prepared blends falls in the</w:t>
      </w:r>
      <w:r>
        <w:rPr>
          <w:spacing w:val="1"/>
          <w:sz w:val="20"/>
        </w:rPr>
        <w:t> </w:t>
      </w:r>
      <w:r>
        <w:rPr>
          <w:sz w:val="20"/>
        </w:rPr>
        <w:t>range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7.14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9.85</w:t>
      </w:r>
      <w:r>
        <w:rPr>
          <w:spacing w:val="1"/>
          <w:sz w:val="20"/>
        </w:rPr>
        <w:t> </w:t>
      </w:r>
      <w:r>
        <w:rPr>
          <w:b/>
          <w:sz w:val="20"/>
        </w:rPr>
        <w:t>%</w:t>
      </w:r>
      <w:r>
        <w:rPr>
          <w:b/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50"/>
          <w:sz w:val="20"/>
        </w:rPr>
        <w:t> </w:t>
      </w:r>
      <w:r>
        <w:rPr>
          <w:sz w:val="20"/>
        </w:rPr>
        <w:t>also</w:t>
      </w:r>
      <w:r>
        <w:rPr>
          <w:spacing w:val="1"/>
          <w:sz w:val="20"/>
        </w:rPr>
        <w:t> </w:t>
      </w:r>
      <w:r>
        <w:rPr>
          <w:sz w:val="20"/>
        </w:rPr>
        <w:t>supported by Hausner’s factor values which were</w:t>
      </w:r>
      <w:r>
        <w:rPr>
          <w:spacing w:val="-47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48"/>
          <w:sz w:val="20"/>
        </w:rPr>
        <w:t> </w:t>
      </w:r>
      <w:r>
        <w:rPr>
          <w:sz w:val="20"/>
        </w:rPr>
        <w:t>range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46"/>
          <w:sz w:val="20"/>
        </w:rPr>
        <w:t> </w:t>
      </w:r>
      <w:r>
        <w:rPr>
          <w:sz w:val="20"/>
        </w:rPr>
        <w:t>1.07 – 1.09</w:t>
      </w:r>
      <w:r>
        <w:rPr>
          <w:b/>
          <w:sz w:val="20"/>
        </w:rPr>
        <w:t>.</w:t>
      </w:r>
      <w:r>
        <w:rPr>
          <w:b/>
          <w:spacing w:val="47"/>
          <w:sz w:val="20"/>
        </w:rPr>
        <w:t> </w:t>
      </w:r>
      <w:r>
        <w:rPr>
          <w:sz w:val="20"/>
        </w:rPr>
        <w:t>Hence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prepared</w:t>
      </w:r>
    </w:p>
    <w:p>
      <w:pPr>
        <w:pStyle w:val="BodyText"/>
        <w:spacing w:line="276" w:lineRule="auto" w:before="91"/>
        <w:ind w:left="400" w:right="197"/>
        <w:jc w:val="both"/>
      </w:pPr>
      <w:r>
        <w:rPr/>
        <w:br w:type="column"/>
      </w:r>
      <w:r>
        <w:rPr/>
        <w:t>blends possessed</w:t>
      </w:r>
      <w:r>
        <w:rPr>
          <w:spacing w:val="50"/>
        </w:rPr>
        <w:t> </w:t>
      </w:r>
      <w:r>
        <w:rPr/>
        <w:t>good flow properties and can</w:t>
      </w:r>
      <w:r>
        <w:rPr>
          <w:spacing w:val="1"/>
        </w:rPr>
        <w:t> </w:t>
      </w:r>
      <w:r>
        <w:rPr/>
        <w:t>be used for manufacturing of tablets by Direction</w:t>
      </w:r>
      <w:r>
        <w:rPr>
          <w:spacing w:val="-47"/>
        </w:rPr>
        <w:t> </w:t>
      </w:r>
      <w:r>
        <w:rPr/>
        <w:t>compression method.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/>
        <w:t>Post-compressive</w:t>
      </w:r>
      <w:r>
        <w:rPr>
          <w:spacing w:val="-6"/>
        </w:rPr>
        <w:t> </w:t>
      </w:r>
      <w:r>
        <w:rPr/>
        <w:t>parameters</w:t>
      </w:r>
    </w:p>
    <w:p>
      <w:pPr>
        <w:pStyle w:val="BodyText"/>
        <w:spacing w:line="276" w:lineRule="auto" w:before="29"/>
        <w:ind w:left="220" w:right="200"/>
        <w:jc w:val="both"/>
      </w:pPr>
      <w:r>
        <w:rPr/>
        <w:t>The hardness of tablets was found to be 2.0 to 2.6</w:t>
      </w:r>
      <w:r>
        <w:rPr>
          <w:spacing w:val="1"/>
        </w:rPr>
        <w:t> </w:t>
      </w:r>
      <w:r>
        <w:rPr/>
        <w:t>kg/cm</w:t>
      </w:r>
      <w:r>
        <w:rPr>
          <w:vertAlign w:val="superscript"/>
        </w:rPr>
        <w:t>2</w:t>
      </w:r>
      <w:r>
        <w:rPr>
          <w:vertAlign w:val="baseline"/>
        </w:rPr>
        <w:t>. All the tablets shows % friability in the</w:t>
      </w:r>
      <w:r>
        <w:rPr>
          <w:spacing w:val="1"/>
          <w:vertAlign w:val="baseline"/>
        </w:rPr>
        <w:t> </w:t>
      </w:r>
      <w:r>
        <w:rPr>
          <w:vertAlign w:val="baseline"/>
        </w:rPr>
        <w:t>range of 0.66-0.85 % which is within the limit. All</w:t>
      </w:r>
      <w:r>
        <w:rPr>
          <w:spacing w:val="1"/>
          <w:vertAlign w:val="baseline"/>
        </w:rPr>
        <w:t> </w:t>
      </w:r>
      <w:r>
        <w:rPr>
          <w:vertAlign w:val="baseline"/>
        </w:rPr>
        <w:t>the formulations passes the weight variation test as</w:t>
      </w:r>
      <w:r>
        <w:rPr>
          <w:spacing w:val="1"/>
          <w:vertAlign w:val="baseline"/>
        </w:rPr>
        <w:t> </w:t>
      </w:r>
      <w:r>
        <w:rPr>
          <w:vertAlign w:val="baseline"/>
        </w:rPr>
        <w:t>all</w:t>
      </w:r>
      <w:r>
        <w:rPr>
          <w:spacing w:val="1"/>
          <w:vertAlign w:val="baseline"/>
        </w:rPr>
        <w:t> </w:t>
      </w:r>
      <w:r>
        <w:rPr>
          <w:vertAlign w:val="baseline"/>
        </w:rPr>
        <w:t>tablets</w:t>
      </w:r>
      <w:r>
        <w:rPr>
          <w:spacing w:val="1"/>
          <w:vertAlign w:val="baseline"/>
        </w:rPr>
        <w:t> </w:t>
      </w:r>
      <w:r>
        <w:rPr>
          <w:vertAlign w:val="baseline"/>
        </w:rPr>
        <w:t>within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range</w:t>
      </w:r>
      <w:r>
        <w:rPr>
          <w:spacing w:val="1"/>
          <w:vertAlign w:val="baseline"/>
        </w:rPr>
        <w:t> </w:t>
      </w:r>
      <w:r>
        <w:rPr>
          <w:vertAlign w:val="baseline"/>
        </w:rPr>
        <w:t>limit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weight</w:t>
      </w:r>
      <w:r>
        <w:rPr>
          <w:spacing w:val="-47"/>
          <w:vertAlign w:val="baseline"/>
        </w:rPr>
        <w:t> </w:t>
      </w:r>
      <w:r>
        <w:rPr>
          <w:vertAlign w:val="baseline"/>
        </w:rPr>
        <w:t>variation. The disintegration time is very important</w:t>
      </w:r>
      <w:r>
        <w:rPr>
          <w:spacing w:val="1"/>
          <w:vertAlign w:val="baseline"/>
        </w:rPr>
        <w:t> </w:t>
      </w:r>
      <w:r>
        <w:rPr>
          <w:vertAlign w:val="baseline"/>
        </w:rPr>
        <w:t>and it is desired to be less than 1 minute. The quick</w:t>
      </w:r>
      <w:r>
        <w:rPr>
          <w:spacing w:val="-47"/>
          <w:vertAlign w:val="baseline"/>
        </w:rPr>
        <w:t> </w:t>
      </w:r>
      <w:r>
        <w:rPr>
          <w:vertAlign w:val="baseline"/>
        </w:rPr>
        <w:t>disintegration</w:t>
      </w:r>
      <w:r>
        <w:rPr>
          <w:spacing w:val="1"/>
          <w:vertAlign w:val="baseline"/>
        </w:rPr>
        <w:t> </w:t>
      </w:r>
      <w:r>
        <w:rPr>
          <w:vertAlign w:val="baseline"/>
        </w:rPr>
        <w:t>may</w:t>
      </w:r>
      <w:r>
        <w:rPr>
          <w:spacing w:val="1"/>
          <w:vertAlign w:val="baseline"/>
        </w:rPr>
        <w:t> </w:t>
      </w:r>
      <w:r>
        <w:rPr>
          <w:vertAlign w:val="baseline"/>
        </w:rPr>
        <w:t>assist</w:t>
      </w:r>
      <w:r>
        <w:rPr>
          <w:spacing w:val="1"/>
          <w:vertAlign w:val="baseline"/>
        </w:rPr>
        <w:t> </w:t>
      </w:r>
      <w:r>
        <w:rPr>
          <w:vertAlign w:val="baseline"/>
        </w:rPr>
        <w:t>quick</w:t>
      </w:r>
      <w:r>
        <w:rPr>
          <w:spacing w:val="1"/>
          <w:vertAlign w:val="baseline"/>
        </w:rPr>
        <w:t> </w:t>
      </w:r>
      <w:r>
        <w:rPr>
          <w:vertAlign w:val="baseline"/>
        </w:rPr>
        <w:t>swallowing</w:t>
      </w:r>
      <w:r>
        <w:rPr>
          <w:spacing w:val="50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absorption</w:t>
      </w:r>
      <w:r>
        <w:rPr>
          <w:spacing w:val="1"/>
          <w:vertAlign w:val="baseline"/>
        </w:rPr>
        <w:t> </w:t>
      </w:r>
      <w:r>
        <w:rPr>
          <w:vertAlign w:val="baseline"/>
        </w:rPr>
        <w:t>inbuccal</w:t>
      </w:r>
      <w:r>
        <w:rPr>
          <w:spacing w:val="1"/>
          <w:vertAlign w:val="baseline"/>
        </w:rPr>
        <w:t> </w:t>
      </w:r>
      <w:r>
        <w:rPr>
          <w:vertAlign w:val="baseline"/>
        </w:rPr>
        <w:t>cavity,</w:t>
      </w:r>
      <w:r>
        <w:rPr>
          <w:spacing w:val="1"/>
          <w:vertAlign w:val="baseline"/>
        </w:rPr>
        <w:t> </w:t>
      </w:r>
      <w:r>
        <w:rPr>
          <w:vertAlign w:val="baseline"/>
        </w:rPr>
        <w:t>thus</w:t>
      </w:r>
      <w:r>
        <w:rPr>
          <w:spacing w:val="1"/>
          <w:vertAlign w:val="baseline"/>
        </w:rPr>
        <w:t> </w:t>
      </w:r>
      <w:r>
        <w:rPr>
          <w:vertAlign w:val="baseline"/>
        </w:rPr>
        <w:t>greater</w:t>
      </w:r>
      <w:r>
        <w:rPr>
          <w:spacing w:val="1"/>
          <w:vertAlign w:val="baseline"/>
        </w:rPr>
        <w:t> </w:t>
      </w:r>
      <w:r>
        <w:rPr>
          <w:vertAlign w:val="baseline"/>
        </w:rPr>
        <w:t>bioavailability of the drug. The disintegration time</w:t>
      </w:r>
      <w:r>
        <w:rPr>
          <w:spacing w:val="1"/>
          <w:vertAlign w:val="baseline"/>
        </w:rPr>
        <w:t> </w:t>
      </w:r>
      <w:r>
        <w:rPr>
          <w:vertAlign w:val="baseline"/>
        </w:rPr>
        <w:t>was found 37 to 53 sec. The Wetting time is the</w:t>
      </w:r>
      <w:r>
        <w:rPr>
          <w:spacing w:val="1"/>
          <w:vertAlign w:val="baseline"/>
        </w:rPr>
        <w:t> </w:t>
      </w:r>
      <w:r>
        <w:rPr>
          <w:vertAlign w:val="baseline"/>
        </w:rPr>
        <w:t>indicator for the ease of disintegration of the tablet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buccal cavity.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 w:before="1"/>
        <w:ind w:left="220" w:right="200"/>
        <w:jc w:val="both"/>
      </w:pPr>
      <w:r>
        <w:rPr/>
        <w:t>It was observed that wetting time of tablets was 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47</w:t>
      </w:r>
      <w:r>
        <w:rPr>
          <w:spacing w:val="1"/>
        </w:rPr>
        <w:t> </w:t>
      </w:r>
      <w:r>
        <w:rPr/>
        <w:t>seconds.</w:t>
      </w:r>
      <w:r>
        <w:rPr>
          <w:spacing w:val="1"/>
        </w:rPr>
        <w:t> </w:t>
      </w:r>
      <w:r>
        <w:rPr/>
        <w:t>Assay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prepared formulations was performed to determine</w:t>
      </w:r>
      <w:r>
        <w:rPr>
          <w:spacing w:val="1"/>
        </w:rPr>
        <w:t> </w:t>
      </w:r>
      <w:r>
        <w:rPr/>
        <w:t>drug content uniformity and it was found between</w:t>
      </w:r>
      <w:r>
        <w:rPr>
          <w:spacing w:val="1"/>
        </w:rPr>
        <w:t> </w:t>
      </w:r>
      <w:r>
        <w:rPr/>
        <w:t>97.10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99.50</w:t>
      </w:r>
      <w:r>
        <w:rPr>
          <w:spacing w:val="-1"/>
        </w:rPr>
        <w:t> </w:t>
      </w:r>
      <w:r>
        <w:rPr/>
        <w:t>%.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jc w:val="left"/>
      </w:pPr>
      <w:r>
        <w:rPr/>
        <w:t>In-vitro</w:t>
      </w:r>
      <w:r>
        <w:rPr>
          <w:spacing w:val="-3"/>
        </w:rPr>
        <w:t> </w:t>
      </w:r>
      <w:r>
        <w:rPr/>
        <w:t>drug</w:t>
      </w:r>
      <w:r>
        <w:rPr>
          <w:spacing w:val="-2"/>
        </w:rPr>
        <w:t> </w:t>
      </w:r>
      <w:r>
        <w:rPr/>
        <w:t>release</w:t>
      </w:r>
      <w:r>
        <w:rPr>
          <w:spacing w:val="-4"/>
        </w:rPr>
        <w:t> </w:t>
      </w:r>
      <w:r>
        <w:rPr/>
        <w:t>study</w:t>
      </w:r>
    </w:p>
    <w:p>
      <w:pPr>
        <w:pStyle w:val="BodyText"/>
        <w:spacing w:before="29"/>
        <w:ind w:left="220"/>
        <w:rPr>
          <w:i/>
        </w:rPr>
      </w:pPr>
      <w:r>
        <w:rPr/>
        <w:t>Finally,</w:t>
      </w:r>
      <w:r>
        <w:rPr>
          <w:spacing w:val="68"/>
        </w:rPr>
        <w:t> </w:t>
      </w:r>
      <w:r>
        <w:rPr/>
        <w:t>the</w:t>
      </w:r>
      <w:r>
        <w:rPr>
          <w:spacing w:val="69"/>
        </w:rPr>
        <w:t> </w:t>
      </w:r>
      <w:r>
        <w:rPr/>
        <w:t>tablets</w:t>
      </w:r>
      <w:r>
        <w:rPr>
          <w:spacing w:val="71"/>
        </w:rPr>
        <w:t> </w:t>
      </w:r>
      <w:r>
        <w:rPr/>
        <w:t>were</w:t>
      </w:r>
      <w:r>
        <w:rPr>
          <w:spacing w:val="68"/>
        </w:rPr>
        <w:t> </w:t>
      </w:r>
      <w:r>
        <w:rPr/>
        <w:t>evaluated</w:t>
      </w:r>
      <w:r>
        <w:rPr>
          <w:spacing w:val="70"/>
        </w:rPr>
        <w:t> </w:t>
      </w:r>
      <w:r>
        <w:rPr/>
        <w:t>for</w:t>
      </w:r>
      <w:r>
        <w:rPr>
          <w:spacing w:val="70"/>
        </w:rPr>
        <w:t> </w:t>
      </w:r>
      <w:r>
        <w:rPr>
          <w:i/>
        </w:rPr>
        <w:t>in</w:t>
      </w:r>
      <w:r>
        <w:rPr>
          <w:i/>
          <w:spacing w:val="69"/>
        </w:rPr>
        <w:t> </w:t>
      </w:r>
      <w:r>
        <w:rPr>
          <w:i/>
        </w:rPr>
        <w:t>vitro</w:t>
      </w:r>
    </w:p>
    <w:p>
      <w:pPr>
        <w:pStyle w:val="BodyText"/>
        <w:spacing w:before="37"/>
        <w:ind w:left="220"/>
      </w:pPr>
      <w:r>
        <w:rPr/>
        <w:t>dissolution</w:t>
      </w:r>
      <w:r>
        <w:rPr>
          <w:spacing w:val="8"/>
        </w:rPr>
        <w:t> </w:t>
      </w:r>
      <w:r>
        <w:rPr/>
        <w:t>studies</w:t>
      </w:r>
      <w:r>
        <w:rPr>
          <w:spacing w:val="12"/>
        </w:rPr>
        <w:t> </w:t>
      </w:r>
      <w:r>
        <w:rPr/>
        <w:t>in</w:t>
      </w:r>
      <w:r>
        <w:rPr>
          <w:spacing w:val="9"/>
        </w:rPr>
        <w:t> </w:t>
      </w:r>
      <w:r>
        <w:rPr/>
        <w:t>phosphate</w:t>
      </w:r>
      <w:r>
        <w:rPr>
          <w:spacing w:val="10"/>
        </w:rPr>
        <w:t> </w:t>
      </w:r>
      <w:r>
        <w:rPr/>
        <w:t>buffer</w:t>
      </w:r>
      <w:r>
        <w:rPr>
          <w:spacing w:val="11"/>
        </w:rPr>
        <w:t> </w:t>
      </w:r>
      <w:r>
        <w:rPr/>
        <w:t>solution</w:t>
      </w:r>
      <w:r>
        <w:rPr>
          <w:spacing w:val="11"/>
        </w:rPr>
        <w:t> </w:t>
      </w:r>
      <w:r>
        <w:rPr/>
        <w:t>pH</w:t>
      </w:r>
    </w:p>
    <w:p>
      <w:pPr>
        <w:pStyle w:val="BodyText"/>
        <w:spacing w:line="276" w:lineRule="auto" w:before="34"/>
        <w:ind w:left="220" w:right="198"/>
        <w:jc w:val="both"/>
      </w:pPr>
      <w:r>
        <w:rPr/>
        <w:t>6.8. Among all the formulations F1 to F3 prepared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superdisintegrant</w:t>
      </w:r>
      <w:r>
        <w:rPr>
          <w:spacing w:val="1"/>
        </w:rPr>
        <w:t> </w:t>
      </w:r>
      <w:r>
        <w:rPr/>
        <w:t>(Crosscarmellose</w:t>
      </w:r>
      <w:r>
        <w:rPr>
          <w:spacing w:val="1"/>
        </w:rPr>
        <w:t> </w:t>
      </w:r>
      <w:r>
        <w:rPr/>
        <w:t>sodium)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89.39%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97.84% drug release within 30 min and F4 to F6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superdisintegrant</w:t>
      </w:r>
      <w:r>
        <w:rPr>
          <w:spacing w:val="1"/>
        </w:rPr>
        <w:t> </w:t>
      </w:r>
      <w:r>
        <w:rPr/>
        <w:t>(Sodium</w:t>
      </w:r>
      <w:r>
        <w:rPr>
          <w:spacing w:val="51"/>
        </w:rPr>
        <w:t> </w:t>
      </w:r>
      <w:r>
        <w:rPr/>
        <w:t>starch</w:t>
      </w:r>
      <w:r>
        <w:rPr>
          <w:spacing w:val="51"/>
        </w:rPr>
        <w:t> </w:t>
      </w:r>
      <w:r>
        <w:rPr/>
        <w:t>glycolate)</w:t>
      </w:r>
      <w:r>
        <w:rPr>
          <w:spacing w:val="1"/>
        </w:rPr>
        <w:t> </w:t>
      </w:r>
      <w:r>
        <w:rPr/>
        <w:t>showed 92.69% to 98.78% drug release within 30</w:t>
      </w:r>
      <w:r>
        <w:rPr>
          <w:spacing w:val="1"/>
        </w:rPr>
        <w:t> </w:t>
      </w:r>
      <w:r>
        <w:rPr/>
        <w:t>min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F7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F9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superdisintegrant</w:t>
      </w:r>
      <w:r>
        <w:rPr>
          <w:spacing w:val="1"/>
        </w:rPr>
        <w:t> </w:t>
      </w:r>
      <w:r>
        <w:rPr/>
        <w:t>(Crosspovidone) showed 89.56% to 95.26% 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min</w:t>
      </w:r>
      <w:r>
        <w:rPr>
          <w:spacing w:val="1"/>
        </w:rPr>
        <w:t> </w:t>
      </w:r>
      <w:r>
        <w:rPr/>
        <w:t>respectively.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result</w:t>
      </w:r>
      <w:r>
        <w:rPr>
          <w:spacing w:val="1"/>
        </w:rPr>
        <w:t> </w:t>
      </w:r>
      <w:r>
        <w:rPr/>
        <w:t>suggests a direct relationship of concentration of</w:t>
      </w:r>
      <w:r>
        <w:rPr>
          <w:spacing w:val="1"/>
        </w:rPr>
        <w:t> </w:t>
      </w:r>
      <w:r>
        <w:rPr/>
        <w:t>superdisintegrants</w:t>
      </w:r>
      <w:r>
        <w:rPr>
          <w:spacing w:val="1"/>
        </w:rPr>
        <w:t> </w:t>
      </w:r>
      <w:r>
        <w:rPr/>
        <w:t>with</w:t>
      </w:r>
      <w:r>
        <w:rPr>
          <w:spacing w:val="-1"/>
        </w:rPr>
        <w:t> </w:t>
      </w:r>
      <w:r>
        <w:rPr/>
        <w:t>drug</w:t>
      </w:r>
      <w:r>
        <w:rPr>
          <w:spacing w:val="-2"/>
        </w:rPr>
        <w:t> </w:t>
      </w:r>
      <w:r>
        <w:rPr/>
        <w:t>release.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220" w:right="199"/>
        <w:jc w:val="both"/>
      </w:pPr>
      <w:r>
        <w:rPr/>
        <w:t>As the amount of superdisintegrant increases in the</w:t>
      </w:r>
      <w:r>
        <w:rPr>
          <w:spacing w:val="1"/>
        </w:rPr>
        <w:t> </w:t>
      </w:r>
      <w:r>
        <w:rPr/>
        <w:t>acceptable range, the drug release also increases.</w:t>
      </w:r>
      <w:r>
        <w:rPr>
          <w:spacing w:val="1"/>
        </w:rPr>
        <w:t> </w:t>
      </w:r>
      <w:r>
        <w:rPr/>
        <w:t>Among all the formulations F6 showed maximum</w:t>
      </w:r>
      <w:r>
        <w:rPr>
          <w:spacing w:val="1"/>
        </w:rPr>
        <w:t> </w:t>
      </w:r>
      <w:r>
        <w:rPr/>
        <w:t>Drug Release 98.78%, Prepared by using SSG as a</w:t>
      </w:r>
      <w:r>
        <w:rPr>
          <w:spacing w:val="1"/>
        </w:rPr>
        <w:t> </w:t>
      </w:r>
      <w:r>
        <w:rPr/>
        <w:t>superdisintegrant.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20" w:right="1240"/>
          <w:cols w:num="2" w:equalWidth="0">
            <w:col w:w="4415" w:space="457"/>
            <w:col w:w="4578"/>
          </w:cols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947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Wasiq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khan.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[206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216]</w:t>
      </w:r>
    </w:p>
    <w:p>
      <w:pPr>
        <w:spacing w:before="73"/>
        <w:ind w:left="0" w:right="197" w:firstLine="0"/>
        <w:jc w:val="right"/>
        <w:rPr>
          <w:sz w:val="24"/>
        </w:rPr>
      </w:pPr>
      <w:r>
        <w:rPr/>
        <w:br w:type="column"/>
      </w:r>
      <w:r>
        <w:rPr>
          <w:sz w:val="24"/>
        </w:rPr>
        <w:t>211</w:t>
      </w:r>
    </w:p>
    <w:p>
      <w:pPr>
        <w:spacing w:after="0"/>
        <w:jc w:val="right"/>
        <w:rPr>
          <w:sz w:val="24"/>
        </w:rPr>
        <w:sectPr>
          <w:pgSz w:w="11910" w:h="16840"/>
          <w:pgMar w:header="0" w:footer="748" w:top="620" w:bottom="940" w:left="1220" w:right="1240"/>
          <w:cols w:num="2" w:equalWidth="0">
            <w:col w:w="7520" w:space="40"/>
            <w:col w:w="1890"/>
          </w:cols>
        </w:sectPr>
      </w:pPr>
    </w:p>
    <w:p>
      <w:pPr>
        <w:pStyle w:val="BodyText"/>
      </w:pPr>
    </w:p>
    <w:p>
      <w:pPr>
        <w:pStyle w:val="BodyText"/>
        <w:spacing w:before="11"/>
        <w:rPr>
          <w:sz w:val="22"/>
        </w:rPr>
      </w:pPr>
    </w:p>
    <w:p>
      <w:pPr>
        <w:pStyle w:val="Heading3"/>
        <w:spacing w:line="276" w:lineRule="auto"/>
        <w:ind w:left="2939" w:right="1645" w:hanging="1260"/>
        <w:jc w:val="left"/>
      </w:pPr>
      <w:r>
        <w:rPr/>
        <w:t>Table No. 01: Solid Dispersions of Telmisartan with Poloxamer 407 and</w:t>
      </w:r>
      <w:r>
        <w:rPr>
          <w:spacing w:val="-47"/>
        </w:rPr>
        <w:t> </w:t>
      </w:r>
      <w:r>
        <w:rPr/>
        <w:t>PEG</w:t>
      </w:r>
      <w:r>
        <w:rPr>
          <w:spacing w:val="-2"/>
        </w:rPr>
        <w:t> </w:t>
      </w:r>
      <w:r>
        <w:rPr/>
        <w:t>3350 prepared by Kneading</w:t>
      </w:r>
      <w:r>
        <w:rPr>
          <w:spacing w:val="3"/>
        </w:rPr>
        <w:t> </w:t>
      </w:r>
      <w:r>
        <w:rPr/>
        <w:t>method.</w:t>
      </w:r>
    </w:p>
    <w:p>
      <w:pPr>
        <w:pStyle w:val="BodyText"/>
        <w:spacing w:line="20" w:lineRule="exact"/>
        <w:ind w:left="1667"/>
        <w:rPr>
          <w:sz w:val="2"/>
        </w:rPr>
      </w:pPr>
      <w:r>
        <w:rPr>
          <w:sz w:val="2"/>
        </w:rPr>
        <w:pict>
          <v:group style="width:306.5pt;height:.4pt;mso-position-horizontal-relative:char;mso-position-vertical-relative:line" coordorigin="0,0" coordsize="6130,8">
            <v:shape style="position:absolute;left:-1;top:0;width:6130;height:8" coordorigin="0,0" coordsize="6130,8" path="m1186,0l0,0,0,7,1186,7,1186,0xm1195,0l1188,0,1188,7,1195,7,1195,0xm3161,0l1198,0,1198,7,3161,7,3161,0xm3170,0l3163,0,3163,7,3170,7,3170,0xm6130,0l3173,0,3173,7,6130,7,6130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620" w:bottom="280" w:left="1220" w:right="1240"/>
        </w:sectPr>
      </w:pPr>
    </w:p>
    <w:p>
      <w:pPr>
        <w:spacing w:line="201" w:lineRule="exact" w:before="0"/>
        <w:ind w:left="1775" w:right="0" w:firstLine="0"/>
        <w:jc w:val="left"/>
        <w:rPr>
          <w:b/>
          <w:sz w:val="18"/>
        </w:rPr>
      </w:pPr>
      <w:r>
        <w:rPr/>
        <w:pict>
          <v:shape style="position:absolute;margin-left:144pt;margin-top:11.54pt;width:306.850pt;height:108.5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37"/>
                    <w:gridCol w:w="2133"/>
                    <w:gridCol w:w="614"/>
                    <w:gridCol w:w="1363"/>
                    <w:gridCol w:w="990"/>
                  </w:tblGrid>
                  <w:tr>
                    <w:trPr>
                      <w:trHeight w:val="237" w:hRule="atLeast"/>
                    </w:trPr>
                    <w:tc>
                      <w:tcPr>
                        <w:tcW w:w="103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404" w:right="24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code</w:t>
                        </w:r>
                      </w:p>
                    </w:tc>
                    <w:tc>
                      <w:tcPr>
                        <w:tcW w:w="213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1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right="106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Drug</w:t>
                        </w:r>
                      </w:p>
                    </w:tc>
                    <w:tc>
                      <w:tcPr>
                        <w:tcW w:w="136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90" w:right="9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Poloxamer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407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90" w:right="8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PEG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3350</w:t>
                        </w:r>
                      </w:p>
                    </w:tc>
                  </w:tr>
                  <w:tr>
                    <w:trPr>
                      <w:trHeight w:val="223" w:hRule="atLeast"/>
                    </w:trPr>
                    <w:tc>
                      <w:tcPr>
                        <w:tcW w:w="103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468" w:right="3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A1</w:t>
                        </w:r>
                      </w:p>
                    </w:tc>
                    <w:tc>
                      <w:tcPr>
                        <w:tcW w:w="213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26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Kneading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method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right="16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136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90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3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468" w:right="3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A2</w:t>
                        </w:r>
                      </w:p>
                    </w:tc>
                    <w:tc>
                      <w:tcPr>
                        <w:tcW w:w="2133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26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Kneading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method</w:t>
                        </w:r>
                      </w:p>
                    </w:tc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right="16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1363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90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3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468" w:right="3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A3</w:t>
                        </w:r>
                      </w:p>
                    </w:tc>
                    <w:tc>
                      <w:tcPr>
                        <w:tcW w:w="2133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26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Kneading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method</w:t>
                        </w:r>
                      </w:p>
                    </w:tc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16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1363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90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3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468" w:right="3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A4</w:t>
                        </w:r>
                      </w:p>
                    </w:tc>
                    <w:tc>
                      <w:tcPr>
                        <w:tcW w:w="2133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26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Kneading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method</w:t>
                        </w:r>
                      </w:p>
                    </w:tc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16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1363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90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3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404" w:right="2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B1</w:t>
                        </w:r>
                      </w:p>
                    </w:tc>
                    <w:tc>
                      <w:tcPr>
                        <w:tcW w:w="2133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26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Kneading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method</w:t>
                        </w:r>
                      </w:p>
                    </w:tc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16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1363" w:type="dxa"/>
                      </w:tcPr>
                      <w:p>
                        <w:pPr>
                          <w:pStyle w:val="TableParagraph"/>
                          <w:spacing w:line="206" w:lineRule="exac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90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ind w:left="404" w:right="2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B2</w:t>
                        </w:r>
                      </w:p>
                    </w:tc>
                    <w:tc>
                      <w:tcPr>
                        <w:tcW w:w="2133" w:type="dxa"/>
                      </w:tcPr>
                      <w:p>
                        <w:pPr>
                          <w:pStyle w:val="TableParagraph"/>
                          <w:ind w:left="26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Kneading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method</w:t>
                        </w:r>
                      </w:p>
                    </w:tc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ind w:right="16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136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left="90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200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404" w:right="2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B3</w:t>
                        </w:r>
                      </w:p>
                    </w:tc>
                    <w:tc>
                      <w:tcPr>
                        <w:tcW w:w="2133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26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Kneading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method</w:t>
                        </w:r>
                      </w:p>
                    </w:tc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right="16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1363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90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300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103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404" w:right="2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B4</w:t>
                        </w:r>
                      </w:p>
                    </w:tc>
                    <w:tc>
                      <w:tcPr>
                        <w:tcW w:w="213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6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Kneading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method</w:t>
                        </w:r>
                      </w:p>
                    </w:tc>
                    <w:tc>
                      <w:tcPr>
                        <w:tcW w:w="61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right="16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136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90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pacing w:val="-1"/>
          <w:sz w:val="18"/>
        </w:rPr>
        <w:t>Formulation</w:t>
      </w:r>
    </w:p>
    <w:p>
      <w:pPr>
        <w:tabs>
          <w:tab w:pos="3018" w:val="left" w:leader="none"/>
        </w:tabs>
        <w:spacing w:line="319" w:lineRule="exact" w:before="0"/>
        <w:ind w:left="177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Method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of preparation</w:t>
        <w:tab/>
      </w:r>
      <w:r>
        <w:rPr>
          <w:b/>
          <w:position w:val="12"/>
          <w:sz w:val="18"/>
        </w:rPr>
        <w:t>Content</w:t>
      </w:r>
      <w:r>
        <w:rPr>
          <w:b/>
          <w:spacing w:val="-11"/>
          <w:position w:val="12"/>
          <w:sz w:val="18"/>
        </w:rPr>
        <w:t> </w:t>
      </w:r>
      <w:r>
        <w:rPr>
          <w:b/>
          <w:position w:val="12"/>
          <w:sz w:val="18"/>
        </w:rPr>
        <w:t>(mg)</w:t>
      </w:r>
    </w:p>
    <w:p>
      <w:pPr>
        <w:spacing w:after="0" w:line="319" w:lineRule="exact"/>
        <w:jc w:val="left"/>
        <w:rPr>
          <w:sz w:val="18"/>
        </w:rPr>
        <w:sectPr>
          <w:type w:val="continuous"/>
          <w:pgSz w:w="11910" w:h="16840"/>
          <w:pgMar w:top="620" w:bottom="280" w:left="1220" w:right="1240"/>
          <w:cols w:num="2" w:equalWidth="0">
            <w:col w:w="2744" w:space="40"/>
            <w:col w:w="6666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  <w:sz w:val="16"/>
        </w:rPr>
      </w:pPr>
    </w:p>
    <w:p>
      <w:pPr>
        <w:pStyle w:val="Heading3"/>
        <w:spacing w:before="91" w:after="37"/>
        <w:ind w:left="266" w:right="250"/>
        <w:jc w:val="center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02:</w:t>
      </w:r>
      <w:r>
        <w:rPr>
          <w:spacing w:val="-1"/>
        </w:rPr>
        <w:t> </w:t>
      </w:r>
      <w:r>
        <w:rPr/>
        <w:t>Characterization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Solid</w:t>
      </w:r>
      <w:r>
        <w:rPr>
          <w:spacing w:val="-4"/>
        </w:rPr>
        <w:t> </w:t>
      </w:r>
      <w:r>
        <w:rPr/>
        <w:t>Dispersions</w:t>
      </w:r>
      <w:r>
        <w:rPr>
          <w:spacing w:val="-3"/>
        </w:rPr>
        <w:t> </w:t>
      </w:r>
      <w:r>
        <w:rPr/>
        <w:t>prepared</w:t>
      </w:r>
      <w:r>
        <w:rPr>
          <w:spacing w:val="-3"/>
        </w:rPr>
        <w:t> </w:t>
      </w:r>
      <w:r>
        <w:rPr/>
        <w:t>by</w:t>
      </w:r>
      <w:r>
        <w:rPr>
          <w:spacing w:val="-1"/>
        </w:rPr>
        <w:t> </w:t>
      </w:r>
      <w:r>
        <w:rPr/>
        <w:t>kneading method</w:t>
      </w:r>
    </w:p>
    <w:tbl>
      <w:tblPr>
        <w:tblW w:w="0" w:type="auto"/>
        <w:jc w:val="left"/>
        <w:tblInd w:w="2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6"/>
        <w:gridCol w:w="852"/>
        <w:gridCol w:w="1410"/>
        <w:gridCol w:w="1445"/>
      </w:tblGrid>
      <w:tr>
        <w:trPr>
          <w:trHeight w:val="239" w:hRule="atLeast"/>
        </w:trPr>
        <w:tc>
          <w:tcPr>
            <w:tcW w:w="15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96"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Formulation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code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89"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Yield</w:t>
            </w: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91"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%Drug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content</w:t>
            </w:r>
          </w:p>
        </w:tc>
        <w:tc>
          <w:tcPr>
            <w:tcW w:w="1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90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Solubility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µg/ml</w:t>
            </w:r>
          </w:p>
        </w:tc>
      </w:tr>
      <w:tr>
        <w:trPr>
          <w:trHeight w:val="222" w:hRule="atLeast"/>
        </w:trPr>
        <w:tc>
          <w:tcPr>
            <w:tcW w:w="15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93" w:right="89"/>
              <w:rPr>
                <w:sz w:val="18"/>
              </w:rPr>
            </w:pPr>
            <w:r>
              <w:rPr>
                <w:sz w:val="18"/>
              </w:rPr>
              <w:t>A1</w:t>
            </w:r>
          </w:p>
        </w:tc>
        <w:tc>
          <w:tcPr>
            <w:tcW w:w="85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89" w:right="88"/>
              <w:rPr>
                <w:sz w:val="18"/>
              </w:rPr>
            </w:pPr>
            <w:r>
              <w:rPr>
                <w:sz w:val="18"/>
              </w:rPr>
              <w:t>85.00</w:t>
            </w:r>
          </w:p>
        </w:tc>
        <w:tc>
          <w:tcPr>
            <w:tcW w:w="14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91" w:right="86"/>
              <w:rPr>
                <w:sz w:val="18"/>
              </w:rPr>
            </w:pPr>
            <w:r>
              <w:rPr>
                <w:sz w:val="18"/>
              </w:rPr>
              <w:t>92.01</w:t>
            </w:r>
          </w:p>
        </w:tc>
        <w:tc>
          <w:tcPr>
            <w:tcW w:w="144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89" w:right="88"/>
              <w:rPr>
                <w:sz w:val="18"/>
              </w:rPr>
            </w:pPr>
            <w:r>
              <w:rPr>
                <w:sz w:val="18"/>
              </w:rPr>
              <w:t>20.10</w:t>
            </w:r>
          </w:p>
        </w:tc>
      </w:tr>
      <w:tr>
        <w:trPr>
          <w:trHeight w:val="237" w:hRule="atLeast"/>
        </w:trPr>
        <w:tc>
          <w:tcPr>
            <w:tcW w:w="1586" w:type="dxa"/>
          </w:tcPr>
          <w:p>
            <w:pPr>
              <w:pStyle w:val="TableParagraph"/>
              <w:spacing w:line="206" w:lineRule="exact"/>
              <w:ind w:left="93" w:right="89"/>
              <w:rPr>
                <w:sz w:val="18"/>
              </w:rPr>
            </w:pPr>
            <w:r>
              <w:rPr>
                <w:sz w:val="18"/>
              </w:rPr>
              <w:t>A2</w:t>
            </w:r>
          </w:p>
        </w:tc>
        <w:tc>
          <w:tcPr>
            <w:tcW w:w="852" w:type="dxa"/>
          </w:tcPr>
          <w:p>
            <w:pPr>
              <w:pStyle w:val="TableParagraph"/>
              <w:spacing w:line="206" w:lineRule="exact"/>
              <w:ind w:left="89" w:right="88"/>
              <w:rPr>
                <w:sz w:val="18"/>
              </w:rPr>
            </w:pPr>
            <w:r>
              <w:rPr>
                <w:sz w:val="18"/>
              </w:rPr>
              <w:t>87.50</w:t>
            </w:r>
          </w:p>
        </w:tc>
        <w:tc>
          <w:tcPr>
            <w:tcW w:w="1410" w:type="dxa"/>
          </w:tcPr>
          <w:p>
            <w:pPr>
              <w:pStyle w:val="TableParagraph"/>
              <w:spacing w:line="206" w:lineRule="exact"/>
              <w:ind w:left="91" w:right="86"/>
              <w:rPr>
                <w:sz w:val="18"/>
              </w:rPr>
            </w:pPr>
            <w:r>
              <w:rPr>
                <w:sz w:val="18"/>
              </w:rPr>
              <w:t>91.56</w:t>
            </w:r>
          </w:p>
        </w:tc>
        <w:tc>
          <w:tcPr>
            <w:tcW w:w="1445" w:type="dxa"/>
          </w:tcPr>
          <w:p>
            <w:pPr>
              <w:pStyle w:val="TableParagraph"/>
              <w:spacing w:line="206" w:lineRule="exact"/>
              <w:ind w:left="89" w:right="88"/>
              <w:rPr>
                <w:sz w:val="18"/>
              </w:rPr>
            </w:pPr>
            <w:r>
              <w:rPr>
                <w:sz w:val="18"/>
              </w:rPr>
              <w:t>20.00</w:t>
            </w:r>
          </w:p>
        </w:tc>
      </w:tr>
      <w:tr>
        <w:trPr>
          <w:trHeight w:val="238" w:hRule="atLeast"/>
        </w:trPr>
        <w:tc>
          <w:tcPr>
            <w:tcW w:w="1586" w:type="dxa"/>
          </w:tcPr>
          <w:p>
            <w:pPr>
              <w:pStyle w:val="TableParagraph"/>
              <w:ind w:left="93" w:right="89"/>
              <w:rPr>
                <w:sz w:val="18"/>
              </w:rPr>
            </w:pPr>
            <w:r>
              <w:rPr>
                <w:sz w:val="18"/>
              </w:rPr>
              <w:t>A3</w:t>
            </w:r>
          </w:p>
        </w:tc>
        <w:tc>
          <w:tcPr>
            <w:tcW w:w="852" w:type="dxa"/>
          </w:tcPr>
          <w:p>
            <w:pPr>
              <w:pStyle w:val="TableParagraph"/>
              <w:ind w:left="89" w:right="88"/>
              <w:rPr>
                <w:sz w:val="18"/>
              </w:rPr>
            </w:pPr>
            <w:r>
              <w:rPr>
                <w:sz w:val="18"/>
              </w:rPr>
              <w:t>90.12</w:t>
            </w:r>
          </w:p>
        </w:tc>
        <w:tc>
          <w:tcPr>
            <w:tcW w:w="1410" w:type="dxa"/>
          </w:tcPr>
          <w:p>
            <w:pPr>
              <w:pStyle w:val="TableParagraph"/>
              <w:ind w:left="91" w:right="86"/>
              <w:rPr>
                <w:sz w:val="18"/>
              </w:rPr>
            </w:pPr>
            <w:r>
              <w:rPr>
                <w:sz w:val="18"/>
              </w:rPr>
              <w:t>94.40</w:t>
            </w:r>
          </w:p>
        </w:tc>
        <w:tc>
          <w:tcPr>
            <w:tcW w:w="1445" w:type="dxa"/>
          </w:tcPr>
          <w:p>
            <w:pPr>
              <w:pStyle w:val="TableParagraph"/>
              <w:ind w:left="89" w:right="88"/>
              <w:rPr>
                <w:sz w:val="18"/>
              </w:rPr>
            </w:pPr>
            <w:r>
              <w:rPr>
                <w:sz w:val="18"/>
              </w:rPr>
              <w:t>21.60</w:t>
            </w:r>
          </w:p>
        </w:tc>
      </w:tr>
      <w:tr>
        <w:trPr>
          <w:trHeight w:val="238" w:hRule="atLeast"/>
        </w:trPr>
        <w:tc>
          <w:tcPr>
            <w:tcW w:w="1586" w:type="dxa"/>
          </w:tcPr>
          <w:p>
            <w:pPr>
              <w:pStyle w:val="TableParagraph"/>
              <w:spacing w:line="206" w:lineRule="exact" w:before="12"/>
              <w:ind w:left="93" w:right="89"/>
              <w:rPr>
                <w:sz w:val="18"/>
              </w:rPr>
            </w:pPr>
            <w:r>
              <w:rPr>
                <w:sz w:val="18"/>
              </w:rPr>
              <w:t>A4</w:t>
            </w:r>
          </w:p>
        </w:tc>
        <w:tc>
          <w:tcPr>
            <w:tcW w:w="852" w:type="dxa"/>
          </w:tcPr>
          <w:p>
            <w:pPr>
              <w:pStyle w:val="TableParagraph"/>
              <w:spacing w:line="206" w:lineRule="exact" w:before="12"/>
              <w:ind w:left="89" w:right="88"/>
              <w:rPr>
                <w:sz w:val="18"/>
              </w:rPr>
            </w:pPr>
            <w:r>
              <w:rPr>
                <w:sz w:val="18"/>
              </w:rPr>
              <w:t>89.00</w:t>
            </w:r>
          </w:p>
        </w:tc>
        <w:tc>
          <w:tcPr>
            <w:tcW w:w="1410" w:type="dxa"/>
          </w:tcPr>
          <w:p>
            <w:pPr>
              <w:pStyle w:val="TableParagraph"/>
              <w:spacing w:line="206" w:lineRule="exact" w:before="12"/>
              <w:ind w:left="91" w:right="86"/>
              <w:rPr>
                <w:sz w:val="18"/>
              </w:rPr>
            </w:pPr>
            <w:r>
              <w:rPr>
                <w:sz w:val="18"/>
              </w:rPr>
              <w:t>93.90</w:t>
            </w:r>
          </w:p>
        </w:tc>
        <w:tc>
          <w:tcPr>
            <w:tcW w:w="1445" w:type="dxa"/>
          </w:tcPr>
          <w:p>
            <w:pPr>
              <w:pStyle w:val="TableParagraph"/>
              <w:spacing w:line="206" w:lineRule="exact" w:before="12"/>
              <w:ind w:left="89" w:right="88"/>
              <w:rPr>
                <w:sz w:val="18"/>
              </w:rPr>
            </w:pPr>
            <w:r>
              <w:rPr>
                <w:sz w:val="18"/>
              </w:rPr>
              <w:t>21.01</w:t>
            </w:r>
          </w:p>
        </w:tc>
      </w:tr>
      <w:tr>
        <w:trPr>
          <w:trHeight w:val="237" w:hRule="atLeast"/>
        </w:trPr>
        <w:tc>
          <w:tcPr>
            <w:tcW w:w="1586" w:type="dxa"/>
          </w:tcPr>
          <w:p>
            <w:pPr>
              <w:pStyle w:val="TableParagraph"/>
              <w:spacing w:line="206" w:lineRule="exact"/>
              <w:ind w:left="95" w:right="89"/>
              <w:rPr>
                <w:sz w:val="18"/>
              </w:rPr>
            </w:pPr>
            <w:r>
              <w:rPr>
                <w:sz w:val="18"/>
              </w:rPr>
              <w:t>B1</w:t>
            </w:r>
          </w:p>
        </w:tc>
        <w:tc>
          <w:tcPr>
            <w:tcW w:w="852" w:type="dxa"/>
          </w:tcPr>
          <w:p>
            <w:pPr>
              <w:pStyle w:val="TableParagraph"/>
              <w:spacing w:line="206" w:lineRule="exact"/>
              <w:ind w:left="89" w:right="88"/>
              <w:rPr>
                <w:sz w:val="18"/>
              </w:rPr>
            </w:pPr>
            <w:r>
              <w:rPr>
                <w:sz w:val="18"/>
              </w:rPr>
              <w:t>84.37</w:t>
            </w:r>
          </w:p>
        </w:tc>
        <w:tc>
          <w:tcPr>
            <w:tcW w:w="1410" w:type="dxa"/>
          </w:tcPr>
          <w:p>
            <w:pPr>
              <w:pStyle w:val="TableParagraph"/>
              <w:spacing w:line="206" w:lineRule="exact"/>
              <w:ind w:left="91" w:right="86"/>
              <w:rPr>
                <w:sz w:val="18"/>
              </w:rPr>
            </w:pPr>
            <w:r>
              <w:rPr>
                <w:sz w:val="18"/>
              </w:rPr>
              <w:t>91.60</w:t>
            </w:r>
          </w:p>
        </w:tc>
        <w:tc>
          <w:tcPr>
            <w:tcW w:w="1445" w:type="dxa"/>
          </w:tcPr>
          <w:p>
            <w:pPr>
              <w:pStyle w:val="TableParagraph"/>
              <w:spacing w:line="206" w:lineRule="exact"/>
              <w:ind w:left="89" w:right="88"/>
              <w:rPr>
                <w:sz w:val="18"/>
              </w:rPr>
            </w:pPr>
            <w:r>
              <w:rPr>
                <w:sz w:val="18"/>
              </w:rPr>
              <w:t>19.09</w:t>
            </w:r>
          </w:p>
        </w:tc>
      </w:tr>
      <w:tr>
        <w:trPr>
          <w:trHeight w:val="237" w:hRule="atLeast"/>
        </w:trPr>
        <w:tc>
          <w:tcPr>
            <w:tcW w:w="1586" w:type="dxa"/>
          </w:tcPr>
          <w:p>
            <w:pPr>
              <w:pStyle w:val="TableParagraph"/>
              <w:spacing w:line="206" w:lineRule="exact"/>
              <w:ind w:left="95" w:right="89"/>
              <w:rPr>
                <w:sz w:val="18"/>
              </w:rPr>
            </w:pPr>
            <w:r>
              <w:rPr>
                <w:sz w:val="18"/>
              </w:rPr>
              <w:t>B2</w:t>
            </w:r>
          </w:p>
        </w:tc>
        <w:tc>
          <w:tcPr>
            <w:tcW w:w="852" w:type="dxa"/>
          </w:tcPr>
          <w:p>
            <w:pPr>
              <w:pStyle w:val="TableParagraph"/>
              <w:spacing w:line="206" w:lineRule="exact"/>
              <w:ind w:left="89" w:right="88"/>
              <w:rPr>
                <w:sz w:val="18"/>
              </w:rPr>
            </w:pPr>
            <w:r>
              <w:rPr>
                <w:sz w:val="18"/>
              </w:rPr>
              <w:t>82.11</w:t>
            </w:r>
          </w:p>
        </w:tc>
        <w:tc>
          <w:tcPr>
            <w:tcW w:w="1410" w:type="dxa"/>
          </w:tcPr>
          <w:p>
            <w:pPr>
              <w:pStyle w:val="TableParagraph"/>
              <w:spacing w:line="206" w:lineRule="exact"/>
              <w:ind w:left="91" w:right="86"/>
              <w:rPr>
                <w:sz w:val="18"/>
              </w:rPr>
            </w:pPr>
            <w:r>
              <w:rPr>
                <w:sz w:val="18"/>
              </w:rPr>
              <w:t>92.90</w:t>
            </w:r>
          </w:p>
        </w:tc>
        <w:tc>
          <w:tcPr>
            <w:tcW w:w="1445" w:type="dxa"/>
          </w:tcPr>
          <w:p>
            <w:pPr>
              <w:pStyle w:val="TableParagraph"/>
              <w:spacing w:line="206" w:lineRule="exact"/>
              <w:ind w:left="89" w:right="88"/>
              <w:rPr>
                <w:sz w:val="18"/>
              </w:rPr>
            </w:pPr>
            <w:r>
              <w:rPr>
                <w:sz w:val="18"/>
              </w:rPr>
              <w:t>19.60</w:t>
            </w:r>
          </w:p>
        </w:tc>
      </w:tr>
      <w:tr>
        <w:trPr>
          <w:trHeight w:val="237" w:hRule="atLeast"/>
        </w:trPr>
        <w:tc>
          <w:tcPr>
            <w:tcW w:w="1586" w:type="dxa"/>
          </w:tcPr>
          <w:p>
            <w:pPr>
              <w:pStyle w:val="TableParagraph"/>
              <w:spacing w:line="206" w:lineRule="exact"/>
              <w:ind w:left="95" w:right="89"/>
              <w:rPr>
                <w:sz w:val="18"/>
              </w:rPr>
            </w:pPr>
            <w:r>
              <w:rPr>
                <w:sz w:val="18"/>
              </w:rPr>
              <w:t>B3</w:t>
            </w:r>
          </w:p>
        </w:tc>
        <w:tc>
          <w:tcPr>
            <w:tcW w:w="852" w:type="dxa"/>
          </w:tcPr>
          <w:p>
            <w:pPr>
              <w:pStyle w:val="TableParagraph"/>
              <w:spacing w:line="206" w:lineRule="exact"/>
              <w:ind w:left="89" w:right="88"/>
              <w:rPr>
                <w:sz w:val="18"/>
              </w:rPr>
            </w:pPr>
            <w:r>
              <w:rPr>
                <w:sz w:val="18"/>
              </w:rPr>
              <w:t>89.18</w:t>
            </w:r>
          </w:p>
        </w:tc>
        <w:tc>
          <w:tcPr>
            <w:tcW w:w="1410" w:type="dxa"/>
          </w:tcPr>
          <w:p>
            <w:pPr>
              <w:pStyle w:val="TableParagraph"/>
              <w:spacing w:line="206" w:lineRule="exact"/>
              <w:ind w:left="91" w:right="86"/>
              <w:rPr>
                <w:sz w:val="18"/>
              </w:rPr>
            </w:pPr>
            <w:r>
              <w:rPr>
                <w:sz w:val="18"/>
              </w:rPr>
              <w:t>92.60</w:t>
            </w:r>
          </w:p>
        </w:tc>
        <w:tc>
          <w:tcPr>
            <w:tcW w:w="1445" w:type="dxa"/>
          </w:tcPr>
          <w:p>
            <w:pPr>
              <w:pStyle w:val="TableParagraph"/>
              <w:spacing w:line="206" w:lineRule="exact"/>
              <w:ind w:left="89" w:right="88"/>
              <w:rPr>
                <w:sz w:val="18"/>
              </w:rPr>
            </w:pPr>
            <w:r>
              <w:rPr>
                <w:sz w:val="18"/>
              </w:rPr>
              <w:t>18.62</w:t>
            </w:r>
          </w:p>
        </w:tc>
      </w:tr>
      <w:tr>
        <w:trPr>
          <w:trHeight w:val="254" w:hRule="atLeast"/>
        </w:trPr>
        <w:tc>
          <w:tcPr>
            <w:tcW w:w="158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95" w:right="89"/>
              <w:rPr>
                <w:sz w:val="18"/>
              </w:rPr>
            </w:pPr>
            <w:r>
              <w:rPr>
                <w:sz w:val="18"/>
              </w:rPr>
              <w:t>B4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9" w:right="88"/>
              <w:rPr>
                <w:sz w:val="18"/>
              </w:rPr>
            </w:pPr>
            <w:r>
              <w:rPr>
                <w:sz w:val="18"/>
              </w:rPr>
              <w:t>91.11</w:t>
            </w:r>
          </w:p>
        </w:tc>
        <w:tc>
          <w:tcPr>
            <w:tcW w:w="1410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91" w:right="86"/>
              <w:rPr>
                <w:sz w:val="18"/>
              </w:rPr>
            </w:pPr>
            <w:r>
              <w:rPr>
                <w:sz w:val="18"/>
              </w:rPr>
              <w:t>93.11</w:t>
            </w:r>
          </w:p>
        </w:tc>
        <w:tc>
          <w:tcPr>
            <w:tcW w:w="1445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9" w:right="88"/>
              <w:rPr>
                <w:sz w:val="18"/>
              </w:rPr>
            </w:pPr>
            <w:r>
              <w:rPr>
                <w:sz w:val="18"/>
              </w:rPr>
              <w:t>19.14</w:t>
            </w:r>
          </w:p>
        </w:tc>
      </w:tr>
    </w:tbl>
    <w:p>
      <w:pPr>
        <w:pStyle w:val="BodyText"/>
        <w:spacing w:before="10"/>
        <w:rPr>
          <w:b/>
          <w:sz w:val="22"/>
        </w:rPr>
      </w:pPr>
    </w:p>
    <w:p>
      <w:pPr>
        <w:spacing w:line="276" w:lineRule="auto" w:before="0"/>
        <w:ind w:left="1098" w:right="1076" w:firstLine="0"/>
        <w:jc w:val="center"/>
        <w:rPr>
          <w:b/>
          <w:sz w:val="20"/>
        </w:rPr>
      </w:pPr>
      <w:r>
        <w:rPr>
          <w:b/>
          <w:sz w:val="20"/>
        </w:rPr>
        <w:t>Table No. 03: In – vitro dissolution profile of TEL, TEL: PLX 407 &amp; TEL: PEG 3350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Solid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Dispersions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prepared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by Kneading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method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Phosphate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buffer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(pH 6.8)</w:t>
      </w:r>
    </w:p>
    <w:p>
      <w:pPr>
        <w:pStyle w:val="BodyText"/>
        <w:spacing w:line="20" w:lineRule="exact"/>
        <w:ind w:left="966"/>
        <w:rPr>
          <w:sz w:val="2"/>
        </w:rPr>
      </w:pPr>
      <w:r>
        <w:rPr>
          <w:sz w:val="2"/>
        </w:rPr>
        <w:pict>
          <v:group style="width:376.6pt;height:.4pt;mso-position-horizontal-relative:char;mso-position-vertical-relative:line" coordorigin="0,0" coordsize="7532,8">
            <v:rect style="position:absolute;left:0;top:0;width:7532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0" w:after="25"/>
        <w:ind w:left="264" w:right="250" w:firstLine="0"/>
        <w:jc w:val="center"/>
        <w:rPr>
          <w:b/>
          <w:sz w:val="18"/>
        </w:rPr>
      </w:pPr>
      <w:r>
        <w:rPr>
          <w:b/>
          <w:sz w:val="18"/>
        </w:rPr>
        <w:t>%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Drug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dissolved</w:t>
      </w:r>
    </w:p>
    <w:tbl>
      <w:tblPr>
        <w:tblW w:w="0" w:type="auto"/>
        <w:jc w:val="left"/>
        <w:tblInd w:w="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040"/>
        <w:gridCol w:w="925"/>
        <w:gridCol w:w="621"/>
        <w:gridCol w:w="621"/>
        <w:gridCol w:w="622"/>
        <w:gridCol w:w="622"/>
        <w:gridCol w:w="621"/>
        <w:gridCol w:w="621"/>
        <w:gridCol w:w="622"/>
        <w:gridCol w:w="619"/>
      </w:tblGrid>
      <w:tr>
        <w:trPr>
          <w:trHeight w:val="237" w:hRule="atLeast"/>
        </w:trPr>
        <w:tc>
          <w:tcPr>
            <w:tcW w:w="6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94" w:right="88"/>
              <w:rPr>
                <w:sz w:val="18"/>
              </w:rPr>
            </w:pPr>
            <w:r>
              <w:rPr>
                <w:sz w:val="18"/>
              </w:rPr>
              <w:t>Sr.no</w:t>
            </w:r>
          </w:p>
        </w:tc>
        <w:tc>
          <w:tcPr>
            <w:tcW w:w="1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89" w:right="89"/>
              <w:rPr>
                <w:sz w:val="18"/>
              </w:rPr>
            </w:pPr>
            <w:r>
              <w:rPr>
                <w:sz w:val="18"/>
              </w:rPr>
              <w:t>Time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(min)</w:t>
            </w:r>
          </w:p>
        </w:tc>
        <w:tc>
          <w:tcPr>
            <w:tcW w:w="9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91" w:right="90"/>
              <w:rPr>
                <w:sz w:val="18"/>
              </w:rPr>
            </w:pPr>
            <w:r>
              <w:rPr>
                <w:sz w:val="18"/>
              </w:rPr>
              <w:t>Pure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drug</w:t>
            </w: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80" w:right="85"/>
              <w:rPr>
                <w:sz w:val="18"/>
              </w:rPr>
            </w:pPr>
            <w:r>
              <w:rPr>
                <w:sz w:val="18"/>
              </w:rPr>
              <w:t>A1</w:t>
            </w: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76" w:right="85"/>
              <w:rPr>
                <w:sz w:val="18"/>
              </w:rPr>
            </w:pPr>
            <w:r>
              <w:rPr>
                <w:sz w:val="18"/>
              </w:rPr>
              <w:t>A2</w:t>
            </w:r>
          </w:p>
        </w:tc>
        <w:tc>
          <w:tcPr>
            <w:tcW w:w="6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2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A3</w:t>
            </w:r>
          </w:p>
        </w:tc>
        <w:tc>
          <w:tcPr>
            <w:tcW w:w="6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79" w:right="88"/>
              <w:rPr>
                <w:sz w:val="18"/>
              </w:rPr>
            </w:pPr>
            <w:r>
              <w:rPr>
                <w:sz w:val="18"/>
              </w:rPr>
              <w:t>A4</w:t>
            </w: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78" w:right="85"/>
              <w:rPr>
                <w:sz w:val="18"/>
              </w:rPr>
            </w:pPr>
            <w:r>
              <w:rPr>
                <w:sz w:val="18"/>
              </w:rPr>
              <w:t>B1</w:t>
            </w: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77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B2</w:t>
            </w:r>
          </w:p>
        </w:tc>
        <w:tc>
          <w:tcPr>
            <w:tcW w:w="6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78" w:right="88"/>
              <w:rPr>
                <w:sz w:val="18"/>
              </w:rPr>
            </w:pPr>
            <w:r>
              <w:rPr>
                <w:sz w:val="18"/>
              </w:rPr>
              <w:t>B3</w:t>
            </w:r>
          </w:p>
        </w:tc>
        <w:tc>
          <w:tcPr>
            <w:tcW w:w="6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81" w:right="89"/>
              <w:rPr>
                <w:sz w:val="18"/>
              </w:rPr>
            </w:pPr>
            <w:r>
              <w:rPr>
                <w:sz w:val="18"/>
              </w:rPr>
              <w:t>B4</w:t>
            </w:r>
          </w:p>
        </w:tc>
      </w:tr>
      <w:tr>
        <w:trPr>
          <w:trHeight w:val="224" w:hRule="atLeast"/>
        </w:trPr>
        <w:tc>
          <w:tcPr>
            <w:tcW w:w="6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94" w:right="87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04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89" w:right="88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9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90" w:right="90"/>
              <w:rPr>
                <w:sz w:val="18"/>
              </w:rPr>
            </w:pPr>
            <w:r>
              <w:rPr>
                <w:sz w:val="18"/>
              </w:rPr>
              <w:t>38.78</w:t>
            </w:r>
          </w:p>
        </w:tc>
        <w:tc>
          <w:tcPr>
            <w:tcW w:w="6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85" w:right="85"/>
              <w:rPr>
                <w:sz w:val="18"/>
              </w:rPr>
            </w:pPr>
            <w:r>
              <w:rPr>
                <w:sz w:val="18"/>
              </w:rPr>
              <w:t>40.01</w:t>
            </w:r>
          </w:p>
        </w:tc>
        <w:tc>
          <w:tcPr>
            <w:tcW w:w="6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83" w:right="85"/>
              <w:rPr>
                <w:sz w:val="18"/>
              </w:rPr>
            </w:pPr>
            <w:r>
              <w:rPr>
                <w:sz w:val="18"/>
              </w:rPr>
              <w:t>55.13</w:t>
            </w:r>
          </w:p>
        </w:tc>
        <w:tc>
          <w:tcPr>
            <w:tcW w:w="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4" w:lineRule="exact" w:before="1"/>
              <w:ind w:left="85"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60.72</w:t>
            </w:r>
          </w:p>
        </w:tc>
        <w:tc>
          <w:tcPr>
            <w:tcW w:w="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85" w:right="88"/>
              <w:rPr>
                <w:sz w:val="18"/>
              </w:rPr>
            </w:pPr>
            <w:r>
              <w:rPr>
                <w:sz w:val="18"/>
              </w:rPr>
              <w:t>59.70</w:t>
            </w:r>
          </w:p>
        </w:tc>
        <w:tc>
          <w:tcPr>
            <w:tcW w:w="6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83" w:right="85"/>
              <w:rPr>
                <w:sz w:val="18"/>
              </w:rPr>
            </w:pPr>
            <w:r>
              <w:rPr>
                <w:sz w:val="18"/>
              </w:rPr>
              <w:t>50.11</w:t>
            </w:r>
          </w:p>
        </w:tc>
        <w:tc>
          <w:tcPr>
            <w:tcW w:w="6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4" w:lineRule="exact" w:before="1"/>
              <w:ind w:left="7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58.78</w:t>
            </w:r>
          </w:p>
        </w:tc>
        <w:tc>
          <w:tcPr>
            <w:tcW w:w="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82" w:right="88"/>
              <w:rPr>
                <w:sz w:val="18"/>
              </w:rPr>
            </w:pPr>
            <w:r>
              <w:rPr>
                <w:sz w:val="18"/>
              </w:rPr>
              <w:t>59.33</w:t>
            </w:r>
          </w:p>
        </w:tc>
        <w:tc>
          <w:tcPr>
            <w:tcW w:w="61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85" w:right="89"/>
              <w:rPr>
                <w:sz w:val="18"/>
              </w:rPr>
            </w:pPr>
            <w:r>
              <w:rPr>
                <w:sz w:val="18"/>
              </w:rPr>
              <w:t>58.13</w:t>
            </w:r>
          </w:p>
        </w:tc>
      </w:tr>
      <w:tr>
        <w:trPr>
          <w:trHeight w:val="237" w:hRule="atLeast"/>
        </w:trPr>
        <w:tc>
          <w:tcPr>
            <w:tcW w:w="609" w:type="dxa"/>
          </w:tcPr>
          <w:p>
            <w:pPr>
              <w:pStyle w:val="TableParagraph"/>
              <w:spacing w:before="9"/>
              <w:ind w:left="94" w:right="87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040" w:type="dxa"/>
          </w:tcPr>
          <w:p>
            <w:pPr>
              <w:pStyle w:val="TableParagraph"/>
              <w:spacing w:before="9"/>
              <w:ind w:left="89" w:right="88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25" w:type="dxa"/>
          </w:tcPr>
          <w:p>
            <w:pPr>
              <w:pStyle w:val="TableParagraph"/>
              <w:spacing w:before="9"/>
              <w:ind w:left="90" w:right="90"/>
              <w:rPr>
                <w:sz w:val="18"/>
              </w:rPr>
            </w:pPr>
            <w:r>
              <w:rPr>
                <w:sz w:val="18"/>
              </w:rPr>
              <w:t>45.80</w:t>
            </w:r>
          </w:p>
        </w:tc>
        <w:tc>
          <w:tcPr>
            <w:tcW w:w="621" w:type="dxa"/>
          </w:tcPr>
          <w:p>
            <w:pPr>
              <w:pStyle w:val="TableParagraph"/>
              <w:spacing w:before="9"/>
              <w:ind w:left="85" w:right="85"/>
              <w:rPr>
                <w:sz w:val="18"/>
              </w:rPr>
            </w:pPr>
            <w:r>
              <w:rPr>
                <w:sz w:val="18"/>
              </w:rPr>
              <w:t>48.35</w:t>
            </w:r>
          </w:p>
        </w:tc>
        <w:tc>
          <w:tcPr>
            <w:tcW w:w="621" w:type="dxa"/>
          </w:tcPr>
          <w:p>
            <w:pPr>
              <w:pStyle w:val="TableParagraph"/>
              <w:spacing w:before="9"/>
              <w:ind w:left="83" w:right="85"/>
              <w:rPr>
                <w:sz w:val="18"/>
              </w:rPr>
            </w:pPr>
            <w:r>
              <w:rPr>
                <w:sz w:val="18"/>
              </w:rPr>
              <w:t>60.19</w:t>
            </w:r>
          </w:p>
        </w:tc>
        <w:tc>
          <w:tcPr>
            <w:tcW w:w="622" w:type="dxa"/>
          </w:tcPr>
          <w:p>
            <w:pPr>
              <w:pStyle w:val="TableParagraph"/>
              <w:spacing w:line="204" w:lineRule="exact" w:before="14"/>
              <w:ind w:left="85"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68.20</w:t>
            </w:r>
          </w:p>
        </w:tc>
        <w:tc>
          <w:tcPr>
            <w:tcW w:w="622" w:type="dxa"/>
          </w:tcPr>
          <w:p>
            <w:pPr>
              <w:pStyle w:val="TableParagraph"/>
              <w:spacing w:before="9"/>
              <w:ind w:left="85" w:right="88"/>
              <w:rPr>
                <w:sz w:val="18"/>
              </w:rPr>
            </w:pPr>
            <w:r>
              <w:rPr>
                <w:sz w:val="18"/>
              </w:rPr>
              <w:t>65.91</w:t>
            </w:r>
          </w:p>
        </w:tc>
        <w:tc>
          <w:tcPr>
            <w:tcW w:w="621" w:type="dxa"/>
          </w:tcPr>
          <w:p>
            <w:pPr>
              <w:pStyle w:val="TableParagraph"/>
              <w:spacing w:before="9"/>
              <w:ind w:left="83" w:right="85"/>
              <w:rPr>
                <w:sz w:val="18"/>
              </w:rPr>
            </w:pPr>
            <w:r>
              <w:rPr>
                <w:sz w:val="18"/>
              </w:rPr>
              <w:t>54.35</w:t>
            </w:r>
          </w:p>
        </w:tc>
        <w:tc>
          <w:tcPr>
            <w:tcW w:w="621" w:type="dxa"/>
          </w:tcPr>
          <w:p>
            <w:pPr>
              <w:pStyle w:val="TableParagraph"/>
              <w:spacing w:line="204" w:lineRule="exact" w:before="14"/>
              <w:ind w:left="7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64.11</w:t>
            </w:r>
          </w:p>
        </w:tc>
        <w:tc>
          <w:tcPr>
            <w:tcW w:w="622" w:type="dxa"/>
          </w:tcPr>
          <w:p>
            <w:pPr>
              <w:pStyle w:val="TableParagraph"/>
              <w:spacing w:before="9"/>
              <w:ind w:left="82" w:right="88"/>
              <w:rPr>
                <w:sz w:val="18"/>
              </w:rPr>
            </w:pPr>
            <w:r>
              <w:rPr>
                <w:sz w:val="18"/>
              </w:rPr>
              <w:t>64.00</w:t>
            </w:r>
          </w:p>
        </w:tc>
        <w:tc>
          <w:tcPr>
            <w:tcW w:w="619" w:type="dxa"/>
          </w:tcPr>
          <w:p>
            <w:pPr>
              <w:pStyle w:val="TableParagraph"/>
              <w:spacing w:before="9"/>
              <w:ind w:left="85" w:right="89"/>
              <w:rPr>
                <w:sz w:val="18"/>
              </w:rPr>
            </w:pPr>
            <w:r>
              <w:rPr>
                <w:sz w:val="18"/>
              </w:rPr>
              <w:t>60.11</w:t>
            </w:r>
          </w:p>
        </w:tc>
      </w:tr>
      <w:tr>
        <w:trPr>
          <w:trHeight w:val="238" w:hRule="atLeast"/>
        </w:trPr>
        <w:tc>
          <w:tcPr>
            <w:tcW w:w="609" w:type="dxa"/>
          </w:tcPr>
          <w:p>
            <w:pPr>
              <w:pStyle w:val="TableParagraph"/>
              <w:spacing w:before="9"/>
              <w:ind w:left="94" w:right="87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1040" w:type="dxa"/>
          </w:tcPr>
          <w:p>
            <w:pPr>
              <w:pStyle w:val="TableParagraph"/>
              <w:spacing w:before="9"/>
              <w:ind w:left="89" w:right="88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25" w:type="dxa"/>
          </w:tcPr>
          <w:p>
            <w:pPr>
              <w:pStyle w:val="TableParagraph"/>
              <w:spacing w:before="9"/>
              <w:ind w:left="90" w:right="90"/>
              <w:rPr>
                <w:sz w:val="18"/>
              </w:rPr>
            </w:pPr>
            <w:r>
              <w:rPr>
                <w:sz w:val="18"/>
              </w:rPr>
              <w:t>55.80</w:t>
            </w:r>
          </w:p>
        </w:tc>
        <w:tc>
          <w:tcPr>
            <w:tcW w:w="621" w:type="dxa"/>
          </w:tcPr>
          <w:p>
            <w:pPr>
              <w:pStyle w:val="TableParagraph"/>
              <w:spacing w:before="9"/>
              <w:ind w:left="85" w:right="85"/>
              <w:rPr>
                <w:sz w:val="18"/>
              </w:rPr>
            </w:pPr>
            <w:r>
              <w:rPr>
                <w:sz w:val="18"/>
              </w:rPr>
              <w:t>58.11</w:t>
            </w:r>
          </w:p>
        </w:tc>
        <w:tc>
          <w:tcPr>
            <w:tcW w:w="621" w:type="dxa"/>
          </w:tcPr>
          <w:p>
            <w:pPr>
              <w:pStyle w:val="TableParagraph"/>
              <w:spacing w:before="9"/>
              <w:ind w:left="83" w:right="85"/>
              <w:rPr>
                <w:sz w:val="18"/>
              </w:rPr>
            </w:pPr>
            <w:r>
              <w:rPr>
                <w:sz w:val="18"/>
              </w:rPr>
              <w:t>64.44</w:t>
            </w:r>
          </w:p>
        </w:tc>
        <w:tc>
          <w:tcPr>
            <w:tcW w:w="622" w:type="dxa"/>
          </w:tcPr>
          <w:p>
            <w:pPr>
              <w:pStyle w:val="TableParagraph"/>
              <w:spacing w:line="205" w:lineRule="exact" w:before="14"/>
              <w:ind w:left="85"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75.45</w:t>
            </w:r>
          </w:p>
        </w:tc>
        <w:tc>
          <w:tcPr>
            <w:tcW w:w="622" w:type="dxa"/>
          </w:tcPr>
          <w:p>
            <w:pPr>
              <w:pStyle w:val="TableParagraph"/>
              <w:spacing w:before="9"/>
              <w:ind w:left="85" w:right="88"/>
              <w:rPr>
                <w:sz w:val="18"/>
              </w:rPr>
            </w:pPr>
            <w:r>
              <w:rPr>
                <w:sz w:val="18"/>
              </w:rPr>
              <w:t>74.33</w:t>
            </w:r>
          </w:p>
        </w:tc>
        <w:tc>
          <w:tcPr>
            <w:tcW w:w="621" w:type="dxa"/>
          </w:tcPr>
          <w:p>
            <w:pPr>
              <w:pStyle w:val="TableParagraph"/>
              <w:spacing w:before="9"/>
              <w:ind w:left="83" w:right="85"/>
              <w:rPr>
                <w:sz w:val="18"/>
              </w:rPr>
            </w:pPr>
            <w:r>
              <w:rPr>
                <w:sz w:val="18"/>
              </w:rPr>
              <w:t>59.19</w:t>
            </w:r>
          </w:p>
        </w:tc>
        <w:tc>
          <w:tcPr>
            <w:tcW w:w="621" w:type="dxa"/>
          </w:tcPr>
          <w:p>
            <w:pPr>
              <w:pStyle w:val="TableParagraph"/>
              <w:spacing w:line="205" w:lineRule="exact" w:before="14"/>
              <w:ind w:left="7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73.23</w:t>
            </w:r>
          </w:p>
        </w:tc>
        <w:tc>
          <w:tcPr>
            <w:tcW w:w="622" w:type="dxa"/>
          </w:tcPr>
          <w:p>
            <w:pPr>
              <w:pStyle w:val="TableParagraph"/>
              <w:spacing w:before="9"/>
              <w:ind w:left="82" w:right="88"/>
              <w:rPr>
                <w:sz w:val="18"/>
              </w:rPr>
            </w:pPr>
            <w:r>
              <w:rPr>
                <w:sz w:val="18"/>
              </w:rPr>
              <w:t>72.11</w:t>
            </w:r>
          </w:p>
        </w:tc>
        <w:tc>
          <w:tcPr>
            <w:tcW w:w="619" w:type="dxa"/>
          </w:tcPr>
          <w:p>
            <w:pPr>
              <w:pStyle w:val="TableParagraph"/>
              <w:spacing w:before="9"/>
              <w:ind w:left="85" w:right="89"/>
              <w:rPr>
                <w:sz w:val="18"/>
              </w:rPr>
            </w:pPr>
            <w:r>
              <w:rPr>
                <w:sz w:val="18"/>
              </w:rPr>
              <w:t>68.45</w:t>
            </w:r>
          </w:p>
        </w:tc>
      </w:tr>
      <w:tr>
        <w:trPr>
          <w:trHeight w:val="238" w:hRule="atLeast"/>
        </w:trPr>
        <w:tc>
          <w:tcPr>
            <w:tcW w:w="609" w:type="dxa"/>
          </w:tcPr>
          <w:p>
            <w:pPr>
              <w:pStyle w:val="TableParagraph"/>
              <w:spacing w:before="10"/>
              <w:ind w:left="94" w:right="87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1040" w:type="dxa"/>
          </w:tcPr>
          <w:p>
            <w:pPr>
              <w:pStyle w:val="TableParagraph"/>
              <w:spacing w:before="10"/>
              <w:ind w:left="89" w:right="88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925" w:type="dxa"/>
          </w:tcPr>
          <w:p>
            <w:pPr>
              <w:pStyle w:val="TableParagraph"/>
              <w:spacing w:before="10"/>
              <w:ind w:left="90" w:right="90"/>
              <w:rPr>
                <w:sz w:val="18"/>
              </w:rPr>
            </w:pPr>
            <w:r>
              <w:rPr>
                <w:sz w:val="18"/>
              </w:rPr>
              <w:t>60.40</w:t>
            </w:r>
          </w:p>
        </w:tc>
        <w:tc>
          <w:tcPr>
            <w:tcW w:w="621" w:type="dxa"/>
          </w:tcPr>
          <w:p>
            <w:pPr>
              <w:pStyle w:val="TableParagraph"/>
              <w:spacing w:before="10"/>
              <w:ind w:left="85" w:right="85"/>
              <w:rPr>
                <w:sz w:val="18"/>
              </w:rPr>
            </w:pPr>
            <w:r>
              <w:rPr>
                <w:sz w:val="18"/>
              </w:rPr>
              <w:t>61.34</w:t>
            </w:r>
          </w:p>
        </w:tc>
        <w:tc>
          <w:tcPr>
            <w:tcW w:w="621" w:type="dxa"/>
          </w:tcPr>
          <w:p>
            <w:pPr>
              <w:pStyle w:val="TableParagraph"/>
              <w:spacing w:before="10"/>
              <w:ind w:left="83" w:right="85"/>
              <w:rPr>
                <w:sz w:val="18"/>
              </w:rPr>
            </w:pPr>
            <w:r>
              <w:rPr>
                <w:sz w:val="18"/>
              </w:rPr>
              <w:t>69.24</w:t>
            </w:r>
          </w:p>
        </w:tc>
        <w:tc>
          <w:tcPr>
            <w:tcW w:w="622" w:type="dxa"/>
          </w:tcPr>
          <w:p>
            <w:pPr>
              <w:pStyle w:val="TableParagraph"/>
              <w:spacing w:line="204" w:lineRule="exact" w:before="15"/>
              <w:ind w:left="85"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80.11</w:t>
            </w:r>
          </w:p>
        </w:tc>
        <w:tc>
          <w:tcPr>
            <w:tcW w:w="622" w:type="dxa"/>
          </w:tcPr>
          <w:p>
            <w:pPr>
              <w:pStyle w:val="TableParagraph"/>
              <w:spacing w:before="10"/>
              <w:ind w:left="85" w:right="88"/>
              <w:rPr>
                <w:sz w:val="18"/>
              </w:rPr>
            </w:pPr>
            <w:r>
              <w:rPr>
                <w:sz w:val="18"/>
              </w:rPr>
              <w:t>75.51</w:t>
            </w:r>
          </w:p>
        </w:tc>
        <w:tc>
          <w:tcPr>
            <w:tcW w:w="621" w:type="dxa"/>
          </w:tcPr>
          <w:p>
            <w:pPr>
              <w:pStyle w:val="TableParagraph"/>
              <w:spacing w:before="10"/>
              <w:ind w:left="83" w:right="85"/>
              <w:rPr>
                <w:sz w:val="18"/>
              </w:rPr>
            </w:pPr>
            <w:r>
              <w:rPr>
                <w:sz w:val="18"/>
              </w:rPr>
              <w:t>63.28</w:t>
            </w:r>
          </w:p>
        </w:tc>
        <w:tc>
          <w:tcPr>
            <w:tcW w:w="621" w:type="dxa"/>
          </w:tcPr>
          <w:p>
            <w:pPr>
              <w:pStyle w:val="TableParagraph"/>
              <w:spacing w:line="204" w:lineRule="exact" w:before="15"/>
              <w:ind w:left="7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76.11</w:t>
            </w:r>
          </w:p>
        </w:tc>
        <w:tc>
          <w:tcPr>
            <w:tcW w:w="622" w:type="dxa"/>
          </w:tcPr>
          <w:p>
            <w:pPr>
              <w:pStyle w:val="TableParagraph"/>
              <w:spacing w:before="10"/>
              <w:ind w:left="82" w:right="88"/>
              <w:rPr>
                <w:sz w:val="18"/>
              </w:rPr>
            </w:pPr>
            <w:r>
              <w:rPr>
                <w:sz w:val="18"/>
              </w:rPr>
              <w:t>74.09</w:t>
            </w:r>
          </w:p>
        </w:tc>
        <w:tc>
          <w:tcPr>
            <w:tcW w:w="619" w:type="dxa"/>
          </w:tcPr>
          <w:p>
            <w:pPr>
              <w:pStyle w:val="TableParagraph"/>
              <w:spacing w:before="10"/>
              <w:ind w:left="85" w:right="89"/>
              <w:rPr>
                <w:sz w:val="18"/>
              </w:rPr>
            </w:pPr>
            <w:r>
              <w:rPr>
                <w:sz w:val="18"/>
              </w:rPr>
              <w:t>71.39</w:t>
            </w:r>
          </w:p>
        </w:tc>
      </w:tr>
      <w:tr>
        <w:trPr>
          <w:trHeight w:val="250" w:hRule="atLeast"/>
        </w:trPr>
        <w:tc>
          <w:tcPr>
            <w:tcW w:w="60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94" w:right="87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10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89" w:right="88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9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90" w:right="90"/>
              <w:rPr>
                <w:sz w:val="18"/>
              </w:rPr>
            </w:pPr>
            <w:r>
              <w:rPr>
                <w:sz w:val="18"/>
              </w:rPr>
              <w:t>68.69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85" w:right="85"/>
              <w:rPr>
                <w:sz w:val="18"/>
              </w:rPr>
            </w:pPr>
            <w:r>
              <w:rPr>
                <w:sz w:val="18"/>
              </w:rPr>
              <w:t>70.11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83" w:right="85"/>
              <w:rPr>
                <w:sz w:val="18"/>
              </w:rPr>
            </w:pPr>
            <w:r>
              <w:rPr>
                <w:sz w:val="18"/>
              </w:rPr>
              <w:t>76.36</w:t>
            </w:r>
          </w:p>
        </w:tc>
        <w:tc>
          <w:tcPr>
            <w:tcW w:w="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85"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86.70</w:t>
            </w:r>
          </w:p>
        </w:tc>
        <w:tc>
          <w:tcPr>
            <w:tcW w:w="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85" w:right="88"/>
              <w:rPr>
                <w:sz w:val="18"/>
              </w:rPr>
            </w:pPr>
            <w:r>
              <w:rPr>
                <w:sz w:val="18"/>
              </w:rPr>
              <w:t>82.33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83" w:right="85"/>
              <w:rPr>
                <w:sz w:val="18"/>
              </w:rPr>
            </w:pPr>
            <w:r>
              <w:rPr>
                <w:sz w:val="18"/>
              </w:rPr>
              <w:t>69.97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7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81.19</w:t>
            </w:r>
          </w:p>
        </w:tc>
        <w:tc>
          <w:tcPr>
            <w:tcW w:w="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82" w:right="88"/>
              <w:rPr>
                <w:sz w:val="18"/>
              </w:rPr>
            </w:pPr>
            <w:r>
              <w:rPr>
                <w:sz w:val="18"/>
              </w:rPr>
              <w:t>78.38</w:t>
            </w:r>
          </w:p>
        </w:tc>
        <w:tc>
          <w:tcPr>
            <w:tcW w:w="61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85" w:right="89"/>
              <w:rPr>
                <w:sz w:val="18"/>
              </w:rPr>
            </w:pPr>
            <w:r>
              <w:rPr>
                <w:sz w:val="18"/>
              </w:rPr>
              <w:t>72.19</w:t>
            </w:r>
          </w:p>
        </w:tc>
      </w:tr>
    </w:tbl>
    <w:p>
      <w:pPr>
        <w:pStyle w:val="BodyText"/>
        <w:ind w:left="1614"/>
      </w:pPr>
      <w:r>
        <w:rPr/>
        <w:t>*A1-A4</w:t>
      </w:r>
      <w:r>
        <w:rPr>
          <w:spacing w:val="-2"/>
        </w:rPr>
        <w:t> </w:t>
      </w:r>
      <w:r>
        <w:rPr/>
        <w:t>=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vitro</w:t>
      </w:r>
      <w:r>
        <w:rPr>
          <w:spacing w:val="-1"/>
        </w:rPr>
        <w:t> </w:t>
      </w:r>
      <w:r>
        <w:rPr/>
        <w:t>Drug</w:t>
      </w:r>
      <w:r>
        <w:rPr>
          <w:spacing w:val="-3"/>
        </w:rPr>
        <w:t> </w:t>
      </w:r>
      <w:r>
        <w:rPr/>
        <w:t>release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TEL:</w:t>
      </w:r>
      <w:r>
        <w:rPr>
          <w:spacing w:val="-2"/>
        </w:rPr>
        <w:t> </w:t>
      </w:r>
      <w:r>
        <w:rPr/>
        <w:t>PLX</w:t>
      </w:r>
      <w:r>
        <w:rPr>
          <w:spacing w:val="-2"/>
        </w:rPr>
        <w:t> </w:t>
      </w:r>
      <w:r>
        <w:rPr/>
        <w:t>407</w:t>
      </w:r>
      <w:r>
        <w:rPr>
          <w:spacing w:val="-1"/>
        </w:rPr>
        <w:t> </w:t>
      </w:r>
      <w:r>
        <w:rPr/>
        <w:t>Solid</w:t>
      </w:r>
      <w:r>
        <w:rPr>
          <w:spacing w:val="-1"/>
        </w:rPr>
        <w:t> </w:t>
      </w:r>
      <w:r>
        <w:rPr/>
        <w:t>Dispersions</w:t>
      </w:r>
    </w:p>
    <w:p>
      <w:pPr>
        <w:pStyle w:val="BodyText"/>
        <w:spacing w:before="28"/>
        <w:ind w:left="1614"/>
      </w:pPr>
      <w:r>
        <w:rPr/>
        <w:t>*B1-B4</w:t>
      </w:r>
      <w:r>
        <w:rPr>
          <w:spacing w:val="-1"/>
        </w:rPr>
        <w:t> </w:t>
      </w:r>
      <w:r>
        <w:rPr/>
        <w:t>=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vitro Drug</w:t>
      </w:r>
      <w:r>
        <w:rPr>
          <w:spacing w:val="-3"/>
        </w:rPr>
        <w:t> </w:t>
      </w:r>
      <w:r>
        <w:rPr/>
        <w:t>release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TEL:</w:t>
      </w:r>
      <w:r>
        <w:rPr>
          <w:spacing w:val="-2"/>
        </w:rPr>
        <w:t> </w:t>
      </w:r>
      <w:r>
        <w:rPr/>
        <w:t>PEG</w:t>
      </w:r>
      <w:r>
        <w:rPr>
          <w:spacing w:val="-2"/>
        </w:rPr>
        <w:t> </w:t>
      </w:r>
      <w:r>
        <w:rPr/>
        <w:t>3350 Solid</w:t>
      </w:r>
      <w:r>
        <w:rPr>
          <w:spacing w:val="-3"/>
        </w:rPr>
        <w:t> </w:t>
      </w:r>
      <w:r>
        <w:rPr/>
        <w:t>Dispersions</w:t>
      </w:r>
    </w:p>
    <w:p>
      <w:pPr>
        <w:pStyle w:val="BodyText"/>
        <w:spacing w:before="6"/>
        <w:rPr>
          <w:sz w:val="26"/>
        </w:rPr>
      </w:pPr>
    </w:p>
    <w:p>
      <w:pPr>
        <w:pStyle w:val="Heading3"/>
        <w:ind w:left="267" w:right="250"/>
        <w:jc w:val="center"/>
      </w:pPr>
      <w:r>
        <w:rPr/>
        <w:pict>
          <v:shape style="position:absolute;margin-left:134.160004pt;margin-top:35.795952pt;width:326.55pt;height:144.15pt;mso-position-horizontal-relative:page;mso-position-vertical-relative:paragraph;z-index:15734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54"/>
                    <w:gridCol w:w="530"/>
                    <w:gridCol w:w="530"/>
                    <w:gridCol w:w="530"/>
                    <w:gridCol w:w="531"/>
                    <w:gridCol w:w="531"/>
                    <w:gridCol w:w="530"/>
                    <w:gridCol w:w="530"/>
                    <w:gridCol w:w="531"/>
                    <w:gridCol w:w="528"/>
                  </w:tblGrid>
                  <w:tr>
                    <w:trPr>
                      <w:trHeight w:val="237" w:hRule="atLeast"/>
                    </w:trPr>
                    <w:tc>
                      <w:tcPr>
                        <w:tcW w:w="175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3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86" w:right="8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F1</w:t>
                        </w:r>
                      </w:p>
                    </w:tc>
                    <w:tc>
                      <w:tcPr>
                        <w:tcW w:w="53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right="161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F2</w:t>
                        </w:r>
                      </w:p>
                    </w:tc>
                    <w:tc>
                      <w:tcPr>
                        <w:tcW w:w="53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87" w:right="8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F3</w:t>
                        </w:r>
                      </w:p>
                    </w:tc>
                    <w:tc>
                      <w:tcPr>
                        <w:tcW w:w="53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87" w:right="8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F4</w:t>
                        </w:r>
                      </w:p>
                    </w:tc>
                    <w:tc>
                      <w:tcPr>
                        <w:tcW w:w="53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right="159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F5</w:t>
                        </w:r>
                      </w:p>
                    </w:tc>
                    <w:tc>
                      <w:tcPr>
                        <w:tcW w:w="53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right="159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F6</w:t>
                        </w:r>
                      </w:p>
                    </w:tc>
                    <w:tc>
                      <w:tcPr>
                        <w:tcW w:w="53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88" w:right="8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F7</w:t>
                        </w:r>
                      </w:p>
                    </w:tc>
                    <w:tc>
                      <w:tcPr>
                        <w:tcW w:w="53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89" w:right="8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F8</w:t>
                        </w: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93" w:right="7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F9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175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SD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eq. to 40mg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TEL</w:t>
                        </w:r>
                      </w:p>
                    </w:tc>
                    <w:tc>
                      <w:tcPr>
                        <w:tcW w:w="53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86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160</w:t>
                        </w:r>
                      </w:p>
                    </w:tc>
                    <w:tc>
                      <w:tcPr>
                        <w:tcW w:w="53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right="12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160</w:t>
                        </w:r>
                      </w:p>
                    </w:tc>
                    <w:tc>
                      <w:tcPr>
                        <w:tcW w:w="53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87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160</w:t>
                        </w:r>
                      </w:p>
                    </w:tc>
                    <w:tc>
                      <w:tcPr>
                        <w:tcW w:w="53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87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160</w:t>
                        </w:r>
                      </w:p>
                    </w:tc>
                    <w:tc>
                      <w:tcPr>
                        <w:tcW w:w="53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right="12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160</w:t>
                        </w:r>
                      </w:p>
                    </w:tc>
                    <w:tc>
                      <w:tcPr>
                        <w:tcW w:w="53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right="12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160</w:t>
                        </w:r>
                      </w:p>
                    </w:tc>
                    <w:tc>
                      <w:tcPr>
                        <w:tcW w:w="53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88" w:right="8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160</w:t>
                        </w:r>
                      </w:p>
                    </w:tc>
                    <w:tc>
                      <w:tcPr>
                        <w:tcW w:w="53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89" w:right="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160</w:t>
                        </w: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93" w:right="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160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754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Pearlitol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SD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200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86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36.5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10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30.5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87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</w:t>
                        </w:r>
                      </w:p>
                    </w:tc>
                    <w:tc>
                      <w:tcPr>
                        <w:tcW w:w="53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87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36.5</w:t>
                        </w:r>
                      </w:p>
                    </w:tc>
                    <w:tc>
                      <w:tcPr>
                        <w:tcW w:w="531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10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30.5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1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88" w:right="8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36.5</w:t>
                        </w:r>
                      </w:p>
                    </w:tc>
                    <w:tc>
                      <w:tcPr>
                        <w:tcW w:w="53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89" w:right="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30.5</w:t>
                        </w:r>
                      </w:p>
                    </w:tc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93" w:right="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754" w:type="dxa"/>
                      </w:tcPr>
                      <w:p>
                        <w:pPr>
                          <w:pStyle w:val="TableParagraph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MCC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PH-102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ind w:left="86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36.5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ind w:right="17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ind w:left="87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</w:t>
                        </w:r>
                      </w:p>
                    </w:tc>
                    <w:tc>
                      <w:tcPr>
                        <w:tcW w:w="531" w:type="dxa"/>
                      </w:tcPr>
                      <w:p>
                        <w:pPr>
                          <w:pStyle w:val="TableParagraph"/>
                          <w:ind w:left="87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36.5</w:t>
                        </w:r>
                      </w:p>
                    </w:tc>
                    <w:tc>
                      <w:tcPr>
                        <w:tcW w:w="531" w:type="dxa"/>
                      </w:tcPr>
                      <w:p>
                        <w:pPr>
                          <w:pStyle w:val="TableParagraph"/>
                          <w:ind w:left="17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ind w:right="1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ind w:left="88" w:right="8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36.5</w:t>
                        </w:r>
                      </w:p>
                    </w:tc>
                    <w:tc>
                      <w:tcPr>
                        <w:tcW w:w="531" w:type="dxa"/>
                      </w:tcPr>
                      <w:p>
                        <w:pPr>
                          <w:pStyle w:val="TableParagraph"/>
                          <w:ind w:left="89" w:right="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</w:t>
                        </w:r>
                      </w:p>
                    </w:tc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ind w:left="93" w:right="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754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Crosscarmellose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sod.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84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7.5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right="17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87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12.5</w:t>
                        </w:r>
                      </w:p>
                    </w:tc>
                    <w:tc>
                      <w:tcPr>
                        <w:tcW w:w="531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2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531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6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5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6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531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6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13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754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Sodium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Starch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Gly.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2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53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85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7.5</w:t>
                        </w:r>
                      </w:p>
                    </w:tc>
                    <w:tc>
                      <w:tcPr>
                        <w:tcW w:w="53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7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10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12.5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6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53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6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3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754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Crosspovidone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2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53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2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53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6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5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88" w:righ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7.5</w:t>
                        </w:r>
                      </w:p>
                    </w:tc>
                    <w:tc>
                      <w:tcPr>
                        <w:tcW w:w="53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89" w:right="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93" w:right="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12.5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754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Aspartame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line="206" w:lineRule="exac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line="206" w:lineRule="exac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531" w:type="dxa"/>
                      </w:tcPr>
                      <w:p>
                        <w:pPr>
                          <w:pStyle w:val="TableParagraph"/>
                          <w:spacing w:line="206" w:lineRule="exac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53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2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21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3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53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3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9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754" w:type="dxa"/>
                      </w:tcPr>
                      <w:p>
                        <w:pPr>
                          <w:pStyle w:val="TableParagraph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Magnesium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Stearate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ind w:left="84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1.5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ind w:right="14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1.5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ind w:left="85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1.5</w:t>
                        </w:r>
                      </w:p>
                    </w:tc>
                    <w:tc>
                      <w:tcPr>
                        <w:tcW w:w="531" w:type="dxa"/>
                      </w:tcPr>
                      <w:p>
                        <w:pPr>
                          <w:pStyle w:val="TableParagraph"/>
                          <w:ind w:left="85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1.5</w:t>
                        </w:r>
                      </w:p>
                    </w:tc>
                    <w:tc>
                      <w:tcPr>
                        <w:tcW w:w="531" w:type="dxa"/>
                      </w:tcPr>
                      <w:p>
                        <w:pPr>
                          <w:pStyle w:val="TableParagraph"/>
                          <w:ind w:right="14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1.5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ind w:right="14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1.5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ind w:left="88" w:righ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1.5</w:t>
                        </w:r>
                      </w:p>
                    </w:tc>
                    <w:tc>
                      <w:tcPr>
                        <w:tcW w:w="531" w:type="dxa"/>
                      </w:tcPr>
                      <w:p>
                        <w:pPr>
                          <w:pStyle w:val="TableParagraph"/>
                          <w:ind w:left="89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1.5</w:t>
                        </w:r>
                      </w:p>
                    </w:tc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ind w:left="90" w:right="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1.5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754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Talc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84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2.5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right="14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2.5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85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2.5</w:t>
                        </w:r>
                      </w:p>
                    </w:tc>
                    <w:tc>
                      <w:tcPr>
                        <w:tcW w:w="531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85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2.5</w:t>
                        </w:r>
                      </w:p>
                    </w:tc>
                    <w:tc>
                      <w:tcPr>
                        <w:tcW w:w="531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right="14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2.5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right="14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2.5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88" w:righ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2.5</w:t>
                        </w:r>
                      </w:p>
                    </w:tc>
                    <w:tc>
                      <w:tcPr>
                        <w:tcW w:w="531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89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2.5</w:t>
                        </w:r>
                      </w:p>
                    </w:tc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90" w:right="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2.5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754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Aerosil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84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14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85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</w:t>
                        </w:r>
                      </w:p>
                    </w:tc>
                    <w:tc>
                      <w:tcPr>
                        <w:tcW w:w="53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85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</w:t>
                        </w:r>
                      </w:p>
                    </w:tc>
                    <w:tc>
                      <w:tcPr>
                        <w:tcW w:w="531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14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14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88" w:righ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</w:t>
                        </w:r>
                      </w:p>
                    </w:tc>
                    <w:tc>
                      <w:tcPr>
                        <w:tcW w:w="53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89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</w:t>
                        </w:r>
                      </w:p>
                    </w:tc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90" w:right="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175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Average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weight</w:t>
                        </w:r>
                      </w:p>
                    </w:tc>
                    <w:tc>
                      <w:tcPr>
                        <w:tcW w:w="53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86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250</w:t>
                        </w:r>
                      </w:p>
                    </w:tc>
                    <w:tc>
                      <w:tcPr>
                        <w:tcW w:w="53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right="12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250</w:t>
                        </w:r>
                      </w:p>
                    </w:tc>
                    <w:tc>
                      <w:tcPr>
                        <w:tcW w:w="53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87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250</w:t>
                        </w:r>
                      </w:p>
                    </w:tc>
                    <w:tc>
                      <w:tcPr>
                        <w:tcW w:w="53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87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250</w:t>
                        </w:r>
                      </w:p>
                    </w:tc>
                    <w:tc>
                      <w:tcPr>
                        <w:tcW w:w="53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right="12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250</w:t>
                        </w:r>
                      </w:p>
                    </w:tc>
                    <w:tc>
                      <w:tcPr>
                        <w:tcW w:w="53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right="12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250</w:t>
                        </w:r>
                      </w:p>
                    </w:tc>
                    <w:tc>
                      <w:tcPr>
                        <w:tcW w:w="53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88" w:right="8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250</w:t>
                        </w:r>
                      </w:p>
                    </w:tc>
                    <w:tc>
                      <w:tcPr>
                        <w:tcW w:w="53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89" w:right="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250</w:t>
                        </w:r>
                      </w:p>
                    </w:tc>
                    <w:tc>
                      <w:tcPr>
                        <w:tcW w:w="52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93" w:right="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Table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04:</w:t>
      </w:r>
      <w:r>
        <w:rPr>
          <w:spacing w:val="-1"/>
        </w:rPr>
        <w:t> </w:t>
      </w:r>
      <w:r>
        <w:rPr/>
        <w:t>Formula</w:t>
      </w:r>
      <w:r>
        <w:rPr>
          <w:spacing w:val="-1"/>
        </w:rPr>
        <w:t> </w:t>
      </w:r>
      <w:r>
        <w:rPr/>
        <w:t>for</w:t>
      </w:r>
      <w:r>
        <w:rPr>
          <w:spacing w:val="-4"/>
        </w:rPr>
        <w:t> </w:t>
      </w:r>
      <w:r>
        <w:rPr/>
        <w:t>Mouth</w:t>
      </w:r>
      <w:r>
        <w:rPr>
          <w:spacing w:val="-2"/>
        </w:rPr>
        <w:t> </w:t>
      </w:r>
      <w:r>
        <w:rPr/>
        <w:t>Dissolving tablets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Telmisartan.</w:t>
      </w:r>
    </w:p>
    <w:p>
      <w:pPr>
        <w:pStyle w:val="BodyText"/>
        <w:spacing w:before="10"/>
        <w:rPr>
          <w:b/>
          <w:sz w:val="16"/>
        </w:rPr>
      </w:pPr>
      <w:r>
        <w:rPr/>
        <w:pict>
          <v:shape style="position:absolute;margin-left:134.519012pt;margin-top:11.674196pt;width:326.2pt;height:.4pt;mso-position-horizontal-relative:page;mso-position-vertical-relative:paragraph;z-index:-15723520;mso-wrap-distance-left:0;mso-wrap-distance-right:0" coordorigin="2690,233" coordsize="6524,8" path="m4435,233l2690,233,2690,241,4435,241,4435,233xm4445,233l4438,233,4438,241,4445,241,4445,233xm9214,233l4447,233,4447,241,9214,241,9214,233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5305" w:val="left" w:leader="none"/>
        </w:tabs>
        <w:spacing w:before="0"/>
        <w:ind w:left="1902" w:right="0" w:firstLine="0"/>
        <w:jc w:val="left"/>
        <w:rPr>
          <w:b/>
          <w:sz w:val="18"/>
        </w:rPr>
      </w:pPr>
      <w:r>
        <w:rPr>
          <w:b/>
          <w:sz w:val="18"/>
        </w:rPr>
        <w:t>Ingredients</w:t>
        <w:tab/>
      </w:r>
      <w:r>
        <w:rPr>
          <w:b/>
          <w:position w:val="12"/>
          <w:sz w:val="18"/>
        </w:rPr>
        <w:t>Batches</w:t>
      </w: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spacing w:before="196"/>
        <w:ind w:left="1645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*All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quantities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are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in mg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620" w:bottom="280" w:left="1220" w:right="1240"/>
        </w:sectPr>
      </w:pPr>
    </w:p>
    <w:p>
      <w:pPr>
        <w:pStyle w:val="Heading1"/>
      </w:pPr>
      <w:r>
        <w:rPr/>
        <w:t>212</w:t>
      </w:r>
    </w:p>
    <w:p>
      <w:pPr>
        <w:spacing w:line="226" w:lineRule="exact" w:before="0"/>
        <w:ind w:left="270" w:right="249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Wasiq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khan.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Res.,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(02) 2013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[206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216]</w:t>
      </w:r>
    </w:p>
    <w:p>
      <w:pPr>
        <w:pStyle w:val="BodyText"/>
        <w:spacing w:before="5"/>
        <w:rPr>
          <w:rFonts w:ascii="Palatino Linotype"/>
          <w:sz w:val="10"/>
        </w:rPr>
      </w:pPr>
    </w:p>
    <w:p>
      <w:pPr>
        <w:pStyle w:val="Heading3"/>
        <w:spacing w:line="276" w:lineRule="auto" w:before="91"/>
        <w:ind w:left="1682" w:right="1661"/>
        <w:jc w:val="center"/>
      </w:pPr>
      <w:r>
        <w:rPr/>
        <w:t>Table No. 05: Precompression parameters</w:t>
      </w:r>
      <w:r>
        <w:rPr>
          <w:spacing w:val="1"/>
        </w:rPr>
        <w:t> </w:t>
      </w:r>
      <w:r>
        <w:rPr/>
        <w:t>of priminary trial batches of</w:t>
      </w:r>
      <w:r>
        <w:rPr>
          <w:spacing w:val="-47"/>
        </w:rPr>
        <w:t> </w:t>
      </w:r>
      <w:r>
        <w:rPr/>
        <w:t>Mouth</w:t>
      </w:r>
      <w:r>
        <w:rPr>
          <w:spacing w:val="-1"/>
        </w:rPr>
        <w:t> </w:t>
      </w:r>
      <w:r>
        <w:rPr/>
        <w:t>dissolving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Telmisartan</w:t>
      </w:r>
    </w:p>
    <w:p>
      <w:pPr>
        <w:pStyle w:val="BodyText"/>
        <w:spacing w:line="20" w:lineRule="exact"/>
        <w:ind w:left="932"/>
        <w:rPr>
          <w:sz w:val="2"/>
        </w:rPr>
      </w:pPr>
      <w:r>
        <w:rPr>
          <w:sz w:val="2"/>
        </w:rPr>
        <w:pict>
          <v:group style="width:379.95pt;height:.4pt;mso-position-horizontal-relative:char;mso-position-vertical-relative:line" coordorigin="0,0" coordsize="7599,8">
            <v:shape style="position:absolute;left:-1;top:0;width:7599;height:8" coordorigin="0,0" coordsize="7599,8" path="m2009,0l0,0,0,7,2009,7,2009,0xm2018,0l2011,0,2011,7,2018,7,2018,0xm2630,0l2021,0,2021,7,2630,7,2630,0xm2640,0l2633,0,2633,7,2640,7,2640,0xm3252,0l2642,0,2642,7,3252,7,3252,0xm3262,0l3254,0,3254,7,3262,7,3262,0xm3871,0l3264,0,3264,7,3871,7,3871,0xm3881,0l3874,0,3874,7,3881,7,3881,0xm4493,0l3883,0,3883,7,4493,7,4493,0xm4502,0l4495,0,4495,7,4502,7,4502,0xm5114,0l4505,0,4505,7,5114,7,5114,0xm5124,0l5117,0,5117,7,5124,7,5124,0xm5736,0l5126,0,5126,7,5736,7,5736,0xm5746,0l5738,0,5738,7,5746,7,5746,0xm6355,0l5748,0,5748,7,6355,7,6355,0xm6365,0l6358,0,6358,7,6365,7,6365,0xm6977,0l6367,0,6367,7,6977,7,6977,0xm6986,0l6979,0,6979,7,6986,7,6986,0xm7598,0l6989,0,6989,7,7598,7,759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8" w:after="1"/>
        <w:rPr>
          <w:b/>
          <w:sz w:val="26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7"/>
        <w:gridCol w:w="858"/>
        <w:gridCol w:w="716"/>
        <w:gridCol w:w="618"/>
        <w:gridCol w:w="247"/>
        <w:gridCol w:w="260"/>
        <w:gridCol w:w="618"/>
        <w:gridCol w:w="714"/>
        <w:gridCol w:w="714"/>
        <w:gridCol w:w="412"/>
        <w:gridCol w:w="617"/>
        <w:gridCol w:w="713"/>
        <w:gridCol w:w="814"/>
      </w:tblGrid>
      <w:tr>
        <w:trPr>
          <w:trHeight w:val="300" w:hRule="atLeast"/>
        </w:trPr>
        <w:tc>
          <w:tcPr>
            <w:tcW w:w="2795" w:type="dxa"/>
            <w:gridSpan w:val="2"/>
          </w:tcPr>
          <w:p>
            <w:pPr>
              <w:pStyle w:val="TableParagraph"/>
              <w:spacing w:line="199" w:lineRule="exact" w:before="0"/>
              <w:ind w:left="138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Parameters</w:t>
            </w:r>
          </w:p>
        </w:tc>
        <w:tc>
          <w:tcPr>
            <w:tcW w:w="7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9" w:lineRule="exact" w:before="0"/>
              <w:ind w:left="26" w:right="33"/>
              <w:rPr>
                <w:b/>
                <w:sz w:val="18"/>
              </w:rPr>
            </w:pPr>
            <w:r>
              <w:rPr>
                <w:b/>
                <w:sz w:val="18"/>
              </w:rPr>
              <w:t>F1</w:t>
            </w:r>
          </w:p>
        </w:tc>
        <w:tc>
          <w:tcPr>
            <w:tcW w:w="6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9" w:lineRule="exact" w:before="0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F2</w:t>
            </w:r>
          </w:p>
        </w:tc>
        <w:tc>
          <w:tcPr>
            <w:tcW w:w="507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199" w:lineRule="exact" w:before="0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F3</w:t>
            </w:r>
          </w:p>
        </w:tc>
        <w:tc>
          <w:tcPr>
            <w:tcW w:w="6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9" w:lineRule="exact" w:before="0"/>
              <w:ind w:left="27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F4</w:t>
            </w: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9" w:lineRule="exact" w:before="0"/>
              <w:ind w:left="99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F5</w:t>
            </w: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9" w:lineRule="exact" w:before="0"/>
              <w:ind w:left="18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F6</w:t>
            </w:r>
          </w:p>
        </w:tc>
        <w:tc>
          <w:tcPr>
            <w:tcW w:w="4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9" w:lineRule="exact" w:before="0"/>
              <w:ind w:left="14" w:right="42"/>
              <w:rPr>
                <w:b/>
                <w:sz w:val="18"/>
              </w:rPr>
            </w:pPr>
            <w:r>
              <w:rPr>
                <w:b/>
                <w:sz w:val="18"/>
              </w:rPr>
              <w:t>F7</w:t>
            </w:r>
          </w:p>
        </w:tc>
        <w:tc>
          <w:tcPr>
            <w:tcW w:w="6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9" w:lineRule="exact" w:before="0"/>
              <w:ind w:right="1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F8</w:t>
            </w:r>
          </w:p>
        </w:tc>
        <w:tc>
          <w:tcPr>
            <w:tcW w:w="7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9" w:lineRule="exact" w:before="0"/>
              <w:ind w:left="3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F9</w:t>
            </w:r>
          </w:p>
        </w:tc>
        <w:tc>
          <w:tcPr>
            <w:tcW w:w="8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2795" w:type="dxa"/>
            <w:gridSpan w:val="2"/>
          </w:tcPr>
          <w:p>
            <w:pPr>
              <w:pStyle w:val="TableParagraph"/>
              <w:spacing w:line="203" w:lineRule="exact" w:before="0"/>
              <w:ind w:left="933"/>
              <w:jc w:val="left"/>
              <w:rPr>
                <w:sz w:val="18"/>
              </w:rPr>
            </w:pPr>
            <w:r>
              <w:rPr>
                <w:sz w:val="18"/>
              </w:rPr>
              <w:t>Bulk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Density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(mg/ml)</w:t>
            </w:r>
          </w:p>
        </w:tc>
        <w:tc>
          <w:tcPr>
            <w:tcW w:w="71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26" w:right="33"/>
              <w:rPr>
                <w:sz w:val="18"/>
              </w:rPr>
            </w:pPr>
            <w:r>
              <w:rPr>
                <w:sz w:val="18"/>
              </w:rPr>
              <w:t>0.68</w:t>
            </w:r>
          </w:p>
        </w:tc>
        <w:tc>
          <w:tcPr>
            <w:tcW w:w="61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0.71</w:t>
            </w:r>
          </w:p>
        </w:tc>
        <w:tc>
          <w:tcPr>
            <w:tcW w:w="507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0.74</w:t>
            </w:r>
          </w:p>
        </w:tc>
        <w:tc>
          <w:tcPr>
            <w:tcW w:w="61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216"/>
              <w:jc w:val="left"/>
              <w:rPr>
                <w:sz w:val="18"/>
              </w:rPr>
            </w:pPr>
            <w:r>
              <w:rPr>
                <w:sz w:val="18"/>
              </w:rPr>
              <w:t>0.70</w:t>
            </w:r>
          </w:p>
        </w:tc>
        <w:tc>
          <w:tcPr>
            <w:tcW w:w="71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99" w:right="57"/>
              <w:rPr>
                <w:sz w:val="18"/>
              </w:rPr>
            </w:pPr>
            <w:r>
              <w:rPr>
                <w:sz w:val="18"/>
              </w:rPr>
              <w:t>0.73</w:t>
            </w:r>
          </w:p>
        </w:tc>
        <w:tc>
          <w:tcPr>
            <w:tcW w:w="71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128"/>
              <w:jc w:val="left"/>
              <w:rPr>
                <w:sz w:val="18"/>
              </w:rPr>
            </w:pPr>
            <w:r>
              <w:rPr>
                <w:sz w:val="18"/>
              </w:rPr>
              <w:t>0.74</w:t>
            </w:r>
          </w:p>
        </w:tc>
        <w:tc>
          <w:tcPr>
            <w:tcW w:w="41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14" w:right="42"/>
              <w:rPr>
                <w:sz w:val="18"/>
              </w:rPr>
            </w:pPr>
            <w:r>
              <w:rPr>
                <w:sz w:val="18"/>
              </w:rPr>
              <w:t>0.73</w:t>
            </w:r>
          </w:p>
        </w:tc>
        <w:tc>
          <w:tcPr>
            <w:tcW w:w="61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0.71</w:t>
            </w:r>
          </w:p>
        </w:tc>
        <w:tc>
          <w:tcPr>
            <w:tcW w:w="71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0.72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2795" w:type="dxa"/>
            <w:gridSpan w:val="2"/>
          </w:tcPr>
          <w:p>
            <w:pPr>
              <w:pStyle w:val="TableParagraph"/>
              <w:spacing w:before="48"/>
              <w:ind w:left="933"/>
              <w:jc w:val="left"/>
              <w:rPr>
                <w:sz w:val="18"/>
              </w:rPr>
            </w:pPr>
            <w:r>
              <w:rPr>
                <w:sz w:val="18"/>
              </w:rPr>
              <w:t>Tapped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Density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(mg/ml)</w:t>
            </w:r>
          </w:p>
        </w:tc>
        <w:tc>
          <w:tcPr>
            <w:tcW w:w="716" w:type="dxa"/>
          </w:tcPr>
          <w:p>
            <w:pPr>
              <w:pStyle w:val="TableParagraph"/>
              <w:spacing w:before="48"/>
              <w:ind w:left="26" w:right="33"/>
              <w:rPr>
                <w:sz w:val="18"/>
              </w:rPr>
            </w:pPr>
            <w:r>
              <w:rPr>
                <w:sz w:val="18"/>
              </w:rPr>
              <w:t>0.74</w:t>
            </w:r>
          </w:p>
        </w:tc>
        <w:tc>
          <w:tcPr>
            <w:tcW w:w="618" w:type="dxa"/>
          </w:tcPr>
          <w:p>
            <w:pPr>
              <w:pStyle w:val="TableParagraph"/>
              <w:spacing w:before="48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0.78</w:t>
            </w:r>
          </w:p>
        </w:tc>
        <w:tc>
          <w:tcPr>
            <w:tcW w:w="507" w:type="dxa"/>
            <w:gridSpan w:val="2"/>
          </w:tcPr>
          <w:p>
            <w:pPr>
              <w:pStyle w:val="TableParagraph"/>
              <w:spacing w:before="48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0.80</w:t>
            </w:r>
          </w:p>
        </w:tc>
        <w:tc>
          <w:tcPr>
            <w:tcW w:w="618" w:type="dxa"/>
          </w:tcPr>
          <w:p>
            <w:pPr>
              <w:pStyle w:val="TableParagraph"/>
              <w:spacing w:before="48"/>
              <w:ind w:left="216"/>
              <w:jc w:val="left"/>
              <w:rPr>
                <w:sz w:val="18"/>
              </w:rPr>
            </w:pPr>
            <w:r>
              <w:rPr>
                <w:sz w:val="18"/>
              </w:rPr>
              <w:t>0.75</w:t>
            </w:r>
          </w:p>
        </w:tc>
        <w:tc>
          <w:tcPr>
            <w:tcW w:w="714" w:type="dxa"/>
          </w:tcPr>
          <w:p>
            <w:pPr>
              <w:pStyle w:val="TableParagraph"/>
              <w:spacing w:before="48"/>
              <w:ind w:left="99" w:right="57"/>
              <w:rPr>
                <w:sz w:val="18"/>
              </w:rPr>
            </w:pPr>
            <w:r>
              <w:rPr>
                <w:sz w:val="18"/>
              </w:rPr>
              <w:t>0.79</w:t>
            </w:r>
          </w:p>
        </w:tc>
        <w:tc>
          <w:tcPr>
            <w:tcW w:w="714" w:type="dxa"/>
          </w:tcPr>
          <w:p>
            <w:pPr>
              <w:pStyle w:val="TableParagraph"/>
              <w:spacing w:before="48"/>
              <w:ind w:left="128"/>
              <w:jc w:val="left"/>
              <w:rPr>
                <w:sz w:val="18"/>
              </w:rPr>
            </w:pPr>
            <w:r>
              <w:rPr>
                <w:sz w:val="18"/>
              </w:rPr>
              <w:t>0.80</w:t>
            </w:r>
          </w:p>
        </w:tc>
        <w:tc>
          <w:tcPr>
            <w:tcW w:w="412" w:type="dxa"/>
          </w:tcPr>
          <w:p>
            <w:pPr>
              <w:pStyle w:val="TableParagraph"/>
              <w:spacing w:before="48"/>
              <w:ind w:left="14" w:right="42"/>
              <w:rPr>
                <w:sz w:val="18"/>
              </w:rPr>
            </w:pPr>
            <w:r>
              <w:rPr>
                <w:sz w:val="18"/>
              </w:rPr>
              <w:t>0.79</w:t>
            </w:r>
          </w:p>
        </w:tc>
        <w:tc>
          <w:tcPr>
            <w:tcW w:w="617" w:type="dxa"/>
          </w:tcPr>
          <w:p>
            <w:pPr>
              <w:pStyle w:val="TableParagraph"/>
              <w:spacing w:before="48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0.77</w:t>
            </w:r>
          </w:p>
        </w:tc>
        <w:tc>
          <w:tcPr>
            <w:tcW w:w="713" w:type="dxa"/>
          </w:tcPr>
          <w:p>
            <w:pPr>
              <w:pStyle w:val="TableParagraph"/>
              <w:spacing w:before="48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0.79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2795" w:type="dxa"/>
            <w:gridSpan w:val="2"/>
          </w:tcPr>
          <w:p>
            <w:pPr>
              <w:pStyle w:val="TableParagraph"/>
              <w:spacing w:before="47"/>
              <w:ind w:left="933"/>
              <w:jc w:val="left"/>
              <w:rPr>
                <w:sz w:val="18"/>
              </w:rPr>
            </w:pPr>
            <w:r>
              <w:rPr>
                <w:sz w:val="18"/>
              </w:rPr>
              <w:t>Hausner’s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ratio</w:t>
            </w:r>
          </w:p>
        </w:tc>
        <w:tc>
          <w:tcPr>
            <w:tcW w:w="716" w:type="dxa"/>
          </w:tcPr>
          <w:p>
            <w:pPr>
              <w:pStyle w:val="TableParagraph"/>
              <w:spacing w:before="47"/>
              <w:ind w:left="26" w:right="33"/>
              <w:rPr>
                <w:sz w:val="18"/>
              </w:rPr>
            </w:pPr>
            <w:r>
              <w:rPr>
                <w:sz w:val="18"/>
              </w:rPr>
              <w:t>1.08</w:t>
            </w:r>
          </w:p>
        </w:tc>
        <w:tc>
          <w:tcPr>
            <w:tcW w:w="618" w:type="dxa"/>
          </w:tcPr>
          <w:p>
            <w:pPr>
              <w:pStyle w:val="TableParagraph"/>
              <w:spacing w:before="47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1.09</w:t>
            </w:r>
          </w:p>
        </w:tc>
        <w:tc>
          <w:tcPr>
            <w:tcW w:w="507" w:type="dxa"/>
            <w:gridSpan w:val="2"/>
          </w:tcPr>
          <w:p>
            <w:pPr>
              <w:pStyle w:val="TableParagraph"/>
              <w:spacing w:before="47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1.08</w:t>
            </w:r>
          </w:p>
        </w:tc>
        <w:tc>
          <w:tcPr>
            <w:tcW w:w="618" w:type="dxa"/>
          </w:tcPr>
          <w:p>
            <w:pPr>
              <w:pStyle w:val="TableParagraph"/>
              <w:spacing w:before="47"/>
              <w:ind w:left="216"/>
              <w:jc w:val="left"/>
              <w:rPr>
                <w:sz w:val="18"/>
              </w:rPr>
            </w:pPr>
            <w:r>
              <w:rPr>
                <w:sz w:val="18"/>
              </w:rPr>
              <w:t>1.07</w:t>
            </w:r>
          </w:p>
        </w:tc>
        <w:tc>
          <w:tcPr>
            <w:tcW w:w="714" w:type="dxa"/>
          </w:tcPr>
          <w:p>
            <w:pPr>
              <w:pStyle w:val="TableParagraph"/>
              <w:spacing w:before="47"/>
              <w:ind w:left="99" w:right="57"/>
              <w:rPr>
                <w:sz w:val="18"/>
              </w:rPr>
            </w:pPr>
            <w:r>
              <w:rPr>
                <w:sz w:val="18"/>
              </w:rPr>
              <w:t>1.08</w:t>
            </w:r>
          </w:p>
        </w:tc>
        <w:tc>
          <w:tcPr>
            <w:tcW w:w="714" w:type="dxa"/>
          </w:tcPr>
          <w:p>
            <w:pPr>
              <w:pStyle w:val="TableParagraph"/>
              <w:spacing w:before="47"/>
              <w:ind w:left="128"/>
              <w:jc w:val="left"/>
              <w:rPr>
                <w:sz w:val="18"/>
              </w:rPr>
            </w:pPr>
            <w:r>
              <w:rPr>
                <w:sz w:val="18"/>
              </w:rPr>
              <w:t>1.08</w:t>
            </w:r>
          </w:p>
        </w:tc>
        <w:tc>
          <w:tcPr>
            <w:tcW w:w="412" w:type="dxa"/>
          </w:tcPr>
          <w:p>
            <w:pPr>
              <w:pStyle w:val="TableParagraph"/>
              <w:spacing w:before="47"/>
              <w:ind w:left="14" w:right="42"/>
              <w:rPr>
                <w:sz w:val="18"/>
              </w:rPr>
            </w:pPr>
            <w:r>
              <w:rPr>
                <w:sz w:val="18"/>
              </w:rPr>
              <w:t>1.08</w:t>
            </w:r>
          </w:p>
        </w:tc>
        <w:tc>
          <w:tcPr>
            <w:tcW w:w="617" w:type="dxa"/>
          </w:tcPr>
          <w:p>
            <w:pPr>
              <w:pStyle w:val="TableParagraph"/>
              <w:spacing w:before="47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1.08</w:t>
            </w:r>
          </w:p>
        </w:tc>
        <w:tc>
          <w:tcPr>
            <w:tcW w:w="713" w:type="dxa"/>
          </w:tcPr>
          <w:p>
            <w:pPr>
              <w:pStyle w:val="TableParagraph"/>
              <w:spacing w:before="47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1.09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2795" w:type="dxa"/>
            <w:gridSpan w:val="2"/>
          </w:tcPr>
          <w:p>
            <w:pPr>
              <w:pStyle w:val="TableParagraph"/>
              <w:spacing w:before="48"/>
              <w:ind w:left="933"/>
              <w:jc w:val="left"/>
              <w:rPr>
                <w:sz w:val="18"/>
              </w:rPr>
            </w:pPr>
            <w:r>
              <w:rPr>
                <w:sz w:val="18"/>
              </w:rPr>
              <w:t>Carr’s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Index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(%)</w:t>
            </w:r>
          </w:p>
        </w:tc>
        <w:tc>
          <w:tcPr>
            <w:tcW w:w="716" w:type="dxa"/>
          </w:tcPr>
          <w:p>
            <w:pPr>
              <w:pStyle w:val="TableParagraph"/>
              <w:spacing w:before="48"/>
              <w:ind w:left="26" w:right="33"/>
              <w:rPr>
                <w:sz w:val="18"/>
              </w:rPr>
            </w:pPr>
            <w:r>
              <w:rPr>
                <w:sz w:val="18"/>
              </w:rPr>
              <w:t>8.82</w:t>
            </w:r>
          </w:p>
        </w:tc>
        <w:tc>
          <w:tcPr>
            <w:tcW w:w="618" w:type="dxa"/>
          </w:tcPr>
          <w:p>
            <w:pPr>
              <w:pStyle w:val="TableParagraph"/>
              <w:spacing w:before="48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9.85</w:t>
            </w:r>
          </w:p>
        </w:tc>
        <w:tc>
          <w:tcPr>
            <w:tcW w:w="507" w:type="dxa"/>
            <w:gridSpan w:val="2"/>
          </w:tcPr>
          <w:p>
            <w:pPr>
              <w:pStyle w:val="TableParagraph"/>
              <w:spacing w:before="48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8.10</w:t>
            </w:r>
          </w:p>
        </w:tc>
        <w:tc>
          <w:tcPr>
            <w:tcW w:w="618" w:type="dxa"/>
          </w:tcPr>
          <w:p>
            <w:pPr>
              <w:pStyle w:val="TableParagraph"/>
              <w:spacing w:before="48"/>
              <w:ind w:left="216"/>
              <w:jc w:val="left"/>
              <w:rPr>
                <w:sz w:val="18"/>
              </w:rPr>
            </w:pPr>
            <w:r>
              <w:rPr>
                <w:sz w:val="18"/>
              </w:rPr>
              <w:t>7.14</w:t>
            </w:r>
          </w:p>
        </w:tc>
        <w:tc>
          <w:tcPr>
            <w:tcW w:w="714" w:type="dxa"/>
          </w:tcPr>
          <w:p>
            <w:pPr>
              <w:pStyle w:val="TableParagraph"/>
              <w:spacing w:before="48"/>
              <w:ind w:left="99" w:right="57"/>
              <w:rPr>
                <w:sz w:val="18"/>
              </w:rPr>
            </w:pPr>
            <w:r>
              <w:rPr>
                <w:sz w:val="18"/>
              </w:rPr>
              <w:t>8.21</w:t>
            </w:r>
          </w:p>
        </w:tc>
        <w:tc>
          <w:tcPr>
            <w:tcW w:w="714" w:type="dxa"/>
          </w:tcPr>
          <w:p>
            <w:pPr>
              <w:pStyle w:val="TableParagraph"/>
              <w:spacing w:before="48"/>
              <w:ind w:left="128"/>
              <w:jc w:val="left"/>
              <w:rPr>
                <w:sz w:val="18"/>
              </w:rPr>
            </w:pPr>
            <w:r>
              <w:rPr>
                <w:sz w:val="18"/>
              </w:rPr>
              <w:t>8.10</w:t>
            </w:r>
          </w:p>
        </w:tc>
        <w:tc>
          <w:tcPr>
            <w:tcW w:w="412" w:type="dxa"/>
          </w:tcPr>
          <w:p>
            <w:pPr>
              <w:pStyle w:val="TableParagraph"/>
              <w:spacing w:before="48"/>
              <w:ind w:left="14" w:right="42"/>
              <w:rPr>
                <w:sz w:val="18"/>
              </w:rPr>
            </w:pPr>
            <w:r>
              <w:rPr>
                <w:sz w:val="18"/>
              </w:rPr>
              <w:t>8.21</w:t>
            </w:r>
          </w:p>
        </w:tc>
        <w:tc>
          <w:tcPr>
            <w:tcW w:w="617" w:type="dxa"/>
          </w:tcPr>
          <w:p>
            <w:pPr>
              <w:pStyle w:val="TableParagraph"/>
              <w:spacing w:before="48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8.45</w:t>
            </w:r>
          </w:p>
        </w:tc>
        <w:tc>
          <w:tcPr>
            <w:tcW w:w="713" w:type="dxa"/>
          </w:tcPr>
          <w:p>
            <w:pPr>
              <w:pStyle w:val="TableParagraph"/>
              <w:spacing w:before="48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9.72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0" w:hRule="atLeast"/>
        </w:trPr>
        <w:tc>
          <w:tcPr>
            <w:tcW w:w="2795" w:type="dxa"/>
            <w:gridSpan w:val="2"/>
          </w:tcPr>
          <w:p>
            <w:pPr>
              <w:pStyle w:val="TableParagraph"/>
              <w:spacing w:before="47"/>
              <w:ind w:left="933"/>
              <w:jc w:val="left"/>
              <w:rPr>
                <w:sz w:val="18"/>
              </w:rPr>
            </w:pPr>
            <w:r>
              <w:rPr>
                <w:sz w:val="18"/>
              </w:rPr>
              <w:t>Angle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repose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(degree)</w:t>
            </w:r>
          </w:p>
        </w:tc>
        <w:tc>
          <w:tcPr>
            <w:tcW w:w="7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26" w:right="33"/>
              <w:rPr>
                <w:sz w:val="18"/>
              </w:rPr>
            </w:pPr>
            <w:r>
              <w:rPr>
                <w:sz w:val="18"/>
              </w:rPr>
              <w:t>27.59</w:t>
            </w:r>
          </w:p>
        </w:tc>
        <w:tc>
          <w:tcPr>
            <w:tcW w:w="6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25.74</w:t>
            </w:r>
          </w:p>
        </w:tc>
        <w:tc>
          <w:tcPr>
            <w:tcW w:w="507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26.31</w:t>
            </w:r>
          </w:p>
        </w:tc>
        <w:tc>
          <w:tcPr>
            <w:tcW w:w="6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71"/>
              <w:jc w:val="left"/>
              <w:rPr>
                <w:sz w:val="18"/>
              </w:rPr>
            </w:pPr>
            <w:r>
              <w:rPr>
                <w:sz w:val="18"/>
              </w:rPr>
              <w:t>25.85</w:t>
            </w: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99" w:right="57"/>
              <w:rPr>
                <w:sz w:val="18"/>
              </w:rPr>
            </w:pPr>
            <w:r>
              <w:rPr>
                <w:sz w:val="18"/>
              </w:rPr>
              <w:t>27.59</w:t>
            </w: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82"/>
              <w:jc w:val="left"/>
              <w:rPr>
                <w:sz w:val="18"/>
              </w:rPr>
            </w:pPr>
            <w:r>
              <w:rPr>
                <w:sz w:val="18"/>
              </w:rPr>
              <w:t>26.71</w:t>
            </w:r>
          </w:p>
        </w:tc>
        <w:tc>
          <w:tcPr>
            <w:tcW w:w="4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-13" w:right="15"/>
              <w:rPr>
                <w:sz w:val="18"/>
              </w:rPr>
            </w:pPr>
            <w:r>
              <w:rPr>
                <w:sz w:val="18"/>
              </w:rPr>
              <w:t>26.31</w:t>
            </w:r>
          </w:p>
        </w:tc>
        <w:tc>
          <w:tcPr>
            <w:tcW w:w="6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25.74</w:t>
            </w:r>
          </w:p>
        </w:tc>
        <w:tc>
          <w:tcPr>
            <w:tcW w:w="7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25.93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93" w:hRule="atLeast"/>
        </w:trPr>
        <w:tc>
          <w:tcPr>
            <w:tcW w:w="8424" w:type="dxa"/>
            <w:gridSpan w:val="12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38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Table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No.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06: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Physical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parameters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46"/>
                <w:sz w:val="20"/>
              </w:rPr>
              <w:t> </w:t>
            </w:r>
            <w:r>
              <w:rPr>
                <w:b/>
                <w:sz w:val="20"/>
              </w:rPr>
              <w:t>Telmisartan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Mouth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Dissolving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tablets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7" w:hRule="atLeast"/>
        </w:trPr>
        <w:tc>
          <w:tcPr>
            <w:tcW w:w="19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5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Evaluation</w:t>
            </w:r>
          </w:p>
          <w:p>
            <w:pPr>
              <w:pStyle w:val="TableParagraph"/>
              <w:spacing w:before="30"/>
              <w:ind w:left="5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parameters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1"/>
              <w:ind w:left="99" w:right="121"/>
              <w:rPr>
                <w:b/>
                <w:sz w:val="18"/>
              </w:rPr>
            </w:pPr>
            <w:r>
              <w:rPr>
                <w:b/>
                <w:sz w:val="18"/>
              </w:rPr>
              <w:t>F1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1"/>
              <w:ind w:left="49" w:right="30"/>
              <w:rPr>
                <w:b/>
                <w:sz w:val="18"/>
              </w:rPr>
            </w:pPr>
            <w:r>
              <w:rPr>
                <w:b/>
                <w:sz w:val="18"/>
              </w:rPr>
              <w:t>F2</w:t>
            </w:r>
          </w:p>
        </w:tc>
        <w:tc>
          <w:tcPr>
            <w:tcW w:w="6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1"/>
              <w:ind w:left="3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F3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1"/>
              <w:ind w:left="5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F4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1"/>
              <w:ind w:left="25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F5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1"/>
              <w:ind w:left="33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F6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1"/>
              <w:ind w:left="398"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F7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1"/>
              <w:ind w:left="2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F8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1"/>
              <w:ind w:left="91"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F9</w:t>
            </w:r>
          </w:p>
        </w:tc>
      </w:tr>
      <w:tr>
        <w:trPr>
          <w:trHeight w:val="222" w:hRule="atLeast"/>
        </w:trPr>
        <w:tc>
          <w:tcPr>
            <w:tcW w:w="1937" w:type="dxa"/>
          </w:tcPr>
          <w:p>
            <w:pPr>
              <w:pStyle w:val="TableParagraph"/>
              <w:spacing w:line="199" w:lineRule="exact" w:before="0"/>
              <w:ind w:left="122"/>
              <w:jc w:val="left"/>
              <w:rPr>
                <w:sz w:val="18"/>
              </w:rPr>
            </w:pPr>
            <w:r>
              <w:rPr>
                <w:sz w:val="18"/>
              </w:rPr>
              <w:t>wt.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variation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(mg)</w:t>
            </w:r>
          </w:p>
        </w:tc>
        <w:tc>
          <w:tcPr>
            <w:tcW w:w="858" w:type="dxa"/>
          </w:tcPr>
          <w:p>
            <w:pPr>
              <w:pStyle w:val="TableParagraph"/>
              <w:spacing w:line="199" w:lineRule="exact" w:before="0"/>
              <w:ind w:left="99" w:right="121"/>
              <w:rPr>
                <w:sz w:val="18"/>
              </w:rPr>
            </w:pPr>
            <w:r>
              <w:rPr>
                <w:sz w:val="18"/>
              </w:rPr>
              <w:t>249</w:t>
            </w:r>
          </w:p>
        </w:tc>
        <w:tc>
          <w:tcPr>
            <w:tcW w:w="716" w:type="dxa"/>
          </w:tcPr>
          <w:p>
            <w:pPr>
              <w:pStyle w:val="TableParagraph"/>
              <w:spacing w:line="199" w:lineRule="exact" w:before="0"/>
              <w:ind w:left="49" w:right="31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865" w:type="dxa"/>
            <w:gridSpan w:val="2"/>
          </w:tcPr>
          <w:p>
            <w:pPr>
              <w:pStyle w:val="TableParagraph"/>
              <w:spacing w:line="199" w:lineRule="exact" w:before="0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251</w:t>
            </w:r>
          </w:p>
        </w:tc>
        <w:tc>
          <w:tcPr>
            <w:tcW w:w="878" w:type="dxa"/>
            <w:gridSpan w:val="2"/>
          </w:tcPr>
          <w:p>
            <w:pPr>
              <w:pStyle w:val="TableParagraph"/>
              <w:spacing w:line="199" w:lineRule="exact" w:before="0"/>
              <w:ind w:left="270"/>
              <w:jc w:val="left"/>
              <w:rPr>
                <w:sz w:val="18"/>
              </w:rPr>
            </w:pPr>
            <w:r>
              <w:rPr>
                <w:sz w:val="18"/>
              </w:rPr>
              <w:t>249</w:t>
            </w:r>
          </w:p>
        </w:tc>
        <w:tc>
          <w:tcPr>
            <w:tcW w:w="714" w:type="dxa"/>
          </w:tcPr>
          <w:p>
            <w:pPr>
              <w:pStyle w:val="TableParagraph"/>
              <w:spacing w:line="199" w:lineRule="exact" w:before="0"/>
              <w:ind w:left="25" w:right="57"/>
              <w:rPr>
                <w:sz w:val="18"/>
              </w:rPr>
            </w:pPr>
            <w:r>
              <w:rPr>
                <w:sz w:val="18"/>
              </w:rPr>
              <w:t>248.5</w:t>
            </w:r>
          </w:p>
        </w:tc>
        <w:tc>
          <w:tcPr>
            <w:tcW w:w="714" w:type="dxa"/>
          </w:tcPr>
          <w:p>
            <w:pPr>
              <w:pStyle w:val="TableParagraph"/>
              <w:spacing w:line="199" w:lineRule="exact" w:before="0"/>
              <w:ind w:left="298"/>
              <w:jc w:val="left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1029" w:type="dxa"/>
            <w:gridSpan w:val="2"/>
          </w:tcPr>
          <w:p>
            <w:pPr>
              <w:pStyle w:val="TableParagraph"/>
              <w:spacing w:line="199" w:lineRule="exact" w:before="0"/>
              <w:ind w:left="328"/>
              <w:jc w:val="left"/>
              <w:rPr>
                <w:sz w:val="18"/>
              </w:rPr>
            </w:pPr>
            <w:r>
              <w:rPr>
                <w:sz w:val="18"/>
              </w:rPr>
              <w:t>249.5</w:t>
            </w:r>
          </w:p>
        </w:tc>
        <w:tc>
          <w:tcPr>
            <w:tcW w:w="713" w:type="dxa"/>
          </w:tcPr>
          <w:p>
            <w:pPr>
              <w:pStyle w:val="TableParagraph"/>
              <w:spacing w:line="199" w:lineRule="exact" w:before="0"/>
              <w:ind w:left="175"/>
              <w:jc w:val="left"/>
              <w:rPr>
                <w:sz w:val="18"/>
              </w:rPr>
            </w:pPr>
            <w:r>
              <w:rPr>
                <w:sz w:val="18"/>
              </w:rPr>
              <w:t>248</w:t>
            </w:r>
          </w:p>
        </w:tc>
        <w:tc>
          <w:tcPr>
            <w:tcW w:w="814" w:type="dxa"/>
          </w:tcPr>
          <w:p>
            <w:pPr>
              <w:pStyle w:val="TableParagraph"/>
              <w:spacing w:line="199" w:lineRule="exact" w:before="0"/>
              <w:ind w:left="91" w:right="86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</w:tr>
      <w:tr>
        <w:trPr>
          <w:trHeight w:val="224" w:hRule="atLeast"/>
        </w:trPr>
        <w:tc>
          <w:tcPr>
            <w:tcW w:w="1937" w:type="dxa"/>
          </w:tcPr>
          <w:p>
            <w:pPr>
              <w:pStyle w:val="TableParagraph"/>
              <w:spacing w:line="193" w:lineRule="exact"/>
              <w:ind w:left="122"/>
              <w:jc w:val="left"/>
              <w:rPr>
                <w:sz w:val="18"/>
              </w:rPr>
            </w:pPr>
            <w:r>
              <w:rPr>
                <w:sz w:val="18"/>
              </w:rPr>
              <w:t>Thickness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(mm)</w:t>
            </w:r>
          </w:p>
        </w:tc>
        <w:tc>
          <w:tcPr>
            <w:tcW w:w="858" w:type="dxa"/>
          </w:tcPr>
          <w:p>
            <w:pPr>
              <w:pStyle w:val="TableParagraph"/>
              <w:spacing w:line="193" w:lineRule="exact"/>
              <w:ind w:left="99" w:right="121"/>
              <w:rPr>
                <w:sz w:val="18"/>
              </w:rPr>
            </w:pPr>
            <w:r>
              <w:rPr>
                <w:sz w:val="18"/>
              </w:rPr>
              <w:t>2.62</w:t>
            </w:r>
          </w:p>
        </w:tc>
        <w:tc>
          <w:tcPr>
            <w:tcW w:w="716" w:type="dxa"/>
          </w:tcPr>
          <w:p>
            <w:pPr>
              <w:pStyle w:val="TableParagraph"/>
              <w:spacing w:line="193" w:lineRule="exact"/>
              <w:ind w:left="49" w:right="30"/>
              <w:rPr>
                <w:sz w:val="18"/>
              </w:rPr>
            </w:pPr>
            <w:r>
              <w:rPr>
                <w:sz w:val="18"/>
              </w:rPr>
              <w:t>2.63</w:t>
            </w:r>
          </w:p>
        </w:tc>
        <w:tc>
          <w:tcPr>
            <w:tcW w:w="865" w:type="dxa"/>
            <w:gridSpan w:val="2"/>
          </w:tcPr>
          <w:p>
            <w:pPr>
              <w:pStyle w:val="TableParagraph"/>
              <w:spacing w:line="193" w:lineRule="exact"/>
              <w:ind w:left="305"/>
              <w:jc w:val="left"/>
              <w:rPr>
                <w:sz w:val="18"/>
              </w:rPr>
            </w:pPr>
            <w:r>
              <w:rPr>
                <w:sz w:val="18"/>
              </w:rPr>
              <w:t>2.54</w:t>
            </w:r>
          </w:p>
        </w:tc>
        <w:tc>
          <w:tcPr>
            <w:tcW w:w="878" w:type="dxa"/>
            <w:gridSpan w:val="2"/>
          </w:tcPr>
          <w:p>
            <w:pPr>
              <w:pStyle w:val="TableParagraph"/>
              <w:spacing w:line="193" w:lineRule="exact"/>
              <w:ind w:left="248"/>
              <w:jc w:val="left"/>
              <w:rPr>
                <w:sz w:val="18"/>
              </w:rPr>
            </w:pPr>
            <w:r>
              <w:rPr>
                <w:sz w:val="18"/>
              </w:rPr>
              <w:t>2.37</w:t>
            </w:r>
          </w:p>
        </w:tc>
        <w:tc>
          <w:tcPr>
            <w:tcW w:w="714" w:type="dxa"/>
          </w:tcPr>
          <w:p>
            <w:pPr>
              <w:pStyle w:val="TableParagraph"/>
              <w:spacing w:line="193" w:lineRule="exact"/>
              <w:ind w:left="25" w:right="57"/>
              <w:rPr>
                <w:sz w:val="18"/>
              </w:rPr>
            </w:pPr>
            <w:r>
              <w:rPr>
                <w:sz w:val="18"/>
              </w:rPr>
              <w:t>2.43</w:t>
            </w:r>
          </w:p>
        </w:tc>
        <w:tc>
          <w:tcPr>
            <w:tcW w:w="714" w:type="dxa"/>
          </w:tcPr>
          <w:p>
            <w:pPr>
              <w:pStyle w:val="TableParagraph"/>
              <w:spacing w:line="193" w:lineRule="exact"/>
              <w:ind w:left="276"/>
              <w:jc w:val="left"/>
              <w:rPr>
                <w:sz w:val="18"/>
              </w:rPr>
            </w:pPr>
            <w:r>
              <w:rPr>
                <w:sz w:val="18"/>
              </w:rPr>
              <w:t>2.64</w:t>
            </w:r>
          </w:p>
        </w:tc>
        <w:tc>
          <w:tcPr>
            <w:tcW w:w="1029" w:type="dxa"/>
            <w:gridSpan w:val="2"/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18"/>
              </w:rPr>
            </w:pPr>
            <w:r>
              <w:rPr>
                <w:sz w:val="18"/>
              </w:rPr>
              <w:t>2.52</w:t>
            </w:r>
          </w:p>
        </w:tc>
        <w:tc>
          <w:tcPr>
            <w:tcW w:w="713" w:type="dxa"/>
          </w:tcPr>
          <w:p>
            <w:pPr>
              <w:pStyle w:val="TableParagraph"/>
              <w:spacing w:line="193" w:lineRule="exact"/>
              <w:ind w:left="153"/>
              <w:jc w:val="left"/>
              <w:rPr>
                <w:sz w:val="18"/>
              </w:rPr>
            </w:pPr>
            <w:r>
              <w:rPr>
                <w:sz w:val="18"/>
              </w:rPr>
              <w:t>2.31</w:t>
            </w:r>
          </w:p>
        </w:tc>
        <w:tc>
          <w:tcPr>
            <w:tcW w:w="814" w:type="dxa"/>
          </w:tcPr>
          <w:p>
            <w:pPr>
              <w:pStyle w:val="TableParagraph"/>
              <w:spacing w:line="193" w:lineRule="exact"/>
              <w:ind w:left="91" w:right="86"/>
              <w:rPr>
                <w:sz w:val="18"/>
              </w:rPr>
            </w:pPr>
            <w:r>
              <w:rPr>
                <w:sz w:val="18"/>
              </w:rPr>
              <w:t>2.63</w:t>
            </w:r>
          </w:p>
        </w:tc>
      </w:tr>
      <w:tr>
        <w:trPr>
          <w:trHeight w:val="250" w:hRule="atLeast"/>
        </w:trPr>
        <w:tc>
          <w:tcPr>
            <w:tcW w:w="1937" w:type="dxa"/>
          </w:tcPr>
          <w:p>
            <w:pPr>
              <w:pStyle w:val="TableParagraph"/>
              <w:spacing w:line="206" w:lineRule="exact" w:before="24"/>
              <w:ind w:left="122"/>
              <w:jc w:val="left"/>
              <w:rPr>
                <w:sz w:val="18"/>
              </w:rPr>
            </w:pPr>
            <w:r>
              <w:rPr>
                <w:sz w:val="18"/>
              </w:rPr>
              <w:t>Hardness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(kg/cm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  <w:vertAlign w:val="baseline"/>
              </w:rPr>
              <w:t>)</w:t>
            </w:r>
          </w:p>
        </w:tc>
        <w:tc>
          <w:tcPr>
            <w:tcW w:w="858" w:type="dxa"/>
          </w:tcPr>
          <w:p>
            <w:pPr>
              <w:pStyle w:val="TableParagraph"/>
              <w:spacing w:line="206" w:lineRule="exact" w:before="24"/>
              <w:ind w:left="99" w:right="123"/>
              <w:rPr>
                <w:sz w:val="18"/>
              </w:rPr>
            </w:pPr>
            <w:r>
              <w:rPr>
                <w:sz w:val="18"/>
              </w:rPr>
              <w:t>2.1</w:t>
            </w:r>
          </w:p>
        </w:tc>
        <w:tc>
          <w:tcPr>
            <w:tcW w:w="716" w:type="dxa"/>
          </w:tcPr>
          <w:p>
            <w:pPr>
              <w:pStyle w:val="TableParagraph"/>
              <w:spacing w:line="206" w:lineRule="exact" w:before="24"/>
              <w:ind w:left="49" w:right="33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865" w:type="dxa"/>
            <w:gridSpan w:val="2"/>
          </w:tcPr>
          <w:p>
            <w:pPr>
              <w:pStyle w:val="TableParagraph"/>
              <w:spacing w:line="206" w:lineRule="exact" w:before="24"/>
              <w:ind w:left="329" w:right="271"/>
              <w:rPr>
                <w:sz w:val="18"/>
              </w:rPr>
            </w:pPr>
            <w:r>
              <w:rPr>
                <w:sz w:val="18"/>
              </w:rPr>
              <w:t>2.2</w:t>
            </w:r>
          </w:p>
        </w:tc>
        <w:tc>
          <w:tcPr>
            <w:tcW w:w="878" w:type="dxa"/>
            <w:gridSpan w:val="2"/>
          </w:tcPr>
          <w:p>
            <w:pPr>
              <w:pStyle w:val="TableParagraph"/>
              <w:spacing w:line="206" w:lineRule="exact" w:before="24"/>
              <w:ind w:left="291"/>
              <w:jc w:val="left"/>
              <w:rPr>
                <w:sz w:val="18"/>
              </w:rPr>
            </w:pPr>
            <w:r>
              <w:rPr>
                <w:sz w:val="18"/>
              </w:rPr>
              <w:t>2.4</w:t>
            </w:r>
          </w:p>
        </w:tc>
        <w:tc>
          <w:tcPr>
            <w:tcW w:w="714" w:type="dxa"/>
          </w:tcPr>
          <w:p>
            <w:pPr>
              <w:pStyle w:val="TableParagraph"/>
              <w:spacing w:line="206" w:lineRule="exact" w:before="24"/>
              <w:ind w:left="23" w:right="57"/>
              <w:rPr>
                <w:sz w:val="18"/>
              </w:rPr>
            </w:pPr>
            <w:r>
              <w:rPr>
                <w:sz w:val="18"/>
              </w:rPr>
              <w:t>2.3</w:t>
            </w:r>
          </w:p>
        </w:tc>
        <w:tc>
          <w:tcPr>
            <w:tcW w:w="714" w:type="dxa"/>
          </w:tcPr>
          <w:p>
            <w:pPr>
              <w:pStyle w:val="TableParagraph"/>
              <w:spacing w:line="206" w:lineRule="exact" w:before="24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1029" w:type="dxa"/>
            <w:gridSpan w:val="2"/>
          </w:tcPr>
          <w:p>
            <w:pPr>
              <w:pStyle w:val="TableParagraph"/>
              <w:spacing w:line="206" w:lineRule="exact" w:before="24"/>
              <w:ind w:left="398" w:right="366"/>
              <w:rPr>
                <w:sz w:val="18"/>
              </w:rPr>
            </w:pPr>
            <w:r>
              <w:rPr>
                <w:sz w:val="18"/>
              </w:rPr>
              <w:t>2.2</w:t>
            </w:r>
          </w:p>
        </w:tc>
        <w:tc>
          <w:tcPr>
            <w:tcW w:w="713" w:type="dxa"/>
          </w:tcPr>
          <w:p>
            <w:pPr>
              <w:pStyle w:val="TableParagraph"/>
              <w:spacing w:line="206" w:lineRule="exact" w:before="24"/>
              <w:ind w:left="196"/>
              <w:jc w:val="left"/>
              <w:rPr>
                <w:sz w:val="18"/>
              </w:rPr>
            </w:pPr>
            <w:r>
              <w:rPr>
                <w:sz w:val="18"/>
              </w:rPr>
              <w:t>2.6</w:t>
            </w:r>
          </w:p>
        </w:tc>
        <w:tc>
          <w:tcPr>
            <w:tcW w:w="814" w:type="dxa"/>
          </w:tcPr>
          <w:p>
            <w:pPr>
              <w:pStyle w:val="TableParagraph"/>
              <w:spacing w:line="206" w:lineRule="exact" w:before="24"/>
              <w:ind w:left="91" w:right="88"/>
              <w:rPr>
                <w:sz w:val="18"/>
              </w:rPr>
            </w:pPr>
            <w:r>
              <w:rPr>
                <w:sz w:val="18"/>
              </w:rPr>
              <w:t>2.2</w:t>
            </w:r>
          </w:p>
        </w:tc>
      </w:tr>
      <w:tr>
        <w:trPr>
          <w:trHeight w:val="237" w:hRule="atLeast"/>
        </w:trPr>
        <w:tc>
          <w:tcPr>
            <w:tcW w:w="1937" w:type="dxa"/>
          </w:tcPr>
          <w:p>
            <w:pPr>
              <w:pStyle w:val="TableParagraph"/>
              <w:spacing w:line="206" w:lineRule="exact"/>
              <w:ind w:left="122"/>
              <w:jc w:val="left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Friability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(%)</w:t>
            </w:r>
          </w:p>
        </w:tc>
        <w:tc>
          <w:tcPr>
            <w:tcW w:w="858" w:type="dxa"/>
          </w:tcPr>
          <w:p>
            <w:pPr>
              <w:pStyle w:val="TableParagraph"/>
              <w:spacing w:line="206" w:lineRule="exact"/>
              <w:ind w:left="99" w:right="121"/>
              <w:rPr>
                <w:sz w:val="18"/>
              </w:rPr>
            </w:pPr>
            <w:r>
              <w:rPr>
                <w:sz w:val="18"/>
              </w:rPr>
              <w:t>0.80</w:t>
            </w:r>
          </w:p>
        </w:tc>
        <w:tc>
          <w:tcPr>
            <w:tcW w:w="716" w:type="dxa"/>
          </w:tcPr>
          <w:p>
            <w:pPr>
              <w:pStyle w:val="TableParagraph"/>
              <w:spacing w:line="206" w:lineRule="exact"/>
              <w:ind w:left="49" w:right="30"/>
              <w:rPr>
                <w:sz w:val="18"/>
              </w:rPr>
            </w:pPr>
            <w:r>
              <w:rPr>
                <w:sz w:val="18"/>
              </w:rPr>
              <w:t>0.85</w:t>
            </w:r>
          </w:p>
        </w:tc>
        <w:tc>
          <w:tcPr>
            <w:tcW w:w="865" w:type="dxa"/>
            <w:gridSpan w:val="2"/>
          </w:tcPr>
          <w:p>
            <w:pPr>
              <w:pStyle w:val="TableParagraph"/>
              <w:spacing w:line="206" w:lineRule="exact"/>
              <w:ind w:left="305"/>
              <w:jc w:val="left"/>
              <w:rPr>
                <w:sz w:val="18"/>
              </w:rPr>
            </w:pPr>
            <w:r>
              <w:rPr>
                <w:sz w:val="18"/>
              </w:rPr>
              <w:t>0.72</w:t>
            </w:r>
          </w:p>
        </w:tc>
        <w:tc>
          <w:tcPr>
            <w:tcW w:w="878" w:type="dxa"/>
            <w:gridSpan w:val="2"/>
          </w:tcPr>
          <w:p>
            <w:pPr>
              <w:pStyle w:val="TableParagraph"/>
              <w:spacing w:line="206" w:lineRule="exact"/>
              <w:ind w:left="248"/>
              <w:jc w:val="left"/>
              <w:rPr>
                <w:sz w:val="18"/>
              </w:rPr>
            </w:pPr>
            <w:r>
              <w:rPr>
                <w:sz w:val="18"/>
              </w:rPr>
              <w:t>0.65</w:t>
            </w:r>
          </w:p>
        </w:tc>
        <w:tc>
          <w:tcPr>
            <w:tcW w:w="714" w:type="dxa"/>
          </w:tcPr>
          <w:p>
            <w:pPr>
              <w:pStyle w:val="TableParagraph"/>
              <w:spacing w:line="206" w:lineRule="exact"/>
              <w:ind w:left="25" w:right="57"/>
              <w:rPr>
                <w:sz w:val="18"/>
              </w:rPr>
            </w:pPr>
            <w:r>
              <w:rPr>
                <w:sz w:val="18"/>
              </w:rPr>
              <w:t>0.79</w:t>
            </w:r>
          </w:p>
        </w:tc>
        <w:tc>
          <w:tcPr>
            <w:tcW w:w="714" w:type="dxa"/>
          </w:tcPr>
          <w:p>
            <w:pPr>
              <w:pStyle w:val="TableParagraph"/>
              <w:spacing w:line="206" w:lineRule="exact"/>
              <w:ind w:left="276"/>
              <w:jc w:val="left"/>
              <w:rPr>
                <w:sz w:val="18"/>
              </w:rPr>
            </w:pPr>
            <w:r>
              <w:rPr>
                <w:sz w:val="18"/>
              </w:rPr>
              <w:t>0.66</w:t>
            </w:r>
          </w:p>
        </w:tc>
        <w:tc>
          <w:tcPr>
            <w:tcW w:w="1029" w:type="dxa"/>
            <w:gridSpan w:val="2"/>
          </w:tcPr>
          <w:p>
            <w:pPr>
              <w:pStyle w:val="TableParagraph"/>
              <w:spacing w:line="206" w:lineRule="exact"/>
              <w:ind w:left="374"/>
              <w:jc w:val="left"/>
              <w:rPr>
                <w:sz w:val="18"/>
              </w:rPr>
            </w:pPr>
            <w:r>
              <w:rPr>
                <w:sz w:val="18"/>
              </w:rPr>
              <w:t>0.72</w:t>
            </w:r>
          </w:p>
        </w:tc>
        <w:tc>
          <w:tcPr>
            <w:tcW w:w="713" w:type="dxa"/>
          </w:tcPr>
          <w:p>
            <w:pPr>
              <w:pStyle w:val="TableParagraph"/>
              <w:spacing w:line="206" w:lineRule="exact"/>
              <w:ind w:left="153"/>
              <w:jc w:val="left"/>
              <w:rPr>
                <w:sz w:val="18"/>
              </w:rPr>
            </w:pPr>
            <w:r>
              <w:rPr>
                <w:sz w:val="18"/>
              </w:rPr>
              <w:t>0.69</w:t>
            </w:r>
          </w:p>
        </w:tc>
        <w:tc>
          <w:tcPr>
            <w:tcW w:w="814" w:type="dxa"/>
          </w:tcPr>
          <w:p>
            <w:pPr>
              <w:pStyle w:val="TableParagraph"/>
              <w:spacing w:line="206" w:lineRule="exact"/>
              <w:ind w:left="91" w:right="86"/>
              <w:rPr>
                <w:sz w:val="18"/>
              </w:rPr>
            </w:pPr>
            <w:r>
              <w:rPr>
                <w:sz w:val="18"/>
              </w:rPr>
              <w:t>0.83</w:t>
            </w:r>
          </w:p>
        </w:tc>
      </w:tr>
      <w:tr>
        <w:trPr>
          <w:trHeight w:val="238" w:hRule="atLeast"/>
        </w:trPr>
        <w:tc>
          <w:tcPr>
            <w:tcW w:w="1937" w:type="dxa"/>
          </w:tcPr>
          <w:p>
            <w:pPr>
              <w:pStyle w:val="TableParagraph"/>
              <w:ind w:left="122"/>
              <w:jc w:val="left"/>
              <w:rPr>
                <w:sz w:val="18"/>
              </w:rPr>
            </w:pPr>
            <w:r>
              <w:rPr>
                <w:sz w:val="18"/>
              </w:rPr>
              <w:t>Content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uniformity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(%)</w:t>
            </w:r>
          </w:p>
        </w:tc>
        <w:tc>
          <w:tcPr>
            <w:tcW w:w="858" w:type="dxa"/>
          </w:tcPr>
          <w:p>
            <w:pPr>
              <w:pStyle w:val="TableParagraph"/>
              <w:ind w:left="99" w:right="121"/>
              <w:rPr>
                <w:sz w:val="18"/>
              </w:rPr>
            </w:pPr>
            <w:r>
              <w:rPr>
                <w:sz w:val="18"/>
              </w:rPr>
              <w:t>98.72</w:t>
            </w:r>
          </w:p>
        </w:tc>
        <w:tc>
          <w:tcPr>
            <w:tcW w:w="716" w:type="dxa"/>
          </w:tcPr>
          <w:p>
            <w:pPr>
              <w:pStyle w:val="TableParagraph"/>
              <w:ind w:left="49" w:right="31"/>
              <w:rPr>
                <w:sz w:val="18"/>
              </w:rPr>
            </w:pPr>
            <w:r>
              <w:rPr>
                <w:sz w:val="18"/>
              </w:rPr>
              <w:t>98.99</w:t>
            </w:r>
          </w:p>
        </w:tc>
        <w:tc>
          <w:tcPr>
            <w:tcW w:w="865" w:type="dxa"/>
            <w:gridSpan w:val="2"/>
          </w:tcPr>
          <w:p>
            <w:pPr>
              <w:pStyle w:val="TableParagraph"/>
              <w:ind w:left="259"/>
              <w:jc w:val="left"/>
              <w:rPr>
                <w:sz w:val="18"/>
              </w:rPr>
            </w:pPr>
            <w:r>
              <w:rPr>
                <w:sz w:val="18"/>
              </w:rPr>
              <w:t>99.21</w:t>
            </w:r>
          </w:p>
        </w:tc>
        <w:tc>
          <w:tcPr>
            <w:tcW w:w="878" w:type="dxa"/>
            <w:gridSpan w:val="2"/>
          </w:tcPr>
          <w:p>
            <w:pPr>
              <w:pStyle w:val="TableParagraph"/>
              <w:ind w:left="203"/>
              <w:jc w:val="left"/>
              <w:rPr>
                <w:sz w:val="18"/>
              </w:rPr>
            </w:pPr>
            <w:r>
              <w:rPr>
                <w:sz w:val="18"/>
              </w:rPr>
              <w:t>99.09</w:t>
            </w:r>
          </w:p>
        </w:tc>
        <w:tc>
          <w:tcPr>
            <w:tcW w:w="714" w:type="dxa"/>
          </w:tcPr>
          <w:p>
            <w:pPr>
              <w:pStyle w:val="TableParagraph"/>
              <w:ind w:left="25" w:right="57"/>
              <w:rPr>
                <w:sz w:val="18"/>
              </w:rPr>
            </w:pPr>
            <w:r>
              <w:rPr>
                <w:sz w:val="18"/>
              </w:rPr>
              <w:t>98.23</w:t>
            </w:r>
          </w:p>
        </w:tc>
        <w:tc>
          <w:tcPr>
            <w:tcW w:w="714" w:type="dxa"/>
          </w:tcPr>
          <w:p>
            <w:pPr>
              <w:pStyle w:val="TableParagraph"/>
              <w:ind w:left="231"/>
              <w:jc w:val="left"/>
              <w:rPr>
                <w:sz w:val="18"/>
              </w:rPr>
            </w:pPr>
            <w:r>
              <w:rPr>
                <w:sz w:val="18"/>
              </w:rPr>
              <w:t>99.34</w:t>
            </w:r>
          </w:p>
        </w:tc>
        <w:tc>
          <w:tcPr>
            <w:tcW w:w="1029" w:type="dxa"/>
            <w:gridSpan w:val="2"/>
          </w:tcPr>
          <w:p>
            <w:pPr>
              <w:pStyle w:val="TableParagraph"/>
              <w:ind w:left="328"/>
              <w:jc w:val="left"/>
              <w:rPr>
                <w:sz w:val="18"/>
              </w:rPr>
            </w:pPr>
            <w:r>
              <w:rPr>
                <w:sz w:val="18"/>
              </w:rPr>
              <w:t>98.72</w:t>
            </w:r>
          </w:p>
        </w:tc>
        <w:tc>
          <w:tcPr>
            <w:tcW w:w="713" w:type="dxa"/>
          </w:tcPr>
          <w:p>
            <w:pPr>
              <w:pStyle w:val="TableParagraph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98.21</w:t>
            </w:r>
          </w:p>
        </w:tc>
        <w:tc>
          <w:tcPr>
            <w:tcW w:w="814" w:type="dxa"/>
          </w:tcPr>
          <w:p>
            <w:pPr>
              <w:pStyle w:val="TableParagraph"/>
              <w:ind w:left="91" w:right="86"/>
              <w:rPr>
                <w:sz w:val="18"/>
              </w:rPr>
            </w:pPr>
            <w:r>
              <w:rPr>
                <w:sz w:val="18"/>
              </w:rPr>
              <w:t>98.90</w:t>
            </w:r>
          </w:p>
        </w:tc>
      </w:tr>
      <w:tr>
        <w:trPr>
          <w:trHeight w:val="238" w:hRule="atLeast"/>
        </w:trPr>
        <w:tc>
          <w:tcPr>
            <w:tcW w:w="1937" w:type="dxa"/>
          </w:tcPr>
          <w:p>
            <w:pPr>
              <w:pStyle w:val="TableParagraph"/>
              <w:spacing w:line="206" w:lineRule="exact" w:before="12"/>
              <w:ind w:left="122"/>
              <w:jc w:val="left"/>
              <w:rPr>
                <w:sz w:val="18"/>
              </w:rPr>
            </w:pPr>
            <w:r>
              <w:rPr>
                <w:sz w:val="18"/>
              </w:rPr>
              <w:t>Wetting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time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(sec)</w:t>
            </w:r>
          </w:p>
        </w:tc>
        <w:tc>
          <w:tcPr>
            <w:tcW w:w="858" w:type="dxa"/>
          </w:tcPr>
          <w:p>
            <w:pPr>
              <w:pStyle w:val="TableParagraph"/>
              <w:spacing w:line="206" w:lineRule="exact" w:before="12"/>
              <w:ind w:left="99" w:right="124"/>
              <w:rPr>
                <w:sz w:val="18"/>
              </w:rPr>
            </w:pPr>
            <w:r>
              <w:rPr>
                <w:sz w:val="18"/>
              </w:rPr>
              <w:t>47±1.00</w:t>
            </w:r>
          </w:p>
        </w:tc>
        <w:tc>
          <w:tcPr>
            <w:tcW w:w="716" w:type="dxa"/>
          </w:tcPr>
          <w:p>
            <w:pPr>
              <w:pStyle w:val="TableParagraph"/>
              <w:spacing w:line="206" w:lineRule="exact" w:before="12"/>
              <w:ind w:left="49" w:right="33"/>
              <w:rPr>
                <w:sz w:val="18"/>
              </w:rPr>
            </w:pPr>
            <w:r>
              <w:rPr>
                <w:sz w:val="18"/>
              </w:rPr>
              <w:t>38±1.15</w:t>
            </w:r>
          </w:p>
        </w:tc>
        <w:tc>
          <w:tcPr>
            <w:tcW w:w="865" w:type="dxa"/>
            <w:gridSpan w:val="2"/>
          </w:tcPr>
          <w:p>
            <w:pPr>
              <w:pStyle w:val="TableParagraph"/>
              <w:spacing w:line="206" w:lineRule="exact" w:before="12"/>
              <w:ind w:left="165"/>
              <w:jc w:val="left"/>
              <w:rPr>
                <w:sz w:val="18"/>
              </w:rPr>
            </w:pPr>
            <w:r>
              <w:rPr>
                <w:sz w:val="18"/>
              </w:rPr>
              <w:t>32±2.00</w:t>
            </w:r>
          </w:p>
        </w:tc>
        <w:tc>
          <w:tcPr>
            <w:tcW w:w="878" w:type="dxa"/>
            <w:gridSpan w:val="2"/>
          </w:tcPr>
          <w:p>
            <w:pPr>
              <w:pStyle w:val="TableParagraph"/>
              <w:spacing w:line="206" w:lineRule="exact" w:before="12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45±1.00</w:t>
            </w:r>
          </w:p>
        </w:tc>
        <w:tc>
          <w:tcPr>
            <w:tcW w:w="714" w:type="dxa"/>
          </w:tcPr>
          <w:p>
            <w:pPr>
              <w:pStyle w:val="TableParagraph"/>
              <w:spacing w:line="206" w:lineRule="exact" w:before="12"/>
              <w:ind w:left="22" w:right="57"/>
              <w:rPr>
                <w:sz w:val="18"/>
              </w:rPr>
            </w:pPr>
            <w:r>
              <w:rPr>
                <w:sz w:val="18"/>
              </w:rPr>
              <w:t>40±1.15</w:t>
            </w:r>
          </w:p>
        </w:tc>
        <w:tc>
          <w:tcPr>
            <w:tcW w:w="714" w:type="dxa"/>
          </w:tcPr>
          <w:p>
            <w:pPr>
              <w:pStyle w:val="TableParagraph"/>
              <w:spacing w:line="206" w:lineRule="exact" w:before="12"/>
              <w:ind w:left="137" w:right="-29"/>
              <w:jc w:val="left"/>
              <w:rPr>
                <w:sz w:val="18"/>
              </w:rPr>
            </w:pPr>
            <w:r>
              <w:rPr>
                <w:sz w:val="18"/>
              </w:rPr>
              <w:t>30±1.00</w:t>
            </w:r>
          </w:p>
        </w:tc>
        <w:tc>
          <w:tcPr>
            <w:tcW w:w="1029" w:type="dxa"/>
            <w:gridSpan w:val="2"/>
          </w:tcPr>
          <w:p>
            <w:pPr>
              <w:pStyle w:val="TableParagraph"/>
              <w:spacing w:line="206" w:lineRule="exact" w:before="12"/>
              <w:ind w:left="234"/>
              <w:jc w:val="left"/>
              <w:rPr>
                <w:sz w:val="18"/>
              </w:rPr>
            </w:pPr>
            <w:r>
              <w:rPr>
                <w:sz w:val="18"/>
              </w:rPr>
              <w:t>39±1.15</w:t>
            </w:r>
          </w:p>
        </w:tc>
        <w:tc>
          <w:tcPr>
            <w:tcW w:w="713" w:type="dxa"/>
          </w:tcPr>
          <w:p>
            <w:pPr>
              <w:pStyle w:val="TableParagraph"/>
              <w:spacing w:line="206" w:lineRule="exact" w:before="12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35±2.00</w:t>
            </w:r>
          </w:p>
        </w:tc>
        <w:tc>
          <w:tcPr>
            <w:tcW w:w="814" w:type="dxa"/>
          </w:tcPr>
          <w:p>
            <w:pPr>
              <w:pStyle w:val="TableParagraph"/>
              <w:spacing w:line="206" w:lineRule="exact" w:before="12"/>
              <w:ind w:left="91" w:right="89"/>
              <w:rPr>
                <w:sz w:val="18"/>
              </w:rPr>
            </w:pPr>
            <w:r>
              <w:rPr>
                <w:sz w:val="18"/>
              </w:rPr>
              <w:t>36±1.00</w:t>
            </w:r>
          </w:p>
        </w:tc>
      </w:tr>
      <w:tr>
        <w:trPr>
          <w:trHeight w:val="475" w:hRule="atLeast"/>
        </w:trPr>
        <w:tc>
          <w:tcPr>
            <w:tcW w:w="1937" w:type="dxa"/>
          </w:tcPr>
          <w:p>
            <w:pPr>
              <w:pStyle w:val="TableParagraph"/>
              <w:ind w:left="122"/>
              <w:jc w:val="left"/>
              <w:rPr>
                <w:sz w:val="18"/>
              </w:rPr>
            </w:pPr>
            <w:r>
              <w:rPr>
                <w:sz w:val="18"/>
              </w:rPr>
              <w:t>Water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absorption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ratio</w:t>
            </w:r>
          </w:p>
          <w:p>
            <w:pPr>
              <w:pStyle w:val="TableParagraph"/>
              <w:spacing w:line="206" w:lineRule="exact" w:before="31"/>
              <w:ind w:left="122"/>
              <w:jc w:val="left"/>
              <w:rPr>
                <w:sz w:val="18"/>
              </w:rPr>
            </w:pPr>
            <w:r>
              <w:rPr>
                <w:sz w:val="18"/>
              </w:rPr>
              <w:t>(%)</w:t>
            </w:r>
          </w:p>
        </w:tc>
        <w:tc>
          <w:tcPr>
            <w:tcW w:w="858" w:type="dxa"/>
          </w:tcPr>
          <w:p>
            <w:pPr>
              <w:pStyle w:val="TableParagraph"/>
              <w:spacing w:before="129"/>
              <w:ind w:left="99" w:right="121"/>
              <w:rPr>
                <w:sz w:val="18"/>
              </w:rPr>
            </w:pPr>
            <w:r>
              <w:rPr>
                <w:sz w:val="18"/>
              </w:rPr>
              <w:t>81.08</w:t>
            </w:r>
          </w:p>
        </w:tc>
        <w:tc>
          <w:tcPr>
            <w:tcW w:w="716" w:type="dxa"/>
          </w:tcPr>
          <w:p>
            <w:pPr>
              <w:pStyle w:val="TableParagraph"/>
              <w:spacing w:before="129"/>
              <w:ind w:left="49" w:right="31"/>
              <w:rPr>
                <w:sz w:val="18"/>
              </w:rPr>
            </w:pPr>
            <w:r>
              <w:rPr>
                <w:sz w:val="18"/>
              </w:rPr>
              <w:t>85.02</w:t>
            </w:r>
          </w:p>
        </w:tc>
        <w:tc>
          <w:tcPr>
            <w:tcW w:w="865" w:type="dxa"/>
            <w:gridSpan w:val="2"/>
          </w:tcPr>
          <w:p>
            <w:pPr>
              <w:pStyle w:val="TableParagraph"/>
              <w:spacing w:before="129"/>
              <w:ind w:left="259"/>
              <w:jc w:val="left"/>
              <w:rPr>
                <w:sz w:val="18"/>
              </w:rPr>
            </w:pPr>
            <w:r>
              <w:rPr>
                <w:sz w:val="18"/>
              </w:rPr>
              <w:t>87.63</w:t>
            </w:r>
          </w:p>
        </w:tc>
        <w:tc>
          <w:tcPr>
            <w:tcW w:w="878" w:type="dxa"/>
            <w:gridSpan w:val="2"/>
          </w:tcPr>
          <w:p>
            <w:pPr>
              <w:pStyle w:val="TableParagraph"/>
              <w:spacing w:before="129"/>
              <w:ind w:left="203"/>
              <w:jc w:val="left"/>
              <w:rPr>
                <w:sz w:val="18"/>
              </w:rPr>
            </w:pPr>
            <w:r>
              <w:rPr>
                <w:sz w:val="18"/>
              </w:rPr>
              <w:t>63.08</w:t>
            </w:r>
          </w:p>
        </w:tc>
        <w:tc>
          <w:tcPr>
            <w:tcW w:w="714" w:type="dxa"/>
          </w:tcPr>
          <w:p>
            <w:pPr>
              <w:pStyle w:val="TableParagraph"/>
              <w:spacing w:before="129"/>
              <w:ind w:left="25" w:right="57"/>
              <w:rPr>
                <w:sz w:val="18"/>
              </w:rPr>
            </w:pPr>
            <w:r>
              <w:rPr>
                <w:sz w:val="18"/>
              </w:rPr>
              <w:t>65.33</w:t>
            </w:r>
          </w:p>
        </w:tc>
        <w:tc>
          <w:tcPr>
            <w:tcW w:w="714" w:type="dxa"/>
          </w:tcPr>
          <w:p>
            <w:pPr>
              <w:pStyle w:val="TableParagraph"/>
              <w:spacing w:before="129"/>
              <w:ind w:left="231"/>
              <w:jc w:val="left"/>
              <w:rPr>
                <w:sz w:val="18"/>
              </w:rPr>
            </w:pPr>
            <w:r>
              <w:rPr>
                <w:sz w:val="18"/>
              </w:rPr>
              <w:t>90.01</w:t>
            </w:r>
          </w:p>
        </w:tc>
        <w:tc>
          <w:tcPr>
            <w:tcW w:w="1029" w:type="dxa"/>
            <w:gridSpan w:val="2"/>
          </w:tcPr>
          <w:p>
            <w:pPr>
              <w:pStyle w:val="TableParagraph"/>
              <w:spacing w:before="129"/>
              <w:ind w:left="328"/>
              <w:jc w:val="left"/>
              <w:rPr>
                <w:sz w:val="18"/>
              </w:rPr>
            </w:pPr>
            <w:r>
              <w:rPr>
                <w:sz w:val="18"/>
              </w:rPr>
              <w:t>86.63</w:t>
            </w:r>
          </w:p>
        </w:tc>
        <w:tc>
          <w:tcPr>
            <w:tcW w:w="713" w:type="dxa"/>
          </w:tcPr>
          <w:p>
            <w:pPr>
              <w:pStyle w:val="TableParagraph"/>
              <w:spacing w:before="129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83.02</w:t>
            </w:r>
          </w:p>
        </w:tc>
        <w:tc>
          <w:tcPr>
            <w:tcW w:w="814" w:type="dxa"/>
          </w:tcPr>
          <w:p>
            <w:pPr>
              <w:pStyle w:val="TableParagraph"/>
              <w:spacing w:before="129"/>
              <w:ind w:left="91" w:right="86"/>
              <w:rPr>
                <w:sz w:val="18"/>
              </w:rPr>
            </w:pPr>
            <w:r>
              <w:rPr>
                <w:sz w:val="18"/>
              </w:rPr>
              <w:t>82.10</w:t>
            </w:r>
          </w:p>
        </w:tc>
      </w:tr>
      <w:tr>
        <w:trPr>
          <w:trHeight w:val="476" w:hRule="atLeast"/>
        </w:trPr>
        <w:tc>
          <w:tcPr>
            <w:tcW w:w="1937" w:type="dxa"/>
          </w:tcPr>
          <w:p>
            <w:pPr>
              <w:pStyle w:val="TableParagraph"/>
              <w:ind w:left="122"/>
              <w:jc w:val="left"/>
              <w:rPr>
                <w:sz w:val="18"/>
              </w:rPr>
            </w:pPr>
            <w:r>
              <w:rPr>
                <w:sz w:val="18"/>
              </w:rPr>
              <w:t>Disintegration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time</w:t>
            </w:r>
          </w:p>
          <w:p>
            <w:pPr>
              <w:pStyle w:val="TableParagraph"/>
              <w:spacing w:before="31"/>
              <w:ind w:left="122"/>
              <w:jc w:val="left"/>
              <w:rPr>
                <w:sz w:val="18"/>
              </w:rPr>
            </w:pPr>
            <w:r>
              <w:rPr>
                <w:sz w:val="18"/>
              </w:rPr>
              <w:t>(sec)</w:t>
            </w:r>
          </w:p>
        </w:tc>
        <w:tc>
          <w:tcPr>
            <w:tcW w:w="858" w:type="dxa"/>
          </w:tcPr>
          <w:p>
            <w:pPr>
              <w:pStyle w:val="TableParagraph"/>
              <w:spacing w:before="131"/>
              <w:ind w:left="99" w:right="121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716" w:type="dxa"/>
          </w:tcPr>
          <w:p>
            <w:pPr>
              <w:pStyle w:val="TableParagraph"/>
              <w:spacing w:before="131"/>
              <w:ind w:left="49" w:right="30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865" w:type="dxa"/>
            <w:gridSpan w:val="2"/>
          </w:tcPr>
          <w:p>
            <w:pPr>
              <w:pStyle w:val="TableParagraph"/>
              <w:spacing w:before="131"/>
              <w:ind w:left="329" w:right="269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878" w:type="dxa"/>
            <w:gridSpan w:val="2"/>
          </w:tcPr>
          <w:p>
            <w:pPr>
              <w:pStyle w:val="TableParagraph"/>
              <w:spacing w:before="131"/>
              <w:ind w:left="298" w:right="360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714" w:type="dxa"/>
          </w:tcPr>
          <w:p>
            <w:pPr>
              <w:pStyle w:val="TableParagraph"/>
              <w:spacing w:before="131"/>
              <w:ind w:left="25" w:right="57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714" w:type="dxa"/>
          </w:tcPr>
          <w:p>
            <w:pPr>
              <w:pStyle w:val="TableParagraph"/>
              <w:spacing w:before="131"/>
              <w:ind w:left="343"/>
              <w:jc w:val="lef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029" w:type="dxa"/>
            <w:gridSpan w:val="2"/>
          </w:tcPr>
          <w:p>
            <w:pPr>
              <w:pStyle w:val="TableParagraph"/>
              <w:spacing w:before="131"/>
              <w:ind w:left="398" w:right="364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713" w:type="dxa"/>
          </w:tcPr>
          <w:p>
            <w:pPr>
              <w:pStyle w:val="TableParagraph"/>
              <w:spacing w:before="131"/>
              <w:ind w:left="220"/>
              <w:jc w:val="left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814" w:type="dxa"/>
          </w:tcPr>
          <w:p>
            <w:pPr>
              <w:pStyle w:val="TableParagraph"/>
              <w:spacing w:before="131"/>
              <w:ind w:left="91" w:right="86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</w:tr>
      <w:tr>
        <w:trPr>
          <w:trHeight w:val="253" w:hRule="atLeast"/>
        </w:trPr>
        <w:tc>
          <w:tcPr>
            <w:tcW w:w="19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122"/>
              <w:jc w:val="left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Drug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content</w:t>
            </w:r>
          </w:p>
        </w:tc>
        <w:tc>
          <w:tcPr>
            <w:tcW w:w="85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99" w:right="121"/>
              <w:rPr>
                <w:sz w:val="18"/>
              </w:rPr>
            </w:pPr>
            <w:r>
              <w:rPr>
                <w:sz w:val="18"/>
              </w:rPr>
              <w:t>97.10</w:t>
            </w:r>
          </w:p>
        </w:tc>
        <w:tc>
          <w:tcPr>
            <w:tcW w:w="7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49" w:right="31"/>
              <w:rPr>
                <w:sz w:val="18"/>
              </w:rPr>
            </w:pPr>
            <w:r>
              <w:rPr>
                <w:sz w:val="18"/>
              </w:rPr>
              <w:t>98.30</w:t>
            </w:r>
          </w:p>
        </w:tc>
        <w:tc>
          <w:tcPr>
            <w:tcW w:w="865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259"/>
              <w:jc w:val="left"/>
              <w:rPr>
                <w:sz w:val="18"/>
              </w:rPr>
            </w:pPr>
            <w:r>
              <w:rPr>
                <w:sz w:val="18"/>
              </w:rPr>
              <w:t>98.75</w:t>
            </w:r>
          </w:p>
        </w:tc>
        <w:tc>
          <w:tcPr>
            <w:tcW w:w="878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203"/>
              <w:jc w:val="left"/>
              <w:rPr>
                <w:sz w:val="18"/>
              </w:rPr>
            </w:pPr>
            <w:r>
              <w:rPr>
                <w:sz w:val="18"/>
              </w:rPr>
              <w:t>98.00</w:t>
            </w: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25" w:right="57"/>
              <w:rPr>
                <w:sz w:val="18"/>
              </w:rPr>
            </w:pPr>
            <w:r>
              <w:rPr>
                <w:sz w:val="18"/>
              </w:rPr>
              <w:t>95.80</w:t>
            </w: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231"/>
              <w:jc w:val="left"/>
              <w:rPr>
                <w:sz w:val="18"/>
              </w:rPr>
            </w:pPr>
            <w:r>
              <w:rPr>
                <w:sz w:val="18"/>
              </w:rPr>
              <w:t>99.50</w:t>
            </w:r>
          </w:p>
        </w:tc>
        <w:tc>
          <w:tcPr>
            <w:tcW w:w="1029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328"/>
              <w:jc w:val="left"/>
              <w:rPr>
                <w:sz w:val="18"/>
              </w:rPr>
            </w:pPr>
            <w:r>
              <w:rPr>
                <w:sz w:val="18"/>
              </w:rPr>
              <w:t>97.50</w:t>
            </w:r>
          </w:p>
        </w:tc>
        <w:tc>
          <w:tcPr>
            <w:tcW w:w="7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97.90</w:t>
            </w:r>
          </w:p>
        </w:tc>
        <w:tc>
          <w:tcPr>
            <w:tcW w:w="8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91" w:right="86"/>
              <w:rPr>
                <w:sz w:val="18"/>
              </w:rPr>
            </w:pPr>
            <w:r>
              <w:rPr>
                <w:sz w:val="18"/>
              </w:rPr>
              <w:t>98.75</w:t>
            </w: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spacing w:before="9"/>
        <w:rPr>
          <w:b/>
          <w:sz w:val="23"/>
        </w:rPr>
      </w:pPr>
    </w:p>
    <w:p>
      <w:pPr>
        <w:spacing w:before="1"/>
        <w:ind w:left="270" w:right="249" w:firstLine="0"/>
        <w:jc w:val="center"/>
        <w:rPr>
          <w:b/>
          <w:sz w:val="20"/>
        </w:rPr>
      </w:pPr>
      <w:r>
        <w:rPr/>
        <w:pict>
          <v:shape style="position:absolute;margin-left:133.559006pt;margin-top:13.225933pt;width:328.2pt;height:.4pt;mso-position-horizontal-relative:page;mso-position-vertical-relative:paragraph;z-index:-15721472;mso-wrap-distance-left:0;mso-wrap-distance-right:0" coordorigin="2671,265" coordsize="6564,8" path="m3646,265l2671,265,2671,272,3646,272,3646,265xm3655,265l3648,265,3648,272,3655,272,3655,265xm9235,265l3658,265,3658,272,9235,272,9235,265xe" filled="true" fillcolor="#000000" stroked="false">
            <v:path arrowok="t"/>
            <v:fill type="solid"/>
            <w10:wrap type="topAndBottom"/>
          </v:shape>
        </w:pict>
      </w: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07: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In-vitro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study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Mouth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dissolving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tablets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Telmisartan</w:t>
      </w:r>
    </w:p>
    <w:p>
      <w:pPr>
        <w:spacing w:before="52"/>
        <w:ind w:left="1123" w:right="126" w:firstLine="0"/>
        <w:jc w:val="center"/>
        <w:rPr>
          <w:b/>
          <w:sz w:val="18"/>
        </w:rPr>
      </w:pPr>
      <w:r>
        <w:rPr>
          <w:b/>
          <w:sz w:val="18"/>
        </w:rPr>
        <w:t>%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Drug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Release</w:t>
      </w:r>
    </w:p>
    <w:p>
      <w:pPr>
        <w:pStyle w:val="BodyText"/>
        <w:spacing w:before="10"/>
        <w:rPr>
          <w:b/>
          <w:sz w:val="9"/>
        </w:rPr>
      </w:pPr>
    </w:p>
    <w:tbl>
      <w:tblPr>
        <w:tblW w:w="0" w:type="auto"/>
        <w:jc w:val="left"/>
        <w:tblInd w:w="1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4"/>
        <w:gridCol w:w="622"/>
        <w:gridCol w:w="620"/>
        <w:gridCol w:w="620"/>
        <w:gridCol w:w="621"/>
        <w:gridCol w:w="621"/>
        <w:gridCol w:w="620"/>
        <w:gridCol w:w="620"/>
        <w:gridCol w:w="621"/>
        <w:gridCol w:w="618"/>
      </w:tblGrid>
      <w:tr>
        <w:trPr>
          <w:trHeight w:val="472" w:hRule="atLeast"/>
        </w:trPr>
        <w:tc>
          <w:tcPr>
            <w:tcW w:w="9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4"/>
              <w:ind w:left="61"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Time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(sec)</w:t>
            </w:r>
          </w:p>
        </w:tc>
        <w:tc>
          <w:tcPr>
            <w:tcW w:w="6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8"/>
              <w:ind w:left="85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F1</w:t>
            </w:r>
          </w:p>
        </w:tc>
        <w:tc>
          <w:tcPr>
            <w:tcW w:w="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8"/>
              <w:ind w:left="86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F2</w:t>
            </w:r>
          </w:p>
        </w:tc>
        <w:tc>
          <w:tcPr>
            <w:tcW w:w="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8"/>
              <w:ind w:left="85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F3</w:t>
            </w: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8"/>
              <w:ind w:left="85"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F4</w:t>
            </w: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8"/>
              <w:ind w:left="85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F5</w:t>
            </w:r>
          </w:p>
        </w:tc>
        <w:tc>
          <w:tcPr>
            <w:tcW w:w="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8"/>
              <w:ind w:left="87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F6</w:t>
            </w:r>
          </w:p>
        </w:tc>
        <w:tc>
          <w:tcPr>
            <w:tcW w:w="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8"/>
              <w:ind w:left="87"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F7</w:t>
            </w: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8"/>
              <w:ind w:left="85" w:right="79"/>
              <w:rPr>
                <w:b/>
                <w:sz w:val="18"/>
              </w:rPr>
            </w:pPr>
            <w:r>
              <w:rPr>
                <w:b/>
                <w:sz w:val="18"/>
              </w:rPr>
              <w:t>F8</w:t>
            </w:r>
          </w:p>
        </w:tc>
        <w:tc>
          <w:tcPr>
            <w:tcW w:w="6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8"/>
              <w:ind w:left="91" w:right="81"/>
              <w:rPr>
                <w:b/>
                <w:sz w:val="18"/>
              </w:rPr>
            </w:pPr>
            <w:r>
              <w:rPr>
                <w:b/>
                <w:sz w:val="18"/>
              </w:rPr>
              <w:t>F9</w:t>
            </w:r>
          </w:p>
        </w:tc>
      </w:tr>
      <w:tr>
        <w:trPr>
          <w:trHeight w:val="222" w:hRule="atLeast"/>
        </w:trPr>
        <w:tc>
          <w:tcPr>
            <w:tcW w:w="98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61" w:right="44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85" w:right="85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6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86" w:right="85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6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85" w:right="85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6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85" w:right="83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6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85" w:right="82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6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87" w:right="82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6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87" w:right="83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6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85" w:right="79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61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91" w:right="81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</w:tr>
      <w:tr>
        <w:trPr>
          <w:trHeight w:val="237" w:hRule="atLeast"/>
        </w:trPr>
        <w:tc>
          <w:tcPr>
            <w:tcW w:w="984" w:type="dxa"/>
          </w:tcPr>
          <w:p>
            <w:pPr>
              <w:pStyle w:val="TableParagraph"/>
              <w:spacing w:line="206" w:lineRule="exact"/>
              <w:ind w:left="61" w:right="44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622" w:type="dxa"/>
          </w:tcPr>
          <w:p>
            <w:pPr>
              <w:pStyle w:val="TableParagraph"/>
              <w:spacing w:line="206" w:lineRule="exact"/>
              <w:ind w:left="85" w:right="85"/>
              <w:rPr>
                <w:sz w:val="18"/>
              </w:rPr>
            </w:pPr>
            <w:r>
              <w:rPr>
                <w:sz w:val="18"/>
              </w:rPr>
              <w:t>50.92</w:t>
            </w:r>
          </w:p>
        </w:tc>
        <w:tc>
          <w:tcPr>
            <w:tcW w:w="620" w:type="dxa"/>
          </w:tcPr>
          <w:p>
            <w:pPr>
              <w:pStyle w:val="TableParagraph"/>
              <w:spacing w:line="206" w:lineRule="exact"/>
              <w:ind w:left="86" w:right="85"/>
              <w:rPr>
                <w:sz w:val="18"/>
              </w:rPr>
            </w:pPr>
            <w:r>
              <w:rPr>
                <w:sz w:val="18"/>
              </w:rPr>
              <w:t>58.71</w:t>
            </w:r>
          </w:p>
        </w:tc>
        <w:tc>
          <w:tcPr>
            <w:tcW w:w="620" w:type="dxa"/>
          </w:tcPr>
          <w:p>
            <w:pPr>
              <w:pStyle w:val="TableParagraph"/>
              <w:spacing w:line="206" w:lineRule="exact"/>
              <w:ind w:left="85" w:right="85"/>
              <w:rPr>
                <w:sz w:val="18"/>
              </w:rPr>
            </w:pPr>
            <w:r>
              <w:rPr>
                <w:sz w:val="18"/>
              </w:rPr>
              <w:t>59.43</w:t>
            </w:r>
          </w:p>
        </w:tc>
        <w:tc>
          <w:tcPr>
            <w:tcW w:w="621" w:type="dxa"/>
          </w:tcPr>
          <w:p>
            <w:pPr>
              <w:pStyle w:val="TableParagraph"/>
              <w:spacing w:line="206" w:lineRule="exact"/>
              <w:ind w:left="85" w:right="83"/>
              <w:rPr>
                <w:sz w:val="18"/>
              </w:rPr>
            </w:pPr>
            <w:r>
              <w:rPr>
                <w:sz w:val="18"/>
              </w:rPr>
              <w:t>51.48</w:t>
            </w:r>
          </w:p>
        </w:tc>
        <w:tc>
          <w:tcPr>
            <w:tcW w:w="621" w:type="dxa"/>
          </w:tcPr>
          <w:p>
            <w:pPr>
              <w:pStyle w:val="TableParagraph"/>
              <w:spacing w:line="206" w:lineRule="exact"/>
              <w:ind w:left="85" w:right="82"/>
              <w:rPr>
                <w:sz w:val="18"/>
              </w:rPr>
            </w:pPr>
            <w:r>
              <w:rPr>
                <w:sz w:val="18"/>
              </w:rPr>
              <w:t>57.62</w:t>
            </w:r>
          </w:p>
        </w:tc>
        <w:tc>
          <w:tcPr>
            <w:tcW w:w="620" w:type="dxa"/>
          </w:tcPr>
          <w:p>
            <w:pPr>
              <w:pStyle w:val="TableParagraph"/>
              <w:spacing w:line="206" w:lineRule="exact"/>
              <w:ind w:left="87" w:right="82"/>
              <w:rPr>
                <w:sz w:val="18"/>
              </w:rPr>
            </w:pPr>
            <w:r>
              <w:rPr>
                <w:sz w:val="18"/>
              </w:rPr>
              <w:t>62.25</w:t>
            </w:r>
          </w:p>
        </w:tc>
        <w:tc>
          <w:tcPr>
            <w:tcW w:w="620" w:type="dxa"/>
          </w:tcPr>
          <w:p>
            <w:pPr>
              <w:pStyle w:val="TableParagraph"/>
              <w:spacing w:line="206" w:lineRule="exact"/>
              <w:ind w:left="87" w:right="83"/>
              <w:rPr>
                <w:sz w:val="18"/>
              </w:rPr>
            </w:pPr>
            <w:r>
              <w:rPr>
                <w:sz w:val="18"/>
              </w:rPr>
              <w:t>54.87</w:t>
            </w:r>
          </w:p>
        </w:tc>
        <w:tc>
          <w:tcPr>
            <w:tcW w:w="621" w:type="dxa"/>
          </w:tcPr>
          <w:p>
            <w:pPr>
              <w:pStyle w:val="TableParagraph"/>
              <w:spacing w:line="206" w:lineRule="exact"/>
              <w:ind w:left="85" w:right="79"/>
              <w:rPr>
                <w:sz w:val="18"/>
              </w:rPr>
            </w:pPr>
            <w:r>
              <w:rPr>
                <w:sz w:val="18"/>
              </w:rPr>
              <w:t>56.03</w:t>
            </w:r>
          </w:p>
        </w:tc>
        <w:tc>
          <w:tcPr>
            <w:tcW w:w="618" w:type="dxa"/>
          </w:tcPr>
          <w:p>
            <w:pPr>
              <w:pStyle w:val="TableParagraph"/>
              <w:spacing w:line="206" w:lineRule="exact"/>
              <w:ind w:left="91" w:right="81"/>
              <w:rPr>
                <w:sz w:val="18"/>
              </w:rPr>
            </w:pPr>
            <w:r>
              <w:rPr>
                <w:sz w:val="18"/>
              </w:rPr>
              <w:t>57.07</w:t>
            </w:r>
          </w:p>
        </w:tc>
      </w:tr>
      <w:tr>
        <w:trPr>
          <w:trHeight w:val="237" w:hRule="atLeast"/>
        </w:trPr>
        <w:tc>
          <w:tcPr>
            <w:tcW w:w="984" w:type="dxa"/>
          </w:tcPr>
          <w:p>
            <w:pPr>
              <w:pStyle w:val="TableParagraph"/>
              <w:spacing w:line="206" w:lineRule="exact"/>
              <w:ind w:left="61" w:right="4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22" w:type="dxa"/>
          </w:tcPr>
          <w:p>
            <w:pPr>
              <w:pStyle w:val="TableParagraph"/>
              <w:spacing w:line="206" w:lineRule="exact"/>
              <w:ind w:left="85" w:right="85"/>
              <w:rPr>
                <w:sz w:val="18"/>
              </w:rPr>
            </w:pPr>
            <w:r>
              <w:rPr>
                <w:sz w:val="18"/>
              </w:rPr>
              <w:t>63.04</w:t>
            </w:r>
          </w:p>
        </w:tc>
        <w:tc>
          <w:tcPr>
            <w:tcW w:w="620" w:type="dxa"/>
          </w:tcPr>
          <w:p>
            <w:pPr>
              <w:pStyle w:val="TableParagraph"/>
              <w:spacing w:line="206" w:lineRule="exact"/>
              <w:ind w:left="86" w:right="85"/>
              <w:rPr>
                <w:sz w:val="18"/>
              </w:rPr>
            </w:pPr>
            <w:r>
              <w:rPr>
                <w:sz w:val="18"/>
              </w:rPr>
              <w:t>69.75</w:t>
            </w:r>
          </w:p>
        </w:tc>
        <w:tc>
          <w:tcPr>
            <w:tcW w:w="620" w:type="dxa"/>
          </w:tcPr>
          <w:p>
            <w:pPr>
              <w:pStyle w:val="TableParagraph"/>
              <w:spacing w:line="206" w:lineRule="exact"/>
              <w:ind w:left="85" w:right="85"/>
              <w:rPr>
                <w:sz w:val="18"/>
              </w:rPr>
            </w:pPr>
            <w:r>
              <w:rPr>
                <w:sz w:val="18"/>
              </w:rPr>
              <w:t>70.57</w:t>
            </w:r>
          </w:p>
        </w:tc>
        <w:tc>
          <w:tcPr>
            <w:tcW w:w="621" w:type="dxa"/>
          </w:tcPr>
          <w:p>
            <w:pPr>
              <w:pStyle w:val="TableParagraph"/>
              <w:spacing w:line="206" w:lineRule="exact"/>
              <w:ind w:left="85" w:right="83"/>
              <w:rPr>
                <w:sz w:val="18"/>
              </w:rPr>
            </w:pPr>
            <w:r>
              <w:rPr>
                <w:sz w:val="18"/>
              </w:rPr>
              <w:t>65.09</w:t>
            </w:r>
          </w:p>
        </w:tc>
        <w:tc>
          <w:tcPr>
            <w:tcW w:w="621" w:type="dxa"/>
          </w:tcPr>
          <w:p>
            <w:pPr>
              <w:pStyle w:val="TableParagraph"/>
              <w:spacing w:line="206" w:lineRule="exact"/>
              <w:ind w:left="85" w:right="82"/>
              <w:rPr>
                <w:sz w:val="18"/>
              </w:rPr>
            </w:pPr>
            <w:r>
              <w:rPr>
                <w:sz w:val="18"/>
              </w:rPr>
              <w:t>70.29</w:t>
            </w:r>
          </w:p>
        </w:tc>
        <w:tc>
          <w:tcPr>
            <w:tcW w:w="620" w:type="dxa"/>
          </w:tcPr>
          <w:p>
            <w:pPr>
              <w:pStyle w:val="TableParagraph"/>
              <w:spacing w:line="206" w:lineRule="exact"/>
              <w:ind w:left="87" w:right="82"/>
              <w:rPr>
                <w:sz w:val="18"/>
              </w:rPr>
            </w:pPr>
            <w:r>
              <w:rPr>
                <w:sz w:val="18"/>
              </w:rPr>
              <w:t>70.95</w:t>
            </w:r>
          </w:p>
        </w:tc>
        <w:tc>
          <w:tcPr>
            <w:tcW w:w="620" w:type="dxa"/>
          </w:tcPr>
          <w:p>
            <w:pPr>
              <w:pStyle w:val="TableParagraph"/>
              <w:spacing w:line="206" w:lineRule="exact"/>
              <w:ind w:left="87" w:right="83"/>
              <w:rPr>
                <w:sz w:val="18"/>
              </w:rPr>
            </w:pPr>
            <w:r>
              <w:rPr>
                <w:sz w:val="18"/>
              </w:rPr>
              <w:t>68.10</w:t>
            </w:r>
          </w:p>
        </w:tc>
        <w:tc>
          <w:tcPr>
            <w:tcW w:w="621" w:type="dxa"/>
          </w:tcPr>
          <w:p>
            <w:pPr>
              <w:pStyle w:val="TableParagraph"/>
              <w:spacing w:line="206" w:lineRule="exact"/>
              <w:ind w:left="85" w:right="79"/>
              <w:rPr>
                <w:sz w:val="18"/>
              </w:rPr>
            </w:pPr>
            <w:r>
              <w:rPr>
                <w:sz w:val="18"/>
              </w:rPr>
              <w:t>68.92</w:t>
            </w:r>
          </w:p>
        </w:tc>
        <w:tc>
          <w:tcPr>
            <w:tcW w:w="618" w:type="dxa"/>
          </w:tcPr>
          <w:p>
            <w:pPr>
              <w:pStyle w:val="TableParagraph"/>
              <w:spacing w:line="206" w:lineRule="exact"/>
              <w:ind w:left="91" w:right="81"/>
              <w:rPr>
                <w:sz w:val="18"/>
              </w:rPr>
            </w:pPr>
            <w:r>
              <w:rPr>
                <w:sz w:val="18"/>
              </w:rPr>
              <w:t>70.24</w:t>
            </w:r>
          </w:p>
        </w:tc>
      </w:tr>
      <w:tr>
        <w:trPr>
          <w:trHeight w:val="238" w:hRule="atLeast"/>
        </w:trPr>
        <w:tc>
          <w:tcPr>
            <w:tcW w:w="984" w:type="dxa"/>
          </w:tcPr>
          <w:p>
            <w:pPr>
              <w:pStyle w:val="TableParagraph"/>
              <w:ind w:left="61" w:right="44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622" w:type="dxa"/>
          </w:tcPr>
          <w:p>
            <w:pPr>
              <w:pStyle w:val="TableParagraph"/>
              <w:ind w:left="85" w:right="85"/>
              <w:rPr>
                <w:sz w:val="18"/>
              </w:rPr>
            </w:pPr>
            <w:r>
              <w:rPr>
                <w:sz w:val="18"/>
              </w:rPr>
              <w:t>77.81</w:t>
            </w:r>
          </w:p>
        </w:tc>
        <w:tc>
          <w:tcPr>
            <w:tcW w:w="620" w:type="dxa"/>
          </w:tcPr>
          <w:p>
            <w:pPr>
              <w:pStyle w:val="TableParagraph"/>
              <w:ind w:left="86" w:right="85"/>
              <w:rPr>
                <w:sz w:val="18"/>
              </w:rPr>
            </w:pPr>
            <w:r>
              <w:rPr>
                <w:sz w:val="18"/>
              </w:rPr>
              <w:t>82.37</w:t>
            </w:r>
          </w:p>
        </w:tc>
        <w:tc>
          <w:tcPr>
            <w:tcW w:w="620" w:type="dxa"/>
          </w:tcPr>
          <w:p>
            <w:pPr>
              <w:pStyle w:val="TableParagraph"/>
              <w:ind w:left="85" w:right="85"/>
              <w:rPr>
                <w:sz w:val="18"/>
              </w:rPr>
            </w:pPr>
            <w:r>
              <w:rPr>
                <w:sz w:val="18"/>
              </w:rPr>
              <w:t>85.55</w:t>
            </w:r>
          </w:p>
        </w:tc>
        <w:tc>
          <w:tcPr>
            <w:tcW w:w="621" w:type="dxa"/>
          </w:tcPr>
          <w:p>
            <w:pPr>
              <w:pStyle w:val="TableParagraph"/>
              <w:ind w:left="85" w:right="83"/>
              <w:rPr>
                <w:sz w:val="18"/>
              </w:rPr>
            </w:pPr>
            <w:r>
              <w:rPr>
                <w:sz w:val="18"/>
              </w:rPr>
              <w:t>80.45</w:t>
            </w:r>
          </w:p>
        </w:tc>
        <w:tc>
          <w:tcPr>
            <w:tcW w:w="621" w:type="dxa"/>
          </w:tcPr>
          <w:p>
            <w:pPr>
              <w:pStyle w:val="TableParagraph"/>
              <w:ind w:left="85" w:right="82"/>
              <w:rPr>
                <w:sz w:val="18"/>
              </w:rPr>
            </w:pPr>
            <w:r>
              <w:rPr>
                <w:sz w:val="18"/>
              </w:rPr>
              <w:t>84.62</w:t>
            </w:r>
          </w:p>
        </w:tc>
        <w:tc>
          <w:tcPr>
            <w:tcW w:w="620" w:type="dxa"/>
          </w:tcPr>
          <w:p>
            <w:pPr>
              <w:pStyle w:val="TableParagraph"/>
              <w:ind w:left="87" w:right="82"/>
              <w:rPr>
                <w:sz w:val="18"/>
              </w:rPr>
            </w:pPr>
            <w:r>
              <w:rPr>
                <w:sz w:val="18"/>
              </w:rPr>
              <w:t>85.77</w:t>
            </w:r>
          </w:p>
        </w:tc>
        <w:tc>
          <w:tcPr>
            <w:tcW w:w="620" w:type="dxa"/>
          </w:tcPr>
          <w:p>
            <w:pPr>
              <w:pStyle w:val="TableParagraph"/>
              <w:ind w:left="87" w:right="83"/>
              <w:rPr>
                <w:sz w:val="18"/>
              </w:rPr>
            </w:pPr>
            <w:r>
              <w:rPr>
                <w:sz w:val="18"/>
              </w:rPr>
              <w:t>81.71</w:t>
            </w:r>
          </w:p>
        </w:tc>
        <w:tc>
          <w:tcPr>
            <w:tcW w:w="621" w:type="dxa"/>
          </w:tcPr>
          <w:p>
            <w:pPr>
              <w:pStyle w:val="TableParagraph"/>
              <w:ind w:left="85" w:right="79"/>
              <w:rPr>
                <w:sz w:val="18"/>
              </w:rPr>
            </w:pPr>
            <w:r>
              <w:rPr>
                <w:sz w:val="18"/>
              </w:rPr>
              <w:t>82.31</w:t>
            </w:r>
          </w:p>
        </w:tc>
        <w:tc>
          <w:tcPr>
            <w:tcW w:w="618" w:type="dxa"/>
          </w:tcPr>
          <w:p>
            <w:pPr>
              <w:pStyle w:val="TableParagraph"/>
              <w:ind w:left="91" w:right="81"/>
              <w:rPr>
                <w:sz w:val="18"/>
              </w:rPr>
            </w:pPr>
            <w:r>
              <w:rPr>
                <w:sz w:val="18"/>
              </w:rPr>
              <w:t>85.06</w:t>
            </w:r>
          </w:p>
        </w:tc>
      </w:tr>
      <w:tr>
        <w:trPr>
          <w:trHeight w:val="238" w:hRule="atLeast"/>
        </w:trPr>
        <w:tc>
          <w:tcPr>
            <w:tcW w:w="984" w:type="dxa"/>
          </w:tcPr>
          <w:p>
            <w:pPr>
              <w:pStyle w:val="TableParagraph"/>
              <w:spacing w:line="206" w:lineRule="exact" w:before="12"/>
              <w:ind w:left="61" w:right="44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622" w:type="dxa"/>
          </w:tcPr>
          <w:p>
            <w:pPr>
              <w:pStyle w:val="TableParagraph"/>
              <w:spacing w:line="206" w:lineRule="exact" w:before="12"/>
              <w:ind w:left="85" w:right="85"/>
              <w:rPr>
                <w:sz w:val="18"/>
              </w:rPr>
            </w:pPr>
            <w:r>
              <w:rPr>
                <w:sz w:val="18"/>
              </w:rPr>
              <w:t>87.14</w:t>
            </w:r>
          </w:p>
        </w:tc>
        <w:tc>
          <w:tcPr>
            <w:tcW w:w="620" w:type="dxa"/>
          </w:tcPr>
          <w:p>
            <w:pPr>
              <w:pStyle w:val="TableParagraph"/>
              <w:spacing w:line="206" w:lineRule="exact" w:before="12"/>
              <w:ind w:left="86" w:right="85"/>
              <w:rPr>
                <w:sz w:val="18"/>
              </w:rPr>
            </w:pPr>
            <w:r>
              <w:rPr>
                <w:sz w:val="18"/>
              </w:rPr>
              <w:t>93.18</w:t>
            </w:r>
          </w:p>
        </w:tc>
        <w:tc>
          <w:tcPr>
            <w:tcW w:w="620" w:type="dxa"/>
          </w:tcPr>
          <w:p>
            <w:pPr>
              <w:pStyle w:val="TableParagraph"/>
              <w:spacing w:line="206" w:lineRule="exact" w:before="12"/>
              <w:ind w:left="85" w:right="85"/>
              <w:rPr>
                <w:sz w:val="18"/>
              </w:rPr>
            </w:pPr>
            <w:r>
              <w:rPr>
                <w:sz w:val="18"/>
              </w:rPr>
              <w:t>95.65</w:t>
            </w:r>
          </w:p>
        </w:tc>
        <w:tc>
          <w:tcPr>
            <w:tcW w:w="621" w:type="dxa"/>
          </w:tcPr>
          <w:p>
            <w:pPr>
              <w:pStyle w:val="TableParagraph"/>
              <w:spacing w:line="206" w:lineRule="exact" w:before="12"/>
              <w:ind w:left="85" w:right="83"/>
              <w:rPr>
                <w:sz w:val="18"/>
              </w:rPr>
            </w:pPr>
            <w:r>
              <w:rPr>
                <w:sz w:val="18"/>
              </w:rPr>
              <w:t>90.88</w:t>
            </w:r>
          </w:p>
        </w:tc>
        <w:tc>
          <w:tcPr>
            <w:tcW w:w="621" w:type="dxa"/>
          </w:tcPr>
          <w:p>
            <w:pPr>
              <w:pStyle w:val="TableParagraph"/>
              <w:spacing w:line="206" w:lineRule="exact" w:before="12"/>
              <w:ind w:left="85" w:right="82"/>
              <w:rPr>
                <w:sz w:val="18"/>
              </w:rPr>
            </w:pPr>
            <w:r>
              <w:rPr>
                <w:sz w:val="18"/>
              </w:rPr>
              <w:t>95.03</w:t>
            </w:r>
          </w:p>
        </w:tc>
        <w:tc>
          <w:tcPr>
            <w:tcW w:w="620" w:type="dxa"/>
          </w:tcPr>
          <w:p>
            <w:pPr>
              <w:pStyle w:val="TableParagraph"/>
              <w:spacing w:line="206" w:lineRule="exact" w:before="12"/>
              <w:ind w:left="87" w:right="82"/>
              <w:rPr>
                <w:sz w:val="18"/>
              </w:rPr>
            </w:pPr>
            <w:r>
              <w:rPr>
                <w:sz w:val="18"/>
              </w:rPr>
              <w:t>97.02</w:t>
            </w:r>
          </w:p>
        </w:tc>
        <w:tc>
          <w:tcPr>
            <w:tcW w:w="620" w:type="dxa"/>
          </w:tcPr>
          <w:p>
            <w:pPr>
              <w:pStyle w:val="TableParagraph"/>
              <w:spacing w:line="206" w:lineRule="exact" w:before="12"/>
              <w:ind w:left="87" w:right="83"/>
              <w:rPr>
                <w:sz w:val="18"/>
              </w:rPr>
            </w:pPr>
            <w:r>
              <w:rPr>
                <w:sz w:val="18"/>
              </w:rPr>
              <w:t>87.42</w:t>
            </w:r>
          </w:p>
        </w:tc>
        <w:tc>
          <w:tcPr>
            <w:tcW w:w="621" w:type="dxa"/>
          </w:tcPr>
          <w:p>
            <w:pPr>
              <w:pStyle w:val="TableParagraph"/>
              <w:spacing w:line="206" w:lineRule="exact" w:before="12"/>
              <w:ind w:left="85" w:right="79"/>
              <w:rPr>
                <w:sz w:val="18"/>
              </w:rPr>
            </w:pPr>
            <w:r>
              <w:rPr>
                <w:sz w:val="18"/>
              </w:rPr>
              <w:t>88.84</w:t>
            </w:r>
          </w:p>
        </w:tc>
        <w:tc>
          <w:tcPr>
            <w:tcW w:w="618" w:type="dxa"/>
          </w:tcPr>
          <w:p>
            <w:pPr>
              <w:pStyle w:val="TableParagraph"/>
              <w:spacing w:line="206" w:lineRule="exact" w:before="12"/>
              <w:ind w:left="91" w:right="81"/>
              <w:rPr>
                <w:sz w:val="18"/>
              </w:rPr>
            </w:pPr>
            <w:r>
              <w:rPr>
                <w:sz w:val="18"/>
              </w:rPr>
              <w:t>92.74</w:t>
            </w:r>
          </w:p>
        </w:tc>
      </w:tr>
      <w:tr>
        <w:trPr>
          <w:trHeight w:val="237" w:hRule="atLeast"/>
        </w:trPr>
        <w:tc>
          <w:tcPr>
            <w:tcW w:w="984" w:type="dxa"/>
          </w:tcPr>
          <w:p>
            <w:pPr>
              <w:pStyle w:val="TableParagraph"/>
              <w:spacing w:line="206" w:lineRule="exact"/>
              <w:ind w:left="61" w:right="44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622" w:type="dxa"/>
          </w:tcPr>
          <w:p>
            <w:pPr>
              <w:pStyle w:val="TableParagraph"/>
              <w:spacing w:line="206" w:lineRule="exact"/>
              <w:ind w:left="85" w:right="85"/>
              <w:rPr>
                <w:sz w:val="18"/>
              </w:rPr>
            </w:pPr>
            <w:r>
              <w:rPr>
                <w:sz w:val="18"/>
              </w:rPr>
              <w:t>88.78</w:t>
            </w:r>
          </w:p>
        </w:tc>
        <w:tc>
          <w:tcPr>
            <w:tcW w:w="620" w:type="dxa"/>
          </w:tcPr>
          <w:p>
            <w:pPr>
              <w:pStyle w:val="TableParagraph"/>
              <w:spacing w:line="206" w:lineRule="exact"/>
              <w:ind w:left="86" w:right="85"/>
              <w:rPr>
                <w:sz w:val="18"/>
              </w:rPr>
            </w:pPr>
            <w:r>
              <w:rPr>
                <w:sz w:val="18"/>
              </w:rPr>
              <w:t>96.58</w:t>
            </w:r>
          </w:p>
        </w:tc>
        <w:tc>
          <w:tcPr>
            <w:tcW w:w="620" w:type="dxa"/>
          </w:tcPr>
          <w:p>
            <w:pPr>
              <w:pStyle w:val="TableParagraph"/>
              <w:spacing w:line="206" w:lineRule="exact"/>
              <w:ind w:left="85" w:right="85"/>
              <w:rPr>
                <w:sz w:val="18"/>
              </w:rPr>
            </w:pPr>
            <w:r>
              <w:rPr>
                <w:sz w:val="18"/>
              </w:rPr>
              <w:t>96.58</w:t>
            </w:r>
          </w:p>
        </w:tc>
        <w:tc>
          <w:tcPr>
            <w:tcW w:w="621" w:type="dxa"/>
          </w:tcPr>
          <w:p>
            <w:pPr>
              <w:pStyle w:val="TableParagraph"/>
              <w:spacing w:line="206" w:lineRule="exact"/>
              <w:ind w:left="85" w:right="83"/>
              <w:rPr>
                <w:sz w:val="18"/>
              </w:rPr>
            </w:pPr>
            <w:r>
              <w:rPr>
                <w:sz w:val="18"/>
              </w:rPr>
              <w:t>92.58</w:t>
            </w:r>
          </w:p>
        </w:tc>
        <w:tc>
          <w:tcPr>
            <w:tcW w:w="621" w:type="dxa"/>
          </w:tcPr>
          <w:p>
            <w:pPr>
              <w:pStyle w:val="TableParagraph"/>
              <w:spacing w:line="206" w:lineRule="exact"/>
              <w:ind w:left="85" w:right="82"/>
              <w:rPr>
                <w:sz w:val="18"/>
              </w:rPr>
            </w:pPr>
            <w:r>
              <w:rPr>
                <w:sz w:val="18"/>
              </w:rPr>
              <w:t>96.18</w:t>
            </w:r>
          </w:p>
        </w:tc>
        <w:tc>
          <w:tcPr>
            <w:tcW w:w="620" w:type="dxa"/>
          </w:tcPr>
          <w:p>
            <w:pPr>
              <w:pStyle w:val="TableParagraph"/>
              <w:spacing w:line="206" w:lineRule="exact"/>
              <w:ind w:left="87" w:right="82"/>
              <w:rPr>
                <w:sz w:val="18"/>
              </w:rPr>
            </w:pPr>
            <w:r>
              <w:rPr>
                <w:sz w:val="18"/>
              </w:rPr>
              <w:t>98.17</w:t>
            </w:r>
          </w:p>
        </w:tc>
        <w:tc>
          <w:tcPr>
            <w:tcW w:w="620" w:type="dxa"/>
          </w:tcPr>
          <w:p>
            <w:pPr>
              <w:pStyle w:val="TableParagraph"/>
              <w:spacing w:line="206" w:lineRule="exact"/>
              <w:ind w:left="87" w:right="83"/>
              <w:rPr>
                <w:sz w:val="18"/>
              </w:rPr>
            </w:pPr>
            <w:r>
              <w:rPr>
                <w:sz w:val="18"/>
              </w:rPr>
              <w:t>88.90</w:t>
            </w:r>
          </w:p>
        </w:tc>
        <w:tc>
          <w:tcPr>
            <w:tcW w:w="621" w:type="dxa"/>
          </w:tcPr>
          <w:p>
            <w:pPr>
              <w:pStyle w:val="TableParagraph"/>
              <w:spacing w:line="206" w:lineRule="exact"/>
              <w:ind w:left="85" w:right="79"/>
              <w:rPr>
                <w:sz w:val="18"/>
              </w:rPr>
            </w:pPr>
            <w:r>
              <w:rPr>
                <w:sz w:val="18"/>
              </w:rPr>
              <w:t>89.89</w:t>
            </w:r>
          </w:p>
        </w:tc>
        <w:tc>
          <w:tcPr>
            <w:tcW w:w="618" w:type="dxa"/>
          </w:tcPr>
          <w:p>
            <w:pPr>
              <w:pStyle w:val="TableParagraph"/>
              <w:spacing w:line="206" w:lineRule="exact"/>
              <w:ind w:left="91" w:right="81"/>
              <w:rPr>
                <w:sz w:val="18"/>
              </w:rPr>
            </w:pPr>
            <w:r>
              <w:rPr>
                <w:sz w:val="18"/>
              </w:rPr>
              <w:t>93.45</w:t>
            </w:r>
          </w:p>
        </w:tc>
      </w:tr>
      <w:tr>
        <w:trPr>
          <w:trHeight w:val="252" w:hRule="atLeast"/>
        </w:trPr>
        <w:tc>
          <w:tcPr>
            <w:tcW w:w="984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61" w:right="44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622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5" w:right="85"/>
              <w:rPr>
                <w:sz w:val="18"/>
              </w:rPr>
            </w:pPr>
            <w:r>
              <w:rPr>
                <w:sz w:val="18"/>
              </w:rPr>
              <w:t>89.39</w:t>
            </w:r>
          </w:p>
        </w:tc>
        <w:tc>
          <w:tcPr>
            <w:tcW w:w="620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6" w:right="85"/>
              <w:rPr>
                <w:sz w:val="18"/>
              </w:rPr>
            </w:pPr>
            <w:r>
              <w:rPr>
                <w:sz w:val="18"/>
              </w:rPr>
              <w:t>97.02</w:t>
            </w:r>
          </w:p>
        </w:tc>
        <w:tc>
          <w:tcPr>
            <w:tcW w:w="620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5" w:right="85"/>
              <w:rPr>
                <w:sz w:val="18"/>
              </w:rPr>
            </w:pPr>
            <w:r>
              <w:rPr>
                <w:sz w:val="18"/>
              </w:rPr>
              <w:t>97.84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5" w:right="83"/>
              <w:rPr>
                <w:sz w:val="18"/>
              </w:rPr>
            </w:pPr>
            <w:r>
              <w:rPr>
                <w:sz w:val="18"/>
              </w:rPr>
              <w:t>92.69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5" w:right="82"/>
              <w:rPr>
                <w:sz w:val="18"/>
              </w:rPr>
            </w:pPr>
            <w:r>
              <w:rPr>
                <w:sz w:val="18"/>
              </w:rPr>
              <w:t>96.68</w:t>
            </w:r>
          </w:p>
        </w:tc>
        <w:tc>
          <w:tcPr>
            <w:tcW w:w="620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7" w:right="82"/>
              <w:rPr>
                <w:sz w:val="18"/>
              </w:rPr>
            </w:pPr>
            <w:r>
              <w:rPr>
                <w:sz w:val="18"/>
              </w:rPr>
              <w:t>98.78</w:t>
            </w:r>
          </w:p>
        </w:tc>
        <w:tc>
          <w:tcPr>
            <w:tcW w:w="620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7" w:right="83"/>
              <w:rPr>
                <w:sz w:val="18"/>
              </w:rPr>
            </w:pPr>
            <w:r>
              <w:rPr>
                <w:sz w:val="18"/>
              </w:rPr>
              <w:t>89.56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5" w:right="79"/>
              <w:rPr>
                <w:sz w:val="18"/>
              </w:rPr>
            </w:pPr>
            <w:r>
              <w:rPr>
                <w:sz w:val="18"/>
              </w:rPr>
              <w:t>90.00</w:t>
            </w:r>
          </w:p>
        </w:tc>
        <w:tc>
          <w:tcPr>
            <w:tcW w:w="618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91" w:right="81"/>
              <w:rPr>
                <w:sz w:val="18"/>
              </w:rPr>
            </w:pPr>
            <w:r>
              <w:rPr>
                <w:sz w:val="18"/>
              </w:rPr>
              <w:t>95.26</w:t>
            </w:r>
          </w:p>
        </w:tc>
      </w:tr>
    </w:tbl>
    <w:p>
      <w:pPr>
        <w:pStyle w:val="BodyText"/>
        <w:spacing w:before="4"/>
        <w:rPr>
          <w:b/>
          <w:sz w:val="26"/>
        </w:rPr>
      </w:pP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2206836</wp:posOffset>
            </wp:positionH>
            <wp:positionV relativeFrom="paragraph">
              <wp:posOffset>217170</wp:posOffset>
            </wp:positionV>
            <wp:extent cx="3468528" cy="1847088"/>
            <wp:effectExtent l="0" t="0" r="0" b="0"/>
            <wp:wrapTopAndBottom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8528" cy="1847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5"/>
        <w:ind w:left="843"/>
        <w:jc w:val="left"/>
      </w:pPr>
      <w:r>
        <w:rPr/>
        <w:t>Fig.</w:t>
      </w:r>
      <w:r>
        <w:rPr>
          <w:spacing w:val="-1"/>
        </w:rPr>
        <w:t> </w:t>
      </w:r>
      <w:r>
        <w:rPr/>
        <w:t>No.</w:t>
      </w:r>
      <w:r>
        <w:rPr>
          <w:spacing w:val="-1"/>
        </w:rPr>
        <w:t> </w:t>
      </w:r>
      <w:r>
        <w:rPr/>
        <w:t>01:</w:t>
      </w:r>
      <w:r>
        <w:rPr>
          <w:spacing w:val="-1"/>
        </w:rPr>
        <w:t> </w:t>
      </w:r>
      <w:r>
        <w:rPr/>
        <w:t>Comparative</w:t>
      </w:r>
      <w:r>
        <w:rPr>
          <w:spacing w:val="-2"/>
        </w:rPr>
        <w:t> </w:t>
      </w:r>
      <w:r>
        <w:rPr/>
        <w:t>Drug</w:t>
      </w:r>
      <w:r>
        <w:rPr>
          <w:spacing w:val="-1"/>
        </w:rPr>
        <w:t> </w:t>
      </w:r>
      <w:r>
        <w:rPr/>
        <w:t>release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pure</w:t>
      </w:r>
      <w:r>
        <w:rPr>
          <w:spacing w:val="-1"/>
        </w:rPr>
        <w:t> </w:t>
      </w:r>
      <w:r>
        <w:rPr/>
        <w:t>drug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solid</w:t>
      </w:r>
      <w:r>
        <w:rPr>
          <w:spacing w:val="-3"/>
        </w:rPr>
        <w:t> </w:t>
      </w:r>
      <w:r>
        <w:rPr/>
        <w:t>dispersions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TEL:</w:t>
      </w:r>
      <w:r>
        <w:rPr>
          <w:spacing w:val="-1"/>
        </w:rPr>
        <w:t> </w:t>
      </w:r>
      <w:r>
        <w:rPr/>
        <w:t>PLX</w:t>
      </w:r>
      <w:r>
        <w:rPr>
          <w:spacing w:val="-1"/>
        </w:rPr>
        <w:t> </w:t>
      </w:r>
      <w:r>
        <w:rPr/>
        <w:t>407</w:t>
      </w:r>
      <w:r>
        <w:rPr>
          <w:spacing w:val="-1"/>
        </w:rPr>
        <w:t> </w:t>
      </w:r>
      <w:r>
        <w:rPr/>
        <w:t>(A3)</w:t>
      </w:r>
    </w:p>
    <w:p>
      <w:pPr>
        <w:spacing w:after="0"/>
        <w:jc w:val="left"/>
        <w:sectPr>
          <w:pgSz w:w="11910" w:h="16840"/>
          <w:pgMar w:header="0" w:footer="748" w:top="620" w:bottom="940" w:left="1220" w:right="1240"/>
        </w:sectPr>
      </w:pPr>
    </w:p>
    <w:p>
      <w:pPr>
        <w:pStyle w:val="BodyText"/>
        <w:spacing w:before="8"/>
        <w:rPr>
          <w:b/>
          <w:sz w:val="29"/>
        </w:rPr>
      </w:pPr>
    </w:p>
    <w:p>
      <w:pPr>
        <w:spacing w:before="1"/>
        <w:ind w:left="1947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Wasiq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khan.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[206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216]</w:t>
      </w:r>
    </w:p>
    <w:p>
      <w:pPr>
        <w:spacing w:before="73"/>
        <w:ind w:left="0" w:right="197" w:firstLine="0"/>
        <w:jc w:val="right"/>
        <w:rPr>
          <w:sz w:val="24"/>
        </w:rPr>
      </w:pPr>
      <w:r>
        <w:rPr/>
        <w:br w:type="column"/>
      </w:r>
      <w:r>
        <w:rPr>
          <w:sz w:val="24"/>
        </w:rPr>
        <w:t>213</w:t>
      </w:r>
    </w:p>
    <w:p>
      <w:pPr>
        <w:spacing w:after="0"/>
        <w:jc w:val="right"/>
        <w:rPr>
          <w:sz w:val="24"/>
        </w:rPr>
        <w:sectPr>
          <w:pgSz w:w="11910" w:h="16840"/>
          <w:pgMar w:header="0" w:footer="748" w:top="620" w:bottom="940" w:left="1220" w:right="1240"/>
          <w:cols w:num="2" w:equalWidth="0">
            <w:col w:w="7520" w:space="40"/>
            <w:col w:w="1890"/>
          </w:cols>
        </w:sectPr>
      </w:pP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before="1"/>
        <w:rPr>
          <w:sz w:val="9"/>
        </w:rPr>
      </w:pPr>
    </w:p>
    <w:p>
      <w:pPr>
        <w:spacing w:before="0"/>
        <w:ind w:left="1050" w:right="0" w:firstLine="0"/>
        <w:jc w:val="left"/>
        <w:rPr>
          <w:rFonts w:ascii="Arial MT"/>
          <w:sz w:val="8"/>
        </w:rPr>
      </w:pPr>
      <w:r>
        <w:rPr/>
        <w:pict>
          <v:group style="position:absolute;margin-left:124.628914pt;margin-top:-2.263683pt;width:360.65pt;height:166.2pt;mso-position-horizontal-relative:page;mso-position-vertical-relative:paragraph;z-index:15737344" coordorigin="2493,-45" coordsize="7213,3324">
            <v:shape style="position:absolute;left:4019;top:2354;width:10;height:61" type="#_x0000_t75" stroked="false">
              <v:imagedata r:id="rId10" o:title=""/>
            </v:shape>
            <v:shape style="position:absolute;left:2492;top:-46;width:7213;height:3324" type="#_x0000_t75" stroked="false">
              <v:imagedata r:id="rId11" o:title=""/>
            </v:shape>
            <v:shape style="position:absolute;left:6168;top:2530;width:10;height:61" type="#_x0000_t75" stroked="false">
              <v:imagedata r:id="rId10" o:title=""/>
            </v:shape>
            <v:shape style="position:absolute;left:6775;top:2360;width:87;height:280" type="#_x0000_t75" stroked="false">
              <v:imagedata r:id="rId12" o:title=""/>
            </v:shape>
            <v:shape style="position:absolute;left:7161;top:2457;width:58;height:92" type="#_x0000_t75" stroked="false">
              <v:imagedata r:id="rId13" o:title=""/>
            </v:shape>
            <v:shape style="position:absolute;left:7363;top:2542;width:20;height:67" type="#_x0000_t75" stroked="false">
              <v:imagedata r:id="rId14" o:title=""/>
            </v:shape>
            <v:shape style="position:absolute;left:7411;top:2391;width:20;height:61" type="#_x0000_t75" stroked="false">
              <v:imagedata r:id="rId15" o:title=""/>
            </v:shape>
            <v:shape style="position:absolute;left:8732;top:2372;width:29;height:165" type="#_x0000_t75" stroked="false">
              <v:imagedata r:id="rId16" o:title=""/>
            </v:shape>
            <w10:wrap type="none"/>
          </v:group>
        </w:pict>
      </w:r>
      <w:r>
        <w:rPr>
          <w:rFonts w:ascii="Arial MT"/>
          <w:w w:val="105"/>
          <w:sz w:val="8"/>
        </w:rPr>
        <w:t>2</w:t>
      </w:r>
      <w:r>
        <w:rPr>
          <w:rFonts w:ascii="Arial MT"/>
          <w:spacing w:val="-3"/>
          <w:w w:val="105"/>
          <w:sz w:val="8"/>
        </w:rPr>
        <w:t> </w:t>
      </w:r>
      <w:r>
        <w:rPr>
          <w:rFonts w:ascii="Arial MT"/>
          <w:w w:val="105"/>
          <w:sz w:val="8"/>
        </w:rPr>
        <w:t>0</w:t>
      </w:r>
      <w:r>
        <w:rPr>
          <w:rFonts w:ascii="Arial MT"/>
          <w:spacing w:val="-2"/>
          <w:w w:val="105"/>
          <w:sz w:val="8"/>
        </w:rPr>
        <w:t> </w:t>
      </w:r>
      <w:r>
        <w:rPr>
          <w:rFonts w:ascii="Arial MT"/>
          <w:w w:val="105"/>
          <w:sz w:val="8"/>
        </w:rPr>
        <w:t>0</w:t>
      </w:r>
    </w:p>
    <w:p>
      <w:pPr>
        <w:pStyle w:val="BodyText"/>
        <w:spacing w:before="4"/>
        <w:rPr>
          <w:rFonts w:ascii="Arial MT"/>
          <w:sz w:val="8"/>
        </w:rPr>
      </w:pPr>
    </w:p>
    <w:p>
      <w:pPr>
        <w:spacing w:before="0"/>
        <w:ind w:left="1070" w:right="0" w:firstLine="0"/>
        <w:jc w:val="left"/>
        <w:rPr>
          <w:rFonts w:ascii="Arial MT"/>
          <w:sz w:val="8"/>
        </w:rPr>
      </w:pPr>
      <w:r>
        <w:rPr>
          <w:rFonts w:ascii="Arial MT"/>
          <w:w w:val="110"/>
          <w:sz w:val="8"/>
        </w:rPr>
        <w:t>%</w:t>
      </w:r>
      <w:r>
        <w:rPr>
          <w:rFonts w:ascii="Arial MT"/>
          <w:spacing w:val="12"/>
          <w:w w:val="110"/>
          <w:sz w:val="8"/>
        </w:rPr>
        <w:t> </w:t>
      </w:r>
      <w:r>
        <w:rPr>
          <w:rFonts w:ascii="Arial MT"/>
          <w:w w:val="110"/>
          <w:sz w:val="8"/>
        </w:rPr>
        <w:t>T</w:t>
      </w:r>
    </w:p>
    <w:p>
      <w:pPr>
        <w:pStyle w:val="BodyText"/>
        <w:spacing w:before="5"/>
        <w:rPr>
          <w:rFonts w:ascii="Arial MT"/>
          <w:sz w:val="9"/>
        </w:rPr>
      </w:pPr>
    </w:p>
    <w:p>
      <w:pPr>
        <w:spacing w:before="0"/>
        <w:ind w:left="1050" w:right="0" w:firstLine="0"/>
        <w:jc w:val="left"/>
        <w:rPr>
          <w:rFonts w:ascii="Arial MT"/>
          <w:sz w:val="8"/>
        </w:rPr>
      </w:pPr>
      <w:r>
        <w:rPr>
          <w:rFonts w:ascii="Arial MT"/>
          <w:w w:val="105"/>
          <w:sz w:val="8"/>
        </w:rPr>
        <w:t>1</w:t>
      </w:r>
      <w:r>
        <w:rPr>
          <w:rFonts w:ascii="Arial MT"/>
          <w:spacing w:val="-3"/>
          <w:w w:val="105"/>
          <w:sz w:val="8"/>
        </w:rPr>
        <w:t> </w:t>
      </w:r>
      <w:r>
        <w:rPr>
          <w:rFonts w:ascii="Arial MT"/>
          <w:w w:val="105"/>
          <w:sz w:val="8"/>
        </w:rPr>
        <w:t>8</w:t>
      </w:r>
      <w:r>
        <w:rPr>
          <w:rFonts w:ascii="Arial MT"/>
          <w:spacing w:val="-2"/>
          <w:w w:val="105"/>
          <w:sz w:val="8"/>
        </w:rPr>
        <w:t> </w:t>
      </w:r>
      <w:r>
        <w:rPr>
          <w:rFonts w:ascii="Arial MT"/>
          <w:w w:val="105"/>
          <w:sz w:val="8"/>
        </w:rPr>
        <w:t>0</w:t>
      </w:r>
    </w:p>
    <w:p>
      <w:pPr>
        <w:pStyle w:val="BodyText"/>
        <w:spacing w:before="3"/>
        <w:rPr>
          <w:rFonts w:ascii="Arial MT"/>
          <w:sz w:val="16"/>
        </w:rPr>
      </w:pPr>
    </w:p>
    <w:p>
      <w:pPr>
        <w:pStyle w:val="BodyText"/>
        <w:spacing w:before="1"/>
        <w:rPr>
          <w:rFonts w:ascii="Arial MT"/>
          <w:sz w:val="9"/>
        </w:rPr>
      </w:pPr>
    </w:p>
    <w:p>
      <w:pPr>
        <w:spacing w:before="0"/>
        <w:ind w:left="1050" w:right="0" w:firstLine="0"/>
        <w:jc w:val="left"/>
        <w:rPr>
          <w:rFonts w:ascii="Arial MT"/>
          <w:sz w:val="8"/>
        </w:rPr>
      </w:pPr>
      <w:r>
        <w:rPr>
          <w:rFonts w:ascii="Arial MT"/>
          <w:w w:val="105"/>
          <w:sz w:val="8"/>
        </w:rPr>
        <w:t>1</w:t>
      </w:r>
      <w:r>
        <w:rPr>
          <w:rFonts w:ascii="Arial MT"/>
          <w:spacing w:val="-3"/>
          <w:w w:val="105"/>
          <w:sz w:val="8"/>
        </w:rPr>
        <w:t> </w:t>
      </w:r>
      <w:r>
        <w:rPr>
          <w:rFonts w:ascii="Arial MT"/>
          <w:w w:val="105"/>
          <w:sz w:val="8"/>
        </w:rPr>
        <w:t>6</w:t>
      </w:r>
      <w:r>
        <w:rPr>
          <w:rFonts w:ascii="Arial MT"/>
          <w:spacing w:val="-2"/>
          <w:w w:val="105"/>
          <w:sz w:val="8"/>
        </w:rPr>
        <w:t> </w:t>
      </w:r>
      <w:r>
        <w:rPr>
          <w:rFonts w:ascii="Arial MT"/>
          <w:w w:val="105"/>
          <w:sz w:val="8"/>
        </w:rPr>
        <w:t>0</w:t>
      </w:r>
    </w:p>
    <w:p>
      <w:pPr>
        <w:pStyle w:val="BodyText"/>
        <w:spacing w:before="8"/>
        <w:rPr>
          <w:rFonts w:ascii="Arial MT"/>
          <w:sz w:val="16"/>
        </w:rPr>
      </w:pPr>
    </w:p>
    <w:p>
      <w:pPr>
        <w:pStyle w:val="BodyText"/>
        <w:spacing w:before="1"/>
        <w:rPr>
          <w:rFonts w:ascii="Arial MT"/>
          <w:sz w:val="9"/>
        </w:rPr>
      </w:pPr>
    </w:p>
    <w:p>
      <w:pPr>
        <w:spacing w:before="0"/>
        <w:ind w:left="1050" w:right="0" w:firstLine="0"/>
        <w:jc w:val="left"/>
        <w:rPr>
          <w:rFonts w:ascii="Arial MT"/>
          <w:sz w:val="8"/>
        </w:rPr>
      </w:pPr>
      <w:r>
        <w:rPr>
          <w:rFonts w:ascii="Arial MT"/>
          <w:w w:val="105"/>
          <w:sz w:val="8"/>
        </w:rPr>
        <w:t>1</w:t>
      </w:r>
      <w:r>
        <w:rPr>
          <w:rFonts w:ascii="Arial MT"/>
          <w:spacing w:val="-3"/>
          <w:w w:val="105"/>
          <w:sz w:val="8"/>
        </w:rPr>
        <w:t> </w:t>
      </w:r>
      <w:r>
        <w:rPr>
          <w:rFonts w:ascii="Arial MT"/>
          <w:w w:val="105"/>
          <w:sz w:val="8"/>
        </w:rPr>
        <w:t>4</w:t>
      </w:r>
      <w:r>
        <w:rPr>
          <w:rFonts w:ascii="Arial MT"/>
          <w:spacing w:val="-2"/>
          <w:w w:val="105"/>
          <w:sz w:val="8"/>
        </w:rPr>
        <w:t> </w:t>
      </w:r>
      <w:r>
        <w:rPr>
          <w:rFonts w:ascii="Arial MT"/>
          <w:w w:val="105"/>
          <w:sz w:val="8"/>
        </w:rPr>
        <w:t>0</w:t>
      </w:r>
    </w:p>
    <w:p>
      <w:pPr>
        <w:pStyle w:val="BodyText"/>
        <w:spacing w:before="2"/>
        <w:rPr>
          <w:rFonts w:ascii="Arial MT"/>
          <w:sz w:val="15"/>
        </w:rPr>
      </w:pPr>
    </w:p>
    <w:p>
      <w:pPr>
        <w:pStyle w:val="BodyText"/>
        <w:spacing w:before="1"/>
        <w:rPr>
          <w:rFonts w:ascii="Arial MT"/>
          <w:sz w:val="9"/>
        </w:rPr>
      </w:pPr>
    </w:p>
    <w:p>
      <w:pPr>
        <w:spacing w:before="0"/>
        <w:ind w:left="1050" w:right="0" w:firstLine="0"/>
        <w:jc w:val="left"/>
        <w:rPr>
          <w:rFonts w:ascii="Arial MT"/>
          <w:sz w:val="8"/>
        </w:rPr>
      </w:pPr>
      <w:r>
        <w:rPr>
          <w:rFonts w:ascii="Arial MT"/>
          <w:w w:val="105"/>
          <w:sz w:val="8"/>
        </w:rPr>
        <w:t>1</w:t>
      </w:r>
      <w:r>
        <w:rPr>
          <w:rFonts w:ascii="Arial MT"/>
          <w:spacing w:val="-3"/>
          <w:w w:val="105"/>
          <w:sz w:val="8"/>
        </w:rPr>
        <w:t> </w:t>
      </w:r>
      <w:r>
        <w:rPr>
          <w:rFonts w:ascii="Arial MT"/>
          <w:w w:val="105"/>
          <w:sz w:val="8"/>
        </w:rPr>
        <w:t>2</w:t>
      </w:r>
      <w:r>
        <w:rPr>
          <w:rFonts w:ascii="Arial MT"/>
          <w:spacing w:val="-2"/>
          <w:w w:val="105"/>
          <w:sz w:val="8"/>
        </w:rPr>
        <w:t> </w:t>
      </w:r>
      <w:r>
        <w:rPr>
          <w:rFonts w:ascii="Arial MT"/>
          <w:w w:val="105"/>
          <w:sz w:val="8"/>
        </w:rPr>
        <w:t>0</w:t>
      </w:r>
    </w:p>
    <w:p>
      <w:pPr>
        <w:pStyle w:val="BodyText"/>
        <w:spacing w:before="8"/>
        <w:rPr>
          <w:rFonts w:ascii="Arial MT"/>
          <w:sz w:val="15"/>
        </w:rPr>
      </w:pPr>
    </w:p>
    <w:p>
      <w:pPr>
        <w:pStyle w:val="BodyText"/>
        <w:spacing w:before="1"/>
        <w:rPr>
          <w:rFonts w:ascii="Arial MT"/>
          <w:sz w:val="9"/>
        </w:rPr>
      </w:pPr>
    </w:p>
    <w:p>
      <w:pPr>
        <w:spacing w:before="0"/>
        <w:ind w:left="1050" w:right="0" w:firstLine="0"/>
        <w:jc w:val="left"/>
        <w:rPr>
          <w:rFonts w:ascii="Arial MT"/>
          <w:sz w:val="8"/>
        </w:rPr>
      </w:pPr>
      <w:r>
        <w:rPr>
          <w:rFonts w:ascii="Arial MT"/>
          <w:w w:val="105"/>
          <w:sz w:val="8"/>
        </w:rPr>
        <w:t>1</w:t>
      </w:r>
      <w:r>
        <w:rPr>
          <w:rFonts w:ascii="Arial MT"/>
          <w:spacing w:val="-3"/>
          <w:w w:val="105"/>
          <w:sz w:val="8"/>
        </w:rPr>
        <w:t> </w:t>
      </w:r>
      <w:r>
        <w:rPr>
          <w:rFonts w:ascii="Arial MT"/>
          <w:w w:val="105"/>
          <w:sz w:val="8"/>
        </w:rPr>
        <w:t>0</w:t>
      </w:r>
      <w:r>
        <w:rPr>
          <w:rFonts w:ascii="Arial MT"/>
          <w:spacing w:val="-2"/>
          <w:w w:val="105"/>
          <w:sz w:val="8"/>
        </w:rPr>
        <w:t> </w:t>
      </w:r>
      <w:r>
        <w:rPr>
          <w:rFonts w:ascii="Arial MT"/>
          <w:w w:val="105"/>
          <w:sz w:val="8"/>
        </w:rPr>
        <w:t>0</w:t>
      </w:r>
    </w:p>
    <w:p>
      <w:pPr>
        <w:pStyle w:val="BodyText"/>
        <w:spacing w:before="9"/>
        <w:rPr>
          <w:rFonts w:ascii="Arial MT"/>
          <w:sz w:val="16"/>
        </w:rPr>
      </w:pPr>
    </w:p>
    <w:p>
      <w:pPr>
        <w:pStyle w:val="BodyText"/>
        <w:rPr>
          <w:rFonts w:ascii="Arial MT"/>
          <w:sz w:val="9"/>
        </w:rPr>
      </w:pPr>
    </w:p>
    <w:p>
      <w:pPr>
        <w:spacing w:before="1"/>
        <w:ind w:left="1128" w:right="0" w:firstLine="0"/>
        <w:jc w:val="left"/>
        <w:rPr>
          <w:rFonts w:ascii="Arial MT"/>
          <w:sz w:val="8"/>
        </w:rPr>
      </w:pPr>
      <w:r>
        <w:rPr/>
        <w:pict>
          <v:shape style="position:absolute;margin-left:234.378143pt;margin-top:1.452133pt;width:19.9pt;height:22.2pt;mso-position-horizontal-relative:page;mso-position-vertical-relative:paragraph;z-index:15740416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99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2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4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0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5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.3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1</w:t>
                  </w:r>
                </w:p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2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3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6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7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.7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0</w:t>
                  </w:r>
                </w:p>
                <w:p>
                  <w:pPr>
                    <w:spacing w:before="31"/>
                    <w:ind w:left="202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2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3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1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5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.6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186798pt;margin-top:5.7072pt;width:7.35pt;height:13.1pt;mso-position-horizontal-relative:page;mso-position-vertical-relative:paragraph;z-index:15740928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1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8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9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8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.9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w w:val="105"/>
          <w:sz w:val="8"/>
        </w:rPr>
        <w:t>8</w:t>
      </w:r>
      <w:r>
        <w:rPr>
          <w:rFonts w:ascii="Arial MT"/>
          <w:spacing w:val="-2"/>
          <w:w w:val="105"/>
          <w:sz w:val="8"/>
        </w:rPr>
        <w:t> </w:t>
      </w:r>
      <w:r>
        <w:rPr>
          <w:rFonts w:ascii="Arial MT"/>
          <w:w w:val="105"/>
          <w:sz w:val="8"/>
        </w:rPr>
        <w:t>0</w:t>
      </w:r>
    </w:p>
    <w:p>
      <w:pPr>
        <w:pStyle w:val="BodyText"/>
        <w:spacing w:before="2"/>
        <w:rPr>
          <w:rFonts w:ascii="Arial MT"/>
          <w:sz w:val="16"/>
        </w:rPr>
      </w:pPr>
    </w:p>
    <w:p>
      <w:pPr>
        <w:pStyle w:val="BodyText"/>
        <w:spacing w:before="1"/>
        <w:rPr>
          <w:rFonts w:ascii="Arial MT"/>
          <w:sz w:val="9"/>
        </w:rPr>
      </w:pPr>
    </w:p>
    <w:p>
      <w:pPr>
        <w:spacing w:before="0"/>
        <w:ind w:left="1128" w:right="0" w:firstLine="0"/>
        <w:jc w:val="left"/>
        <w:rPr>
          <w:rFonts w:ascii="Arial MT"/>
          <w:sz w:val="8"/>
        </w:rPr>
      </w:pPr>
      <w:r>
        <w:rPr/>
        <w:pict>
          <v:shape style="position:absolute;margin-left:195.351242pt;margin-top:-14.40237pt;width:35.3pt;height:20.7pt;mso-position-horizontal-relative:page;mso-position-vertical-relative:paragraph;z-index:15739392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2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9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5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6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.0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1</w:t>
                  </w:r>
                </w:p>
                <w:p>
                  <w:pPr>
                    <w:spacing w:before="12"/>
                    <w:ind w:left="68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2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9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2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6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.1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1</w:t>
                  </w:r>
                </w:p>
                <w:p>
                  <w:pPr>
                    <w:spacing w:before="2"/>
                    <w:ind w:left="26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2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8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6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9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.2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1</w:t>
                  </w:r>
                </w:p>
                <w:p>
                  <w:pPr>
                    <w:spacing w:before="32"/>
                    <w:ind w:left="171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2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8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5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1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.8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5</w:t>
                  </w:r>
                </w:p>
                <w:p>
                  <w:pPr>
                    <w:pStyle w:val="BodyText"/>
                    <w:spacing w:before="6"/>
                    <w:rPr>
                      <w:rFonts w:ascii="Arial MT"/>
                      <w:sz w:val="8"/>
                    </w:rPr>
                  </w:pPr>
                </w:p>
                <w:p>
                  <w:pPr>
                    <w:spacing w:before="1"/>
                    <w:ind w:left="135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2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6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1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5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.5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313873pt;margin-top:-10.45126pt;width:7.35pt;height:13.1pt;mso-position-horizontal-relative:page;mso-position-vertical-relative:paragraph;z-index:15741440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1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7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1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9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.6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59235pt;margin-top:.794284pt;width:7.35pt;height:13.1pt;mso-position-horizontal-relative:page;mso-position-vertical-relative:paragraph;z-index:15741952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1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6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9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3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.5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2.068207pt;margin-top:-14.098415pt;width:88.3pt;height:41.05pt;mso-position-horizontal-relative:page;mso-position-vertical-relative:paragraph;z-index:15742976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482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1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4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9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4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.8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8</w:t>
                  </w:r>
                </w:p>
                <w:p>
                  <w:pPr>
                    <w:spacing w:before="2"/>
                    <w:ind w:left="287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1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4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8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2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.3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4</w:t>
                  </w:r>
                </w:p>
                <w:p>
                  <w:pPr>
                    <w:spacing w:before="12"/>
                    <w:ind w:left="129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1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4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6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1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.1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3</w:t>
                  </w:r>
                </w:p>
                <w:p>
                  <w:pPr>
                    <w:spacing w:before="3"/>
                    <w:ind w:left="281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1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4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4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8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.5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9</w:t>
                  </w:r>
                </w:p>
                <w:p>
                  <w:pPr>
                    <w:spacing w:before="31"/>
                    <w:ind w:left="348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1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4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4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0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.8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7</w:t>
                  </w:r>
                </w:p>
                <w:p>
                  <w:pPr>
                    <w:spacing w:before="12"/>
                    <w:ind w:left="330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1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3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8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2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.0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4</w:t>
                  </w:r>
                </w:p>
                <w:p>
                  <w:pPr>
                    <w:spacing w:before="3"/>
                    <w:ind w:left="269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1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3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3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2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.8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6</w:t>
                  </w:r>
                </w:p>
                <w:p>
                  <w:pPr>
                    <w:spacing w:before="12"/>
                    <w:ind w:left="269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1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3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2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3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.2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1</w:t>
                  </w:r>
                </w:p>
                <w:p>
                  <w:pPr>
                    <w:spacing w:before="3"/>
                    <w:ind w:left="141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1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3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0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4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.8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9</w:t>
                  </w:r>
                </w:p>
                <w:p>
                  <w:pPr>
                    <w:spacing w:before="31"/>
                    <w:ind w:left="105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1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2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9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6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.2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1</w:t>
                  </w:r>
                </w:p>
                <w:p>
                  <w:pPr>
                    <w:spacing w:before="2"/>
                    <w:ind w:left="20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8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.2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4</w:t>
                  </w:r>
                </w:p>
                <w:p>
                  <w:pPr>
                    <w:spacing w:before="32"/>
                    <w:ind w:left="153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1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2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4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7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.0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2</w:t>
                  </w:r>
                </w:p>
                <w:p>
                  <w:pPr>
                    <w:spacing w:before="12"/>
                    <w:ind w:left="141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1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2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3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0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.6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3</w:t>
                  </w:r>
                </w:p>
                <w:p>
                  <w:pPr>
                    <w:spacing w:before="3"/>
                    <w:ind w:left="153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1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1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2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9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.3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6</w:t>
                  </w:r>
                </w:p>
                <w:p>
                  <w:pPr>
                    <w:spacing w:before="12"/>
                    <w:ind w:left="579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1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0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3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9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.6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w w:val="105"/>
          <w:sz w:val="8"/>
        </w:rPr>
        <w:t>6</w:t>
      </w:r>
      <w:r>
        <w:rPr>
          <w:rFonts w:ascii="Arial MT"/>
          <w:spacing w:val="-2"/>
          <w:w w:val="105"/>
          <w:sz w:val="8"/>
        </w:rPr>
        <w:t> </w:t>
      </w:r>
      <w:r>
        <w:rPr>
          <w:rFonts w:ascii="Arial MT"/>
          <w:w w:val="105"/>
          <w:sz w:val="8"/>
        </w:rPr>
        <w:t>0</w:t>
      </w:r>
    </w:p>
    <w:p>
      <w:pPr>
        <w:pStyle w:val="BodyText"/>
        <w:spacing w:before="8"/>
        <w:rPr>
          <w:rFonts w:ascii="Arial MT"/>
          <w:sz w:val="15"/>
        </w:rPr>
      </w:pPr>
    </w:p>
    <w:p>
      <w:pPr>
        <w:pStyle w:val="BodyText"/>
        <w:spacing w:before="1"/>
        <w:rPr>
          <w:rFonts w:ascii="Arial MT"/>
          <w:sz w:val="9"/>
        </w:rPr>
      </w:pPr>
    </w:p>
    <w:p>
      <w:pPr>
        <w:spacing w:before="0"/>
        <w:ind w:left="1128" w:right="0" w:firstLine="0"/>
        <w:jc w:val="left"/>
        <w:rPr>
          <w:rFonts w:ascii="Arial MT"/>
          <w:sz w:val="8"/>
        </w:rPr>
      </w:pPr>
      <w:r>
        <w:rPr/>
        <w:pict>
          <v:shape style="position:absolute;margin-left:419.394562pt;margin-top:-4.373979pt;width:7.35pt;height:11.3pt;mso-position-horizontal-relative:page;mso-position-vertical-relative:paragraph;z-index:15749632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8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6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4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.1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403534pt;margin-top:-.422807pt;width:7.35pt;height:9.450pt;mso-position-horizontal-relative:page;mso-position-vertical-relative:paragraph;z-index:15750144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5</w:t>
                  </w:r>
                  <w:r>
                    <w:rPr>
                      <w:rFonts w:ascii="Arial MT"/>
                      <w:color w:val="7E7E7E"/>
                      <w:spacing w:val="7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9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.0</w:t>
                  </w:r>
                  <w:r>
                    <w:rPr>
                      <w:rFonts w:ascii="Arial MT"/>
                      <w:color w:val="7E7E7E"/>
                      <w:spacing w:val="8"/>
                      <w:w w:val="40"/>
                      <w:sz w:val="9"/>
                    </w:rPr>
                    <w:t> </w:t>
                  </w:r>
                  <w:r>
                    <w:rPr>
                      <w:rFonts w:ascii="Arial MT"/>
                      <w:color w:val="7E7E7E"/>
                      <w:w w:val="40"/>
                      <w:sz w:val="9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w w:val="105"/>
          <w:sz w:val="8"/>
        </w:rPr>
        <w:t>4</w:t>
      </w:r>
      <w:r>
        <w:rPr>
          <w:rFonts w:ascii="Arial MT"/>
          <w:spacing w:val="-2"/>
          <w:w w:val="105"/>
          <w:sz w:val="8"/>
        </w:rPr>
        <w:t> </w:t>
      </w:r>
      <w:r>
        <w:rPr>
          <w:rFonts w:ascii="Arial MT"/>
          <w:w w:val="105"/>
          <w:sz w:val="8"/>
        </w:rPr>
        <w:t>0</w:t>
      </w:r>
    </w:p>
    <w:p>
      <w:pPr>
        <w:spacing w:after="0"/>
        <w:jc w:val="left"/>
        <w:rPr>
          <w:rFonts w:ascii="Arial MT"/>
          <w:sz w:val="8"/>
        </w:rPr>
        <w:sectPr>
          <w:type w:val="continuous"/>
          <w:pgSz w:w="11910" w:h="16840"/>
          <w:pgMar w:top="620" w:bottom="280" w:left="1220" w:right="1240"/>
        </w:sectPr>
      </w:pPr>
    </w:p>
    <w:p>
      <w:pPr>
        <w:pStyle w:val="BodyText"/>
        <w:spacing w:before="10"/>
        <w:rPr>
          <w:rFonts w:ascii="Arial MT"/>
          <w:sz w:val="11"/>
        </w:rPr>
      </w:pPr>
    </w:p>
    <w:p>
      <w:pPr>
        <w:spacing w:line="87" w:lineRule="exact" w:before="0"/>
        <w:ind w:left="0" w:right="0" w:firstLine="0"/>
        <w:jc w:val="right"/>
        <w:rPr>
          <w:rFonts w:ascii="Arial MT"/>
          <w:sz w:val="8"/>
        </w:rPr>
      </w:pPr>
      <w:r>
        <w:rPr>
          <w:rFonts w:ascii="Arial MT"/>
          <w:w w:val="105"/>
          <w:sz w:val="8"/>
        </w:rPr>
        <w:t>4</w:t>
      </w:r>
      <w:r>
        <w:rPr>
          <w:rFonts w:ascii="Arial MT"/>
          <w:spacing w:val="-4"/>
          <w:w w:val="105"/>
          <w:sz w:val="8"/>
        </w:rPr>
        <w:t> </w:t>
      </w:r>
      <w:r>
        <w:rPr>
          <w:rFonts w:ascii="Arial MT"/>
          <w:w w:val="105"/>
          <w:sz w:val="8"/>
        </w:rPr>
        <w:t>0</w:t>
      </w:r>
      <w:r>
        <w:rPr>
          <w:rFonts w:ascii="Arial MT"/>
          <w:spacing w:val="-3"/>
          <w:w w:val="105"/>
          <w:sz w:val="8"/>
        </w:rPr>
        <w:t> </w:t>
      </w:r>
      <w:r>
        <w:rPr>
          <w:rFonts w:ascii="Arial MT"/>
          <w:w w:val="105"/>
          <w:sz w:val="8"/>
        </w:rPr>
        <w:t>0</w:t>
      </w:r>
      <w:r>
        <w:rPr>
          <w:rFonts w:ascii="Arial MT"/>
          <w:spacing w:val="-4"/>
          <w:w w:val="105"/>
          <w:sz w:val="8"/>
        </w:rPr>
        <w:t> </w:t>
      </w:r>
      <w:r>
        <w:rPr>
          <w:rFonts w:ascii="Arial MT"/>
          <w:w w:val="105"/>
          <w:sz w:val="8"/>
        </w:rPr>
        <w:t>0</w:t>
      </w:r>
    </w:p>
    <w:p>
      <w:pPr>
        <w:pStyle w:val="BodyText"/>
        <w:spacing w:before="10"/>
        <w:rPr>
          <w:rFonts w:ascii="Arial MT"/>
          <w:sz w:val="11"/>
        </w:rPr>
      </w:pPr>
      <w:r>
        <w:rPr/>
        <w:br w:type="column"/>
      </w:r>
      <w:r>
        <w:rPr>
          <w:rFonts w:ascii="Arial MT"/>
          <w:sz w:val="11"/>
        </w:rPr>
      </w:r>
    </w:p>
    <w:p>
      <w:pPr>
        <w:spacing w:line="87" w:lineRule="exact" w:before="0"/>
        <w:ind w:left="393" w:right="0" w:firstLine="0"/>
        <w:jc w:val="left"/>
        <w:rPr>
          <w:rFonts w:ascii="Arial MT"/>
          <w:sz w:val="8"/>
        </w:rPr>
      </w:pPr>
      <w:r>
        <w:rPr>
          <w:rFonts w:ascii="Arial MT"/>
          <w:spacing w:val="-3"/>
          <w:w w:val="105"/>
          <w:sz w:val="8"/>
        </w:rPr>
        <w:t>3</w:t>
      </w:r>
      <w:r>
        <w:rPr>
          <w:rFonts w:ascii="Arial MT"/>
          <w:spacing w:val="-5"/>
          <w:w w:val="105"/>
          <w:sz w:val="8"/>
        </w:rPr>
        <w:t> </w:t>
      </w:r>
      <w:r>
        <w:rPr>
          <w:rFonts w:ascii="Arial MT"/>
          <w:spacing w:val="-3"/>
          <w:w w:val="105"/>
          <w:sz w:val="8"/>
        </w:rPr>
        <w:t>5</w:t>
      </w:r>
      <w:r>
        <w:rPr>
          <w:rFonts w:ascii="Arial MT"/>
          <w:spacing w:val="-5"/>
          <w:w w:val="105"/>
          <w:sz w:val="8"/>
        </w:rPr>
        <w:t> </w:t>
      </w:r>
      <w:r>
        <w:rPr>
          <w:rFonts w:ascii="Arial MT"/>
          <w:spacing w:val="-3"/>
          <w:w w:val="105"/>
          <w:sz w:val="8"/>
        </w:rPr>
        <w:t>0</w:t>
      </w:r>
      <w:r>
        <w:rPr>
          <w:rFonts w:ascii="Arial MT"/>
          <w:spacing w:val="-5"/>
          <w:w w:val="105"/>
          <w:sz w:val="8"/>
        </w:rPr>
        <w:t> </w:t>
      </w:r>
      <w:r>
        <w:rPr>
          <w:rFonts w:ascii="Arial MT"/>
          <w:spacing w:val="-2"/>
          <w:w w:val="105"/>
          <w:sz w:val="8"/>
        </w:rPr>
        <w:t>0</w:t>
      </w:r>
    </w:p>
    <w:p>
      <w:pPr>
        <w:pStyle w:val="BodyText"/>
        <w:spacing w:before="10"/>
        <w:rPr>
          <w:rFonts w:ascii="Arial MT"/>
          <w:sz w:val="11"/>
        </w:rPr>
      </w:pPr>
      <w:r>
        <w:rPr/>
        <w:br w:type="column"/>
      </w:r>
      <w:r>
        <w:rPr>
          <w:rFonts w:ascii="Arial MT"/>
          <w:sz w:val="11"/>
        </w:rPr>
      </w:r>
    </w:p>
    <w:p>
      <w:pPr>
        <w:spacing w:line="87" w:lineRule="exact" w:before="0"/>
        <w:ind w:left="393" w:right="0" w:firstLine="0"/>
        <w:jc w:val="left"/>
        <w:rPr>
          <w:rFonts w:ascii="Arial MT"/>
          <w:sz w:val="8"/>
        </w:rPr>
      </w:pPr>
      <w:r>
        <w:rPr>
          <w:rFonts w:ascii="Arial MT"/>
          <w:spacing w:val="-3"/>
          <w:w w:val="105"/>
          <w:sz w:val="8"/>
        </w:rPr>
        <w:t>3</w:t>
      </w:r>
      <w:r>
        <w:rPr>
          <w:rFonts w:ascii="Arial MT"/>
          <w:spacing w:val="-5"/>
          <w:w w:val="105"/>
          <w:sz w:val="8"/>
        </w:rPr>
        <w:t> </w:t>
      </w:r>
      <w:r>
        <w:rPr>
          <w:rFonts w:ascii="Arial MT"/>
          <w:spacing w:val="-3"/>
          <w:w w:val="105"/>
          <w:sz w:val="8"/>
        </w:rPr>
        <w:t>0</w:t>
      </w:r>
      <w:r>
        <w:rPr>
          <w:rFonts w:ascii="Arial MT"/>
          <w:spacing w:val="-5"/>
          <w:w w:val="105"/>
          <w:sz w:val="8"/>
        </w:rPr>
        <w:t> </w:t>
      </w:r>
      <w:r>
        <w:rPr>
          <w:rFonts w:ascii="Arial MT"/>
          <w:spacing w:val="-3"/>
          <w:w w:val="105"/>
          <w:sz w:val="8"/>
        </w:rPr>
        <w:t>0</w:t>
      </w:r>
      <w:r>
        <w:rPr>
          <w:rFonts w:ascii="Arial MT"/>
          <w:spacing w:val="-5"/>
          <w:w w:val="105"/>
          <w:sz w:val="8"/>
        </w:rPr>
        <w:t> </w:t>
      </w:r>
      <w:r>
        <w:rPr>
          <w:rFonts w:ascii="Arial MT"/>
          <w:spacing w:val="-2"/>
          <w:w w:val="105"/>
          <w:sz w:val="8"/>
        </w:rPr>
        <w:t>0</w:t>
      </w:r>
    </w:p>
    <w:p>
      <w:pPr>
        <w:pStyle w:val="BodyText"/>
        <w:spacing w:before="10"/>
        <w:rPr>
          <w:rFonts w:ascii="Arial MT"/>
          <w:sz w:val="11"/>
        </w:rPr>
      </w:pPr>
      <w:r>
        <w:rPr/>
        <w:br w:type="column"/>
      </w:r>
      <w:r>
        <w:rPr>
          <w:rFonts w:ascii="Arial MT"/>
          <w:sz w:val="11"/>
        </w:rPr>
      </w:r>
    </w:p>
    <w:p>
      <w:pPr>
        <w:spacing w:line="87" w:lineRule="exact" w:before="0"/>
        <w:ind w:left="374" w:right="0" w:firstLine="0"/>
        <w:jc w:val="left"/>
        <w:rPr>
          <w:rFonts w:ascii="Arial MT"/>
          <w:sz w:val="8"/>
        </w:rPr>
      </w:pPr>
      <w:r>
        <w:rPr>
          <w:rFonts w:ascii="Arial MT"/>
          <w:spacing w:val="-3"/>
          <w:w w:val="105"/>
          <w:sz w:val="8"/>
        </w:rPr>
        <w:t>2</w:t>
      </w:r>
      <w:r>
        <w:rPr>
          <w:rFonts w:ascii="Arial MT"/>
          <w:spacing w:val="-6"/>
          <w:w w:val="105"/>
          <w:sz w:val="8"/>
        </w:rPr>
        <w:t> </w:t>
      </w:r>
      <w:r>
        <w:rPr>
          <w:rFonts w:ascii="Arial MT"/>
          <w:spacing w:val="-3"/>
          <w:w w:val="105"/>
          <w:sz w:val="8"/>
        </w:rPr>
        <w:t>5</w:t>
      </w:r>
      <w:r>
        <w:rPr>
          <w:rFonts w:ascii="Arial MT"/>
          <w:spacing w:val="-5"/>
          <w:w w:val="105"/>
          <w:sz w:val="8"/>
        </w:rPr>
        <w:t> </w:t>
      </w:r>
      <w:r>
        <w:rPr>
          <w:rFonts w:ascii="Arial MT"/>
          <w:spacing w:val="-3"/>
          <w:w w:val="105"/>
          <w:sz w:val="8"/>
        </w:rPr>
        <w:t>0</w:t>
      </w:r>
      <w:r>
        <w:rPr>
          <w:rFonts w:ascii="Arial MT"/>
          <w:spacing w:val="-5"/>
          <w:w w:val="105"/>
          <w:sz w:val="8"/>
        </w:rPr>
        <w:t> </w:t>
      </w:r>
      <w:r>
        <w:rPr>
          <w:rFonts w:ascii="Arial MT"/>
          <w:spacing w:val="-2"/>
          <w:w w:val="105"/>
          <w:sz w:val="8"/>
        </w:rPr>
        <w:t>0</w:t>
      </w:r>
    </w:p>
    <w:p>
      <w:pPr>
        <w:pStyle w:val="BodyText"/>
        <w:spacing w:before="10"/>
        <w:rPr>
          <w:rFonts w:ascii="Arial MT"/>
          <w:sz w:val="11"/>
        </w:rPr>
      </w:pPr>
      <w:r>
        <w:rPr/>
        <w:br w:type="column"/>
      </w:r>
      <w:r>
        <w:rPr>
          <w:rFonts w:ascii="Arial MT"/>
          <w:sz w:val="11"/>
        </w:rPr>
      </w:r>
    </w:p>
    <w:p>
      <w:pPr>
        <w:spacing w:line="87" w:lineRule="exact" w:before="0"/>
        <w:ind w:left="402" w:right="0" w:firstLine="0"/>
        <w:jc w:val="left"/>
        <w:rPr>
          <w:rFonts w:ascii="Arial MT"/>
          <w:sz w:val="8"/>
        </w:rPr>
      </w:pPr>
      <w:r>
        <w:rPr>
          <w:rFonts w:ascii="Arial MT"/>
          <w:spacing w:val="-3"/>
          <w:w w:val="105"/>
          <w:sz w:val="8"/>
        </w:rPr>
        <w:t>2</w:t>
      </w:r>
      <w:r>
        <w:rPr>
          <w:rFonts w:ascii="Arial MT"/>
          <w:spacing w:val="-6"/>
          <w:w w:val="105"/>
          <w:sz w:val="8"/>
        </w:rPr>
        <w:t> </w:t>
      </w:r>
      <w:r>
        <w:rPr>
          <w:rFonts w:ascii="Arial MT"/>
          <w:spacing w:val="-3"/>
          <w:w w:val="105"/>
          <w:sz w:val="8"/>
        </w:rPr>
        <w:t>0</w:t>
      </w:r>
      <w:r>
        <w:rPr>
          <w:rFonts w:ascii="Arial MT"/>
          <w:spacing w:val="-5"/>
          <w:w w:val="105"/>
          <w:sz w:val="8"/>
        </w:rPr>
        <w:t> </w:t>
      </w:r>
      <w:r>
        <w:rPr>
          <w:rFonts w:ascii="Arial MT"/>
          <w:spacing w:val="-2"/>
          <w:w w:val="105"/>
          <w:sz w:val="8"/>
        </w:rPr>
        <w:t>0</w:t>
      </w:r>
      <w:r>
        <w:rPr>
          <w:rFonts w:ascii="Arial MT"/>
          <w:spacing w:val="-5"/>
          <w:w w:val="105"/>
          <w:sz w:val="8"/>
        </w:rPr>
        <w:t> </w:t>
      </w:r>
      <w:r>
        <w:rPr>
          <w:rFonts w:ascii="Arial MT"/>
          <w:spacing w:val="-2"/>
          <w:w w:val="105"/>
          <w:sz w:val="8"/>
        </w:rPr>
        <w:t>0</w:t>
      </w:r>
    </w:p>
    <w:p>
      <w:pPr>
        <w:pStyle w:val="BodyText"/>
        <w:spacing w:before="10"/>
        <w:rPr>
          <w:rFonts w:ascii="Arial MT"/>
          <w:sz w:val="11"/>
        </w:rPr>
      </w:pPr>
      <w:r>
        <w:rPr/>
        <w:br w:type="column"/>
      </w:r>
      <w:r>
        <w:rPr>
          <w:rFonts w:ascii="Arial MT"/>
          <w:sz w:val="11"/>
        </w:rPr>
      </w:r>
    </w:p>
    <w:p>
      <w:pPr>
        <w:spacing w:line="87" w:lineRule="exact" w:before="0"/>
        <w:ind w:left="402" w:right="0" w:firstLine="0"/>
        <w:jc w:val="left"/>
        <w:rPr>
          <w:rFonts w:ascii="Arial MT"/>
          <w:sz w:val="8"/>
        </w:rPr>
      </w:pPr>
      <w:r>
        <w:rPr>
          <w:rFonts w:ascii="Arial MT"/>
          <w:spacing w:val="-3"/>
          <w:w w:val="105"/>
          <w:sz w:val="8"/>
        </w:rPr>
        <w:t>1</w:t>
      </w:r>
      <w:r>
        <w:rPr>
          <w:rFonts w:ascii="Arial MT"/>
          <w:spacing w:val="-6"/>
          <w:w w:val="105"/>
          <w:sz w:val="8"/>
        </w:rPr>
        <w:t> </w:t>
      </w:r>
      <w:r>
        <w:rPr>
          <w:rFonts w:ascii="Arial MT"/>
          <w:spacing w:val="-3"/>
          <w:w w:val="105"/>
          <w:sz w:val="8"/>
        </w:rPr>
        <w:t>7</w:t>
      </w:r>
      <w:r>
        <w:rPr>
          <w:rFonts w:ascii="Arial MT"/>
          <w:spacing w:val="-5"/>
          <w:w w:val="105"/>
          <w:sz w:val="8"/>
        </w:rPr>
        <w:t> </w:t>
      </w:r>
      <w:r>
        <w:rPr>
          <w:rFonts w:ascii="Arial MT"/>
          <w:spacing w:val="-2"/>
          <w:w w:val="105"/>
          <w:sz w:val="8"/>
        </w:rPr>
        <w:t>5</w:t>
      </w:r>
      <w:r>
        <w:rPr>
          <w:rFonts w:ascii="Arial MT"/>
          <w:spacing w:val="-5"/>
          <w:w w:val="105"/>
          <w:sz w:val="8"/>
        </w:rPr>
        <w:t> </w:t>
      </w:r>
      <w:r>
        <w:rPr>
          <w:rFonts w:ascii="Arial MT"/>
          <w:spacing w:val="-2"/>
          <w:w w:val="105"/>
          <w:sz w:val="8"/>
        </w:rPr>
        <w:t>0</w:t>
      </w:r>
    </w:p>
    <w:p>
      <w:pPr>
        <w:pStyle w:val="BodyText"/>
        <w:spacing w:before="10"/>
        <w:rPr>
          <w:rFonts w:ascii="Arial MT"/>
          <w:sz w:val="11"/>
        </w:rPr>
      </w:pPr>
      <w:r>
        <w:rPr/>
        <w:br w:type="column"/>
      </w:r>
      <w:r>
        <w:rPr>
          <w:rFonts w:ascii="Arial MT"/>
          <w:sz w:val="11"/>
        </w:rPr>
      </w:r>
    </w:p>
    <w:p>
      <w:pPr>
        <w:spacing w:line="87" w:lineRule="exact" w:before="0"/>
        <w:ind w:left="383" w:right="0" w:firstLine="0"/>
        <w:jc w:val="left"/>
        <w:rPr>
          <w:rFonts w:ascii="Arial MT"/>
          <w:sz w:val="8"/>
        </w:rPr>
      </w:pPr>
      <w:r>
        <w:rPr>
          <w:rFonts w:ascii="Arial MT"/>
          <w:spacing w:val="-3"/>
          <w:w w:val="105"/>
          <w:sz w:val="8"/>
        </w:rPr>
        <w:t>1</w:t>
      </w:r>
      <w:r>
        <w:rPr>
          <w:rFonts w:ascii="Arial MT"/>
          <w:spacing w:val="-5"/>
          <w:w w:val="105"/>
          <w:sz w:val="8"/>
        </w:rPr>
        <w:t> </w:t>
      </w:r>
      <w:r>
        <w:rPr>
          <w:rFonts w:ascii="Arial MT"/>
          <w:spacing w:val="-3"/>
          <w:w w:val="105"/>
          <w:sz w:val="8"/>
        </w:rPr>
        <w:t>5</w:t>
      </w:r>
      <w:r>
        <w:rPr>
          <w:rFonts w:ascii="Arial MT"/>
          <w:spacing w:val="-5"/>
          <w:w w:val="105"/>
          <w:sz w:val="8"/>
        </w:rPr>
        <w:t> </w:t>
      </w:r>
      <w:r>
        <w:rPr>
          <w:rFonts w:ascii="Arial MT"/>
          <w:spacing w:val="-3"/>
          <w:w w:val="105"/>
          <w:sz w:val="8"/>
        </w:rPr>
        <w:t>0</w:t>
      </w:r>
      <w:r>
        <w:rPr>
          <w:rFonts w:ascii="Arial MT"/>
          <w:spacing w:val="-5"/>
          <w:w w:val="105"/>
          <w:sz w:val="8"/>
        </w:rPr>
        <w:t> </w:t>
      </w:r>
      <w:r>
        <w:rPr>
          <w:rFonts w:ascii="Arial MT"/>
          <w:spacing w:val="-2"/>
          <w:w w:val="105"/>
          <w:sz w:val="8"/>
        </w:rPr>
        <w:t>0</w:t>
      </w:r>
    </w:p>
    <w:p>
      <w:pPr>
        <w:pStyle w:val="BodyText"/>
        <w:spacing w:before="10"/>
        <w:rPr>
          <w:rFonts w:ascii="Arial MT"/>
          <w:sz w:val="11"/>
        </w:rPr>
      </w:pPr>
      <w:r>
        <w:rPr/>
        <w:br w:type="column"/>
      </w:r>
      <w:r>
        <w:rPr>
          <w:rFonts w:ascii="Arial MT"/>
          <w:sz w:val="11"/>
        </w:rPr>
      </w:r>
    </w:p>
    <w:p>
      <w:pPr>
        <w:spacing w:line="87" w:lineRule="exact" w:before="0"/>
        <w:ind w:left="393" w:right="0" w:firstLine="0"/>
        <w:jc w:val="left"/>
        <w:rPr>
          <w:rFonts w:ascii="Arial MT"/>
          <w:sz w:val="8"/>
        </w:rPr>
      </w:pPr>
      <w:r>
        <w:rPr>
          <w:rFonts w:ascii="Arial MT"/>
          <w:spacing w:val="-3"/>
          <w:w w:val="105"/>
          <w:sz w:val="8"/>
        </w:rPr>
        <w:t>1</w:t>
      </w:r>
      <w:r>
        <w:rPr>
          <w:rFonts w:ascii="Arial MT"/>
          <w:spacing w:val="-5"/>
          <w:w w:val="105"/>
          <w:sz w:val="8"/>
        </w:rPr>
        <w:t> </w:t>
      </w:r>
      <w:r>
        <w:rPr>
          <w:rFonts w:ascii="Arial MT"/>
          <w:spacing w:val="-3"/>
          <w:w w:val="105"/>
          <w:sz w:val="8"/>
        </w:rPr>
        <w:t>2</w:t>
      </w:r>
      <w:r>
        <w:rPr>
          <w:rFonts w:ascii="Arial MT"/>
          <w:spacing w:val="-5"/>
          <w:w w:val="105"/>
          <w:sz w:val="8"/>
        </w:rPr>
        <w:t> </w:t>
      </w:r>
      <w:r>
        <w:rPr>
          <w:rFonts w:ascii="Arial MT"/>
          <w:spacing w:val="-3"/>
          <w:w w:val="105"/>
          <w:sz w:val="8"/>
        </w:rPr>
        <w:t>5</w:t>
      </w:r>
      <w:r>
        <w:rPr>
          <w:rFonts w:ascii="Arial MT"/>
          <w:spacing w:val="-5"/>
          <w:w w:val="105"/>
          <w:sz w:val="8"/>
        </w:rPr>
        <w:t> </w:t>
      </w:r>
      <w:r>
        <w:rPr>
          <w:rFonts w:ascii="Arial MT"/>
          <w:spacing w:val="-2"/>
          <w:w w:val="105"/>
          <w:sz w:val="8"/>
        </w:rPr>
        <w:t>0</w:t>
      </w:r>
    </w:p>
    <w:p>
      <w:pPr>
        <w:pStyle w:val="BodyText"/>
        <w:spacing w:before="10"/>
        <w:rPr>
          <w:rFonts w:ascii="Arial MT"/>
          <w:sz w:val="11"/>
        </w:rPr>
      </w:pPr>
      <w:r>
        <w:rPr/>
        <w:br w:type="column"/>
      </w:r>
      <w:r>
        <w:rPr>
          <w:rFonts w:ascii="Arial MT"/>
          <w:sz w:val="11"/>
        </w:rPr>
      </w:r>
    </w:p>
    <w:p>
      <w:pPr>
        <w:spacing w:line="87" w:lineRule="exact" w:before="0"/>
        <w:ind w:left="383" w:right="0" w:firstLine="0"/>
        <w:jc w:val="left"/>
        <w:rPr>
          <w:rFonts w:ascii="Arial MT"/>
          <w:sz w:val="8"/>
        </w:rPr>
      </w:pPr>
      <w:r>
        <w:rPr>
          <w:rFonts w:ascii="Arial MT"/>
          <w:spacing w:val="-3"/>
          <w:w w:val="105"/>
          <w:sz w:val="8"/>
        </w:rPr>
        <w:t>1</w:t>
      </w:r>
      <w:r>
        <w:rPr>
          <w:rFonts w:ascii="Arial MT"/>
          <w:spacing w:val="-5"/>
          <w:w w:val="105"/>
          <w:sz w:val="8"/>
        </w:rPr>
        <w:t> </w:t>
      </w:r>
      <w:r>
        <w:rPr>
          <w:rFonts w:ascii="Arial MT"/>
          <w:spacing w:val="-3"/>
          <w:w w:val="105"/>
          <w:sz w:val="8"/>
        </w:rPr>
        <w:t>0</w:t>
      </w:r>
      <w:r>
        <w:rPr>
          <w:rFonts w:ascii="Arial MT"/>
          <w:spacing w:val="-5"/>
          <w:w w:val="105"/>
          <w:sz w:val="8"/>
        </w:rPr>
        <w:t> </w:t>
      </w:r>
      <w:r>
        <w:rPr>
          <w:rFonts w:ascii="Arial MT"/>
          <w:spacing w:val="-3"/>
          <w:w w:val="105"/>
          <w:sz w:val="8"/>
        </w:rPr>
        <w:t>0</w:t>
      </w:r>
      <w:r>
        <w:rPr>
          <w:rFonts w:ascii="Arial MT"/>
          <w:spacing w:val="-5"/>
          <w:w w:val="105"/>
          <w:sz w:val="8"/>
        </w:rPr>
        <w:t> </w:t>
      </w:r>
      <w:r>
        <w:rPr>
          <w:rFonts w:ascii="Arial MT"/>
          <w:spacing w:val="-2"/>
          <w:w w:val="105"/>
          <w:sz w:val="8"/>
        </w:rPr>
        <w:t>0</w:t>
      </w:r>
    </w:p>
    <w:p>
      <w:pPr>
        <w:pStyle w:val="BodyText"/>
        <w:spacing w:before="10"/>
        <w:rPr>
          <w:rFonts w:ascii="Arial MT"/>
          <w:sz w:val="11"/>
        </w:rPr>
      </w:pPr>
      <w:r>
        <w:rPr/>
        <w:br w:type="column"/>
      </w:r>
      <w:r>
        <w:rPr>
          <w:rFonts w:ascii="Arial MT"/>
          <w:sz w:val="11"/>
        </w:rPr>
      </w:r>
    </w:p>
    <w:p>
      <w:pPr>
        <w:spacing w:line="87" w:lineRule="exact" w:before="0"/>
        <w:ind w:left="0" w:right="0" w:firstLine="0"/>
        <w:jc w:val="right"/>
        <w:rPr>
          <w:rFonts w:ascii="Arial MT"/>
          <w:sz w:val="8"/>
        </w:rPr>
      </w:pPr>
      <w:r>
        <w:rPr>
          <w:rFonts w:ascii="Arial MT"/>
          <w:w w:val="105"/>
          <w:sz w:val="8"/>
        </w:rPr>
        <w:t>7</w:t>
      </w:r>
      <w:r>
        <w:rPr>
          <w:rFonts w:ascii="Arial MT"/>
          <w:spacing w:val="-4"/>
          <w:w w:val="105"/>
          <w:sz w:val="8"/>
        </w:rPr>
        <w:t> </w:t>
      </w:r>
      <w:r>
        <w:rPr>
          <w:rFonts w:ascii="Arial MT"/>
          <w:w w:val="105"/>
          <w:sz w:val="8"/>
        </w:rPr>
        <w:t>5</w:t>
      </w:r>
      <w:r>
        <w:rPr>
          <w:rFonts w:ascii="Arial MT"/>
          <w:spacing w:val="-3"/>
          <w:w w:val="105"/>
          <w:sz w:val="8"/>
        </w:rPr>
        <w:t> </w:t>
      </w:r>
      <w:r>
        <w:rPr>
          <w:rFonts w:ascii="Arial MT"/>
          <w:w w:val="105"/>
          <w:sz w:val="8"/>
        </w:rPr>
        <w:t>0</w:t>
      </w:r>
    </w:p>
    <w:p>
      <w:pPr>
        <w:pStyle w:val="BodyText"/>
        <w:spacing w:before="10"/>
        <w:rPr>
          <w:rFonts w:ascii="Arial MT"/>
          <w:sz w:val="11"/>
        </w:rPr>
      </w:pPr>
      <w:r>
        <w:rPr/>
        <w:br w:type="column"/>
      </w:r>
      <w:r>
        <w:rPr>
          <w:rFonts w:ascii="Arial MT"/>
          <w:sz w:val="11"/>
        </w:rPr>
      </w:r>
    </w:p>
    <w:p>
      <w:pPr>
        <w:spacing w:line="87" w:lineRule="exact" w:before="0"/>
        <w:ind w:left="470" w:right="0" w:firstLine="0"/>
        <w:jc w:val="left"/>
        <w:rPr>
          <w:rFonts w:ascii="Arial MT"/>
          <w:sz w:val="8"/>
        </w:rPr>
      </w:pPr>
      <w:r>
        <w:rPr>
          <w:rFonts w:ascii="Arial MT"/>
          <w:w w:val="105"/>
          <w:sz w:val="8"/>
        </w:rPr>
        <w:t>5</w:t>
      </w:r>
      <w:r>
        <w:rPr>
          <w:rFonts w:ascii="Arial MT"/>
          <w:spacing w:val="-4"/>
          <w:w w:val="105"/>
          <w:sz w:val="8"/>
        </w:rPr>
        <w:t> </w:t>
      </w:r>
      <w:r>
        <w:rPr>
          <w:rFonts w:ascii="Arial MT"/>
          <w:w w:val="105"/>
          <w:sz w:val="8"/>
        </w:rPr>
        <w:t>0</w:t>
      </w:r>
      <w:r>
        <w:rPr>
          <w:rFonts w:ascii="Arial MT"/>
          <w:spacing w:val="-3"/>
          <w:w w:val="105"/>
          <w:sz w:val="8"/>
        </w:rPr>
        <w:t> </w:t>
      </w:r>
      <w:r>
        <w:rPr>
          <w:rFonts w:ascii="Arial MT"/>
          <w:w w:val="105"/>
          <w:sz w:val="8"/>
        </w:rPr>
        <w:t>0</w:t>
      </w:r>
    </w:p>
    <w:p>
      <w:pPr>
        <w:spacing w:after="0" w:line="87" w:lineRule="exact"/>
        <w:jc w:val="left"/>
        <w:rPr>
          <w:rFonts w:ascii="Arial MT"/>
          <w:sz w:val="8"/>
        </w:rPr>
        <w:sectPr>
          <w:type w:val="continuous"/>
          <w:pgSz w:w="11910" w:h="16840"/>
          <w:pgMar w:top="620" w:bottom="280" w:left="1220" w:right="1240"/>
          <w:cols w:num="11" w:equalWidth="0">
            <w:col w:w="1514" w:space="40"/>
            <w:col w:w="645" w:space="39"/>
            <w:col w:w="645" w:space="39"/>
            <w:col w:w="625" w:space="40"/>
            <w:col w:w="654" w:space="40"/>
            <w:col w:w="654" w:space="39"/>
            <w:col w:w="635" w:space="40"/>
            <w:col w:w="645" w:space="40"/>
            <w:col w:w="635" w:space="39"/>
            <w:col w:w="606" w:space="39"/>
            <w:col w:w="1797"/>
          </w:cols>
        </w:sectPr>
      </w:pPr>
    </w:p>
    <w:p>
      <w:pPr>
        <w:spacing w:before="4"/>
        <w:ind w:left="1388" w:right="0" w:firstLine="0"/>
        <w:jc w:val="left"/>
        <w:rPr>
          <w:rFonts w:ascii="Arial MT"/>
          <w:sz w:val="8"/>
        </w:rPr>
      </w:pPr>
      <w:r>
        <w:rPr>
          <w:rFonts w:ascii="Arial MT"/>
          <w:color w:val="7E7E7E"/>
          <w:w w:val="105"/>
          <w:sz w:val="8"/>
        </w:rPr>
        <w:t>T</w:t>
      </w:r>
      <w:r>
        <w:rPr>
          <w:rFonts w:ascii="Arial MT"/>
          <w:color w:val="7E7E7E"/>
          <w:spacing w:val="-9"/>
          <w:w w:val="105"/>
          <w:sz w:val="8"/>
        </w:rPr>
        <w:t> </w:t>
      </w:r>
      <w:r>
        <w:rPr>
          <w:rFonts w:ascii="Arial MT"/>
          <w:color w:val="7E7E7E"/>
          <w:w w:val="105"/>
          <w:sz w:val="8"/>
        </w:rPr>
        <w:t>e</w:t>
      </w:r>
      <w:r>
        <w:rPr>
          <w:rFonts w:ascii="Arial MT"/>
          <w:color w:val="7E7E7E"/>
          <w:spacing w:val="-3"/>
          <w:w w:val="105"/>
          <w:sz w:val="8"/>
        </w:rPr>
        <w:t> </w:t>
      </w:r>
      <w:r>
        <w:rPr>
          <w:rFonts w:ascii="Arial MT"/>
          <w:color w:val="7E7E7E"/>
          <w:w w:val="105"/>
          <w:sz w:val="8"/>
        </w:rPr>
        <w:t>lm</w:t>
      </w:r>
      <w:r>
        <w:rPr>
          <w:rFonts w:ascii="Arial MT"/>
          <w:color w:val="7E7E7E"/>
          <w:spacing w:val="13"/>
          <w:w w:val="105"/>
          <w:sz w:val="8"/>
        </w:rPr>
        <w:t> </w:t>
      </w:r>
      <w:r>
        <w:rPr>
          <w:rFonts w:ascii="Arial MT"/>
          <w:color w:val="7E7E7E"/>
          <w:w w:val="105"/>
          <w:sz w:val="8"/>
        </w:rPr>
        <w:t>is</w:t>
      </w:r>
      <w:r>
        <w:rPr>
          <w:rFonts w:ascii="Arial MT"/>
          <w:color w:val="7E7E7E"/>
          <w:spacing w:val="3"/>
          <w:w w:val="105"/>
          <w:sz w:val="8"/>
        </w:rPr>
        <w:t> </w:t>
      </w:r>
      <w:r>
        <w:rPr>
          <w:rFonts w:ascii="Arial MT"/>
          <w:color w:val="7E7E7E"/>
          <w:w w:val="105"/>
          <w:sz w:val="8"/>
        </w:rPr>
        <w:t>a</w:t>
      </w:r>
      <w:r>
        <w:rPr>
          <w:rFonts w:ascii="Arial MT"/>
          <w:color w:val="7E7E7E"/>
          <w:spacing w:val="-3"/>
          <w:w w:val="105"/>
          <w:sz w:val="8"/>
        </w:rPr>
        <w:t> </w:t>
      </w:r>
      <w:r>
        <w:rPr>
          <w:rFonts w:ascii="Arial MT"/>
          <w:color w:val="7E7E7E"/>
          <w:w w:val="105"/>
          <w:sz w:val="8"/>
        </w:rPr>
        <w:t>r</w:t>
      </w:r>
      <w:r>
        <w:rPr>
          <w:rFonts w:ascii="Arial MT"/>
          <w:color w:val="7E7E7E"/>
          <w:spacing w:val="-13"/>
          <w:w w:val="105"/>
          <w:sz w:val="8"/>
        </w:rPr>
        <w:t> </w:t>
      </w:r>
      <w:r>
        <w:rPr>
          <w:rFonts w:ascii="Arial MT"/>
          <w:color w:val="7E7E7E"/>
          <w:w w:val="105"/>
          <w:sz w:val="8"/>
        </w:rPr>
        <w:t>t</w:t>
      </w:r>
      <w:r>
        <w:rPr>
          <w:rFonts w:ascii="Arial MT"/>
          <w:color w:val="7E7E7E"/>
          <w:spacing w:val="-9"/>
          <w:w w:val="105"/>
          <w:sz w:val="8"/>
        </w:rPr>
        <w:t> </w:t>
      </w:r>
      <w:r>
        <w:rPr>
          <w:rFonts w:ascii="Arial MT"/>
          <w:color w:val="7E7E7E"/>
          <w:w w:val="105"/>
          <w:sz w:val="8"/>
        </w:rPr>
        <w:t>a</w:t>
      </w:r>
      <w:r>
        <w:rPr>
          <w:rFonts w:ascii="Arial MT"/>
          <w:color w:val="7E7E7E"/>
          <w:spacing w:val="-3"/>
          <w:w w:val="105"/>
          <w:sz w:val="8"/>
        </w:rPr>
        <w:t> </w:t>
      </w:r>
      <w:r>
        <w:rPr>
          <w:rFonts w:ascii="Arial MT"/>
          <w:color w:val="7E7E7E"/>
          <w:w w:val="105"/>
          <w:sz w:val="8"/>
        </w:rPr>
        <w:t>n</w:t>
      </w:r>
      <w:r>
        <w:rPr>
          <w:rFonts w:ascii="Arial MT"/>
          <w:color w:val="7E7E7E"/>
          <w:spacing w:val="-3"/>
          <w:w w:val="105"/>
          <w:sz w:val="8"/>
        </w:rPr>
        <w:t> </w:t>
      </w:r>
      <w:r>
        <w:rPr>
          <w:rFonts w:ascii="Arial MT"/>
          <w:color w:val="7E7E7E"/>
          <w:w w:val="105"/>
          <w:sz w:val="8"/>
        </w:rPr>
        <w:t>, </w:t>
      </w:r>
      <w:r>
        <w:rPr>
          <w:rFonts w:ascii="Arial MT"/>
          <w:color w:val="7E7E7E"/>
          <w:spacing w:val="13"/>
          <w:w w:val="105"/>
          <w:sz w:val="8"/>
        </w:rPr>
        <w:t> </w:t>
      </w:r>
      <w:r>
        <w:rPr>
          <w:rFonts w:ascii="Arial MT"/>
          <w:color w:val="7E7E7E"/>
          <w:w w:val="105"/>
          <w:sz w:val="8"/>
        </w:rPr>
        <w:t>C</w:t>
      </w:r>
      <w:r>
        <w:rPr>
          <w:rFonts w:ascii="Arial MT"/>
          <w:color w:val="7E7E7E"/>
          <w:spacing w:val="2"/>
          <w:w w:val="105"/>
          <w:sz w:val="8"/>
        </w:rPr>
        <w:t> </w:t>
      </w:r>
      <w:r>
        <w:rPr>
          <w:rFonts w:ascii="Arial MT"/>
          <w:color w:val="7E7E7E"/>
          <w:w w:val="105"/>
          <w:sz w:val="8"/>
        </w:rPr>
        <w:t>O</w:t>
      </w:r>
      <w:r>
        <w:rPr>
          <w:rFonts w:ascii="Arial MT"/>
          <w:color w:val="7E7E7E"/>
          <w:spacing w:val="8"/>
          <w:w w:val="105"/>
          <w:sz w:val="8"/>
        </w:rPr>
        <w:t> </w:t>
      </w:r>
      <w:r>
        <w:rPr>
          <w:rFonts w:ascii="Arial MT"/>
          <w:color w:val="7E7E7E"/>
          <w:w w:val="105"/>
          <w:sz w:val="8"/>
        </w:rPr>
        <w:t>P  </w:t>
      </w:r>
      <w:r>
        <w:rPr>
          <w:rFonts w:ascii="Arial MT"/>
          <w:color w:val="7E7E7E"/>
          <w:spacing w:val="3"/>
          <w:w w:val="105"/>
          <w:sz w:val="8"/>
        </w:rPr>
        <w:t> </w:t>
      </w:r>
      <w:r>
        <w:rPr>
          <w:rFonts w:ascii="Arial MT"/>
          <w:color w:val="7E7E7E"/>
          <w:w w:val="105"/>
          <w:sz w:val="8"/>
        </w:rPr>
        <w:t>S</w:t>
      </w:r>
      <w:r>
        <w:rPr>
          <w:rFonts w:ascii="Arial MT"/>
          <w:color w:val="7E7E7E"/>
          <w:spacing w:val="7"/>
          <w:w w:val="105"/>
          <w:sz w:val="8"/>
        </w:rPr>
        <w:t> </w:t>
      </w:r>
      <w:r>
        <w:rPr>
          <w:rFonts w:ascii="Arial MT"/>
          <w:color w:val="7E7E7E"/>
          <w:w w:val="105"/>
          <w:sz w:val="8"/>
        </w:rPr>
        <w:t>H</w:t>
      </w:r>
      <w:r>
        <w:rPr>
          <w:rFonts w:ascii="Arial MT"/>
          <w:color w:val="7E7E7E"/>
          <w:spacing w:val="3"/>
          <w:w w:val="105"/>
          <w:sz w:val="8"/>
        </w:rPr>
        <w:t> </w:t>
      </w:r>
      <w:r>
        <w:rPr>
          <w:rFonts w:ascii="Arial MT"/>
          <w:color w:val="7E7E7E"/>
          <w:w w:val="105"/>
          <w:sz w:val="8"/>
        </w:rPr>
        <w:t>A</w:t>
      </w:r>
      <w:r>
        <w:rPr>
          <w:rFonts w:ascii="Arial MT"/>
          <w:color w:val="7E7E7E"/>
          <w:spacing w:val="7"/>
          <w:w w:val="105"/>
          <w:sz w:val="8"/>
        </w:rPr>
        <w:t> </w:t>
      </w:r>
      <w:r>
        <w:rPr>
          <w:rFonts w:ascii="Arial MT"/>
          <w:color w:val="7E7E7E"/>
          <w:w w:val="105"/>
          <w:sz w:val="8"/>
        </w:rPr>
        <w:t>H</w:t>
      </w:r>
      <w:r>
        <w:rPr>
          <w:rFonts w:ascii="Arial MT"/>
          <w:color w:val="7E7E7E"/>
          <w:spacing w:val="3"/>
          <w:w w:val="105"/>
          <w:sz w:val="8"/>
        </w:rPr>
        <w:t> </w:t>
      </w:r>
      <w:r>
        <w:rPr>
          <w:rFonts w:ascii="Arial MT"/>
          <w:color w:val="7E7E7E"/>
          <w:w w:val="105"/>
          <w:sz w:val="8"/>
        </w:rPr>
        <w:t>A</w:t>
      </w:r>
      <w:r>
        <w:rPr>
          <w:rFonts w:ascii="Arial MT"/>
          <w:color w:val="7E7E7E"/>
          <w:spacing w:val="7"/>
          <w:w w:val="105"/>
          <w:sz w:val="8"/>
        </w:rPr>
        <w:t> </w:t>
      </w:r>
      <w:r>
        <w:rPr>
          <w:rFonts w:ascii="Arial MT"/>
          <w:color w:val="7E7E7E"/>
          <w:w w:val="105"/>
          <w:sz w:val="8"/>
        </w:rPr>
        <w:t>D</w:t>
      </w:r>
      <w:r>
        <w:rPr>
          <w:rFonts w:ascii="Arial MT"/>
          <w:color w:val="7E7E7E"/>
          <w:spacing w:val="3"/>
          <w:w w:val="105"/>
          <w:sz w:val="8"/>
        </w:rPr>
        <w:t> </w:t>
      </w:r>
      <w:r>
        <w:rPr>
          <w:rFonts w:ascii="Arial MT"/>
          <w:color w:val="7E7E7E"/>
          <w:w w:val="105"/>
          <w:sz w:val="8"/>
        </w:rPr>
        <w:t>A</w:t>
      </w:r>
    </w:p>
    <w:p>
      <w:pPr>
        <w:pStyle w:val="Heading3"/>
        <w:spacing w:before="8"/>
        <w:ind w:left="2893"/>
        <w:jc w:val="left"/>
      </w:pPr>
      <w:r>
        <w:rPr/>
        <w:t>Fig.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02:</w:t>
      </w:r>
      <w:r>
        <w:rPr>
          <w:spacing w:val="-1"/>
        </w:rPr>
        <w:t> </w:t>
      </w:r>
      <w:r>
        <w:rPr/>
        <w:t>FTIR</w:t>
      </w:r>
      <w:r>
        <w:rPr>
          <w:spacing w:val="-2"/>
        </w:rPr>
        <w:t> </w:t>
      </w:r>
      <w:r>
        <w:rPr/>
        <w:t>spectrum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Telmisartan</w:t>
      </w:r>
    </w:p>
    <w:p>
      <w:pPr>
        <w:spacing w:before="17"/>
        <w:ind w:left="1370" w:right="981" w:firstLine="0"/>
        <w:jc w:val="center"/>
        <w:rPr>
          <w:rFonts w:ascii="Arial MT"/>
          <w:sz w:val="8"/>
        </w:rPr>
      </w:pPr>
      <w:r>
        <w:rPr/>
        <w:br w:type="column"/>
      </w:r>
      <w:r>
        <w:rPr>
          <w:rFonts w:ascii="Arial MT"/>
          <w:w w:val="105"/>
          <w:sz w:val="8"/>
        </w:rPr>
        <w:t>1</w:t>
      </w:r>
      <w:r>
        <w:rPr>
          <w:rFonts w:ascii="Arial MT"/>
          <w:spacing w:val="-3"/>
          <w:w w:val="105"/>
          <w:sz w:val="8"/>
        </w:rPr>
        <w:t> </w:t>
      </w:r>
      <w:r>
        <w:rPr>
          <w:rFonts w:ascii="Arial MT"/>
          <w:w w:val="105"/>
          <w:sz w:val="8"/>
        </w:rPr>
        <w:t>/</w:t>
      </w:r>
      <w:r>
        <w:rPr>
          <w:rFonts w:ascii="Arial MT"/>
          <w:spacing w:val="-8"/>
          <w:w w:val="105"/>
          <w:sz w:val="8"/>
        </w:rPr>
        <w:t> </w:t>
      </w:r>
      <w:r>
        <w:rPr>
          <w:rFonts w:ascii="Arial MT"/>
          <w:w w:val="105"/>
          <w:sz w:val="8"/>
        </w:rPr>
        <w:t>c</w:t>
      </w:r>
      <w:r>
        <w:rPr>
          <w:rFonts w:ascii="Arial MT"/>
          <w:spacing w:val="3"/>
          <w:w w:val="105"/>
          <w:sz w:val="8"/>
        </w:rPr>
        <w:t> </w:t>
      </w:r>
      <w:r>
        <w:rPr>
          <w:rFonts w:ascii="Arial MT"/>
          <w:w w:val="105"/>
          <w:sz w:val="8"/>
        </w:rPr>
        <w:t>m</w:t>
      </w:r>
    </w:p>
    <w:p>
      <w:pPr>
        <w:spacing w:after="0"/>
        <w:jc w:val="center"/>
        <w:rPr>
          <w:rFonts w:ascii="Arial MT"/>
          <w:sz w:val="8"/>
        </w:rPr>
        <w:sectPr>
          <w:type w:val="continuous"/>
          <w:pgSz w:w="11910" w:h="16840"/>
          <w:pgMar w:top="620" w:bottom="280" w:left="1220" w:right="1240"/>
          <w:cols w:num="2" w:equalWidth="0">
            <w:col w:w="6611" w:space="202"/>
            <w:col w:w="2637"/>
          </w:cols>
        </w:sect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  <w:sz w:val="8"/>
        </w:rPr>
      </w:pPr>
    </w:p>
    <w:p>
      <w:pPr>
        <w:pStyle w:val="BodyText"/>
        <w:rPr>
          <w:rFonts w:ascii="Arial MT"/>
          <w:sz w:val="8"/>
        </w:rPr>
      </w:pPr>
    </w:p>
    <w:p>
      <w:pPr>
        <w:pStyle w:val="BodyText"/>
        <w:spacing w:before="9"/>
        <w:rPr>
          <w:rFonts w:ascii="Arial MT"/>
          <w:sz w:val="6"/>
        </w:rPr>
      </w:pPr>
    </w:p>
    <w:p>
      <w:pPr>
        <w:spacing w:before="0"/>
        <w:ind w:left="1276" w:right="0" w:firstLine="0"/>
        <w:jc w:val="left"/>
        <w:rPr>
          <w:rFonts w:ascii="Arial MT"/>
          <w:sz w:val="8"/>
        </w:rPr>
      </w:pPr>
      <w:r>
        <w:rPr/>
        <w:pict>
          <v:group style="position:absolute;margin-left:135.868713pt;margin-top:-5.278903pt;width:359.85pt;height:155.1pt;mso-position-horizontal-relative:page;mso-position-vertical-relative:paragraph;z-index:15737856" coordorigin="2717,-106" coordsize="7197,3102">
            <v:shape style="position:absolute;left:4125;top:1509;width:49;height:114" type="#_x0000_t75" stroked="false">
              <v:imagedata r:id="rId17" o:title=""/>
            </v:shape>
            <v:shape style="position:absolute;left:2717;top:-106;width:7197;height:3102" type="#_x0000_t75" stroked="false">
              <v:imagedata r:id="rId18" o:title=""/>
            </v:shape>
            <v:shape style="position:absolute;left:4347;top:2564;width:10;height:57" type="#_x0000_t75" stroked="false">
              <v:imagedata r:id="rId19" o:title=""/>
            </v:shape>
            <v:shape style="position:absolute;left:4558;top:2054;width:10;height:57" type="#_x0000_t75" stroked="false">
              <v:imagedata r:id="rId19" o:title=""/>
            </v:shape>
            <v:shape style="position:absolute;left:4722;top:2054;width:10;height:57" type="#_x0000_t75" stroked="false">
              <v:imagedata r:id="rId19" o:title=""/>
            </v:shape>
            <v:shape style="position:absolute;left:4827;top:2082;width:29;height:120" type="#_x0000_t75" stroked="false">
              <v:imagedata r:id="rId20" o:title=""/>
            </v:shape>
            <v:shape style="position:absolute;left:4991;top:2025;width:10;height:57" type="#_x0000_t75" stroked="false">
              <v:imagedata r:id="rId19" o:title=""/>
            </v:shape>
            <v:shape style="position:absolute;left:5164;top:1782;width:10;height:57" type="#_x0000_t75" stroked="false">
              <v:imagedata r:id="rId21" o:title=""/>
            </v:shape>
            <v:shape style="position:absolute;left:5962;top:1872;width:106;height:108" type="#_x0000_t75" stroked="false">
              <v:imagedata r:id="rId22" o:title=""/>
            </v:shape>
            <v:shape style="position:absolute;left:6452;top:1577;width:10;height:57" type="#_x0000_t75" stroked="false">
              <v:imagedata r:id="rId23" o:title=""/>
            </v:shape>
            <v:shape style="position:absolute;left:6895;top:1589;width:10;height:57" type="#_x0000_t75" stroked="false">
              <v:imagedata r:id="rId24" o:title=""/>
            </v:shape>
            <v:shape style="position:absolute;left:7135;top:1731;width:77;height:222" type="#_x0000_t75" stroked="false">
              <v:imagedata r:id="rId25" o:title=""/>
            </v:shape>
            <v:shape style="position:absolute;left:7279;top:2031;width:20;height:63" type="#_x0000_t75" stroked="false">
              <v:imagedata r:id="rId26" o:title=""/>
            </v:shape>
            <v:shape style="position:absolute;left:7308;top:2173;width:58;height:103" type="#_x0000_t75" stroked="false">
              <v:imagedata r:id="rId27" o:title=""/>
            </v:shape>
            <v:shape style="position:absolute;left:7750;top:1884;width:29;height:80" type="#_x0000_t75" stroked="false">
              <v:imagedata r:id="rId28" o:title=""/>
            </v:shape>
            <v:shape style="position:absolute;left:8298;top:1884;width:49;height:74" type="#_x0000_t75" stroked="false">
              <v:imagedata r:id="rId29" o:title=""/>
            </v:shape>
            <v:shape style="position:absolute;left:8472;top:1872;width:49;height:125" type="#_x0000_t75" stroked="false">
              <v:imagedata r:id="rId30" o:title=""/>
            </v:shape>
            <v:shape style="position:absolute;left:8577;top:1549;width:29;height:97" type="#_x0000_t75" stroked="false">
              <v:imagedata r:id="rId31" o:title=""/>
            </v:shape>
            <v:shape style="position:absolute;left:8808;top:1441;width:10;height:63" type="#_x0000_t75" stroked="false">
              <v:imagedata r:id="rId32" o:title=""/>
            </v:shape>
            <v:shape style="position:absolute;left:8904;top:1742;width:10;height:57" type="#_x0000_t75" stroked="false">
              <v:imagedata r:id="rId23" o:title=""/>
            </v:shape>
            <v:shape style="position:absolute;left:9000;top:1254;width:10;height:57" type="#_x0000_t75" stroked="false">
              <v:imagedata r:id="rId21" o:title=""/>
            </v:shape>
            <w10:wrap type="none"/>
          </v:group>
        </w:pict>
      </w:r>
      <w:r>
        <w:rPr>
          <w:rFonts w:ascii="Arial MT"/>
          <w:sz w:val="8"/>
        </w:rPr>
        <w:t>1 6 5</w:t>
      </w:r>
    </w:p>
    <w:p>
      <w:pPr>
        <w:pStyle w:val="BodyText"/>
        <w:spacing w:before="9"/>
        <w:rPr>
          <w:rFonts w:ascii="Arial MT"/>
          <w:sz w:val="6"/>
        </w:rPr>
      </w:pPr>
    </w:p>
    <w:p>
      <w:pPr>
        <w:spacing w:line="444" w:lineRule="auto" w:before="0"/>
        <w:ind w:left="1276" w:right="7974" w:firstLine="28"/>
        <w:jc w:val="left"/>
        <w:rPr>
          <w:rFonts w:ascii="Arial MT"/>
          <w:sz w:val="8"/>
        </w:rPr>
      </w:pPr>
      <w:r>
        <w:rPr>
          <w:rFonts w:ascii="Arial MT"/>
          <w:sz w:val="8"/>
        </w:rPr>
        <w:t>%</w:t>
      </w:r>
      <w:r>
        <w:rPr>
          <w:rFonts w:ascii="Arial MT"/>
          <w:spacing w:val="1"/>
          <w:sz w:val="8"/>
        </w:rPr>
        <w:t> </w:t>
      </w:r>
      <w:r>
        <w:rPr>
          <w:rFonts w:ascii="Arial MT"/>
          <w:sz w:val="8"/>
        </w:rPr>
        <w:t>T</w:t>
      </w:r>
      <w:r>
        <w:rPr>
          <w:rFonts w:ascii="Arial MT"/>
          <w:spacing w:val="-20"/>
          <w:sz w:val="8"/>
        </w:rPr>
        <w:t> </w:t>
      </w:r>
      <w:r>
        <w:rPr>
          <w:rFonts w:ascii="Arial MT"/>
          <w:sz w:val="8"/>
        </w:rPr>
        <w:t>1 5 0</w:t>
      </w:r>
    </w:p>
    <w:p>
      <w:pPr>
        <w:pStyle w:val="BodyText"/>
        <w:rPr>
          <w:rFonts w:ascii="Arial MT"/>
          <w:sz w:val="8"/>
        </w:rPr>
      </w:pPr>
    </w:p>
    <w:p>
      <w:pPr>
        <w:spacing w:before="61"/>
        <w:ind w:left="1276" w:right="0" w:firstLine="0"/>
        <w:jc w:val="left"/>
        <w:rPr>
          <w:rFonts w:ascii="Arial MT"/>
          <w:sz w:val="8"/>
        </w:rPr>
      </w:pPr>
      <w:r>
        <w:rPr>
          <w:rFonts w:ascii="Arial MT"/>
          <w:sz w:val="8"/>
        </w:rPr>
        <w:t>1 3 5</w:t>
      </w:r>
    </w:p>
    <w:p>
      <w:pPr>
        <w:pStyle w:val="BodyText"/>
        <w:rPr>
          <w:rFonts w:ascii="Arial MT"/>
          <w:sz w:val="11"/>
        </w:rPr>
      </w:pPr>
    </w:p>
    <w:p>
      <w:pPr>
        <w:pStyle w:val="BodyText"/>
        <w:spacing w:before="7"/>
        <w:rPr>
          <w:rFonts w:ascii="Arial MT"/>
          <w:sz w:val="8"/>
        </w:rPr>
      </w:pPr>
    </w:p>
    <w:p>
      <w:pPr>
        <w:spacing w:before="0"/>
        <w:ind w:left="1276" w:right="0" w:firstLine="0"/>
        <w:jc w:val="left"/>
        <w:rPr>
          <w:rFonts w:ascii="Arial MT"/>
          <w:sz w:val="8"/>
        </w:rPr>
      </w:pPr>
      <w:r>
        <w:rPr>
          <w:rFonts w:ascii="Arial MT"/>
          <w:sz w:val="8"/>
        </w:rPr>
        <w:t>1 2 0</w:t>
      </w:r>
    </w:p>
    <w:p>
      <w:pPr>
        <w:pStyle w:val="BodyText"/>
        <w:rPr>
          <w:rFonts w:ascii="Arial MT"/>
          <w:sz w:val="13"/>
        </w:rPr>
      </w:pPr>
    </w:p>
    <w:p>
      <w:pPr>
        <w:pStyle w:val="BodyText"/>
        <w:spacing w:before="7"/>
        <w:rPr>
          <w:rFonts w:ascii="Arial MT"/>
          <w:sz w:val="8"/>
        </w:rPr>
      </w:pPr>
    </w:p>
    <w:p>
      <w:pPr>
        <w:spacing w:before="0"/>
        <w:ind w:left="1276" w:right="0" w:firstLine="0"/>
        <w:jc w:val="left"/>
        <w:rPr>
          <w:rFonts w:ascii="Arial MT"/>
          <w:sz w:val="8"/>
        </w:rPr>
      </w:pPr>
      <w:r>
        <w:rPr>
          <w:rFonts w:ascii="Arial MT"/>
          <w:sz w:val="8"/>
        </w:rPr>
        <w:t>1 0 5</w:t>
      </w:r>
    </w:p>
    <w:p>
      <w:pPr>
        <w:pStyle w:val="BodyText"/>
        <w:rPr>
          <w:rFonts w:ascii="Arial MT"/>
          <w:sz w:val="11"/>
        </w:rPr>
      </w:pPr>
    </w:p>
    <w:p>
      <w:pPr>
        <w:pStyle w:val="BodyText"/>
        <w:spacing w:before="7"/>
        <w:rPr>
          <w:rFonts w:ascii="Arial MT"/>
          <w:sz w:val="8"/>
        </w:rPr>
      </w:pPr>
    </w:p>
    <w:p>
      <w:pPr>
        <w:spacing w:before="0"/>
        <w:ind w:left="1343" w:right="0" w:firstLine="0"/>
        <w:jc w:val="left"/>
        <w:rPr>
          <w:rFonts w:ascii="Arial MT"/>
          <w:sz w:val="8"/>
        </w:rPr>
      </w:pPr>
      <w:r>
        <w:rPr>
          <w:rFonts w:ascii="Arial MT"/>
          <w:sz w:val="8"/>
        </w:rPr>
        <w:t>9 0</w:t>
      </w:r>
    </w:p>
    <w:p>
      <w:pPr>
        <w:pStyle w:val="BodyText"/>
        <w:spacing w:before="6"/>
        <w:rPr>
          <w:rFonts w:ascii="Arial MT"/>
          <w:sz w:val="12"/>
        </w:rPr>
      </w:pPr>
    </w:p>
    <w:p>
      <w:pPr>
        <w:pStyle w:val="BodyText"/>
        <w:spacing w:before="7"/>
        <w:rPr>
          <w:rFonts w:ascii="Arial MT"/>
          <w:sz w:val="8"/>
        </w:rPr>
      </w:pPr>
    </w:p>
    <w:p>
      <w:pPr>
        <w:spacing w:before="0"/>
        <w:ind w:left="1343" w:right="0" w:firstLine="0"/>
        <w:jc w:val="left"/>
        <w:rPr>
          <w:rFonts w:ascii="Arial MT"/>
          <w:sz w:val="8"/>
        </w:rPr>
      </w:pPr>
      <w:r>
        <w:rPr/>
        <w:pict>
          <v:shape style="position:absolute;margin-left:187.203323pt;margin-top:-6.385175pt;width:7.35pt;height:12.3pt;mso-position-horizontal-relative:page;mso-position-vertical-relative:paragraph;z-index:15738368" type="#_x0000_t202" filled="false" stroked="false">
            <v:textbox inset="0,0,0,0" style="layout-flow:vertical;mso-layout-flow-alt:bottom-to-top">
              <w:txbxContent>
                <w:p>
                  <w:pPr>
                    <w:spacing w:before="21"/>
                    <w:ind w:left="20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3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0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3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7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2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0</w:t>
                  </w:r>
                  <w:r>
                    <w:rPr>
                      <w:rFonts w:ascii="Arial MT"/>
                      <w:color w:val="B80000"/>
                      <w:spacing w:val="8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1.336975pt;margin-top:.915829pt;width:7.35pt;height:8.1pt;mso-position-horizontal-relative:page;mso-position-vertical-relative:paragraph;z-index:15739904" type="#_x0000_t202" filled="false" stroked="false">
            <v:textbox inset="0,0,0,0" style="layout-flow:vertical;mso-layout-flow-alt:bottom-to-top">
              <w:txbxContent>
                <w:p>
                  <w:pPr>
                    <w:spacing w:before="21"/>
                    <w:ind w:left="20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62"/>
                      <w:sz w:val="9"/>
                      <w:u w:val="single" w:color="B80000"/>
                    </w:rPr>
                    <w:t> </w:t>
                  </w:r>
                  <w:r>
                    <w:rPr>
                      <w:rFonts w:ascii="Arial MT"/>
                      <w:color w:val="B80000"/>
                      <w:spacing w:val="6"/>
                      <w:sz w:val="9"/>
                      <w:u w:val="single" w:color="B80000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122833pt;margin-top:3.539539pt;width:12.65pt;height:19.95pt;mso-position-horizontal-relative:page;mso-position-vertical-relative:paragraph;z-index:15742464" type="#_x0000_t202" filled="false" stroked="false">
            <v:textbox inset="0,0,0,0" style="layout-flow:vertical;mso-layout-flow-alt:bottom-to-top">
              <w:txbxContent>
                <w:p>
                  <w:pPr>
                    <w:spacing w:before="21"/>
                    <w:ind w:left="173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1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8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1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8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2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9</w:t>
                  </w:r>
                  <w:r>
                    <w:rPr>
                      <w:rFonts w:ascii="Arial MT"/>
                      <w:color w:val="B80000"/>
                      <w:spacing w:val="8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3</w:t>
                  </w:r>
                </w:p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1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7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2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0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2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5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8"/>
        </w:rPr>
        <w:t>7 5</w:t>
      </w:r>
    </w:p>
    <w:p>
      <w:pPr>
        <w:pStyle w:val="BodyText"/>
        <w:rPr>
          <w:rFonts w:ascii="Arial MT"/>
          <w:sz w:val="12"/>
        </w:rPr>
      </w:pPr>
    </w:p>
    <w:p>
      <w:pPr>
        <w:pStyle w:val="BodyText"/>
        <w:spacing w:before="7"/>
        <w:rPr>
          <w:rFonts w:ascii="Arial MT"/>
          <w:sz w:val="8"/>
        </w:rPr>
      </w:pPr>
    </w:p>
    <w:p>
      <w:pPr>
        <w:spacing w:before="0"/>
        <w:ind w:left="1343" w:right="0" w:firstLine="0"/>
        <w:jc w:val="left"/>
        <w:rPr>
          <w:rFonts w:ascii="Arial MT"/>
          <w:sz w:val="8"/>
        </w:rPr>
      </w:pPr>
      <w:r>
        <w:rPr/>
        <w:pict>
          <v:shape style="position:absolute;margin-left:192.972397pt;margin-top:-9.220391pt;width:121.75pt;height:41.2pt;mso-position-horizontal-relative:page;mso-position-vertical-relative:paragraph;z-index:15738880" type="#_x0000_t202" filled="false" stroked="false">
            <v:textbox inset="0,0,0,0" style="layout-flow:vertical;mso-layout-flow-alt:bottom-to-top">
              <w:txbxContent>
                <w:p>
                  <w:pPr>
                    <w:spacing w:before="21"/>
                    <w:ind w:left="224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2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9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5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6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2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0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1</w:t>
                  </w:r>
                </w:p>
                <w:p>
                  <w:pPr>
                    <w:spacing w:before="3"/>
                    <w:ind w:left="150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2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9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2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5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2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1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5</w:t>
                  </w:r>
                </w:p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6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8</w:t>
                  </w:r>
                  <w:r>
                    <w:rPr>
                      <w:rFonts w:ascii="Arial MT"/>
                      <w:color w:val="B80000"/>
                      <w:spacing w:val="6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1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2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4</w:t>
                  </w:r>
                </w:p>
                <w:p>
                  <w:pPr>
                    <w:spacing w:before="21"/>
                    <w:ind w:left="0" w:right="250" w:firstLine="0"/>
                    <w:jc w:val="righ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2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8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0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4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2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5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9</w:t>
                  </w:r>
                </w:p>
                <w:p>
                  <w:pPr>
                    <w:spacing w:before="12"/>
                    <w:ind w:left="0" w:right="165" w:firstLine="0"/>
                    <w:jc w:val="righ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2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7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7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5</w:t>
                  </w:r>
                  <w:r>
                    <w:rPr>
                      <w:rFonts w:ascii="Arial MT"/>
                      <w:color w:val="B80000"/>
                      <w:spacing w:val="8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1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6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6</w:t>
                  </w:r>
                </w:p>
                <w:p>
                  <w:pPr>
                    <w:spacing w:before="2"/>
                    <w:ind w:left="0" w:right="176" w:firstLine="0"/>
                    <w:jc w:val="righ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2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7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3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8</w:t>
                  </w:r>
                  <w:r>
                    <w:rPr>
                      <w:rFonts w:ascii="Arial MT"/>
                      <w:color w:val="B80000"/>
                      <w:spacing w:val="8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1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0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5</w:t>
                  </w:r>
                </w:p>
                <w:p>
                  <w:pPr>
                    <w:spacing w:before="12"/>
                    <w:ind w:left="0" w:right="97" w:firstLine="0"/>
                    <w:jc w:val="righ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2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6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9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4</w:t>
                  </w:r>
                  <w:r>
                    <w:rPr>
                      <w:rFonts w:ascii="Arial MT"/>
                      <w:color w:val="B80000"/>
                      <w:spacing w:val="8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1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6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5</w:t>
                  </w:r>
                </w:p>
                <w:p>
                  <w:pPr>
                    <w:spacing w:before="2"/>
                    <w:ind w:left="0" w:right="125" w:firstLine="0"/>
                    <w:jc w:val="righ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2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5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9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6</w:t>
                  </w:r>
                  <w:r>
                    <w:rPr>
                      <w:rFonts w:ascii="Arial MT"/>
                      <w:color w:val="B80000"/>
                      <w:spacing w:val="8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1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2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7</w:t>
                  </w:r>
                </w:p>
                <w:p>
                  <w:pPr>
                    <w:spacing w:before="32"/>
                    <w:ind w:left="0" w:right="125" w:firstLine="0"/>
                    <w:jc w:val="righ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2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5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7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5</w:t>
                  </w:r>
                  <w:r>
                    <w:rPr>
                      <w:rFonts w:ascii="Arial MT"/>
                      <w:color w:val="B80000"/>
                      <w:spacing w:val="8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1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0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5</w:t>
                  </w:r>
                </w:p>
                <w:p>
                  <w:pPr>
                    <w:spacing w:before="11"/>
                    <w:ind w:left="0" w:right="154" w:firstLine="0"/>
                    <w:jc w:val="righ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2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5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1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9</w:t>
                  </w:r>
                  <w:r>
                    <w:rPr>
                      <w:rFonts w:ascii="Arial MT"/>
                      <w:color w:val="B80000"/>
                      <w:spacing w:val="8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1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1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2</w:t>
                  </w:r>
                </w:p>
                <w:p>
                  <w:pPr>
                    <w:spacing w:before="3"/>
                    <w:ind w:left="0" w:right="176" w:firstLine="0"/>
                    <w:jc w:val="righ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2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4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8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5</w:t>
                  </w:r>
                  <w:r>
                    <w:rPr>
                      <w:rFonts w:ascii="Arial MT"/>
                      <w:color w:val="B80000"/>
                      <w:spacing w:val="8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1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3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6</w:t>
                  </w:r>
                </w:p>
                <w:p>
                  <w:pPr>
                    <w:spacing w:before="12"/>
                    <w:ind w:left="0" w:right="165" w:firstLine="0"/>
                    <w:jc w:val="righ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2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4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6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9</w:t>
                  </w:r>
                  <w:r>
                    <w:rPr>
                      <w:rFonts w:ascii="Arial MT"/>
                      <w:color w:val="B80000"/>
                      <w:spacing w:val="8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1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9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3</w:t>
                  </w:r>
                </w:p>
                <w:p>
                  <w:pPr>
                    <w:spacing w:before="21"/>
                    <w:ind w:left="0" w:right="154" w:firstLine="0"/>
                    <w:jc w:val="righ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2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4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6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1</w:t>
                  </w:r>
                  <w:r>
                    <w:rPr>
                      <w:rFonts w:ascii="Arial MT"/>
                      <w:color w:val="B80000"/>
                      <w:spacing w:val="8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1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2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5</w:t>
                  </w:r>
                </w:p>
                <w:p>
                  <w:pPr>
                    <w:spacing w:before="12"/>
                    <w:ind w:left="0" w:right="137" w:firstLine="0"/>
                    <w:jc w:val="righ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2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4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4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2</w:t>
                  </w:r>
                  <w:r>
                    <w:rPr>
                      <w:rFonts w:ascii="Arial MT"/>
                      <w:color w:val="B80000"/>
                      <w:spacing w:val="8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1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9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3</w:t>
                  </w:r>
                </w:p>
                <w:p>
                  <w:pPr>
                    <w:spacing w:before="2"/>
                    <w:ind w:left="0" w:right="125" w:firstLine="0"/>
                    <w:jc w:val="righ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2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4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3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6</w:t>
                  </w:r>
                  <w:r>
                    <w:rPr>
                      <w:rFonts w:ascii="Arial MT"/>
                      <w:color w:val="B80000"/>
                      <w:spacing w:val="8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1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1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8</w:t>
                  </w:r>
                </w:p>
                <w:p>
                  <w:pPr>
                    <w:spacing w:before="12"/>
                    <w:ind w:left="0" w:right="244" w:firstLine="0"/>
                    <w:jc w:val="righ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2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3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5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5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2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1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6</w:t>
                  </w:r>
                </w:p>
                <w:p>
                  <w:pPr>
                    <w:spacing w:before="22"/>
                    <w:ind w:left="0" w:right="182" w:firstLine="0"/>
                    <w:jc w:val="righ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2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3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4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0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2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7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0</w:t>
                  </w:r>
                </w:p>
                <w:p>
                  <w:pPr>
                    <w:spacing w:before="12"/>
                    <w:ind w:left="0" w:right="114" w:firstLine="0"/>
                    <w:jc w:val="righ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2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3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2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9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2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1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2</w:t>
                  </w:r>
                </w:p>
                <w:p>
                  <w:pPr>
                    <w:spacing w:before="2"/>
                    <w:ind w:left="0" w:right="63" w:firstLine="0"/>
                    <w:jc w:val="righ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1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9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3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6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1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6</w:t>
                  </w:r>
                  <w:r>
                    <w:rPr>
                      <w:rFonts w:ascii="Arial MT"/>
                      <w:color w:val="B80000"/>
                      <w:spacing w:val="-2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0</w:t>
                  </w:r>
                </w:p>
                <w:p>
                  <w:pPr>
                    <w:spacing w:before="12"/>
                    <w:ind w:left="0" w:right="57" w:firstLine="0"/>
                    <w:jc w:val="righ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1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8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9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8</w:t>
                  </w:r>
                  <w:r>
                    <w:rPr>
                      <w:rFonts w:ascii="Arial MT"/>
                      <w:color w:val="B80000"/>
                      <w:spacing w:val="-2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2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9</w:t>
                  </w:r>
                  <w:r>
                    <w:rPr>
                      <w:rFonts w:ascii="Arial MT"/>
                      <w:color w:val="B80000"/>
                      <w:spacing w:val="8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8</w:t>
                  </w:r>
                </w:p>
                <w:p>
                  <w:pPr>
                    <w:spacing w:before="2"/>
                    <w:ind w:left="0" w:right="18" w:firstLine="0"/>
                    <w:jc w:val="righ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1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8</w:t>
                  </w:r>
                  <w:r>
                    <w:rPr>
                      <w:rFonts w:ascii="Arial MT"/>
                      <w:color w:val="B80000"/>
                      <w:spacing w:val="-3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6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1</w:t>
                  </w:r>
                  <w:r>
                    <w:rPr>
                      <w:rFonts w:ascii="Arial MT"/>
                      <w:color w:val="B80000"/>
                      <w:spacing w:val="8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2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3</w:t>
                  </w:r>
                  <w:r>
                    <w:rPr>
                      <w:rFonts w:ascii="Arial MT"/>
                      <w:color w:val="B80000"/>
                      <w:spacing w:val="8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910797pt;margin-top:-4.967358pt;width:7.35pt;height:12.3pt;mso-position-horizontal-relative:page;mso-position-vertical-relative:paragraph;z-index:15744000" type="#_x0000_t202" filled="false" stroked="false">
            <v:textbox inset="0,0,0,0" style="layout-flow:vertical;mso-layout-flow-alt:bottom-to-top">
              <w:txbxContent>
                <w:p>
                  <w:pPr>
                    <w:spacing w:before="21"/>
                    <w:ind w:left="20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1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6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8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2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2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9</w:t>
                  </w:r>
                  <w:r>
                    <w:rPr>
                      <w:rFonts w:ascii="Arial MT"/>
                      <w:color w:val="B80000"/>
                      <w:spacing w:val="8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7.199097pt;margin-top:.703907pt;width:13.1pt;height:21.65pt;mso-position-horizontal-relative:page;mso-position-vertical-relative:paragraph;z-index:15744512" type="#_x0000_t202" filled="false" stroked="false">
            <v:textbox inset="0,0,0,0" style="layout-flow:vertical;mso-layout-flow-alt:bottom-to-top">
              <w:txbxContent>
                <w:p>
                  <w:pPr>
                    <w:spacing w:before="21"/>
                    <w:ind w:left="207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1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4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9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4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2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8</w:t>
                  </w:r>
                  <w:r>
                    <w:rPr>
                      <w:rFonts w:ascii="Arial MT"/>
                      <w:color w:val="B80000"/>
                      <w:spacing w:val="8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8</w:t>
                  </w:r>
                </w:p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1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4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8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0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2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4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27536pt;margin-top:-8.937237pt;width:7.35pt;height:12.3pt;mso-position-horizontal-relative:page;mso-position-vertical-relative:paragraph;z-index:15746048" type="#_x0000_t202" filled="false" stroked="false">
            <v:textbox inset="0,0,0,0" style="layout-flow:vertical;mso-layout-flow-alt:bottom-to-top">
              <w:txbxContent>
                <w:p>
                  <w:pPr>
                    <w:spacing w:before="21"/>
                    <w:ind w:left="20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1</w:t>
                  </w:r>
                  <w:r>
                    <w:rPr>
                      <w:rFonts w:ascii="Arial MT"/>
                      <w:color w:val="B80000"/>
                      <w:spacing w:val="6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4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0</w:t>
                  </w:r>
                  <w:r>
                    <w:rPr>
                      <w:rFonts w:ascii="Arial MT"/>
                      <w:strike/>
                      <w:color w:val="B80000"/>
                      <w:w w:val="35"/>
                      <w:sz w:val="9"/>
                    </w:rPr>
                    <w:t>  9 </w:t>
                  </w:r>
                  <w:r>
                    <w:rPr>
                      <w:rFonts w:ascii="Arial MT"/>
                      <w:strike w:val="0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strike w:val="0"/>
                      <w:color w:val="B80000"/>
                      <w:spacing w:val="-1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strike w:val="0"/>
                      <w:color w:val="B80000"/>
                      <w:w w:val="35"/>
                      <w:sz w:val="9"/>
                    </w:rPr>
                    <w:t>0</w:t>
                  </w:r>
                  <w:r>
                    <w:rPr>
                      <w:rFonts w:ascii="Arial MT"/>
                      <w:strike w:val="0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strike w:val="0"/>
                      <w:color w:val="B80000"/>
                      <w:w w:val="35"/>
                      <w:sz w:val="9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332733pt;margin-top:.987476pt;width:7.35pt;height:12.3pt;mso-position-horizontal-relative:page;mso-position-vertical-relative:paragraph;z-index:15747072" type="#_x0000_t202" filled="false" stroked="false">
            <v:textbox inset="0,0,0,0" style="layout-flow:vertical;mso-layout-flow-alt:bottom-to-top">
              <w:txbxContent>
                <w:p>
                  <w:pPr>
                    <w:spacing w:before="21"/>
                    <w:ind w:left="20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1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3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7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2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2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4</w:t>
                  </w:r>
                  <w:r>
                    <w:rPr>
                      <w:rFonts w:ascii="Arial MT"/>
                      <w:color w:val="B80000"/>
                      <w:spacing w:val="8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8.063324pt;margin-top:2.405292pt;width:12.65pt;height:13.45pt;mso-position-horizontal-relative:page;mso-position-vertical-relative:paragraph;z-index:15747584" type="#_x0000_t202" filled="false" stroked="false">
            <v:textbox inset="0,0,0,0" style="layout-flow:vertical;mso-layout-flow-alt:bottom-to-top">
              <w:txbxContent>
                <w:p>
                  <w:pPr>
                    <w:spacing w:before="21"/>
                    <w:ind w:left="42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1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3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5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9</w:t>
                  </w:r>
                  <w:r>
                    <w:rPr>
                      <w:rFonts w:ascii="Arial MT"/>
                      <w:color w:val="B80000"/>
                      <w:spacing w:val="8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1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8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6</w:t>
                  </w:r>
                </w:p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1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3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5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2</w:t>
                  </w:r>
                  <w:r>
                    <w:rPr>
                      <w:rFonts w:ascii="Arial MT"/>
                      <w:color w:val="B80000"/>
                      <w:spacing w:val="8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1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1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042328pt;margin-top:-6.952282pt;width:7.35pt;height:12.3pt;mso-position-horizontal-relative:page;mso-position-vertical-relative:paragraph;z-index:15750656" type="#_x0000_t202" filled="false" stroked="false">
            <v:textbox inset="0,0,0,0" style="layout-flow:vertical;mso-layout-flow-alt:bottom-to-top">
              <w:txbxContent>
                <w:p>
                  <w:pPr>
                    <w:spacing w:before="21"/>
                    <w:ind w:left="20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1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2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0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4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2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5</w:t>
                  </w:r>
                  <w:r>
                    <w:rPr>
                      <w:rFonts w:ascii="Arial MT"/>
                      <w:color w:val="B80000"/>
                      <w:spacing w:val="8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4.118591pt;margin-top:4.106677pt;width:30.4pt;height:17.7pt;mso-position-horizontal-relative:page;mso-position-vertical-relative:paragraph;z-index:15752192" type="#_x0000_t202" filled="false" stroked="false">
            <v:textbox inset="0,0,0,0" style="layout-flow:vertical;mso-layout-flow-alt:bottom-to-top">
              <w:txbxContent>
                <w:p>
                  <w:pPr>
                    <w:spacing w:before="21"/>
                    <w:ind w:left="20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1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0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6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0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2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8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8</w:t>
                  </w:r>
                </w:p>
                <w:p>
                  <w:pPr>
                    <w:spacing w:before="3"/>
                    <w:ind w:left="127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1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0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4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0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2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6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3</w:t>
                  </w:r>
                </w:p>
                <w:p>
                  <w:pPr>
                    <w:spacing w:before="31"/>
                    <w:ind w:left="0" w:right="125" w:firstLine="0"/>
                    <w:jc w:val="righ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1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0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1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1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2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7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0</w:t>
                  </w:r>
                </w:p>
                <w:p>
                  <w:pPr>
                    <w:spacing w:before="12"/>
                    <w:ind w:left="0" w:right="29" w:firstLine="0"/>
                    <w:jc w:val="righ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1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0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0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7</w:t>
                  </w:r>
                  <w:r>
                    <w:rPr>
                      <w:rFonts w:ascii="Arial MT"/>
                      <w:color w:val="B80000"/>
                      <w:spacing w:val="8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1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8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4</w:t>
                  </w:r>
                </w:p>
                <w:p>
                  <w:pPr>
                    <w:spacing w:before="2"/>
                    <w:ind w:left="0" w:right="52" w:firstLine="0"/>
                    <w:jc w:val="righ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9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6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4</w:t>
                  </w:r>
                  <w:r>
                    <w:rPr>
                      <w:rFonts w:ascii="Arial MT"/>
                      <w:color w:val="B80000"/>
                      <w:spacing w:val="8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2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4</w:t>
                  </w:r>
                  <w:r>
                    <w:rPr>
                      <w:rFonts w:ascii="Arial MT"/>
                      <w:color w:val="B80000"/>
                      <w:spacing w:val="8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8"/>
        </w:rPr>
        <w:t>6 0</w:t>
      </w:r>
    </w:p>
    <w:p>
      <w:pPr>
        <w:pStyle w:val="BodyText"/>
        <w:rPr>
          <w:rFonts w:ascii="Arial MT"/>
          <w:sz w:val="11"/>
        </w:rPr>
      </w:pPr>
    </w:p>
    <w:p>
      <w:pPr>
        <w:pStyle w:val="BodyText"/>
        <w:spacing w:before="7"/>
        <w:rPr>
          <w:rFonts w:ascii="Arial MT"/>
          <w:sz w:val="8"/>
        </w:rPr>
      </w:pPr>
    </w:p>
    <w:p>
      <w:pPr>
        <w:spacing w:before="0"/>
        <w:ind w:left="1343" w:right="0" w:firstLine="0"/>
        <w:jc w:val="left"/>
        <w:rPr>
          <w:rFonts w:ascii="Arial MT"/>
          <w:sz w:val="8"/>
        </w:rPr>
      </w:pPr>
      <w:r>
        <w:rPr/>
        <w:pict>
          <v:shape style="position:absolute;margin-left:326.141724pt;margin-top:-6.385174pt;width:7.35pt;height:12.3pt;mso-position-horizontal-relative:page;mso-position-vertical-relative:paragraph;z-index:15743488" type="#_x0000_t202" filled="false" stroked="false">
            <v:textbox inset="0,0,0,0" style="layout-flow:vertical;mso-layout-flow-alt:bottom-to-top">
              <w:txbxContent>
                <w:p>
                  <w:pPr>
                    <w:spacing w:before="21"/>
                    <w:ind w:left="20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1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6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9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4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2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5</w:t>
                  </w:r>
                  <w:r>
                    <w:rPr>
                      <w:rFonts w:ascii="Arial MT"/>
                      <w:color w:val="B80000"/>
                      <w:spacing w:val="8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217987pt;margin-top:4.673786pt;width:7.35pt;height:12.3pt;mso-position-horizontal-relative:page;mso-position-vertical-relative:paragraph;z-index:15745024" type="#_x0000_t202" filled="false" stroked="false">
            <v:textbox inset="0,0,0,0" style="layout-flow:vertical;mso-layout-flow-alt:bottom-to-top">
              <w:txbxContent>
                <w:p>
                  <w:pPr>
                    <w:spacing w:before="21"/>
                    <w:ind w:left="20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1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4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6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3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2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0</w:t>
                  </w:r>
                  <w:r>
                    <w:rPr>
                      <w:rFonts w:ascii="Arial MT"/>
                      <w:color w:val="B80000"/>
                      <w:spacing w:val="8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4.987061pt;margin-top:-3.266003pt;width:7.35pt;height:12.3pt;mso-position-horizontal-relative:page;mso-position-vertical-relative:paragraph;z-index:15745536" type="#_x0000_t202" filled="false" stroked="false">
            <v:textbox inset="0,0,0,0" style="layout-flow:vertical;mso-layout-flow-alt:bottom-to-top">
              <w:txbxContent>
                <w:p>
                  <w:pPr>
                    <w:spacing w:before="21"/>
                    <w:ind w:left="20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1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4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4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7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2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6</w:t>
                  </w:r>
                  <w:r>
                    <w:rPr>
                      <w:rFonts w:ascii="Arial MT"/>
                      <w:color w:val="B80000"/>
                      <w:spacing w:val="8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044434pt;margin-top:-6.385174pt;width:7.35pt;height:12.3pt;mso-position-horizontal-relative:page;mso-position-vertical-relative:paragraph;z-index:15746560" type="#_x0000_t202" filled="false" stroked="false">
            <v:textbox inset="0,0,0,0" style="layout-flow:vertical;mso-layout-flow-alt:bottom-to-top">
              <w:txbxContent>
                <w:p>
                  <w:pPr>
                    <w:spacing w:before="21"/>
                    <w:ind w:left="20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1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3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8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1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2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0</w:t>
                  </w:r>
                  <w:r>
                    <w:rPr>
                      <w:rFonts w:ascii="Arial MT"/>
                      <w:color w:val="B80000"/>
                      <w:spacing w:val="8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9.120697pt;margin-top:-1.281048pt;width:7.35pt;height:12.3pt;mso-position-horizontal-relative:page;mso-position-vertical-relative:paragraph;z-index:15748096" type="#_x0000_t202" filled="false" stroked="false">
            <v:textbox inset="0,0,0,0" style="layout-flow:vertical;mso-layout-flow-alt:bottom-to-top">
              <w:txbxContent>
                <w:p>
                  <w:pPr>
                    <w:spacing w:before="21"/>
                    <w:ind w:left="20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1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3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4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3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2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4</w:t>
                  </w:r>
                  <w:r>
                    <w:rPr>
                      <w:rFonts w:ascii="Arial MT"/>
                      <w:color w:val="B80000"/>
                      <w:spacing w:val="8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409027pt;margin-top:-6.385174pt;width:19.850pt;height:14.55pt;mso-position-horizontal-relative:page;mso-position-vertical-relative:paragraph;z-index:15748608" type="#_x0000_t202" filled="false" stroked="false">
            <v:textbox inset="0,0,0,0" style="layout-flow:vertical;mso-layout-flow-alt:bottom-to-top">
              <w:txbxContent>
                <w:p>
                  <w:pPr>
                    <w:spacing w:before="21"/>
                    <w:ind w:left="20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1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3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3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2</w:t>
                  </w:r>
                  <w:r>
                    <w:rPr>
                      <w:rFonts w:ascii="Arial MT"/>
                      <w:color w:val="B80000"/>
                      <w:spacing w:val="8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1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8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6</w:t>
                  </w:r>
                </w:p>
                <w:p>
                  <w:pPr>
                    <w:spacing w:before="32"/>
                    <w:ind w:left="42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1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3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2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4</w:t>
                  </w:r>
                  <w:r>
                    <w:rPr>
                      <w:rFonts w:ascii="Arial MT"/>
                      <w:color w:val="B80000"/>
                      <w:spacing w:val="8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1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1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8</w:t>
                  </w:r>
                </w:p>
                <w:p>
                  <w:pPr>
                    <w:spacing w:before="11"/>
                    <w:ind w:left="65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1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3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1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8</w:t>
                  </w:r>
                  <w:r>
                    <w:rPr>
                      <w:rFonts w:ascii="Arial MT"/>
                      <w:color w:val="B80000"/>
                      <w:spacing w:val="8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1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3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196991pt;margin-top:3.25597pt;width:30.4pt;height:14pt;mso-position-horizontal-relative:page;mso-position-vertical-relative:paragraph;z-index:15749120" type="#_x0000_t202" filled="false" stroked="false">
            <v:textbox inset="0,0,0,0" style="layout-flow:vertical;mso-layout-flow-alt:bottom-to-top">
              <w:txbxContent>
                <w:p>
                  <w:pPr>
                    <w:spacing w:before="21"/>
                    <w:ind w:left="54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1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3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0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4</w:t>
                  </w:r>
                  <w:r>
                    <w:rPr>
                      <w:rFonts w:ascii="Arial MT"/>
                      <w:color w:val="B80000"/>
                      <w:spacing w:val="8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1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8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9</w:t>
                  </w:r>
                </w:p>
                <w:p>
                  <w:pPr>
                    <w:spacing w:before="12"/>
                    <w:ind w:left="48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2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9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6</w:t>
                  </w:r>
                  <w:r>
                    <w:rPr>
                      <w:rFonts w:ascii="Arial MT"/>
                      <w:color w:val="B80000"/>
                      <w:spacing w:val="8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2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2</w:t>
                  </w:r>
                  <w:r>
                    <w:rPr>
                      <w:rFonts w:ascii="Arial MT"/>
                      <w:color w:val="B80000"/>
                      <w:spacing w:val="8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1</w:t>
                  </w:r>
                </w:p>
                <w:p>
                  <w:pPr>
                    <w:spacing w:before="22"/>
                    <w:ind w:left="20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2</w:t>
                  </w:r>
                  <w:r>
                    <w:rPr>
                      <w:rFonts w:ascii="Arial MT"/>
                      <w:color w:val="B80000"/>
                      <w:spacing w:val="6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4</w:t>
                  </w:r>
                </w:p>
                <w:p>
                  <w:pPr>
                    <w:spacing w:before="12"/>
                    <w:ind w:left="48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1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2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4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7</w:t>
                  </w:r>
                  <w:r>
                    <w:rPr>
                      <w:rFonts w:ascii="Arial MT"/>
                      <w:color w:val="B80000"/>
                      <w:spacing w:val="8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1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0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2</w:t>
                  </w:r>
                </w:p>
                <w:p>
                  <w:pPr>
                    <w:spacing w:before="2"/>
                    <w:ind w:left="54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1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2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3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0</w:t>
                  </w:r>
                  <w:r>
                    <w:rPr>
                      <w:rFonts w:ascii="Arial MT"/>
                      <w:color w:val="B80000"/>
                      <w:spacing w:val="8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1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6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330627pt;margin-top:-.430371pt;width:7.35pt;height:12.3pt;mso-position-horizontal-relative:page;mso-position-vertical-relative:paragraph;z-index:15751168" type="#_x0000_t202" filled="false" stroked="false">
            <v:textbox inset="0,0,0,0" style="layout-flow:vertical;mso-layout-flow-alt:bottom-to-top">
              <w:txbxContent>
                <w:p>
                  <w:pPr>
                    <w:spacing w:before="21"/>
                    <w:ind w:left="20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1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1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4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7</w:t>
                  </w:r>
                  <w:r>
                    <w:rPr>
                      <w:rFonts w:ascii="Arial MT"/>
                      <w:color w:val="B80000"/>
                      <w:spacing w:val="7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.</w:t>
                  </w:r>
                  <w:r>
                    <w:rPr>
                      <w:rFonts w:ascii="Arial MT"/>
                      <w:color w:val="B80000"/>
                      <w:spacing w:val="-2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6</w:t>
                  </w:r>
                  <w:r>
                    <w:rPr>
                      <w:rFonts w:ascii="Arial MT"/>
                      <w:color w:val="B80000"/>
                      <w:spacing w:val="8"/>
                      <w:w w:val="35"/>
                      <w:sz w:val="9"/>
                    </w:rPr>
                    <w:t> </w:t>
                  </w:r>
                  <w:r>
                    <w:rPr>
                      <w:rFonts w:ascii="Arial MT"/>
                      <w:color w:val="B80000"/>
                      <w:w w:val="35"/>
                      <w:sz w:val="9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3.061218pt;margin-top:13.180652pt;width:7.35pt;height:2.95pt;mso-position-horizontal-relative:page;mso-position-vertical-relative:paragraph;z-index:15751680" type="#_x0000_t202" filled="false" stroked="false">
            <v:textbox inset="0,0,0,0" style="layout-flow:vertical;mso-layout-flow-alt:bottom-to-top">
              <w:txbxContent>
                <w:p>
                  <w:pPr>
                    <w:spacing w:before="21"/>
                    <w:ind w:left="0" w:right="0" w:firstLine="0"/>
                    <w:jc w:val="center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color w:val="B80000"/>
                      <w:w w:val="36"/>
                      <w:sz w:val="9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8"/>
        </w:rPr>
        <w:t>4 5</w:t>
      </w:r>
    </w:p>
    <w:p>
      <w:pPr>
        <w:pStyle w:val="BodyText"/>
        <w:spacing w:before="6"/>
        <w:rPr>
          <w:rFonts w:ascii="Arial MT"/>
          <w:sz w:val="16"/>
        </w:rPr>
      </w:pPr>
    </w:p>
    <w:p>
      <w:pPr>
        <w:spacing w:after="0"/>
        <w:rPr>
          <w:rFonts w:ascii="Arial MT"/>
          <w:sz w:val="16"/>
        </w:rPr>
        <w:sectPr>
          <w:type w:val="continuous"/>
          <w:pgSz w:w="11910" w:h="16840"/>
          <w:pgMar w:top="620" w:bottom="280" w:left="1220" w:right="1240"/>
        </w:sectPr>
      </w:pPr>
    </w:p>
    <w:p>
      <w:pPr>
        <w:pStyle w:val="BodyText"/>
        <w:spacing w:before="7"/>
        <w:rPr>
          <w:rFonts w:ascii="Arial MT"/>
          <w:sz w:val="8"/>
        </w:rPr>
      </w:pPr>
    </w:p>
    <w:p>
      <w:pPr>
        <w:spacing w:before="0"/>
        <w:ind w:left="0" w:right="0" w:firstLine="0"/>
        <w:jc w:val="right"/>
        <w:rPr>
          <w:rFonts w:ascii="Arial MT"/>
          <w:sz w:val="8"/>
        </w:rPr>
      </w:pPr>
      <w:r>
        <w:rPr>
          <w:rFonts w:ascii="Arial MT"/>
          <w:sz w:val="8"/>
        </w:rPr>
        <w:t>4</w:t>
      </w:r>
      <w:r>
        <w:rPr>
          <w:rFonts w:ascii="Arial MT"/>
          <w:spacing w:val="-1"/>
          <w:sz w:val="8"/>
        </w:rPr>
        <w:t> </w:t>
      </w:r>
      <w:r>
        <w:rPr>
          <w:rFonts w:ascii="Arial MT"/>
          <w:sz w:val="8"/>
        </w:rPr>
        <w:t>0 0 0</w:t>
      </w:r>
    </w:p>
    <w:p>
      <w:pPr>
        <w:pStyle w:val="BodyText"/>
        <w:spacing w:before="7"/>
        <w:rPr>
          <w:rFonts w:ascii="Arial MT"/>
          <w:sz w:val="8"/>
        </w:rPr>
      </w:pPr>
      <w:r>
        <w:rPr/>
        <w:br w:type="column"/>
      </w:r>
      <w:r>
        <w:rPr>
          <w:rFonts w:ascii="Arial MT"/>
          <w:sz w:val="8"/>
        </w:rPr>
      </w:r>
    </w:p>
    <w:p>
      <w:pPr>
        <w:spacing w:before="0"/>
        <w:ind w:left="395" w:right="0" w:firstLine="0"/>
        <w:jc w:val="left"/>
        <w:rPr>
          <w:rFonts w:ascii="Arial MT"/>
          <w:sz w:val="8"/>
        </w:rPr>
      </w:pPr>
      <w:r>
        <w:rPr>
          <w:rFonts w:ascii="Arial MT"/>
          <w:sz w:val="8"/>
        </w:rPr>
        <w:t>3</w:t>
      </w:r>
      <w:r>
        <w:rPr>
          <w:rFonts w:ascii="Arial MT"/>
          <w:spacing w:val="-5"/>
          <w:sz w:val="8"/>
        </w:rPr>
        <w:t> </w:t>
      </w:r>
      <w:r>
        <w:rPr>
          <w:rFonts w:ascii="Arial MT"/>
          <w:sz w:val="8"/>
        </w:rPr>
        <w:t>5</w:t>
      </w:r>
      <w:r>
        <w:rPr>
          <w:rFonts w:ascii="Arial MT"/>
          <w:spacing w:val="-5"/>
          <w:sz w:val="8"/>
        </w:rPr>
        <w:t> </w:t>
      </w:r>
      <w:r>
        <w:rPr>
          <w:rFonts w:ascii="Arial MT"/>
          <w:sz w:val="8"/>
        </w:rPr>
        <w:t>0</w:t>
      </w:r>
      <w:r>
        <w:rPr>
          <w:rFonts w:ascii="Arial MT"/>
          <w:spacing w:val="-4"/>
          <w:sz w:val="8"/>
        </w:rPr>
        <w:t> </w:t>
      </w:r>
      <w:r>
        <w:rPr>
          <w:rFonts w:ascii="Arial MT"/>
          <w:sz w:val="8"/>
        </w:rPr>
        <w:t>0</w:t>
      </w:r>
    </w:p>
    <w:p>
      <w:pPr>
        <w:pStyle w:val="BodyText"/>
        <w:spacing w:before="7"/>
        <w:rPr>
          <w:rFonts w:ascii="Arial MT"/>
          <w:sz w:val="8"/>
        </w:rPr>
      </w:pPr>
      <w:r>
        <w:rPr/>
        <w:br w:type="column"/>
      </w:r>
      <w:r>
        <w:rPr>
          <w:rFonts w:ascii="Arial MT"/>
          <w:sz w:val="8"/>
        </w:rPr>
      </w:r>
    </w:p>
    <w:p>
      <w:pPr>
        <w:spacing w:before="0"/>
        <w:ind w:left="395" w:right="0" w:firstLine="0"/>
        <w:jc w:val="left"/>
        <w:rPr>
          <w:rFonts w:ascii="Arial MT"/>
          <w:sz w:val="8"/>
        </w:rPr>
      </w:pPr>
      <w:r>
        <w:rPr>
          <w:rFonts w:ascii="Arial MT"/>
          <w:sz w:val="8"/>
        </w:rPr>
        <w:t>3</w:t>
      </w:r>
      <w:r>
        <w:rPr>
          <w:rFonts w:ascii="Arial MT"/>
          <w:spacing w:val="-5"/>
          <w:sz w:val="8"/>
        </w:rPr>
        <w:t> </w:t>
      </w:r>
      <w:r>
        <w:rPr>
          <w:rFonts w:ascii="Arial MT"/>
          <w:sz w:val="8"/>
        </w:rPr>
        <w:t>0</w:t>
      </w:r>
      <w:r>
        <w:rPr>
          <w:rFonts w:ascii="Arial MT"/>
          <w:spacing w:val="-5"/>
          <w:sz w:val="8"/>
        </w:rPr>
        <w:t> </w:t>
      </w:r>
      <w:r>
        <w:rPr>
          <w:rFonts w:ascii="Arial MT"/>
          <w:sz w:val="8"/>
        </w:rPr>
        <w:t>0</w:t>
      </w:r>
      <w:r>
        <w:rPr>
          <w:rFonts w:ascii="Arial MT"/>
          <w:spacing w:val="-4"/>
          <w:sz w:val="8"/>
        </w:rPr>
        <w:t> </w:t>
      </w:r>
      <w:r>
        <w:rPr>
          <w:rFonts w:ascii="Arial MT"/>
          <w:sz w:val="8"/>
        </w:rPr>
        <w:t>0</w:t>
      </w:r>
    </w:p>
    <w:p>
      <w:pPr>
        <w:pStyle w:val="BodyText"/>
        <w:spacing w:before="7"/>
        <w:rPr>
          <w:rFonts w:ascii="Arial MT"/>
          <w:sz w:val="8"/>
        </w:rPr>
      </w:pPr>
      <w:r>
        <w:rPr/>
        <w:br w:type="column"/>
      </w:r>
      <w:r>
        <w:rPr>
          <w:rFonts w:ascii="Arial MT"/>
          <w:sz w:val="8"/>
        </w:rPr>
      </w:r>
    </w:p>
    <w:p>
      <w:pPr>
        <w:spacing w:before="0"/>
        <w:ind w:left="376" w:right="0" w:firstLine="0"/>
        <w:jc w:val="left"/>
        <w:rPr>
          <w:rFonts w:ascii="Arial MT"/>
          <w:sz w:val="8"/>
        </w:rPr>
      </w:pPr>
      <w:r>
        <w:rPr>
          <w:rFonts w:ascii="Arial MT"/>
          <w:sz w:val="8"/>
        </w:rPr>
        <w:t>2</w:t>
      </w:r>
      <w:r>
        <w:rPr>
          <w:rFonts w:ascii="Arial MT"/>
          <w:spacing w:val="-5"/>
          <w:sz w:val="8"/>
        </w:rPr>
        <w:t> </w:t>
      </w:r>
      <w:r>
        <w:rPr>
          <w:rFonts w:ascii="Arial MT"/>
          <w:sz w:val="8"/>
        </w:rPr>
        <w:t>5</w:t>
      </w:r>
      <w:r>
        <w:rPr>
          <w:rFonts w:ascii="Arial MT"/>
          <w:spacing w:val="-5"/>
          <w:sz w:val="8"/>
        </w:rPr>
        <w:t> </w:t>
      </w:r>
      <w:r>
        <w:rPr>
          <w:rFonts w:ascii="Arial MT"/>
          <w:sz w:val="8"/>
        </w:rPr>
        <w:t>0</w:t>
      </w:r>
      <w:r>
        <w:rPr>
          <w:rFonts w:ascii="Arial MT"/>
          <w:spacing w:val="-4"/>
          <w:sz w:val="8"/>
        </w:rPr>
        <w:t> </w:t>
      </w:r>
      <w:r>
        <w:rPr>
          <w:rFonts w:ascii="Arial MT"/>
          <w:sz w:val="8"/>
        </w:rPr>
        <w:t>0</w:t>
      </w:r>
    </w:p>
    <w:p>
      <w:pPr>
        <w:pStyle w:val="BodyText"/>
        <w:spacing w:before="7"/>
        <w:rPr>
          <w:rFonts w:ascii="Arial MT"/>
          <w:sz w:val="8"/>
        </w:rPr>
      </w:pPr>
      <w:r>
        <w:rPr/>
        <w:br w:type="column"/>
      </w:r>
      <w:r>
        <w:rPr>
          <w:rFonts w:ascii="Arial MT"/>
          <w:sz w:val="8"/>
        </w:rPr>
      </w:r>
    </w:p>
    <w:p>
      <w:pPr>
        <w:spacing w:before="0"/>
        <w:ind w:left="405" w:right="0" w:firstLine="0"/>
        <w:jc w:val="left"/>
        <w:rPr>
          <w:rFonts w:ascii="Arial MT"/>
          <w:sz w:val="8"/>
        </w:rPr>
      </w:pPr>
      <w:r>
        <w:rPr>
          <w:rFonts w:ascii="Arial MT"/>
          <w:sz w:val="8"/>
        </w:rPr>
        <w:t>2</w:t>
      </w:r>
      <w:r>
        <w:rPr>
          <w:rFonts w:ascii="Arial MT"/>
          <w:spacing w:val="-5"/>
          <w:sz w:val="8"/>
        </w:rPr>
        <w:t> </w:t>
      </w:r>
      <w:r>
        <w:rPr>
          <w:rFonts w:ascii="Arial MT"/>
          <w:sz w:val="8"/>
        </w:rPr>
        <w:t>0</w:t>
      </w:r>
      <w:r>
        <w:rPr>
          <w:rFonts w:ascii="Arial MT"/>
          <w:spacing w:val="-5"/>
          <w:sz w:val="8"/>
        </w:rPr>
        <w:t> </w:t>
      </w:r>
      <w:r>
        <w:rPr>
          <w:rFonts w:ascii="Arial MT"/>
          <w:sz w:val="8"/>
        </w:rPr>
        <w:t>0</w:t>
      </w:r>
      <w:r>
        <w:rPr>
          <w:rFonts w:ascii="Arial MT"/>
          <w:spacing w:val="-4"/>
          <w:sz w:val="8"/>
        </w:rPr>
        <w:t> </w:t>
      </w:r>
      <w:r>
        <w:rPr>
          <w:rFonts w:ascii="Arial MT"/>
          <w:sz w:val="8"/>
        </w:rPr>
        <w:t>0</w:t>
      </w:r>
    </w:p>
    <w:p>
      <w:pPr>
        <w:pStyle w:val="BodyText"/>
        <w:spacing w:before="7"/>
        <w:rPr>
          <w:rFonts w:ascii="Arial MT"/>
          <w:sz w:val="8"/>
        </w:rPr>
      </w:pPr>
      <w:r>
        <w:rPr/>
        <w:br w:type="column"/>
      </w:r>
      <w:r>
        <w:rPr>
          <w:rFonts w:ascii="Arial MT"/>
          <w:sz w:val="8"/>
        </w:rPr>
      </w:r>
    </w:p>
    <w:p>
      <w:pPr>
        <w:spacing w:before="0"/>
        <w:ind w:left="405" w:right="0" w:firstLine="0"/>
        <w:jc w:val="left"/>
        <w:rPr>
          <w:rFonts w:ascii="Arial MT"/>
          <w:sz w:val="8"/>
        </w:rPr>
      </w:pPr>
      <w:r>
        <w:rPr>
          <w:rFonts w:ascii="Arial MT"/>
          <w:sz w:val="8"/>
        </w:rPr>
        <w:t>1</w:t>
      </w:r>
      <w:r>
        <w:rPr>
          <w:rFonts w:ascii="Arial MT"/>
          <w:spacing w:val="-5"/>
          <w:sz w:val="8"/>
        </w:rPr>
        <w:t> </w:t>
      </w:r>
      <w:r>
        <w:rPr>
          <w:rFonts w:ascii="Arial MT"/>
          <w:sz w:val="8"/>
        </w:rPr>
        <w:t>7</w:t>
      </w:r>
      <w:r>
        <w:rPr>
          <w:rFonts w:ascii="Arial MT"/>
          <w:spacing w:val="-5"/>
          <w:sz w:val="8"/>
        </w:rPr>
        <w:t> </w:t>
      </w:r>
      <w:r>
        <w:rPr>
          <w:rFonts w:ascii="Arial MT"/>
          <w:sz w:val="8"/>
        </w:rPr>
        <w:t>5</w:t>
      </w:r>
      <w:r>
        <w:rPr>
          <w:rFonts w:ascii="Arial MT"/>
          <w:spacing w:val="-4"/>
          <w:sz w:val="8"/>
        </w:rPr>
        <w:t> </w:t>
      </w:r>
      <w:r>
        <w:rPr>
          <w:rFonts w:ascii="Arial MT"/>
          <w:sz w:val="8"/>
        </w:rPr>
        <w:t>0</w:t>
      </w:r>
    </w:p>
    <w:p>
      <w:pPr>
        <w:pStyle w:val="BodyText"/>
        <w:spacing w:before="7"/>
        <w:rPr>
          <w:rFonts w:ascii="Arial MT"/>
          <w:sz w:val="8"/>
        </w:rPr>
      </w:pPr>
      <w:r>
        <w:rPr/>
        <w:br w:type="column"/>
      </w:r>
      <w:r>
        <w:rPr>
          <w:rFonts w:ascii="Arial MT"/>
          <w:sz w:val="8"/>
        </w:rPr>
      </w:r>
    </w:p>
    <w:p>
      <w:pPr>
        <w:spacing w:before="0"/>
        <w:ind w:left="386" w:right="0" w:firstLine="0"/>
        <w:jc w:val="left"/>
        <w:rPr>
          <w:rFonts w:ascii="Arial MT"/>
          <w:sz w:val="8"/>
        </w:rPr>
      </w:pPr>
      <w:r>
        <w:rPr>
          <w:rFonts w:ascii="Arial MT"/>
          <w:sz w:val="8"/>
        </w:rPr>
        <w:t>1</w:t>
      </w:r>
      <w:r>
        <w:rPr>
          <w:rFonts w:ascii="Arial MT"/>
          <w:spacing w:val="-5"/>
          <w:sz w:val="8"/>
        </w:rPr>
        <w:t> </w:t>
      </w:r>
      <w:r>
        <w:rPr>
          <w:rFonts w:ascii="Arial MT"/>
          <w:sz w:val="8"/>
        </w:rPr>
        <w:t>5</w:t>
      </w:r>
      <w:r>
        <w:rPr>
          <w:rFonts w:ascii="Arial MT"/>
          <w:spacing w:val="-5"/>
          <w:sz w:val="8"/>
        </w:rPr>
        <w:t> </w:t>
      </w:r>
      <w:r>
        <w:rPr>
          <w:rFonts w:ascii="Arial MT"/>
          <w:sz w:val="8"/>
        </w:rPr>
        <w:t>0</w:t>
      </w:r>
      <w:r>
        <w:rPr>
          <w:rFonts w:ascii="Arial MT"/>
          <w:spacing w:val="-4"/>
          <w:sz w:val="8"/>
        </w:rPr>
        <w:t> </w:t>
      </w:r>
      <w:r>
        <w:rPr>
          <w:rFonts w:ascii="Arial MT"/>
          <w:sz w:val="8"/>
        </w:rPr>
        <w:t>0</w:t>
      </w:r>
    </w:p>
    <w:p>
      <w:pPr>
        <w:pStyle w:val="BodyText"/>
        <w:spacing w:before="7"/>
        <w:rPr>
          <w:rFonts w:ascii="Arial MT"/>
          <w:sz w:val="8"/>
        </w:rPr>
      </w:pPr>
      <w:r>
        <w:rPr/>
        <w:br w:type="column"/>
      </w:r>
      <w:r>
        <w:rPr>
          <w:rFonts w:ascii="Arial MT"/>
          <w:sz w:val="8"/>
        </w:rPr>
      </w:r>
    </w:p>
    <w:p>
      <w:pPr>
        <w:spacing w:before="0"/>
        <w:ind w:left="395" w:right="0" w:firstLine="0"/>
        <w:jc w:val="left"/>
        <w:rPr>
          <w:rFonts w:ascii="Arial MT"/>
          <w:sz w:val="8"/>
        </w:rPr>
      </w:pPr>
      <w:r>
        <w:rPr>
          <w:rFonts w:ascii="Arial MT"/>
          <w:sz w:val="8"/>
        </w:rPr>
        <w:t>1</w:t>
      </w:r>
      <w:r>
        <w:rPr>
          <w:rFonts w:ascii="Arial MT"/>
          <w:spacing w:val="-5"/>
          <w:sz w:val="8"/>
        </w:rPr>
        <w:t> </w:t>
      </w:r>
      <w:r>
        <w:rPr>
          <w:rFonts w:ascii="Arial MT"/>
          <w:sz w:val="8"/>
        </w:rPr>
        <w:t>2</w:t>
      </w:r>
      <w:r>
        <w:rPr>
          <w:rFonts w:ascii="Arial MT"/>
          <w:spacing w:val="-5"/>
          <w:sz w:val="8"/>
        </w:rPr>
        <w:t> </w:t>
      </w:r>
      <w:r>
        <w:rPr>
          <w:rFonts w:ascii="Arial MT"/>
          <w:sz w:val="8"/>
        </w:rPr>
        <w:t>5</w:t>
      </w:r>
      <w:r>
        <w:rPr>
          <w:rFonts w:ascii="Arial MT"/>
          <w:spacing w:val="-4"/>
          <w:sz w:val="8"/>
        </w:rPr>
        <w:t> </w:t>
      </w:r>
      <w:r>
        <w:rPr>
          <w:rFonts w:ascii="Arial MT"/>
          <w:sz w:val="8"/>
        </w:rPr>
        <w:t>0</w:t>
      </w:r>
    </w:p>
    <w:p>
      <w:pPr>
        <w:pStyle w:val="BodyText"/>
        <w:spacing w:before="7"/>
        <w:rPr>
          <w:rFonts w:ascii="Arial MT"/>
          <w:sz w:val="8"/>
        </w:rPr>
      </w:pPr>
      <w:r>
        <w:rPr/>
        <w:br w:type="column"/>
      </w:r>
      <w:r>
        <w:rPr>
          <w:rFonts w:ascii="Arial MT"/>
          <w:sz w:val="8"/>
        </w:rPr>
      </w:r>
    </w:p>
    <w:p>
      <w:pPr>
        <w:spacing w:before="0"/>
        <w:ind w:left="386" w:right="0" w:firstLine="0"/>
        <w:jc w:val="left"/>
        <w:rPr>
          <w:rFonts w:ascii="Arial MT"/>
          <w:sz w:val="8"/>
        </w:rPr>
      </w:pPr>
      <w:r>
        <w:rPr>
          <w:rFonts w:ascii="Arial MT"/>
          <w:sz w:val="8"/>
        </w:rPr>
        <w:t>1</w:t>
      </w:r>
      <w:r>
        <w:rPr>
          <w:rFonts w:ascii="Arial MT"/>
          <w:spacing w:val="-5"/>
          <w:sz w:val="8"/>
        </w:rPr>
        <w:t> </w:t>
      </w:r>
      <w:r>
        <w:rPr>
          <w:rFonts w:ascii="Arial MT"/>
          <w:sz w:val="8"/>
        </w:rPr>
        <w:t>0</w:t>
      </w:r>
      <w:r>
        <w:rPr>
          <w:rFonts w:ascii="Arial MT"/>
          <w:spacing w:val="-5"/>
          <w:sz w:val="8"/>
        </w:rPr>
        <w:t> </w:t>
      </w:r>
      <w:r>
        <w:rPr>
          <w:rFonts w:ascii="Arial MT"/>
          <w:sz w:val="8"/>
        </w:rPr>
        <w:t>0</w:t>
      </w:r>
      <w:r>
        <w:rPr>
          <w:rFonts w:ascii="Arial MT"/>
          <w:spacing w:val="-4"/>
          <w:sz w:val="8"/>
        </w:rPr>
        <w:t> </w:t>
      </w:r>
      <w:r>
        <w:rPr>
          <w:rFonts w:ascii="Arial MT"/>
          <w:sz w:val="8"/>
        </w:rPr>
        <w:t>0</w:t>
      </w:r>
    </w:p>
    <w:p>
      <w:pPr>
        <w:pStyle w:val="BodyText"/>
        <w:spacing w:before="7"/>
        <w:rPr>
          <w:rFonts w:ascii="Arial MT"/>
          <w:sz w:val="8"/>
        </w:rPr>
      </w:pPr>
      <w:r>
        <w:rPr/>
        <w:br w:type="column"/>
      </w:r>
      <w:r>
        <w:rPr>
          <w:rFonts w:ascii="Arial MT"/>
          <w:sz w:val="8"/>
        </w:rPr>
      </w:r>
    </w:p>
    <w:p>
      <w:pPr>
        <w:spacing w:before="0"/>
        <w:ind w:left="0" w:right="0" w:firstLine="0"/>
        <w:jc w:val="right"/>
        <w:rPr>
          <w:rFonts w:ascii="Arial MT"/>
          <w:sz w:val="8"/>
        </w:rPr>
      </w:pPr>
      <w:r>
        <w:rPr>
          <w:rFonts w:ascii="Arial MT"/>
          <w:sz w:val="8"/>
        </w:rPr>
        <w:t>7</w:t>
      </w:r>
      <w:r>
        <w:rPr>
          <w:rFonts w:ascii="Arial MT"/>
          <w:spacing w:val="-1"/>
          <w:sz w:val="8"/>
        </w:rPr>
        <w:t> </w:t>
      </w:r>
      <w:r>
        <w:rPr>
          <w:rFonts w:ascii="Arial MT"/>
          <w:sz w:val="8"/>
        </w:rPr>
        <w:t>5 0</w:t>
      </w:r>
    </w:p>
    <w:p>
      <w:pPr>
        <w:pStyle w:val="BodyText"/>
        <w:spacing w:before="7"/>
        <w:rPr>
          <w:rFonts w:ascii="Arial MT"/>
          <w:sz w:val="8"/>
        </w:rPr>
      </w:pPr>
      <w:r>
        <w:rPr/>
        <w:br w:type="column"/>
      </w:r>
      <w:r>
        <w:rPr>
          <w:rFonts w:ascii="Arial MT"/>
          <w:sz w:val="8"/>
        </w:rPr>
      </w:r>
    </w:p>
    <w:p>
      <w:pPr>
        <w:spacing w:before="0"/>
        <w:ind w:left="462" w:right="0" w:firstLine="0"/>
        <w:jc w:val="left"/>
        <w:rPr>
          <w:rFonts w:ascii="Arial MT"/>
          <w:sz w:val="8"/>
        </w:rPr>
      </w:pPr>
      <w:r>
        <w:rPr>
          <w:rFonts w:ascii="Arial MT"/>
          <w:sz w:val="8"/>
        </w:rPr>
        <w:t>5</w:t>
      </w:r>
      <w:r>
        <w:rPr>
          <w:rFonts w:ascii="Arial MT"/>
          <w:spacing w:val="-1"/>
          <w:sz w:val="8"/>
        </w:rPr>
        <w:t> </w:t>
      </w:r>
      <w:r>
        <w:rPr>
          <w:rFonts w:ascii="Arial MT"/>
          <w:sz w:val="8"/>
        </w:rPr>
        <w:t>0 0</w:t>
      </w:r>
    </w:p>
    <w:p>
      <w:pPr>
        <w:spacing w:after="0"/>
        <w:jc w:val="left"/>
        <w:rPr>
          <w:rFonts w:ascii="Arial MT"/>
          <w:sz w:val="8"/>
        </w:rPr>
        <w:sectPr>
          <w:type w:val="continuous"/>
          <w:pgSz w:w="11910" w:h="16840"/>
          <w:pgMar w:top="620" w:bottom="280" w:left="1220" w:right="1240"/>
          <w:cols w:num="11" w:equalWidth="0">
            <w:col w:w="1735" w:space="40"/>
            <w:col w:w="643" w:space="39"/>
            <w:col w:w="643" w:space="40"/>
            <w:col w:w="624" w:space="40"/>
            <w:col w:w="653" w:space="39"/>
            <w:col w:w="653" w:space="39"/>
            <w:col w:w="634" w:space="40"/>
            <w:col w:w="643" w:space="39"/>
            <w:col w:w="634" w:space="39"/>
            <w:col w:w="605" w:space="39"/>
            <w:col w:w="1589"/>
          </w:cols>
        </w:sectPr>
      </w:pPr>
    </w:p>
    <w:p>
      <w:pPr>
        <w:spacing w:line="91" w:lineRule="exact" w:before="0"/>
        <w:ind w:left="1612" w:right="0" w:firstLine="0"/>
        <w:jc w:val="left"/>
        <w:rPr>
          <w:rFonts w:ascii="Arial MT"/>
          <w:sz w:val="8"/>
        </w:rPr>
      </w:pPr>
      <w:r>
        <w:rPr>
          <w:rFonts w:ascii="Arial MT"/>
          <w:color w:val="B80000"/>
          <w:sz w:val="8"/>
        </w:rPr>
        <w:t>T</w:t>
      </w:r>
      <w:r>
        <w:rPr>
          <w:rFonts w:ascii="Arial MT"/>
          <w:color w:val="B80000"/>
          <w:spacing w:val="-5"/>
          <w:sz w:val="8"/>
        </w:rPr>
        <w:t> </w:t>
      </w:r>
      <w:r>
        <w:rPr>
          <w:rFonts w:ascii="Arial MT"/>
          <w:color w:val="B80000"/>
          <w:sz w:val="8"/>
        </w:rPr>
        <w:t>e l</w:t>
      </w:r>
      <w:r>
        <w:rPr>
          <w:rFonts w:ascii="Arial MT"/>
          <w:color w:val="B80000"/>
          <w:spacing w:val="-12"/>
          <w:sz w:val="8"/>
        </w:rPr>
        <w:t> </w:t>
      </w:r>
      <w:r>
        <w:rPr>
          <w:rFonts w:ascii="Arial MT"/>
          <w:color w:val="B80000"/>
          <w:sz w:val="8"/>
        </w:rPr>
        <w:t>m</w:t>
      </w:r>
      <w:r>
        <w:rPr>
          <w:rFonts w:ascii="Arial MT"/>
          <w:color w:val="B80000"/>
          <w:spacing w:val="17"/>
          <w:sz w:val="8"/>
        </w:rPr>
        <w:t> </w:t>
      </w:r>
      <w:r>
        <w:rPr>
          <w:rFonts w:ascii="Arial MT"/>
          <w:color w:val="B80000"/>
          <w:sz w:val="8"/>
        </w:rPr>
        <w:t>i</w:t>
      </w:r>
      <w:r>
        <w:rPr>
          <w:rFonts w:ascii="Arial MT"/>
          <w:color w:val="B80000"/>
          <w:spacing w:val="-12"/>
          <w:sz w:val="8"/>
        </w:rPr>
        <w:t> </w:t>
      </w:r>
      <w:r>
        <w:rPr>
          <w:rFonts w:ascii="Arial MT"/>
          <w:color w:val="B80000"/>
          <w:sz w:val="8"/>
        </w:rPr>
        <w:t>s</w:t>
      </w:r>
      <w:r>
        <w:rPr>
          <w:rFonts w:ascii="Arial MT"/>
          <w:color w:val="B80000"/>
          <w:spacing w:val="5"/>
          <w:sz w:val="8"/>
        </w:rPr>
        <w:t> </w:t>
      </w:r>
      <w:r>
        <w:rPr>
          <w:rFonts w:ascii="Arial MT"/>
          <w:color w:val="B80000"/>
          <w:sz w:val="8"/>
        </w:rPr>
        <w:t>a</w:t>
      </w:r>
      <w:r>
        <w:rPr>
          <w:rFonts w:ascii="Arial MT"/>
          <w:color w:val="B80000"/>
          <w:spacing w:val="-1"/>
          <w:sz w:val="8"/>
        </w:rPr>
        <w:t> </w:t>
      </w:r>
      <w:r>
        <w:rPr>
          <w:rFonts w:ascii="Arial MT"/>
          <w:color w:val="B80000"/>
          <w:sz w:val="8"/>
        </w:rPr>
        <w:t>r</w:t>
      </w:r>
      <w:r>
        <w:rPr>
          <w:rFonts w:ascii="Arial MT"/>
          <w:color w:val="B80000"/>
          <w:spacing w:val="-11"/>
          <w:sz w:val="8"/>
        </w:rPr>
        <w:t> </w:t>
      </w:r>
      <w:r>
        <w:rPr>
          <w:rFonts w:ascii="Arial MT"/>
          <w:color w:val="B80000"/>
          <w:sz w:val="8"/>
        </w:rPr>
        <w:t>t</w:t>
      </w:r>
      <w:r>
        <w:rPr>
          <w:rFonts w:ascii="Arial MT"/>
          <w:color w:val="B80000"/>
          <w:spacing w:val="-7"/>
          <w:sz w:val="8"/>
        </w:rPr>
        <w:t> </w:t>
      </w:r>
      <w:r>
        <w:rPr>
          <w:rFonts w:ascii="Arial MT"/>
          <w:color w:val="B80000"/>
          <w:sz w:val="8"/>
        </w:rPr>
        <w:t>a n +</w:t>
      </w:r>
      <w:r>
        <w:rPr>
          <w:rFonts w:ascii="Arial MT"/>
          <w:color w:val="B80000"/>
          <w:spacing w:val="25"/>
          <w:sz w:val="8"/>
        </w:rPr>
        <w:t> </w:t>
      </w:r>
      <w:r>
        <w:rPr>
          <w:rFonts w:ascii="Arial MT"/>
          <w:color w:val="B80000"/>
          <w:sz w:val="8"/>
        </w:rPr>
        <w:t>S</w:t>
      </w:r>
      <w:r>
        <w:rPr>
          <w:rFonts w:ascii="Arial MT"/>
          <w:color w:val="B80000"/>
          <w:spacing w:val="10"/>
          <w:sz w:val="8"/>
        </w:rPr>
        <w:t> </w:t>
      </w:r>
      <w:r>
        <w:rPr>
          <w:rFonts w:ascii="Arial MT"/>
          <w:color w:val="B80000"/>
          <w:sz w:val="8"/>
        </w:rPr>
        <w:t>D  </w:t>
      </w:r>
      <w:r>
        <w:rPr>
          <w:rFonts w:ascii="Arial MT"/>
          <w:color w:val="B80000"/>
          <w:spacing w:val="1"/>
          <w:sz w:val="8"/>
        </w:rPr>
        <w:t> </w:t>
      </w:r>
      <w:r>
        <w:rPr>
          <w:rFonts w:ascii="Arial MT"/>
          <w:color w:val="B80000"/>
          <w:sz w:val="8"/>
        </w:rPr>
        <w:t>w</w:t>
      </w:r>
      <w:r>
        <w:rPr>
          <w:rFonts w:ascii="Arial MT"/>
          <w:color w:val="B80000"/>
          <w:spacing w:val="6"/>
          <w:sz w:val="8"/>
        </w:rPr>
        <w:t> </w:t>
      </w:r>
      <w:r>
        <w:rPr>
          <w:rFonts w:ascii="Arial MT"/>
          <w:color w:val="B80000"/>
          <w:sz w:val="8"/>
        </w:rPr>
        <w:t>i</w:t>
      </w:r>
      <w:r>
        <w:rPr>
          <w:rFonts w:ascii="Arial MT"/>
          <w:color w:val="B80000"/>
          <w:spacing w:val="-12"/>
          <w:sz w:val="8"/>
        </w:rPr>
        <w:t> </w:t>
      </w:r>
      <w:r>
        <w:rPr>
          <w:rFonts w:ascii="Arial MT"/>
          <w:color w:val="B80000"/>
          <w:sz w:val="8"/>
        </w:rPr>
        <w:t>t</w:t>
      </w:r>
      <w:r>
        <w:rPr>
          <w:rFonts w:ascii="Arial MT"/>
          <w:color w:val="B80000"/>
          <w:spacing w:val="-6"/>
          <w:sz w:val="8"/>
        </w:rPr>
        <w:t> </w:t>
      </w:r>
      <w:r>
        <w:rPr>
          <w:rFonts w:ascii="Arial MT"/>
          <w:color w:val="B80000"/>
          <w:sz w:val="8"/>
        </w:rPr>
        <w:t>h</w:t>
      </w:r>
      <w:r>
        <w:rPr>
          <w:rFonts w:ascii="Arial MT"/>
          <w:color w:val="B80000"/>
          <w:spacing w:val="39"/>
          <w:sz w:val="8"/>
        </w:rPr>
        <w:t> </w:t>
      </w:r>
      <w:r>
        <w:rPr>
          <w:rFonts w:ascii="Arial MT"/>
          <w:color w:val="B80000"/>
          <w:sz w:val="8"/>
        </w:rPr>
        <w:t>P</w:t>
      </w:r>
      <w:r>
        <w:rPr>
          <w:rFonts w:ascii="Arial MT"/>
          <w:color w:val="B80000"/>
          <w:spacing w:val="10"/>
          <w:sz w:val="8"/>
        </w:rPr>
        <w:t> </w:t>
      </w:r>
      <w:r>
        <w:rPr>
          <w:rFonts w:ascii="Arial MT"/>
          <w:color w:val="B80000"/>
          <w:sz w:val="8"/>
        </w:rPr>
        <w:t>o l</w:t>
      </w:r>
      <w:r>
        <w:rPr>
          <w:rFonts w:ascii="Arial MT"/>
          <w:color w:val="B80000"/>
          <w:spacing w:val="-12"/>
          <w:sz w:val="8"/>
        </w:rPr>
        <w:t> </w:t>
      </w:r>
      <w:r>
        <w:rPr>
          <w:rFonts w:ascii="Arial MT"/>
          <w:color w:val="B80000"/>
          <w:sz w:val="8"/>
        </w:rPr>
        <w:t>a x</w:t>
      </w:r>
      <w:r>
        <w:rPr>
          <w:rFonts w:ascii="Arial MT"/>
          <w:color w:val="B80000"/>
          <w:spacing w:val="4"/>
          <w:sz w:val="8"/>
        </w:rPr>
        <w:t> </w:t>
      </w:r>
      <w:r>
        <w:rPr>
          <w:rFonts w:ascii="Arial MT"/>
          <w:color w:val="B80000"/>
          <w:sz w:val="8"/>
        </w:rPr>
        <w:t>o m</w:t>
      </w:r>
      <w:r>
        <w:rPr>
          <w:rFonts w:ascii="Arial MT"/>
          <w:color w:val="B80000"/>
          <w:spacing w:val="17"/>
          <w:sz w:val="8"/>
        </w:rPr>
        <w:t> </w:t>
      </w:r>
      <w:r>
        <w:rPr>
          <w:rFonts w:ascii="Arial MT"/>
          <w:color w:val="B80000"/>
          <w:sz w:val="8"/>
        </w:rPr>
        <w:t>e</w:t>
      </w:r>
      <w:r>
        <w:rPr>
          <w:rFonts w:ascii="Arial MT"/>
          <w:color w:val="B80000"/>
          <w:spacing w:val="-1"/>
          <w:sz w:val="8"/>
        </w:rPr>
        <w:t> </w:t>
      </w:r>
      <w:r>
        <w:rPr>
          <w:rFonts w:ascii="Arial MT"/>
          <w:color w:val="B80000"/>
          <w:sz w:val="8"/>
        </w:rPr>
        <w:t>r</w:t>
      </w:r>
      <w:r>
        <w:rPr>
          <w:rFonts w:ascii="Arial MT"/>
          <w:color w:val="B80000"/>
          <w:spacing w:val="-11"/>
          <w:sz w:val="8"/>
        </w:rPr>
        <w:t> </w:t>
      </w:r>
      <w:r>
        <w:rPr>
          <w:rFonts w:ascii="Arial MT"/>
          <w:color w:val="B80000"/>
          <w:sz w:val="8"/>
        </w:rPr>
        <w:t>,</w:t>
      </w:r>
      <w:r>
        <w:rPr>
          <w:rFonts w:ascii="Arial MT"/>
          <w:color w:val="B80000"/>
          <w:spacing w:val="33"/>
          <w:sz w:val="8"/>
        </w:rPr>
        <w:t> </w:t>
      </w:r>
      <w:r>
        <w:rPr>
          <w:rFonts w:ascii="Arial MT"/>
          <w:color w:val="B80000"/>
          <w:sz w:val="8"/>
        </w:rPr>
        <w:t>C</w:t>
      </w:r>
      <w:r>
        <w:rPr>
          <w:rFonts w:ascii="Arial MT"/>
          <w:color w:val="B80000"/>
          <w:spacing w:val="6"/>
          <w:sz w:val="8"/>
        </w:rPr>
        <w:t> </w:t>
      </w:r>
      <w:r>
        <w:rPr>
          <w:rFonts w:ascii="Arial MT"/>
          <w:color w:val="B80000"/>
          <w:sz w:val="8"/>
        </w:rPr>
        <w:t>O</w:t>
      </w:r>
      <w:r>
        <w:rPr>
          <w:rFonts w:ascii="Arial MT"/>
          <w:color w:val="B80000"/>
          <w:spacing w:val="11"/>
          <w:sz w:val="8"/>
        </w:rPr>
        <w:t> </w:t>
      </w:r>
      <w:r>
        <w:rPr>
          <w:rFonts w:ascii="Arial MT"/>
          <w:color w:val="B80000"/>
          <w:sz w:val="8"/>
        </w:rPr>
        <w:t>P  </w:t>
      </w:r>
      <w:r>
        <w:rPr>
          <w:rFonts w:ascii="Arial MT"/>
          <w:color w:val="B80000"/>
          <w:spacing w:val="5"/>
          <w:sz w:val="8"/>
        </w:rPr>
        <w:t> </w:t>
      </w:r>
      <w:r>
        <w:rPr>
          <w:rFonts w:ascii="Arial MT"/>
          <w:color w:val="B80000"/>
          <w:sz w:val="8"/>
        </w:rPr>
        <w:t>S</w:t>
      </w:r>
      <w:r>
        <w:rPr>
          <w:rFonts w:ascii="Arial MT"/>
          <w:color w:val="B80000"/>
          <w:spacing w:val="10"/>
          <w:sz w:val="8"/>
        </w:rPr>
        <w:t> </w:t>
      </w:r>
      <w:r>
        <w:rPr>
          <w:rFonts w:ascii="Arial MT"/>
          <w:color w:val="B80000"/>
          <w:sz w:val="8"/>
        </w:rPr>
        <w:t>H</w:t>
      </w:r>
      <w:r>
        <w:rPr>
          <w:rFonts w:ascii="Arial MT"/>
          <w:color w:val="B80000"/>
          <w:spacing w:val="6"/>
          <w:sz w:val="8"/>
        </w:rPr>
        <w:t> </w:t>
      </w:r>
      <w:r>
        <w:rPr>
          <w:rFonts w:ascii="Arial MT"/>
          <w:color w:val="B80000"/>
          <w:sz w:val="8"/>
        </w:rPr>
        <w:t>A</w:t>
      </w:r>
      <w:r>
        <w:rPr>
          <w:rFonts w:ascii="Arial MT"/>
          <w:color w:val="B80000"/>
          <w:spacing w:val="10"/>
          <w:sz w:val="8"/>
        </w:rPr>
        <w:t> </w:t>
      </w:r>
      <w:r>
        <w:rPr>
          <w:rFonts w:ascii="Arial MT"/>
          <w:color w:val="B80000"/>
          <w:sz w:val="8"/>
        </w:rPr>
        <w:t>H</w:t>
      </w:r>
      <w:r>
        <w:rPr>
          <w:rFonts w:ascii="Arial MT"/>
          <w:color w:val="B80000"/>
          <w:spacing w:val="6"/>
          <w:sz w:val="8"/>
        </w:rPr>
        <w:t> </w:t>
      </w:r>
      <w:r>
        <w:rPr>
          <w:rFonts w:ascii="Arial MT"/>
          <w:color w:val="B80000"/>
          <w:sz w:val="8"/>
        </w:rPr>
        <w:t>A</w:t>
      </w:r>
      <w:r>
        <w:rPr>
          <w:rFonts w:ascii="Arial MT"/>
          <w:color w:val="B80000"/>
          <w:spacing w:val="10"/>
          <w:sz w:val="8"/>
        </w:rPr>
        <w:t> </w:t>
      </w:r>
      <w:r>
        <w:rPr>
          <w:rFonts w:ascii="Arial MT"/>
          <w:color w:val="B80000"/>
          <w:sz w:val="8"/>
        </w:rPr>
        <w:t>D</w:t>
      </w:r>
      <w:r>
        <w:rPr>
          <w:rFonts w:ascii="Arial MT"/>
          <w:color w:val="B80000"/>
          <w:spacing w:val="6"/>
          <w:sz w:val="8"/>
        </w:rPr>
        <w:t> </w:t>
      </w:r>
      <w:r>
        <w:rPr>
          <w:rFonts w:ascii="Arial MT"/>
          <w:color w:val="B80000"/>
          <w:sz w:val="8"/>
        </w:rPr>
        <w:t>A</w:t>
      </w:r>
    </w:p>
    <w:p>
      <w:pPr>
        <w:pStyle w:val="Heading3"/>
        <w:spacing w:before="33"/>
        <w:ind w:left="2341"/>
        <w:jc w:val="left"/>
      </w:pPr>
      <w:r>
        <w:rPr/>
        <w:t>Fig.</w:t>
      </w:r>
      <w:r>
        <w:rPr>
          <w:spacing w:val="-1"/>
        </w:rPr>
        <w:t> </w:t>
      </w:r>
      <w:r>
        <w:rPr/>
        <w:t>No. 03:</w:t>
      </w:r>
      <w:r>
        <w:rPr>
          <w:spacing w:val="-1"/>
        </w:rPr>
        <w:t> </w:t>
      </w:r>
      <w:r>
        <w:rPr/>
        <w:t>FTIR</w:t>
      </w:r>
      <w:r>
        <w:rPr>
          <w:spacing w:val="-1"/>
        </w:rPr>
        <w:t> </w:t>
      </w:r>
      <w:r>
        <w:rPr/>
        <w:t>spectrum</w:t>
      </w:r>
      <w:r>
        <w:rPr>
          <w:spacing w:val="-2"/>
        </w:rPr>
        <w:t> </w:t>
      </w:r>
      <w:r>
        <w:rPr/>
        <w:t>of SD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TEL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PLX</w:t>
      </w:r>
      <w:r>
        <w:rPr>
          <w:spacing w:val="-2"/>
        </w:rPr>
        <w:t> </w:t>
      </w:r>
      <w:r>
        <w:rPr/>
        <w:t>407</w:t>
      </w:r>
    </w:p>
    <w:p>
      <w:pPr>
        <w:spacing w:before="10"/>
        <w:ind w:left="1236" w:right="767" w:firstLine="0"/>
        <w:jc w:val="center"/>
        <w:rPr>
          <w:rFonts w:ascii="Arial MT"/>
          <w:sz w:val="8"/>
        </w:rPr>
      </w:pPr>
      <w:r>
        <w:rPr/>
        <w:br w:type="column"/>
      </w:r>
      <w:r>
        <w:rPr>
          <w:rFonts w:ascii="Arial MT"/>
          <w:sz w:val="8"/>
        </w:rPr>
        <w:t>1 /</w:t>
      </w:r>
      <w:r>
        <w:rPr>
          <w:rFonts w:ascii="Arial MT"/>
          <w:spacing w:val="-6"/>
          <w:sz w:val="8"/>
        </w:rPr>
        <w:t> </w:t>
      </w:r>
      <w:r>
        <w:rPr>
          <w:rFonts w:ascii="Arial MT"/>
          <w:sz w:val="8"/>
        </w:rPr>
        <w:t>c</w:t>
      </w:r>
      <w:r>
        <w:rPr>
          <w:rFonts w:ascii="Arial MT"/>
          <w:spacing w:val="5"/>
          <w:sz w:val="8"/>
        </w:rPr>
        <w:t> </w:t>
      </w:r>
      <w:r>
        <w:rPr>
          <w:rFonts w:ascii="Arial MT"/>
          <w:sz w:val="8"/>
        </w:rPr>
        <w:t>m</w:t>
      </w:r>
    </w:p>
    <w:p>
      <w:pPr>
        <w:spacing w:after="0"/>
        <w:jc w:val="center"/>
        <w:rPr>
          <w:rFonts w:ascii="Arial MT"/>
          <w:sz w:val="8"/>
        </w:rPr>
        <w:sectPr>
          <w:type w:val="continuous"/>
          <w:pgSz w:w="11910" w:h="16840"/>
          <w:pgMar w:top="620" w:bottom="280" w:left="1220" w:right="1240"/>
          <w:cols w:num="2" w:equalWidth="0">
            <w:col w:w="7126" w:space="40"/>
            <w:col w:w="2284"/>
          </w:cols>
        </w:sect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1" w:after="1"/>
        <w:rPr>
          <w:rFonts w:ascii="Arial MT"/>
          <w:sz w:val="17"/>
        </w:rPr>
      </w:pPr>
    </w:p>
    <w:p>
      <w:pPr>
        <w:pStyle w:val="BodyText"/>
        <w:ind w:left="1385"/>
        <w:rPr>
          <w:rFonts w:ascii="Arial MT"/>
        </w:rPr>
      </w:pPr>
      <w:r>
        <w:rPr>
          <w:rFonts w:ascii="Arial MT"/>
        </w:rPr>
        <w:pict>
          <v:group style="width:369.1pt;height:189.3pt;mso-position-horizontal-relative:char;mso-position-vertical-relative:line" coordorigin="0,0" coordsize="7382,3786">
            <v:shape style="position:absolute;left:0;top:0;width:7382;height:3786" type="#_x0000_t75" stroked="false">
              <v:imagedata r:id="rId33" o:title=""/>
            </v:shape>
            <v:shape style="position:absolute;left:389;top:200;width:193;height:187" type="#_x0000_t202" filled="false" stroked="false">
              <v:textbox inset="0,0,0,0">
                <w:txbxContent>
                  <w:p>
                    <w:pPr>
                      <w:spacing w:line="90" w:lineRule="exact" w:before="0"/>
                      <w:ind w:left="5" w:right="0" w:firstLine="0"/>
                      <w:jc w:val="left"/>
                      <w:rPr>
                        <w:rFonts w:ascii="Microsoft Sans Serif"/>
                        <w:sz w:val="8"/>
                      </w:rPr>
                    </w:pPr>
                    <w:r>
                      <w:rPr>
                        <w:rFonts w:ascii="Microsoft Sans Serif"/>
                        <w:sz w:val="8"/>
                      </w:rPr>
                      <w:t>DSC</w:t>
                    </w:r>
                  </w:p>
                  <w:p>
                    <w:pPr>
                      <w:spacing w:before="6"/>
                      <w:ind w:left="0" w:right="0" w:firstLine="0"/>
                      <w:jc w:val="left"/>
                      <w:rPr>
                        <w:rFonts w:ascii="Microsoft Sans Serif"/>
                        <w:sz w:val="8"/>
                      </w:rPr>
                    </w:pPr>
                    <w:r>
                      <w:rPr>
                        <w:rFonts w:ascii="Microsoft Sans Serif"/>
                        <w:sz w:val="8"/>
                      </w:rPr>
                      <w:t>mW</w:t>
                    </w:r>
                  </w:p>
                </w:txbxContent>
              </v:textbox>
              <w10:wrap type="none"/>
            </v:shape>
            <v:shape style="position:absolute;left:2336;top:184;width:1972;height:203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Thermal Analysis Result</w:t>
                    </w:r>
                  </w:p>
                </w:txbxContent>
              </v:textbox>
              <w10:wrap type="none"/>
            </v:shape>
            <v:shape style="position:absolute;left:6751;top:200;width:368;height:406" type="#_x0000_t202" filled="false" stroked="false">
              <v:textbox inset="0,0,0,0">
                <w:txbxContent>
                  <w:p>
                    <w:pPr>
                      <w:spacing w:line="256" w:lineRule="auto" w:before="0"/>
                      <w:ind w:left="45" w:right="144" w:hanging="46"/>
                      <w:jc w:val="left"/>
                      <w:rPr>
                        <w:rFonts w:ascii="Microsoft Sans Serif"/>
                        <w:sz w:val="8"/>
                      </w:rPr>
                    </w:pPr>
                    <w:r>
                      <w:rPr>
                        <w:rFonts w:ascii="Microsoft Sans Serif"/>
                        <w:sz w:val="8"/>
                      </w:rPr>
                      <w:t>Temp</w:t>
                    </w:r>
                    <w:r>
                      <w:rPr>
                        <w:rFonts w:ascii="Microsoft Sans Serif"/>
                        <w:spacing w:val="-20"/>
                        <w:sz w:val="8"/>
                      </w:rPr>
                      <w:t> </w:t>
                    </w:r>
                    <w:r>
                      <w:rPr>
                        <w:rFonts w:ascii="Microsoft Sans Serif"/>
                        <w:sz w:val="8"/>
                      </w:rPr>
                      <w:t>C</w:t>
                    </w:r>
                  </w:p>
                  <w:p>
                    <w:pPr>
                      <w:spacing w:line="240" w:lineRule="auto" w:before="8"/>
                      <w:rPr>
                        <w:rFonts w:ascii="Microsoft Sans Serif"/>
                        <w:sz w:val="10"/>
                      </w:rPr>
                    </w:pPr>
                  </w:p>
                  <w:p>
                    <w:pPr>
                      <w:spacing w:before="0"/>
                      <w:ind w:left="104" w:right="0" w:firstLine="0"/>
                      <w:jc w:val="left"/>
                      <w:rPr>
                        <w:rFonts w:ascii="Microsoft Sans Serif"/>
                        <w:sz w:val="8"/>
                      </w:rPr>
                    </w:pPr>
                    <w:r>
                      <w:rPr>
                        <w:rFonts w:ascii="Microsoft Sans Serif"/>
                        <w:sz w:val="8"/>
                      </w:rPr>
                      <w:t>300.00</w:t>
                    </w:r>
                  </w:p>
                </w:txbxContent>
              </v:textbox>
              <w10:wrap type="none"/>
            </v:shape>
            <v:shape style="position:absolute;left:366;top:1232;width:175;height:90" type="#_x0000_t202" filled="false" stroked="false">
              <v:textbox inset="0,0,0,0">
                <w:txbxContent>
                  <w:p>
                    <w:pPr>
                      <w:spacing w:line="90" w:lineRule="exact" w:before="0"/>
                      <w:ind w:left="0" w:right="0" w:firstLine="0"/>
                      <w:jc w:val="left"/>
                      <w:rPr>
                        <w:rFonts w:ascii="Microsoft Sans Serif"/>
                        <w:sz w:val="8"/>
                      </w:rPr>
                    </w:pPr>
                    <w:r>
                      <w:rPr>
                        <w:rFonts w:ascii="Microsoft Sans Serif"/>
                        <w:sz w:val="8"/>
                      </w:rPr>
                      <w:t>5.00</w:t>
                    </w:r>
                  </w:p>
                </w:txbxContent>
              </v:textbox>
              <w10:wrap type="none"/>
            </v:shape>
            <v:shape style="position:absolute;left:830;top:571;width:684;height:737" type="#_x0000_t202" filled="false" stroked="false">
              <v:textbox inset="0,0,0,0">
                <w:txbxContent>
                  <w:p>
                    <w:pPr>
                      <w:spacing w:line="244" w:lineRule="auto" w:before="0"/>
                      <w:ind w:left="0" w:right="3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sz w:val="9"/>
                      </w:rPr>
                      <w:t>File Name:</w:t>
                    </w:r>
                    <w:r>
                      <w:rPr>
                        <w:rFonts w:ascii="Arial MT"/>
                        <w:spacing w:val="1"/>
                        <w:sz w:val="9"/>
                      </w:rPr>
                      <w:t> </w:t>
                    </w:r>
                    <w:r>
                      <w:rPr>
                        <w:rFonts w:ascii="Arial MT"/>
                        <w:sz w:val="9"/>
                      </w:rPr>
                      <w:t>Detector:</w:t>
                    </w:r>
                    <w:r>
                      <w:rPr>
                        <w:rFonts w:ascii="Arial MT"/>
                        <w:spacing w:val="1"/>
                        <w:sz w:val="9"/>
                      </w:rPr>
                      <w:t> </w:t>
                    </w:r>
                    <w:r>
                      <w:rPr>
                        <w:rFonts w:ascii="Arial MT"/>
                        <w:sz w:val="9"/>
                      </w:rPr>
                      <w:t>Acquisition Date</w:t>
                    </w:r>
                    <w:r>
                      <w:rPr>
                        <w:rFonts w:ascii="Arial MT"/>
                        <w:spacing w:val="-22"/>
                        <w:sz w:val="9"/>
                      </w:rPr>
                      <w:t> </w:t>
                    </w:r>
                    <w:r>
                      <w:rPr>
                        <w:rFonts w:ascii="Arial MT"/>
                        <w:sz w:val="9"/>
                      </w:rPr>
                      <w:t>Acquisition Time</w:t>
                    </w:r>
                    <w:r>
                      <w:rPr>
                        <w:rFonts w:ascii="Arial MT"/>
                        <w:spacing w:val="-22"/>
                        <w:sz w:val="9"/>
                      </w:rPr>
                      <w:t> </w:t>
                    </w:r>
                    <w:r>
                      <w:rPr>
                        <w:rFonts w:ascii="Arial MT"/>
                        <w:sz w:val="9"/>
                      </w:rPr>
                      <w:t>Sample Name:</w:t>
                    </w:r>
                    <w:r>
                      <w:rPr>
                        <w:rFonts w:ascii="Arial MT"/>
                        <w:spacing w:val="1"/>
                        <w:sz w:val="9"/>
                      </w:rPr>
                      <w:t> </w:t>
                    </w:r>
                    <w:r>
                      <w:rPr>
                        <w:rFonts w:ascii="Arial MT"/>
                        <w:sz w:val="9"/>
                      </w:rPr>
                      <w:t>Sample Weight:</w:t>
                    </w:r>
                    <w:r>
                      <w:rPr>
                        <w:rFonts w:ascii="Arial MT"/>
                        <w:spacing w:val="1"/>
                        <w:sz w:val="9"/>
                      </w:rPr>
                      <w:t> </w:t>
                    </w:r>
                    <w:r>
                      <w:rPr>
                        <w:rFonts w:ascii="Arial MT"/>
                        <w:sz w:val="9"/>
                      </w:rPr>
                      <w:t>Annotation:</w:t>
                    </w:r>
                  </w:p>
                </w:txbxContent>
              </v:textbox>
              <w10:wrap type="none"/>
            </v:shape>
            <v:shape style="position:absolute;left:1795;top:571;width:645;height:632" type="#_x0000_t202" filled="false" stroked="false">
              <v:textbox inset="0,0,0,0">
                <w:txbxContent>
                  <w:p>
                    <w:pPr>
                      <w:spacing w:line="244" w:lineRule="auto" w:before="0"/>
                      <w:ind w:left="0" w:right="4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sz w:val="9"/>
                      </w:rPr>
                      <w:t>Telmisartan.tad</w:t>
                    </w:r>
                    <w:r>
                      <w:rPr>
                        <w:rFonts w:ascii="Arial MT"/>
                        <w:spacing w:val="-22"/>
                        <w:sz w:val="9"/>
                      </w:rPr>
                      <w:t> </w:t>
                    </w:r>
                    <w:r>
                      <w:rPr>
                        <w:rFonts w:ascii="Arial MT"/>
                        <w:sz w:val="9"/>
                      </w:rPr>
                      <w:t>DSC60</w:t>
                    </w:r>
                    <w:r>
                      <w:rPr>
                        <w:rFonts w:ascii="Arial MT"/>
                        <w:spacing w:val="1"/>
                        <w:sz w:val="9"/>
                      </w:rPr>
                      <w:t> </w:t>
                    </w:r>
                    <w:r>
                      <w:rPr>
                        <w:rFonts w:ascii="Arial MT"/>
                        <w:sz w:val="9"/>
                      </w:rPr>
                      <w:t>13/05/06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sz w:val="9"/>
                      </w:rPr>
                      <w:t>11:59:26</w:t>
                    </w:r>
                  </w:p>
                  <w:p>
                    <w:pPr>
                      <w:spacing w:line="244" w:lineRule="auto" w:before="0"/>
                      <w:ind w:left="0" w:right="154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sz w:val="9"/>
                      </w:rPr>
                      <w:t>Telmisartan</w:t>
                    </w:r>
                    <w:r>
                      <w:rPr>
                        <w:rFonts w:ascii="Arial MT"/>
                        <w:spacing w:val="-22"/>
                        <w:sz w:val="9"/>
                      </w:rPr>
                      <w:t> </w:t>
                    </w:r>
                    <w:r>
                      <w:rPr>
                        <w:rFonts w:ascii="Arial MT"/>
                        <w:sz w:val="9"/>
                      </w:rPr>
                      <w:t>4.040[mg]</w:t>
                    </w:r>
                  </w:p>
                </w:txbxContent>
              </v:textbox>
              <w10:wrap type="none"/>
            </v:shape>
            <v:shape style="position:absolute;left:4566;top:1870;width:212;height:261" type="#_x0000_t202" filled="false" stroked="false">
              <v:textbox inset="0,0,0,0">
                <w:txbxContent>
                  <w:p>
                    <w:pPr>
                      <w:spacing w:line="101" w:lineRule="exact" w:before="0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sz w:val="9"/>
                      </w:rPr>
                      <w:t>Start</w:t>
                    </w:r>
                  </w:p>
                  <w:p>
                    <w:pPr>
                      <w:spacing w:before="55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sz w:val="9"/>
                      </w:rPr>
                      <w:t>End</w:t>
                    </w:r>
                  </w:p>
                </w:txbxContent>
              </v:textbox>
              <w10:wrap type="none"/>
            </v:shape>
            <v:shape style="position:absolute;left:366;top:2218;width:175;height:90" type="#_x0000_t202" filled="false" stroked="false">
              <v:textbox inset="0,0,0,0">
                <w:txbxContent>
                  <w:p>
                    <w:pPr>
                      <w:spacing w:line="90" w:lineRule="exact" w:before="0"/>
                      <w:ind w:left="0" w:right="0" w:firstLine="0"/>
                      <w:jc w:val="left"/>
                      <w:rPr>
                        <w:rFonts w:ascii="Microsoft Sans Serif"/>
                        <w:sz w:val="8"/>
                      </w:rPr>
                    </w:pPr>
                    <w:r>
                      <w:rPr>
                        <w:rFonts w:ascii="Microsoft Sans Serif"/>
                        <w:sz w:val="8"/>
                      </w:rPr>
                      <w:t>0.00</w:t>
                    </w:r>
                  </w:p>
                </w:txbxContent>
              </v:textbox>
              <w10:wrap type="none"/>
            </v:shape>
            <v:shape style="position:absolute;left:4566;top:2188;width:303;height:870" type="#_x0000_t202" filled="false" stroked="false">
              <v:textbox inset="0,0,0,0">
                <w:txbxContent>
                  <w:p>
                    <w:pPr>
                      <w:spacing w:line="367" w:lineRule="auto" w:before="0"/>
                      <w:ind w:left="0" w:right="2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sz w:val="9"/>
                      </w:rPr>
                      <w:t>Peak</w:t>
                    </w:r>
                    <w:r>
                      <w:rPr>
                        <w:rFonts w:ascii="Arial MT"/>
                        <w:spacing w:val="1"/>
                        <w:sz w:val="9"/>
                      </w:rPr>
                      <w:t> </w:t>
                    </w:r>
                    <w:r>
                      <w:rPr>
                        <w:rFonts w:ascii="Arial MT"/>
                        <w:sz w:val="9"/>
                      </w:rPr>
                      <w:t>Onset</w:t>
                    </w:r>
                    <w:r>
                      <w:rPr>
                        <w:rFonts w:ascii="Arial MT"/>
                        <w:spacing w:val="1"/>
                        <w:sz w:val="9"/>
                      </w:rPr>
                      <w:t> </w:t>
                    </w:r>
                    <w:r>
                      <w:rPr>
                        <w:rFonts w:ascii="Arial MT"/>
                        <w:sz w:val="9"/>
                      </w:rPr>
                      <w:t>Endset</w:t>
                    </w:r>
                    <w:r>
                      <w:rPr>
                        <w:rFonts w:ascii="Arial MT"/>
                        <w:spacing w:val="-22"/>
                        <w:sz w:val="9"/>
                      </w:rPr>
                      <w:t> </w:t>
                    </w:r>
                    <w:r>
                      <w:rPr>
                        <w:rFonts w:ascii="Arial MT"/>
                        <w:sz w:val="9"/>
                      </w:rPr>
                      <w:t>Heat</w:t>
                    </w:r>
                  </w:p>
                  <w:p>
                    <w:pPr>
                      <w:spacing w:line="240" w:lineRule="auto" w:before="5"/>
                      <w:rPr>
                        <w:rFonts w:ascii="Arial MT"/>
                        <w:sz w:val="11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sz w:val="9"/>
                      </w:rPr>
                      <w:t>Height</w:t>
                    </w:r>
                  </w:p>
                </w:txbxContent>
              </v:textbox>
              <w10:wrap type="none"/>
            </v:shape>
            <v:shape style="position:absolute;left:5212;top:1870;width:603;height:1188" type="#_x0000_t202" filled="false" stroked="false">
              <v:textbox inset="0,0,0,0">
                <w:txbxContent>
                  <w:p>
                    <w:pPr>
                      <w:spacing w:line="101" w:lineRule="exact" w:before="0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0"/>
                        <w:sz w:val="9"/>
                      </w:rPr>
                      <w:t>268.49</w:t>
                    </w:r>
                    <w:r>
                      <w:rPr>
                        <w:rFonts w:ascii="Arial MT"/>
                        <w:sz w:val="9"/>
                      </w:rPr>
                      <w:t>    </w:t>
                    </w:r>
                    <w:r>
                      <w:rPr>
                        <w:rFonts w:ascii="Arial MT"/>
                        <w:spacing w:val="-8"/>
                        <w:sz w:val="9"/>
                      </w:rPr>
                      <w:t> </w:t>
                    </w:r>
                    <w:r>
                      <w:rPr>
                        <w:rFonts w:ascii="Arial MT"/>
                        <w:spacing w:val="-34"/>
                        <w:w w:val="100"/>
                        <w:position w:val="2"/>
                        <w:sz w:val="6"/>
                      </w:rPr>
                      <w:t>0</w:t>
                    </w:r>
                    <w:r>
                      <w:rPr>
                        <w:rFonts w:ascii="Arial MT"/>
                        <w:spacing w:val="-46"/>
                        <w:w w:val="100"/>
                        <w:sz w:val="9"/>
                      </w:rPr>
                      <w:t>x</w:t>
                    </w:r>
                    <w:r>
                      <w:rPr>
                        <w:rFonts w:ascii="Arial MT"/>
                        <w:spacing w:val="-21"/>
                        <w:w w:val="100"/>
                        <w:sz w:val="9"/>
                      </w:rPr>
                      <w:t>C</w:t>
                    </w:r>
                    <w:r>
                      <w:rPr>
                        <w:rFonts w:ascii="Arial MT"/>
                        <w:w w:val="100"/>
                        <w:sz w:val="9"/>
                      </w:rPr>
                      <w:t>10</w:t>
                    </w:r>
                  </w:p>
                  <w:p>
                    <w:pPr>
                      <w:spacing w:before="55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0"/>
                        <w:sz w:val="9"/>
                      </w:rPr>
                      <w:t>297.96</w:t>
                    </w:r>
                    <w:r>
                      <w:rPr>
                        <w:rFonts w:ascii="Arial MT"/>
                        <w:sz w:val="9"/>
                      </w:rPr>
                      <w:t>    </w:t>
                    </w:r>
                    <w:r>
                      <w:rPr>
                        <w:rFonts w:ascii="Arial MT"/>
                        <w:spacing w:val="-8"/>
                        <w:sz w:val="9"/>
                      </w:rPr>
                      <w:t> </w:t>
                    </w:r>
                    <w:r>
                      <w:rPr>
                        <w:rFonts w:ascii="Arial MT"/>
                        <w:spacing w:val="-34"/>
                        <w:w w:val="100"/>
                        <w:position w:val="2"/>
                        <w:sz w:val="6"/>
                      </w:rPr>
                      <w:t>0</w:t>
                    </w:r>
                    <w:r>
                      <w:rPr>
                        <w:rFonts w:ascii="Arial MT"/>
                        <w:spacing w:val="-46"/>
                        <w:w w:val="100"/>
                        <w:sz w:val="9"/>
                      </w:rPr>
                      <w:t>x</w:t>
                    </w:r>
                    <w:r>
                      <w:rPr>
                        <w:rFonts w:ascii="Arial MT"/>
                        <w:spacing w:val="-21"/>
                        <w:w w:val="100"/>
                        <w:sz w:val="9"/>
                      </w:rPr>
                      <w:t>C</w:t>
                    </w:r>
                    <w:r>
                      <w:rPr>
                        <w:rFonts w:ascii="Arial MT"/>
                        <w:w w:val="100"/>
                        <w:sz w:val="9"/>
                      </w:rPr>
                      <w:t>10</w:t>
                    </w:r>
                  </w:p>
                  <w:p>
                    <w:pPr>
                      <w:spacing w:before="55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0"/>
                        <w:sz w:val="9"/>
                      </w:rPr>
                      <w:t>282.13</w:t>
                    </w:r>
                    <w:r>
                      <w:rPr>
                        <w:rFonts w:ascii="Arial MT"/>
                        <w:sz w:val="9"/>
                      </w:rPr>
                      <w:t>    </w:t>
                    </w:r>
                    <w:r>
                      <w:rPr>
                        <w:rFonts w:ascii="Arial MT"/>
                        <w:spacing w:val="-8"/>
                        <w:sz w:val="9"/>
                      </w:rPr>
                      <w:t> </w:t>
                    </w:r>
                    <w:r>
                      <w:rPr>
                        <w:rFonts w:ascii="Arial MT"/>
                        <w:spacing w:val="-34"/>
                        <w:w w:val="100"/>
                        <w:position w:val="2"/>
                        <w:sz w:val="6"/>
                      </w:rPr>
                      <w:t>0</w:t>
                    </w:r>
                    <w:r>
                      <w:rPr>
                        <w:rFonts w:ascii="Arial MT"/>
                        <w:spacing w:val="-66"/>
                        <w:w w:val="100"/>
                        <w:sz w:val="9"/>
                      </w:rPr>
                      <w:t>C</w:t>
                    </w:r>
                    <w:r>
                      <w:rPr>
                        <w:rFonts w:ascii="Arial MT"/>
                        <w:w w:val="100"/>
                        <w:sz w:val="9"/>
                      </w:rPr>
                      <w:t>x10</w:t>
                    </w:r>
                  </w:p>
                  <w:p>
                    <w:pPr>
                      <w:spacing w:before="54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0"/>
                        <w:sz w:val="9"/>
                      </w:rPr>
                      <w:t>275.24</w:t>
                    </w:r>
                    <w:r>
                      <w:rPr>
                        <w:rFonts w:ascii="Arial MT"/>
                        <w:sz w:val="9"/>
                      </w:rPr>
                      <w:t>    </w:t>
                    </w:r>
                    <w:r>
                      <w:rPr>
                        <w:rFonts w:ascii="Arial MT"/>
                        <w:spacing w:val="-8"/>
                        <w:sz w:val="9"/>
                      </w:rPr>
                      <w:t> </w:t>
                    </w:r>
                    <w:r>
                      <w:rPr>
                        <w:rFonts w:ascii="Arial MT"/>
                        <w:spacing w:val="-34"/>
                        <w:w w:val="100"/>
                        <w:position w:val="2"/>
                        <w:sz w:val="6"/>
                      </w:rPr>
                      <w:t>0</w:t>
                    </w:r>
                    <w:r>
                      <w:rPr>
                        <w:rFonts w:ascii="Arial MT"/>
                        <w:spacing w:val="-66"/>
                        <w:w w:val="100"/>
                        <w:sz w:val="9"/>
                      </w:rPr>
                      <w:t>C</w:t>
                    </w:r>
                    <w:r>
                      <w:rPr>
                        <w:rFonts w:ascii="Arial MT"/>
                        <w:w w:val="100"/>
                        <w:sz w:val="9"/>
                      </w:rPr>
                      <w:t>x10</w:t>
                    </w:r>
                  </w:p>
                  <w:p>
                    <w:pPr>
                      <w:spacing w:before="55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0"/>
                        <w:sz w:val="9"/>
                      </w:rPr>
                      <w:t>293.24</w:t>
                    </w:r>
                    <w:r>
                      <w:rPr>
                        <w:rFonts w:ascii="Arial MT"/>
                        <w:sz w:val="9"/>
                      </w:rPr>
                      <w:t>    </w:t>
                    </w:r>
                    <w:r>
                      <w:rPr>
                        <w:rFonts w:ascii="Arial MT"/>
                        <w:spacing w:val="-8"/>
                        <w:sz w:val="9"/>
                      </w:rPr>
                      <w:t> </w:t>
                    </w:r>
                    <w:r>
                      <w:rPr>
                        <w:rFonts w:ascii="Arial MT"/>
                        <w:spacing w:val="-34"/>
                        <w:w w:val="100"/>
                        <w:position w:val="2"/>
                        <w:sz w:val="6"/>
                      </w:rPr>
                      <w:t>0</w:t>
                    </w:r>
                    <w:r>
                      <w:rPr>
                        <w:rFonts w:ascii="Arial MT"/>
                        <w:spacing w:val="-66"/>
                        <w:w w:val="100"/>
                        <w:sz w:val="9"/>
                      </w:rPr>
                      <w:t>C</w:t>
                    </w:r>
                    <w:r>
                      <w:rPr>
                        <w:rFonts w:ascii="Arial MT"/>
                        <w:w w:val="100"/>
                        <w:sz w:val="9"/>
                      </w:rPr>
                      <w:t>x10</w:t>
                    </w:r>
                  </w:p>
                  <w:p>
                    <w:pPr>
                      <w:spacing w:before="56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0"/>
                        <w:sz w:val="9"/>
                      </w:rPr>
                      <w:t>-254.52</w:t>
                    </w:r>
                    <w:r>
                      <w:rPr>
                        <w:rFonts w:ascii="Arial MT"/>
                        <w:sz w:val="9"/>
                      </w:rPr>
                      <w:t>    </w:t>
                    </w:r>
                    <w:r>
                      <w:rPr>
                        <w:rFonts w:ascii="Arial MT"/>
                        <w:spacing w:val="3"/>
                        <w:sz w:val="9"/>
                      </w:rPr>
                      <w:t> </w:t>
                    </w:r>
                    <w:r>
                      <w:rPr>
                        <w:rFonts w:ascii="Arial MT"/>
                        <w:spacing w:val="-34"/>
                        <w:w w:val="100"/>
                        <w:position w:val="2"/>
                        <w:sz w:val="6"/>
                      </w:rPr>
                      <w:t>0</w:t>
                    </w:r>
                    <w:r>
                      <w:rPr>
                        <w:rFonts w:ascii="Arial MT"/>
                        <w:spacing w:val="-46"/>
                        <w:w w:val="100"/>
                        <w:sz w:val="9"/>
                      </w:rPr>
                      <w:t>x</w:t>
                    </w:r>
                    <w:r>
                      <w:rPr>
                        <w:rFonts w:ascii="Arial MT"/>
                        <w:spacing w:val="-31"/>
                        <w:w w:val="100"/>
                        <w:sz w:val="9"/>
                      </w:rPr>
                      <w:t>m</w:t>
                    </w:r>
                    <w:r>
                      <w:rPr>
                        <w:rFonts w:ascii="Arial MT"/>
                        <w:spacing w:val="-21"/>
                        <w:w w:val="100"/>
                        <w:sz w:val="9"/>
                      </w:rPr>
                      <w:t>1</w:t>
                    </w:r>
                    <w:r>
                      <w:rPr>
                        <w:rFonts w:ascii="Arial MT"/>
                        <w:spacing w:val="-26"/>
                        <w:w w:val="100"/>
                        <w:sz w:val="9"/>
                      </w:rPr>
                      <w:t>J</w:t>
                    </w:r>
                    <w:r>
                      <w:rPr>
                        <w:rFonts w:ascii="Arial MT"/>
                        <w:w w:val="100"/>
                        <w:sz w:val="9"/>
                      </w:rPr>
                      <w:t>0</w:t>
                    </w:r>
                  </w:p>
                  <w:p>
                    <w:pPr>
                      <w:spacing w:before="31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0"/>
                        <w:sz w:val="9"/>
                      </w:rPr>
                      <w:t>-63.00</w:t>
                    </w:r>
                    <w:r>
                      <w:rPr>
                        <w:rFonts w:ascii="Arial MT"/>
                        <w:sz w:val="9"/>
                      </w:rPr>
                      <w:t>   </w:t>
                    </w:r>
                    <w:r>
                      <w:rPr>
                        <w:rFonts w:ascii="Arial MT"/>
                        <w:spacing w:val="7"/>
                        <w:sz w:val="9"/>
                      </w:rPr>
                      <w:t> </w:t>
                    </w:r>
                    <w:r>
                      <w:rPr>
                        <w:rFonts w:ascii="Arial MT"/>
                        <w:spacing w:val="-34"/>
                        <w:w w:val="100"/>
                        <w:position w:val="2"/>
                        <w:sz w:val="6"/>
                      </w:rPr>
                      <w:t>0</w:t>
                    </w:r>
                    <w:r>
                      <w:rPr>
                        <w:rFonts w:ascii="Arial MT"/>
                        <w:spacing w:val="-46"/>
                        <w:w w:val="100"/>
                        <w:sz w:val="9"/>
                      </w:rPr>
                      <w:t>J</w:t>
                    </w:r>
                    <w:r>
                      <w:rPr>
                        <w:rFonts w:ascii="Arial MT"/>
                        <w:w w:val="100"/>
                        <w:sz w:val="9"/>
                      </w:rPr>
                      <w:t>x</w:t>
                    </w:r>
                    <w:r>
                      <w:rPr>
                        <w:rFonts w:ascii="Arial MT"/>
                        <w:spacing w:val="-26"/>
                        <w:w w:val="100"/>
                        <w:sz w:val="9"/>
                      </w:rPr>
                      <w:t>/</w:t>
                    </w:r>
                    <w:r>
                      <w:rPr>
                        <w:rFonts w:ascii="Arial MT"/>
                        <w:spacing w:val="-26"/>
                        <w:w w:val="100"/>
                        <w:sz w:val="9"/>
                      </w:rPr>
                      <w:t>1g</w:t>
                    </w:r>
                    <w:r>
                      <w:rPr>
                        <w:rFonts w:ascii="Arial MT"/>
                        <w:w w:val="100"/>
                        <w:sz w:val="9"/>
                      </w:rPr>
                      <w:t>0</w:t>
                    </w:r>
                  </w:p>
                  <w:p>
                    <w:pPr>
                      <w:spacing w:before="55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0"/>
                        <w:sz w:val="9"/>
                      </w:rPr>
                      <w:t>-13.88</w:t>
                    </w:r>
                    <w:r>
                      <w:rPr>
                        <w:rFonts w:ascii="Arial MT"/>
                        <w:sz w:val="9"/>
                      </w:rPr>
                      <w:t>   </w:t>
                    </w:r>
                    <w:r>
                      <w:rPr>
                        <w:rFonts w:ascii="Arial MT"/>
                        <w:spacing w:val="7"/>
                        <w:sz w:val="9"/>
                      </w:rPr>
                      <w:t> </w:t>
                    </w:r>
                    <w:r>
                      <w:rPr>
                        <w:rFonts w:ascii="Arial MT"/>
                        <w:spacing w:val="-34"/>
                        <w:w w:val="100"/>
                        <w:position w:val="2"/>
                        <w:sz w:val="6"/>
                      </w:rPr>
                      <w:t>0</w:t>
                    </w:r>
                    <w:r>
                      <w:rPr>
                        <w:rFonts w:ascii="Arial MT"/>
                        <w:spacing w:val="-76"/>
                        <w:w w:val="100"/>
                        <w:sz w:val="9"/>
                      </w:rPr>
                      <w:t>m</w:t>
                    </w:r>
                    <w:r>
                      <w:rPr>
                        <w:rFonts w:ascii="Arial MT"/>
                        <w:w w:val="100"/>
                        <w:sz w:val="9"/>
                      </w:rPr>
                      <w:t>x</w:t>
                    </w:r>
                    <w:r>
                      <w:rPr>
                        <w:rFonts w:ascii="Arial MT"/>
                        <w:spacing w:val="-21"/>
                        <w:w w:val="100"/>
                        <w:sz w:val="9"/>
                      </w:rPr>
                      <w:t>1</w:t>
                    </w:r>
                    <w:r>
                      <w:rPr>
                        <w:rFonts w:ascii="Arial MT"/>
                        <w:spacing w:val="-66"/>
                        <w:w w:val="100"/>
                        <w:sz w:val="9"/>
                      </w:rPr>
                      <w:t>W</w:t>
                    </w:r>
                    <w:r>
                      <w:rPr>
                        <w:rFonts w:ascii="Arial MT"/>
                        <w:w w:val="100"/>
                        <w:sz w:val="9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855;top:1885;width:263;height:90" type="#_x0000_t202" filled="false" stroked="false">
              <v:textbox inset="0,0,0,0">
                <w:txbxContent>
                  <w:p>
                    <w:pPr>
                      <w:spacing w:line="90" w:lineRule="exact" w:before="0"/>
                      <w:ind w:left="0" w:right="0" w:firstLine="0"/>
                      <w:jc w:val="left"/>
                      <w:rPr>
                        <w:rFonts w:ascii="Microsoft Sans Serif"/>
                        <w:sz w:val="8"/>
                      </w:rPr>
                    </w:pPr>
                    <w:r>
                      <w:rPr>
                        <w:rFonts w:ascii="Microsoft Sans Serif"/>
                        <w:sz w:val="8"/>
                      </w:rPr>
                      <w:t>200.00</w:t>
                    </w:r>
                  </w:p>
                </w:txbxContent>
              </v:textbox>
              <w10:wrap type="none"/>
            </v:shape>
            <v:shape style="position:absolute;left:330;top:3205;width:202;height:90" type="#_x0000_t202" filled="false" stroked="false">
              <v:textbox inset="0,0,0,0">
                <w:txbxContent>
                  <w:p>
                    <w:pPr>
                      <w:spacing w:line="90" w:lineRule="exact" w:before="0"/>
                      <w:ind w:left="0" w:right="0" w:firstLine="0"/>
                      <w:jc w:val="left"/>
                      <w:rPr>
                        <w:rFonts w:ascii="Microsoft Sans Serif"/>
                        <w:sz w:val="8"/>
                      </w:rPr>
                    </w:pPr>
                    <w:r>
                      <w:rPr>
                        <w:rFonts w:ascii="Microsoft Sans Serif"/>
                        <w:sz w:val="8"/>
                      </w:rPr>
                      <w:t>-5.00</w:t>
                    </w:r>
                  </w:p>
                </w:txbxContent>
              </v:textbox>
              <w10:wrap type="none"/>
            </v:shape>
            <v:shape style="position:absolute;left:6855;top:3254;width:263;height:90" type="#_x0000_t202" filled="false" stroked="false">
              <v:textbox inset="0,0,0,0">
                <w:txbxContent>
                  <w:p>
                    <w:pPr>
                      <w:spacing w:line="90" w:lineRule="exact" w:before="0"/>
                      <w:ind w:left="0" w:right="0" w:firstLine="0"/>
                      <w:jc w:val="left"/>
                      <w:rPr>
                        <w:rFonts w:ascii="Microsoft Sans Serif"/>
                        <w:sz w:val="8"/>
                      </w:rPr>
                    </w:pPr>
                    <w:r>
                      <w:rPr>
                        <w:rFonts w:ascii="Microsoft Sans Serif"/>
                        <w:sz w:val="8"/>
                      </w:rPr>
                      <w:t>100.00</w:t>
                    </w:r>
                  </w:p>
                </w:txbxContent>
              </v:textbox>
              <w10:wrap type="none"/>
            </v:shape>
            <v:shape style="position:absolute;left:779;top:3513;width:175;height:90" type="#_x0000_t202" filled="false" stroked="false">
              <v:textbox inset="0,0,0,0">
                <w:txbxContent>
                  <w:p>
                    <w:pPr>
                      <w:spacing w:line="90" w:lineRule="exact" w:before="0"/>
                      <w:ind w:left="0" w:right="0" w:firstLine="0"/>
                      <w:jc w:val="left"/>
                      <w:rPr>
                        <w:rFonts w:ascii="Microsoft Sans Serif"/>
                        <w:sz w:val="8"/>
                      </w:rPr>
                    </w:pPr>
                    <w:r>
                      <w:rPr>
                        <w:rFonts w:ascii="Microsoft Sans Serif"/>
                        <w:sz w:val="8"/>
                      </w:rPr>
                      <w:t>0.00</w:t>
                    </w:r>
                  </w:p>
                </w:txbxContent>
              </v:textbox>
              <w10:wrap type="none"/>
            </v:shape>
            <v:shape style="position:absolute;left:2351;top:3513;width:175;height:90" type="#_x0000_t202" filled="false" stroked="false">
              <v:textbox inset="0,0,0,0">
                <w:txbxContent>
                  <w:p>
                    <w:pPr>
                      <w:spacing w:line="90" w:lineRule="exact" w:before="0"/>
                      <w:ind w:left="0" w:right="0" w:firstLine="0"/>
                      <w:jc w:val="left"/>
                      <w:rPr>
                        <w:rFonts w:ascii="Microsoft Sans Serif"/>
                        <w:sz w:val="8"/>
                      </w:rPr>
                    </w:pPr>
                    <w:r>
                      <w:rPr>
                        <w:rFonts w:ascii="Microsoft Sans Serif"/>
                        <w:sz w:val="8"/>
                      </w:rPr>
                      <w:t>2.00</w:t>
                    </w:r>
                  </w:p>
                </w:txbxContent>
              </v:textbox>
              <w10:wrap type="none"/>
            </v:shape>
            <v:shape style="position:absolute;left:3921;top:3513;width:175;height:90" type="#_x0000_t202" filled="false" stroked="false">
              <v:textbox inset="0,0,0,0">
                <w:txbxContent>
                  <w:p>
                    <w:pPr>
                      <w:spacing w:line="90" w:lineRule="exact" w:before="0"/>
                      <w:ind w:left="0" w:right="0" w:firstLine="0"/>
                      <w:jc w:val="left"/>
                      <w:rPr>
                        <w:rFonts w:ascii="Microsoft Sans Serif"/>
                        <w:sz w:val="8"/>
                      </w:rPr>
                    </w:pPr>
                    <w:r>
                      <w:rPr>
                        <w:rFonts w:ascii="Microsoft Sans Serif"/>
                        <w:sz w:val="8"/>
                      </w:rPr>
                      <w:t>4.00</w:t>
                    </w:r>
                  </w:p>
                </w:txbxContent>
              </v:textbox>
              <w10:wrap type="none"/>
            </v:shape>
            <v:shape style="position:absolute;left:5490;top:3513;width:175;height:90" type="#_x0000_t202" filled="false" stroked="false">
              <v:textbox inset="0,0,0,0">
                <w:txbxContent>
                  <w:p>
                    <w:pPr>
                      <w:spacing w:line="90" w:lineRule="exact" w:before="0"/>
                      <w:ind w:left="0" w:right="0" w:firstLine="0"/>
                      <w:jc w:val="left"/>
                      <w:rPr>
                        <w:rFonts w:ascii="Microsoft Sans Serif"/>
                        <w:sz w:val="8"/>
                      </w:rPr>
                    </w:pPr>
                    <w:r>
                      <w:rPr>
                        <w:rFonts w:ascii="Microsoft Sans Serif"/>
                        <w:sz w:val="8"/>
                      </w:rPr>
                      <w:t>6.00</w:t>
                    </w:r>
                  </w:p>
                </w:txbxContent>
              </v:textbox>
              <w10:wrap type="none"/>
            </v:shape>
            <v:shape style="position:absolute;left:3423;top:3610;width:491;height:90" type="#_x0000_t202" filled="false" stroked="false">
              <v:textbox inset="0,0,0,0">
                <w:txbxContent>
                  <w:p>
                    <w:pPr>
                      <w:spacing w:line="90" w:lineRule="exact" w:before="0"/>
                      <w:ind w:left="0" w:right="0" w:firstLine="0"/>
                      <w:jc w:val="left"/>
                      <w:rPr>
                        <w:rFonts w:ascii="Microsoft Sans Serif"/>
                        <w:sz w:val="8"/>
                      </w:rPr>
                    </w:pPr>
                    <w:r>
                      <w:rPr>
                        <w:rFonts w:ascii="Microsoft Sans Serif"/>
                        <w:sz w:val="8"/>
                      </w:rPr>
                      <w:t>Time   </w:t>
                    </w:r>
                    <w:r>
                      <w:rPr>
                        <w:rFonts w:ascii="Microsoft Sans Serif"/>
                        <w:spacing w:val="12"/>
                        <w:sz w:val="8"/>
                      </w:rPr>
                      <w:t> </w:t>
                    </w:r>
                    <w:r>
                      <w:rPr>
                        <w:rFonts w:ascii="Microsoft Sans Serif"/>
                        <w:sz w:val="8"/>
                      </w:rPr>
                      <w:t>[min]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 MT"/>
        </w:rPr>
      </w:r>
    </w:p>
    <w:p>
      <w:pPr>
        <w:spacing w:before="80"/>
        <w:ind w:left="267" w:right="250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04: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DSC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thermograms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Telmisartan</w:t>
      </w:r>
    </w:p>
    <w:p>
      <w:pPr>
        <w:spacing w:after="0"/>
        <w:jc w:val="center"/>
        <w:rPr>
          <w:sz w:val="20"/>
        </w:rPr>
        <w:sectPr>
          <w:type w:val="continuous"/>
          <w:pgSz w:w="11910" w:h="16840"/>
          <w:pgMar w:top="620" w:bottom="280" w:left="1220" w:right="1240"/>
        </w:sectPr>
      </w:pPr>
    </w:p>
    <w:p>
      <w:pPr>
        <w:pStyle w:val="Heading1"/>
      </w:pPr>
      <w:r>
        <w:rPr/>
        <w:t>214</w:t>
      </w:r>
    </w:p>
    <w:p>
      <w:pPr>
        <w:spacing w:line="226" w:lineRule="exact" w:before="0"/>
        <w:ind w:left="270" w:right="249" w:firstLine="0"/>
        <w:jc w:val="center"/>
        <w:rPr>
          <w:rFonts w:ascii="Palatino Linotype" w:hAnsi="Palatino Linotype"/>
          <w:sz w:val="17"/>
        </w:rPr>
      </w:pPr>
      <w:r>
        <w:rPr/>
        <w:pict>
          <v:line style="position:absolute;mso-position-horizontal-relative:page;mso-position-vertical-relative:paragraph;z-index:-17193472" from="158.126663pt,117.929878pt" to="159.369088pt,117.929878pt" stroked="true" strokeweight=".12424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7192960" from="158.126663pt,109.741081pt" to="159.369088pt,109.741081pt" stroked="true" strokeweight=".124242pt" strokecolor="#000000">
            <v:stroke dashstyle="solid"/>
            <w10:wrap type="none"/>
          </v:line>
        </w:pict>
      </w:r>
      <w:r>
        <w:rPr/>
        <w:pict>
          <v:shape style="position:absolute;margin-left:158.126663pt;margin-top:101.552284pt;width:2.25pt;height:.1pt;mso-position-horizontal-relative:page;mso-position-vertical-relative:paragraph;z-index:-17192448" coordorigin="3163,2031" coordsize="45,0" path="m3163,2031l3187,2031m3163,2031l3207,2031e" filled="false" stroked="true" strokeweight=".124242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-17191936" from="158.126663pt,93.460968pt" to="159.369088pt,93.460968pt" stroked="true" strokeweight=".12424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7191424" from="158.126663pt,85.272171pt" to="159.369088pt,85.272171pt" stroked="true" strokeweight=".12424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7190912" from="158.126663pt,77.083366pt" to="159.369088pt,77.083366pt" stroked="true" strokeweight=".124242pt" strokecolor="#000000">
            <v:stroke dashstyle="solid"/>
            <w10:wrap type="none"/>
          </v:line>
        </w:pict>
      </w:r>
      <w:r>
        <w:rPr/>
        <w:pict>
          <v:shape style="position:absolute;margin-left:158.126663pt;margin-top:68.992050pt;width:2.25pt;height:.1pt;mso-position-horizontal-relative:page;mso-position-vertical-relative:paragraph;z-index:-17190400" coordorigin="3163,1380" coordsize="45,0" path="m3163,1380l3187,1380m3163,1380l3207,1380e" filled="false" stroked="true" strokeweight=".124242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-17189888" from="158.126663pt,60.803253pt" to="159.369088pt,60.803253pt" stroked="true" strokeweight=".124242pt" strokecolor="#000000">
            <v:stroke dashstyle="solid"/>
            <w10:wrap type="none"/>
          </v:line>
        </w:pict>
      </w:r>
      <w:r>
        <w:rPr/>
        <w:pict>
          <v:shape style="position:absolute;margin-left:458.793335pt;margin-top:56.416397pt;width:2.25pt;height:.1pt;mso-position-horizontal-relative:page;mso-position-vertical-relative:paragraph;z-index:-17188864" coordorigin="9176,1128" coordsize="45,0" path="m9221,1128l9196,1128m9221,1128l9176,1128e" filled="false" stroked="true" strokeweight=".124242pt" strokecolor="#000000">
            <v:path arrowok="t"/>
            <v:stroke dashstyle="solid"/>
            <w10:wrap type="none"/>
          </v:shape>
        </w:pict>
      </w:r>
      <w:r>
        <w:rPr/>
        <w:pict>
          <v:group style="position:absolute;margin-left:170.550903pt;margin-top:55.57439pt;width:280.45pt;height:144.8pt;mso-position-horizontal-relative:page;mso-position-vertical-relative:paragraph;z-index:-17188352" coordorigin="3411,1111" coordsize="5609,2896">
            <v:shape style="position:absolute;left:3465;top:1112;width:5452;height:2894" coordorigin="3466,1113" coordsize="5452,2894" path="m3466,4004l3466,4004,3528,4004,3540,4006,3553,4004,3568,4004,3580,4004,3592,4004,3605,4004,3617,4004,3630,4002,3642,4000,3657,4000,3669,3998,3682,3996,3694,3994,3707,3992,3719,3991,3732,3989,3746,3985,3759,3983,3771,3979,3784,3977,3796,3973,3809,3969,3821,3965,3836,3961,3848,3957,3861,3953,3873,3950,3886,3946,3898,3942,3910,3938,3923,3932,3938,3928,3950,3922,3963,3918,3975,3913,3988,3909,4000,3903,4012,3897,4027,3893,4040,3887,4052,3881,4065,3875,4077,3870,4089,3864,4102,3858,4117,3854,4129,3848,4142,3842,4154,3836,4166,3829,4179,3823,4191,3817,4206,3811,4219,3805,4231,3799,4243,3794,4256,3786,4268,3780,4281,3774,4293,3768,4308,3760,4320,3755,4333,3749,4345,3741,4358,3735,4370,3729,4383,3721,4398,3716,4410,3708,4422,3702,4435,3694,4447,3688,4460,3682,4472,3675,4487,3669,4499,3661,4512,3655,4524,3647,4537,3640,4549,3634,4562,3626,4576,3620,4589,3612,4601,3606,4614,3599,4626,3593,4639,3585,4651,3577,4663,3571,4678,3564,4691,3558,4703,3550,4716,3542,4728,3536,4740,3528,4753,3521,4768,3515,4780,3507,4793,3499,4805,3493,4817,3486,4830,3478,4842,3472,4857,3464,4870,3456,4882,3450,4894,3443,4907,3435,4919,3429,4932,3421,4947,3413,4959,3406,4972,3400,4984,3392,4996,3384,5009,3378,5021,3370,5034,3363,5049,3355,5061,3349,5073,3341,5086,3333,5098,3328,5111,3320,5123,3312,5138,3304,5150,3298,5163,3291,5175,3283,5188,3275,5200,3269,5213,3261,5227,3254,5240,3248,5252,3240,5265,3232,5277,3224,5290,3218,5302,3211,5317,3203,5329,3195,5342,3189,5354,3181,5367,3174,5379,3166,5391,3160,5406,3152,5419,3144,5431,3137,5444,3129,5456,3123,5468,3115,5481,3107,5493,3099,5508,3094,5521,3086,5533,3078,5546,3070,5558,3062,5570,3057,5583,3049,5598,3041,5610,3033,5623,3027,5635,3020,5647,3012,5660,3004,5672,2996,5687,2990,5700,2983,5712,2975,5724,2967,5737,2959,5749,2953,5762,2945,5777,2938,5789,2930,5801,2922,5814,2914,5826,2908,5839,2901,5851,2893,5864,2885,5878,2877,5891,2869,5903,2864,5916,2856,5928,2848,5941,2840,5953,2832,5968,2825,5980,2819,5993,2811,6005,2803,6018,2795,6030,2788,6042,2780,6057,2772,6070,2766,6082,2758,6095,2750,6107,2743,6120,2735,6132,2727,6147,2719,6159,2713,6172,2706,6184,2698,6197,2690,6209,2682,6221,2674,6234,2667,6249,2661,6261,2653,6274,2645,6286,2637,6298,2630,6311,2622,6323,2614,6338,2608,6351,2600,6363,2593,6375,2585,6388,2577,6400,2569,6413,2561,6428,2554,6440,2546,6452,2540,6465,2532,6477,2524,6490,2517,6502,2509,6517,2501,6530,2493,6542,2485,6554,2479,6567,2472,6579,2464,6592,2456,6604,2448,6619,2440,6631,2433,6644,2425,6656,2417,6669,2411,6681,2403,6694,2396,6708,2388,6721,2380,6733,2372,6746,2364,6758,2357,6771,2349,6783,2341,6798,2335,6810,2327,6823,2320,6835,2312,6848,2304,6860,2296,6872,2288,6887,2281,6900,2273,6912,2265,6925,2259,6937,2251,6949,2244,6962,2236,6974,2228,6989,2220,7002,2212,7014,2205,7026,2197,7039,2189,7051,2183,7064,2175,7079,2168,7091,2160,7104,2152,7116,2144,7128,2136,7141,2129,7153,2121,7168,2113,7181,2107,7193,2099,7205,2091,7218,2084,7230,2076,7243,2068,7258,2060,7270,2052,7282,2045,7295,2037,7307,2031,7320,2023,7332,2015,7347,2008,7359,2000,7372,1992,7384,1984,7397,1976,7409,1969,7422,1963,7434,1955,7449,1947,7461,1939,7474,1932,7486,1924,7499,1916,7511,1910,7523,1902,7538,1895,7551,1887,7563,1879,7576,1871,7588,1863,7600,1858,7613,1850,7628,1842,7640,1834,7653,1826,7665,1819,7678,1813,7690,1805,7702,1797,7717,1789,7730,1781,7742,1776,7755,1768,7767,1760,7779,1752,7792,1744,7804,1737,7869,1700,7881,1694,7894,1686,7909,1678,7921,1670,7933,1663,7946,1657,7958,1649,7971,1641,7983,1633,7998,1627,8010,1620,8023,1612,8035,1604,8048,1596,8060,1590,8073,1583,8088,1575,8100,1569,8112,1561,8125,1553,8137,1546,8150,1540,8162,1532,8174,1524,8189,1518,8202,1510,8214,1503,8227,1497,8239,1489,8252,1483,8264,1475,8279,1468,8291,1462,8304,1454,8316,1446,8329,1440,8341,1432,8353,1425,8368,1419,8381,1411,8393,1403,8406,1397,8418,1390,8430,1384,8443,1376,8458,1368,8470,1362,8483,1354,8495,1347,8507,1341,8520,1333,8532,1325,8545,1319,8560,1312,8572,1304,8584,1298,8597,1290,8609,1284,8622,1277,8634,1269,8649,1263,8662,1255,8674,1247,8686,1241,8699,1234,8711,1226,8724,1220,8739,1212,8751,1204,8763,1199,8776,1191,8788,1183,8801,1177,8813,1169,8828,1161,8840,1156,8853,1148,8865,1140,8878,1134,8890,1126,8903,1119,8917,1113e" filled="false" stroked="true" strokeweight=".124242pt" strokecolor="#00ff00">
              <v:path arrowok="t"/>
              <v:stroke dashstyle="solid"/>
            </v:shape>
            <v:shape style="position:absolute;left:3465;top:1112;width:5452;height:2894" coordorigin="3466,1113" coordsize="5452,2894" path="m3466,3589l3478,3589,3491,3591,3503,3591,3568,3591,3580,3589,3592,3585,3605,3577,3617,3569,3630,3560,3642,3548,3657,3538,3707,3497,3746,3480,3759,3476,3771,3476,3784,3478,3848,3507,3861,3515,3873,3526,3886,3538,3898,3550,3910,3562,3923,3575,3938,3589,3950,3603,3963,3616,3975,3630,3988,3643,4000,3657,4012,3671,4027,3684,4040,3698,4052,3710,4065,3723,4077,3735,4089,3749,4102,3760,4117,3772,4129,3784,4142,3794,4154,3805,4166,3815,4179,3825,4191,3835,4206,3844,4219,3852,4231,3862,4243,3870,4256,3875,4268,3883,4281,3891,4293,3897,4308,3903,4320,3909,4333,3914,4345,3920,4358,3926,4370,3930,4383,3934,4398,3940,4410,3944,4422,3948,4435,3952,4447,3955,4460,3959,4472,3961,4487,3965,4499,3969,4512,3971,4524,3973,4537,3977,4549,3979,4562,3981,4576,3983,4589,3985,4601,3987,4614,3989,4626,3991,4639,3991,4651,3992,4663,3994,4678,3994,4691,3996,4703,3996,4716,3998,4728,3998,4740,3998,4753,4000,4768,4000,4780,4000,4793,4002,4805,4002,4817,4002,4830,4002,4842,4004,4919,4004,4932,4006,4947,4004,4959,4004,4972,4004,4984,4004,4996,4004,5009,4004,5021,4004,5034,4002,5049,4002,5061,4002,5073,4002,5086,4002,5098,4000,5111,4000,5123,4000,5138,4000,5150,3998,5163,3998,5175,3998,5188,3998,5200,3996,5213,3996,5227,3996,5240,3994,5252,3994,5265,3992,5277,3992,5290,3991,5302,3991,5317,3989,5329,3989,5342,3987,5354,3985,5367,3985,5379,3983,5391,3981,5406,3981,5419,3979,5431,3977,5444,3977,5456,3975,5468,3973,5481,3973,5493,3971,5508,3969,5521,3969,5533,3967,5546,3965,5558,3963,5570,3963,5583,3961,5598,3959,5610,3957,5623,3955,5635,3953,5647,3952,5660,3950,5672,3948,5687,3944,5700,3942,5712,3940,5724,3936,5737,3932,5749,3928,5762,3924,5777,3920,5789,3916,5801,3911,5814,3905,5826,3901,5839,3895,5851,3889,5864,3883,5878,3875,5891,3870,5903,3864,5916,3856,5928,3848,5941,3840,5953,3833,5968,3825,5980,3815,5993,3807,6005,3797,6018,3788,6030,3778,6042,3766,6057,3755,6070,3745,6082,3733,6095,3721,6107,3710,6120,3698,6132,3686,6147,3675,6159,3663,6172,3653,6184,3642,6197,3632,6209,3622,6221,3610,6234,3601,6249,3591,6261,3583,6274,3573,6286,3564,6298,3554,6311,3546,6323,3536,6338,3528,6351,3521,6363,3513,6375,3505,6388,3497,6400,3489,6413,3482,6428,3476,6440,3468,6452,3460,6465,3454,6477,3447,6490,3441,6502,3433,6517,3427,6530,3421,6542,3415,6554,3409,6567,3404,6579,3396,6592,3390,6604,3384,6619,3378,6631,3372,6644,3367,6656,3361,6669,3355,6681,3349,6694,3343,6708,3337,6721,3330,6733,3324,6746,3318,6758,3312,6771,3306,6783,3300,6798,3293,6810,3287,6823,3281,6835,3275,6848,3267,6860,3261,6872,3255,6887,3248,6900,3242,6912,3234,6925,3228,6937,3222,6949,3215,6962,3209,6974,3203,6989,3197,7002,3189,7014,3183,7026,3177,7039,3170,7051,3164,7064,3158,7079,3150,7091,3142,7104,3135,7116,3127,7128,3119,7141,3111,7153,3101,7168,3094,7181,3084,7193,3076,7205,3066,7218,3057,7230,3049,7243,3039,7258,3029,7270,3022,7282,3012,7295,3004,7307,2994,7320,2984,7332,2975,7347,2965,7359,2953,7372,2944,7384,2934,7397,2924,7409,2914,7422,2903,7434,2893,7449,2883,7461,2873,7474,2864,7486,2854,7499,2844,7511,2834,7523,2827,7538,2817,7551,2809,7563,2801,7576,2795,7588,2789,7600,2784,7613,2780,7628,2776,7640,2772,7653,2768,7665,2762,7678,2758,7690,2754,7702,2752,7717,2749,7730,2749,7742,2749,7755,2750,7767,2754,7779,2756,7792,2756,7856,2719,7894,2659,7921,2596,7946,2518,7971,2431,7983,2388,7998,2343,8010,2300,8023,2259,8035,2220,8048,2185,8060,2150,8073,2117,8088,2088,8100,2058,8112,2033,8125,2010,8137,1988,8150,1969,8162,1949,8174,1932,8189,1914,8202,1898,8214,1883,8227,1865,8239,1848,8252,1830,8264,1811,8279,1789,8291,1768,8304,1744,8316,1721,8329,1698,8341,1672,8353,1647,8368,1622,8381,1596,8393,1569,8406,1542,8418,1514,8430,1489,8443,1464,8458,1438,8495,1376,8532,1325,8560,1298,8572,1284,8584,1271,8597,1257,8609,1243,8622,1230,8634,1218,8649,1208,8662,1199,8674,1189,8686,1179,8699,1169,8711,1158,8724,1146,8739,1136,8751,1126,8763,1119,8776,1115,8788,1113,8801,1113,8813,1115,8828,1117,8840,1121,8853,1126,8865,1132,8878,1142,8890,1152,8903,1167,8917,1183e" filled="false" stroked="true" strokeweight=".124242pt" strokecolor="#ff0000">
              <v:path arrowok="t"/>
              <v:stroke dashstyle="solid"/>
            </v:shape>
            <v:shape style="position:absolute;left:7677;top:2387;width:306;height:371" coordorigin="7678,2388" coordsize="306,371" path="m7678,2758l7983,2388m7983,2388l7983,2388e" filled="false" stroked="true" strokeweight=".124242pt" strokecolor="#00ffff">
              <v:path arrowok="t"/>
              <v:stroke dashstyle="solid"/>
            </v:shape>
            <v:rect style="position:absolute;left:7873;top:2637;width:1146;height:2" filled="true" fillcolor="#ffffff" stroked="false">
              <v:fill type="solid"/>
            </v:rect>
            <v:line style="position:absolute" from="7678,2758" to="7700,2754" stroked="true" strokeweight=".124242pt" strokecolor="#00ffff">
              <v:stroke dashstyle="solid"/>
            </v:line>
            <v:line style="position:absolute" from="7699,2752" to="7756,2752" stroked="true" strokeweight=".319213pt" strokecolor="#00ffff">
              <v:stroke dashstyle="solid"/>
            </v:line>
            <v:shape style="position:absolute;left:7898;top:3146;width:1096;height:2" coordorigin="7899,3146" coordsize="1096,2" path="m8994,3146l8525,3146,7899,3146,7899,3148,8525,3148,8994,3148,8994,3146xe" filled="true" fillcolor="#ffffff" stroked="false">
              <v:path arrowok="t"/>
              <v:fill type="solid"/>
            </v:shape>
            <v:shape style="position:absolute;left:7816;top:2387;width:167;height:513" coordorigin="7817,2388" coordsize="167,513" path="m7971,2431l7817,2901m7983,2388l7817,2901e" filled="false" stroked="true" strokeweight=".124242pt" strokecolor="#00ffff">
              <v:path arrowok="t"/>
              <v:stroke dashstyle="solid"/>
            </v:shape>
            <v:shape style="position:absolute;left:7898;top:3310;width:1096;height:2" coordorigin="7899,3310" coordsize="1096,2" path="m8994,3310l8525,3310,7899,3310,7899,3312,8525,3312,8994,3312,8994,3310xe" filled="true" fillcolor="#ffffff" stroked="false">
              <v:path arrowok="t"/>
              <v:fill type="solid"/>
            </v:shape>
            <v:line style="position:absolute" from="7678,2737" to="7678,2780" stroked="true" strokeweight=".124242pt" strokecolor="#00ffff">
              <v:stroke dashstyle="solid"/>
            </v:line>
            <v:shape style="position:absolute;left:7898;top:2656;width:1096;height:2" coordorigin="7899,2657" coordsize="1096,2" path="m8157,2657l7899,2657,7899,2659,8157,2659,8157,2657xm8994,2657l8525,2657,8525,2659,8994,2659,8994,2657xe" filled="true" fillcolor="#ffffff" stroked="false">
              <v:path arrowok="t"/>
              <v:fill type="solid"/>
            </v:shape>
            <v:line style="position:absolute" from="7983,2366" to="7983,2409" stroked="true" strokeweight=".124242pt" strokecolor="#00ffff">
              <v:stroke dashstyle="solid"/>
            </v:line>
            <v:shape style="position:absolute;left:7898;top:2818;width:1096;height:2" coordorigin="7899,2819" coordsize="1096,2" path="m8105,2819l7899,2819,7899,2821,8105,2821,8105,2819xm8994,2819l8525,2819,8525,2821,8994,2821,8994,2819xe" filled="true" fillcolor="#ffffff" stroked="false">
              <v:path arrowok="t"/>
              <v:fill type="solid"/>
            </v:shape>
            <v:line style="position:absolute" from="7983,2366" to="7983,2409" stroked="true" strokeweight=".124242pt" strokecolor="#00ffff">
              <v:stroke dashstyle="solid"/>
            </v:line>
            <v:rect style="position:absolute;left:8524;top:2982;width:470;height:2" filled="true" fillcolor="#ffffff" stroked="false">
              <v:fill type="solid"/>
            </v:rect>
            <v:line style="position:absolute" from="7678,2758" to="7983,2388" stroked="true" strokeweight=".124242pt" strokecolor="#00ffff">
              <v:stroke dashstyle="solid"/>
            </v:line>
            <v:shape style="position:absolute;left:3411;top:1141;width:5572;height:2635" coordorigin="3411,1142" coordsize="5572,2635" path="m6239,1142l3411,1142,3411,1144,6239,1144,6239,1142xm8972,3610l8525,3610,8525,3612,8972,3612,8972,3610xm8972,3474l8965,3474,8525,3474,7899,3474,7899,3476,8525,3476,8965,3476,8972,3476,8972,3474xm8982,3774l8525,3774,8525,3776,8982,3776,8982,3774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rFonts w:ascii="Palatino Linotype" w:hAnsi="Palatino Linotype"/>
          <w:sz w:val="17"/>
        </w:rPr>
        <w:t>Wasiq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khan.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 Ind. Res.,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Vol.–03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[206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216]</w:t>
      </w:r>
    </w:p>
    <w:p>
      <w:pPr>
        <w:pStyle w:val="BodyText"/>
        <w:spacing w:before="2" w:after="1"/>
        <w:rPr>
          <w:rFonts w:ascii="Palatino Linotype"/>
          <w:sz w:val="24"/>
        </w:rPr>
      </w:pPr>
    </w:p>
    <w:tbl>
      <w:tblPr>
        <w:tblW w:w="0" w:type="auto"/>
        <w:jc w:val="left"/>
        <w:tblInd w:w="13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1060"/>
        <w:gridCol w:w="1644"/>
        <w:gridCol w:w="304"/>
        <w:gridCol w:w="243"/>
        <w:gridCol w:w="826"/>
        <w:gridCol w:w="1113"/>
        <w:gridCol w:w="862"/>
        <w:gridCol w:w="513"/>
      </w:tblGrid>
      <w:tr>
        <w:trPr>
          <w:trHeight w:val="392" w:hRule="atLeast"/>
        </w:trPr>
        <w:tc>
          <w:tcPr>
            <w:tcW w:w="7124" w:type="dxa"/>
            <w:gridSpan w:val="9"/>
            <w:tcBorders>
              <w:bottom w:val="nil"/>
            </w:tcBorders>
          </w:tcPr>
          <w:p>
            <w:pPr>
              <w:pStyle w:val="TableParagraph"/>
              <w:spacing w:before="6"/>
              <w:jc w:val="left"/>
              <w:rPr>
                <w:rFonts w:ascii="Palatino Linotype"/>
                <w:sz w:val="13"/>
              </w:rPr>
            </w:pPr>
          </w:p>
          <w:p>
            <w:pPr>
              <w:pStyle w:val="TableParagraph"/>
              <w:tabs>
                <w:tab w:pos="2272" w:val="left" w:leader="none"/>
                <w:tab w:pos="6571" w:val="left" w:leader="none"/>
              </w:tabs>
              <w:spacing w:line="163" w:lineRule="exact" w:before="0"/>
              <w:ind w:left="381"/>
              <w:jc w:val="left"/>
              <w:rPr>
                <w:rFonts w:ascii="Microsoft Sans Serif"/>
                <w:sz w:val="8"/>
              </w:rPr>
            </w:pPr>
            <w:r>
              <w:rPr>
                <w:rFonts w:ascii="Microsoft Sans Serif"/>
                <w:w w:val="105"/>
                <w:position w:val="8"/>
                <w:sz w:val="8"/>
              </w:rPr>
              <w:t>DSC</w:t>
              <w:tab/>
            </w:r>
            <w:r>
              <w:rPr>
                <w:rFonts w:ascii="Arial MT"/>
                <w:w w:val="105"/>
                <w:sz w:val="18"/>
              </w:rPr>
              <w:t>Thermal</w:t>
            </w:r>
            <w:r>
              <w:rPr>
                <w:rFonts w:ascii="Arial MT"/>
                <w:spacing w:val="-10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Analysis</w:t>
            </w:r>
            <w:r>
              <w:rPr>
                <w:rFonts w:ascii="Arial MT"/>
                <w:spacing w:val="-9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Result</w:t>
              <w:tab/>
            </w:r>
            <w:r>
              <w:rPr>
                <w:rFonts w:ascii="Microsoft Sans Serif"/>
                <w:w w:val="105"/>
                <w:position w:val="8"/>
                <w:sz w:val="8"/>
              </w:rPr>
              <w:t>Temp</w:t>
            </w:r>
          </w:p>
          <w:p>
            <w:pPr>
              <w:pStyle w:val="TableParagraph"/>
              <w:tabs>
                <w:tab w:pos="6615" w:val="left" w:leader="none"/>
              </w:tabs>
              <w:spacing w:line="28" w:lineRule="exact" w:before="0"/>
              <w:ind w:left="376"/>
              <w:jc w:val="left"/>
              <w:rPr>
                <w:rFonts w:ascii="Microsoft Sans Serif"/>
                <w:sz w:val="8"/>
              </w:rPr>
            </w:pPr>
            <w:r>
              <w:rPr>
                <w:rFonts w:ascii="Microsoft Sans Serif"/>
                <w:sz w:val="8"/>
              </w:rPr>
              <w:t>mW</w:t>
              <w:tab/>
              <w:t>C</w:t>
            </w:r>
          </w:p>
        </w:tc>
      </w:tr>
      <w:tr>
        <w:trPr>
          <w:trHeight w:val="122" w:hRule="atLeast"/>
        </w:trPr>
        <w:tc>
          <w:tcPr>
            <w:tcW w:w="5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1060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Palatino Linotype"/>
                <w:sz w:val="7"/>
              </w:rPr>
            </w:pPr>
          </w:p>
          <w:p>
            <w:pPr>
              <w:pStyle w:val="TableParagraph"/>
              <w:spacing w:line="20" w:lineRule="exact" w:before="0"/>
              <w:ind w:left="-4"/>
              <w:jc w:val="left"/>
              <w:rPr>
                <w:rFonts w:ascii="Palatino Linotype"/>
                <w:sz w:val="2"/>
              </w:rPr>
            </w:pPr>
            <w:r>
              <w:rPr>
                <w:rFonts w:ascii="Palatino Linotype"/>
                <w:sz w:val="2"/>
              </w:rPr>
              <w:pict>
                <v:group style="width:1.25pt;height:.15pt;mso-position-horizontal-relative:char;mso-position-vertical-relative:line" coordorigin="0,0" coordsize="25,3">
                  <v:line style="position:absolute" from="0,1" to="25,1" stroked="true" strokeweight=".124242pt" strokecolor="#000000">
                    <v:stroke dashstyle="solid"/>
                  </v:line>
                </v:group>
              </w:pict>
            </w:r>
            <w:r>
              <w:rPr>
                <w:rFonts w:ascii="Palatino Linotype"/>
                <w:sz w:val="2"/>
              </w:rPr>
            </w:r>
          </w:p>
          <w:p>
            <w:pPr>
              <w:pStyle w:val="TableParagraph"/>
              <w:spacing w:line="254" w:lineRule="auto" w:before="66"/>
              <w:ind w:left="247" w:right="113"/>
              <w:jc w:val="left"/>
              <w:rPr>
                <w:rFonts w:ascii="Arial MT"/>
                <w:sz w:val="9"/>
              </w:rPr>
            </w:pPr>
            <w:r>
              <w:rPr>
                <w:rFonts w:ascii="Arial MT"/>
                <w:w w:val="105"/>
                <w:sz w:val="9"/>
              </w:rPr>
              <w:t>File Name:</w:t>
            </w:r>
            <w:r>
              <w:rPr>
                <w:rFonts w:ascii="Arial MT"/>
                <w:spacing w:val="1"/>
                <w:w w:val="105"/>
                <w:sz w:val="9"/>
              </w:rPr>
              <w:t> </w:t>
            </w:r>
            <w:r>
              <w:rPr>
                <w:rFonts w:ascii="Arial MT"/>
                <w:w w:val="105"/>
                <w:sz w:val="9"/>
              </w:rPr>
              <w:t>Detector:</w:t>
            </w:r>
            <w:r>
              <w:rPr>
                <w:rFonts w:ascii="Arial MT"/>
                <w:spacing w:val="1"/>
                <w:w w:val="105"/>
                <w:sz w:val="9"/>
              </w:rPr>
              <w:t> </w:t>
            </w:r>
            <w:r>
              <w:rPr>
                <w:rFonts w:ascii="Arial MT"/>
                <w:spacing w:val="-1"/>
                <w:w w:val="105"/>
                <w:sz w:val="9"/>
              </w:rPr>
              <w:t>Acquisition </w:t>
            </w:r>
            <w:r>
              <w:rPr>
                <w:rFonts w:ascii="Arial MT"/>
                <w:w w:val="105"/>
                <w:sz w:val="9"/>
              </w:rPr>
              <w:t>Date</w:t>
            </w:r>
            <w:r>
              <w:rPr>
                <w:rFonts w:ascii="Arial MT"/>
                <w:spacing w:val="-24"/>
                <w:w w:val="105"/>
                <w:sz w:val="9"/>
              </w:rPr>
              <w:t> </w:t>
            </w:r>
            <w:r>
              <w:rPr>
                <w:rFonts w:ascii="Arial MT"/>
                <w:spacing w:val="-1"/>
                <w:w w:val="105"/>
                <w:sz w:val="9"/>
              </w:rPr>
              <w:t>Acquisition Time</w:t>
            </w:r>
            <w:r>
              <w:rPr>
                <w:rFonts w:ascii="Arial MT"/>
                <w:spacing w:val="-24"/>
                <w:w w:val="105"/>
                <w:sz w:val="9"/>
              </w:rPr>
              <w:t> </w:t>
            </w:r>
            <w:r>
              <w:rPr>
                <w:rFonts w:ascii="Arial MT"/>
                <w:w w:val="105"/>
                <w:sz w:val="9"/>
              </w:rPr>
              <w:t>Sample Name:</w:t>
            </w:r>
            <w:r>
              <w:rPr>
                <w:rFonts w:ascii="Arial MT"/>
                <w:spacing w:val="1"/>
                <w:w w:val="105"/>
                <w:sz w:val="9"/>
              </w:rPr>
              <w:t> </w:t>
            </w:r>
            <w:r>
              <w:rPr>
                <w:rFonts w:ascii="Arial MT"/>
                <w:spacing w:val="-1"/>
                <w:w w:val="105"/>
                <w:sz w:val="9"/>
              </w:rPr>
              <w:t>Sample Weight:</w:t>
            </w:r>
            <w:r>
              <w:rPr>
                <w:rFonts w:ascii="Arial MT"/>
                <w:w w:val="105"/>
                <w:sz w:val="9"/>
              </w:rPr>
              <w:t> Annotation:</w:t>
            </w:r>
          </w:p>
        </w:tc>
        <w:tc>
          <w:tcPr>
            <w:tcW w:w="1644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Palatino Linotype"/>
                <w:sz w:val="13"/>
              </w:rPr>
            </w:pPr>
          </w:p>
          <w:p>
            <w:pPr>
              <w:pStyle w:val="TableParagraph"/>
              <w:spacing w:line="254" w:lineRule="auto" w:before="0"/>
              <w:ind w:left="129" w:right="49"/>
              <w:jc w:val="left"/>
              <w:rPr>
                <w:rFonts w:ascii="Arial MT"/>
                <w:sz w:val="9"/>
              </w:rPr>
            </w:pPr>
            <w:r>
              <w:rPr>
                <w:rFonts w:ascii="Arial MT"/>
                <w:spacing w:val="-1"/>
                <w:w w:val="105"/>
                <w:sz w:val="9"/>
              </w:rPr>
              <w:t>Solid Dispersion of </w:t>
            </w:r>
            <w:r>
              <w:rPr>
                <w:rFonts w:ascii="Arial MT"/>
                <w:w w:val="105"/>
                <w:sz w:val="9"/>
              </w:rPr>
              <w:t>Telmisartan.tad</w:t>
            </w:r>
            <w:r>
              <w:rPr>
                <w:rFonts w:ascii="Arial MT"/>
                <w:spacing w:val="-24"/>
                <w:w w:val="105"/>
                <w:sz w:val="9"/>
              </w:rPr>
              <w:t> </w:t>
            </w:r>
            <w:r>
              <w:rPr>
                <w:rFonts w:ascii="Arial MT"/>
                <w:w w:val="105"/>
                <w:sz w:val="9"/>
              </w:rPr>
              <w:t>DSC60</w:t>
            </w:r>
          </w:p>
          <w:p>
            <w:pPr>
              <w:pStyle w:val="TableParagraph"/>
              <w:spacing w:line="102" w:lineRule="exact" w:before="0"/>
              <w:ind w:left="129"/>
              <w:jc w:val="left"/>
              <w:rPr>
                <w:rFonts w:ascii="Arial MT"/>
                <w:sz w:val="9"/>
              </w:rPr>
            </w:pPr>
            <w:r>
              <w:rPr>
                <w:rFonts w:ascii="Arial MT"/>
                <w:w w:val="105"/>
                <w:sz w:val="9"/>
              </w:rPr>
              <w:t>13/05/06</w:t>
            </w:r>
          </w:p>
          <w:p>
            <w:pPr>
              <w:pStyle w:val="TableParagraph"/>
              <w:spacing w:before="5"/>
              <w:ind w:left="129"/>
              <w:jc w:val="left"/>
              <w:rPr>
                <w:rFonts w:ascii="Arial MT"/>
                <w:sz w:val="9"/>
              </w:rPr>
            </w:pPr>
            <w:r>
              <w:rPr>
                <w:rFonts w:ascii="Arial MT"/>
                <w:w w:val="105"/>
                <w:sz w:val="9"/>
              </w:rPr>
              <w:t>12:13:47</w:t>
            </w:r>
          </w:p>
          <w:p>
            <w:pPr>
              <w:pStyle w:val="TableParagraph"/>
              <w:spacing w:line="254" w:lineRule="auto" w:before="6"/>
              <w:ind w:left="129" w:right="204"/>
              <w:jc w:val="left"/>
              <w:rPr>
                <w:rFonts w:ascii="Arial MT"/>
                <w:sz w:val="9"/>
              </w:rPr>
            </w:pPr>
            <w:r>
              <w:rPr>
                <w:rFonts w:ascii="Arial MT"/>
                <w:spacing w:val="-1"/>
                <w:w w:val="105"/>
                <w:sz w:val="9"/>
              </w:rPr>
              <w:t>Solid Dispersion </w:t>
            </w:r>
            <w:r>
              <w:rPr>
                <w:rFonts w:ascii="Arial MT"/>
                <w:w w:val="105"/>
                <w:sz w:val="9"/>
              </w:rPr>
              <w:t>of Telmisartan</w:t>
            </w:r>
            <w:r>
              <w:rPr>
                <w:rFonts w:ascii="Arial MT"/>
                <w:spacing w:val="-24"/>
                <w:w w:val="105"/>
                <w:sz w:val="9"/>
              </w:rPr>
              <w:t> </w:t>
            </w:r>
            <w:r>
              <w:rPr>
                <w:rFonts w:ascii="Arial MT"/>
                <w:w w:val="105"/>
                <w:sz w:val="9"/>
              </w:rPr>
              <w:t>7.290[mg]</w:t>
            </w:r>
          </w:p>
        </w:tc>
        <w:tc>
          <w:tcPr>
            <w:tcW w:w="304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Palatino Linotype"/>
                <w:sz w:val="16"/>
              </w:rPr>
            </w:pPr>
          </w:p>
          <w:p>
            <w:pPr>
              <w:pStyle w:val="TableParagraph"/>
              <w:spacing w:line="23" w:lineRule="exact" w:before="0"/>
              <w:ind w:left="279" w:right="-58"/>
              <w:jc w:val="left"/>
              <w:rPr>
                <w:rFonts w:ascii="Palatino Linotype"/>
                <w:sz w:val="2"/>
              </w:rPr>
            </w:pPr>
            <w:r>
              <w:rPr>
                <w:rFonts w:ascii="Palatino Linotype"/>
                <w:sz w:val="2"/>
              </w:rPr>
              <w:pict>
                <v:group style="width:.15pt;height:1pt;mso-position-horizontal-relative:char;mso-position-vertical-relative:line" coordorigin="0,0" coordsize="3,20">
                  <v:line style="position:absolute" from="1,19" to="1,0" stroked="true" strokeweight=".124242pt" strokecolor="#000000">
                    <v:stroke dashstyle="solid"/>
                  </v:line>
                </v:group>
              </w:pict>
            </w:r>
            <w:r>
              <w:rPr>
                <w:rFonts w:ascii="Palatino Linotype"/>
                <w:sz w:val="2"/>
              </w:rPr>
            </w:r>
          </w:p>
        </w:tc>
        <w:tc>
          <w:tcPr>
            <w:tcW w:w="243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826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Palatino Linotype"/>
                <w:sz w:val="15"/>
              </w:rPr>
            </w:pPr>
          </w:p>
          <w:p>
            <w:pPr>
              <w:pStyle w:val="TableParagraph"/>
              <w:tabs>
                <w:tab w:pos="497" w:val="left" w:leader="none"/>
              </w:tabs>
              <w:spacing w:line="39" w:lineRule="exact" w:before="0"/>
              <w:ind w:left="115"/>
              <w:jc w:val="left"/>
              <w:rPr>
                <w:rFonts w:ascii="Palatino Linotype"/>
                <w:sz w:val="2"/>
              </w:rPr>
            </w:pPr>
            <w:r>
              <w:rPr>
                <w:rFonts w:ascii="Palatino Linotype"/>
                <w:position w:val="0"/>
                <w:sz w:val="3"/>
              </w:rPr>
              <w:pict>
                <v:group style="width:.15pt;height:1.8pt;mso-position-horizontal-relative:char;mso-position-vertical-relative:line" coordorigin="0,0" coordsize="3,36">
                  <v:shape style="position:absolute;left:1;top:0;width:2;height:36" coordorigin="1,0" coordsize="0,36" path="m1,35l1,16m1,35l1,0e" filled="false" stroked="true" strokeweight=".124242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Palatino Linotype"/>
                <w:position w:val="0"/>
                <w:sz w:val="3"/>
              </w:rPr>
            </w:r>
            <w:r>
              <w:rPr>
                <w:rFonts w:ascii="Palatino Linotype"/>
                <w:position w:val="0"/>
                <w:sz w:val="3"/>
              </w:rPr>
              <w:tab/>
            </w:r>
            <w:r>
              <w:rPr>
                <w:rFonts w:ascii="Palatino Linotype"/>
                <w:position w:val="0"/>
                <w:sz w:val="2"/>
              </w:rPr>
              <w:pict>
                <v:group style="width:.15pt;height:1pt;mso-position-horizontal-relative:char;mso-position-vertical-relative:line" coordorigin="0,0" coordsize="3,20">
                  <v:line style="position:absolute" from="1,19" to="1,0" stroked="true" strokeweight=".124242pt" strokecolor="#000000">
                    <v:stroke dashstyle="solid"/>
                  </v:line>
                </v:group>
              </w:pict>
            </w:r>
            <w:r>
              <w:rPr>
                <w:rFonts w:ascii="Palatino Linotype"/>
                <w:position w:val="0"/>
                <w:sz w:val="2"/>
              </w:rPr>
            </w:r>
          </w:p>
        </w:tc>
        <w:tc>
          <w:tcPr>
            <w:tcW w:w="1113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Palatino Linotype"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Palatino Linotype"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Palatino Linotype"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Palatino Linotype"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Palatino Linotype"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Palatino Linotype"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Palatino Linotype"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Palatino Linotype"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Palatino Linotype"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Palatino Linotype"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Palatino Linotype"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Palatino Linotype"/>
                <w:sz w:val="10"/>
              </w:rPr>
            </w:pPr>
          </w:p>
          <w:p>
            <w:pPr>
              <w:pStyle w:val="TableParagraph"/>
              <w:spacing w:line="379" w:lineRule="auto" w:before="80"/>
              <w:ind w:left="660" w:right="144"/>
              <w:jc w:val="left"/>
              <w:rPr>
                <w:rFonts w:ascii="Arial MT"/>
                <w:sz w:val="9"/>
              </w:rPr>
            </w:pPr>
            <w:r>
              <w:rPr>
                <w:rFonts w:ascii="Arial MT"/>
                <w:w w:val="105"/>
                <w:sz w:val="9"/>
              </w:rPr>
              <w:t>Start</w:t>
            </w:r>
            <w:r>
              <w:rPr>
                <w:rFonts w:ascii="Arial MT"/>
                <w:spacing w:val="1"/>
                <w:w w:val="105"/>
                <w:sz w:val="9"/>
              </w:rPr>
              <w:t> </w:t>
            </w:r>
            <w:r>
              <w:rPr>
                <w:rFonts w:ascii="Arial MT"/>
                <w:w w:val="105"/>
                <w:sz w:val="9"/>
              </w:rPr>
              <w:t>End</w:t>
            </w:r>
            <w:r>
              <w:rPr>
                <w:rFonts w:ascii="Arial MT"/>
                <w:spacing w:val="1"/>
                <w:w w:val="105"/>
                <w:sz w:val="9"/>
              </w:rPr>
              <w:t> </w:t>
            </w:r>
            <w:r>
              <w:rPr>
                <w:rFonts w:ascii="Arial MT"/>
                <w:w w:val="105"/>
                <w:sz w:val="9"/>
              </w:rPr>
              <w:t>Peak</w:t>
            </w:r>
            <w:r>
              <w:rPr>
                <w:rFonts w:ascii="Arial MT"/>
                <w:spacing w:val="1"/>
                <w:w w:val="105"/>
                <w:sz w:val="9"/>
              </w:rPr>
              <w:t> </w:t>
            </w:r>
            <w:r>
              <w:rPr>
                <w:rFonts w:ascii="Arial MT"/>
                <w:w w:val="105"/>
                <w:sz w:val="9"/>
              </w:rPr>
              <w:t>Onset</w:t>
            </w:r>
            <w:r>
              <w:rPr>
                <w:rFonts w:ascii="Arial MT"/>
                <w:spacing w:val="1"/>
                <w:w w:val="105"/>
                <w:sz w:val="9"/>
              </w:rPr>
              <w:t> </w:t>
            </w:r>
            <w:r>
              <w:rPr>
                <w:rFonts w:ascii="Arial MT"/>
                <w:spacing w:val="-1"/>
                <w:w w:val="105"/>
                <w:sz w:val="9"/>
              </w:rPr>
              <w:t>Endset</w:t>
            </w:r>
            <w:r>
              <w:rPr>
                <w:rFonts w:ascii="Arial MT"/>
                <w:spacing w:val="-24"/>
                <w:w w:val="105"/>
                <w:sz w:val="9"/>
              </w:rPr>
              <w:t> </w:t>
            </w:r>
            <w:r>
              <w:rPr>
                <w:rFonts w:ascii="Arial MT"/>
                <w:w w:val="105"/>
                <w:sz w:val="9"/>
              </w:rPr>
              <w:t>Heat</w:t>
            </w:r>
          </w:p>
          <w:p>
            <w:pPr>
              <w:pStyle w:val="TableParagraph"/>
              <w:spacing w:before="1"/>
              <w:jc w:val="left"/>
              <w:rPr>
                <w:rFonts w:ascii="Palatino Linotype"/>
                <w:sz w:val="10"/>
              </w:rPr>
            </w:pPr>
          </w:p>
          <w:p>
            <w:pPr>
              <w:pStyle w:val="TableParagraph"/>
              <w:spacing w:before="0"/>
              <w:ind w:left="660"/>
              <w:jc w:val="left"/>
              <w:rPr>
                <w:rFonts w:ascii="Arial MT"/>
                <w:sz w:val="9"/>
              </w:rPr>
            </w:pPr>
            <w:r>
              <w:rPr>
                <w:rFonts w:ascii="Arial MT"/>
                <w:w w:val="105"/>
                <w:sz w:val="9"/>
              </w:rPr>
              <w:t>Height</w:t>
            </w:r>
          </w:p>
        </w:tc>
        <w:tc>
          <w:tcPr>
            <w:tcW w:w="862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Palatino Linotype"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Palatino Linotype"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Palatino Linotype"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Palatino Linotype"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Palatino Linotype"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Palatino Linotype"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Palatino Linotype"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Palatino Linotype"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Palatino Linotype"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Palatino Linotype"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Palatino Linotype"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Palatino Linotype"/>
                <w:sz w:val="10"/>
              </w:rPr>
            </w:pPr>
          </w:p>
          <w:p>
            <w:pPr>
              <w:pStyle w:val="TableParagraph"/>
              <w:spacing w:before="80"/>
              <w:ind w:left="173"/>
              <w:jc w:val="left"/>
              <w:rPr>
                <w:rFonts w:ascii="Arial MT"/>
                <w:sz w:val="9"/>
              </w:rPr>
            </w:pPr>
            <w:r>
              <w:rPr>
                <w:rFonts w:ascii="Arial MT"/>
                <w:w w:val="103"/>
                <w:sz w:val="9"/>
              </w:rPr>
              <w:t>251.64</w:t>
            </w:r>
            <w:r>
              <w:rPr>
                <w:rFonts w:ascii="Arial MT"/>
                <w:sz w:val="9"/>
              </w:rPr>
              <w:t>   </w:t>
            </w:r>
            <w:r>
              <w:rPr>
                <w:rFonts w:ascii="Arial MT"/>
                <w:spacing w:val="-2"/>
                <w:sz w:val="9"/>
              </w:rPr>
              <w:t> </w:t>
            </w:r>
            <w:r>
              <w:rPr>
                <w:rFonts w:ascii="Arial MT"/>
                <w:spacing w:val="-35"/>
                <w:w w:val="103"/>
                <w:position w:val="2"/>
                <w:sz w:val="6"/>
              </w:rPr>
              <w:t>0</w:t>
            </w:r>
            <w:r>
              <w:rPr>
                <w:rFonts w:ascii="Arial MT"/>
                <w:spacing w:val="-47"/>
                <w:w w:val="103"/>
                <w:sz w:val="9"/>
              </w:rPr>
              <w:t>x</w:t>
            </w:r>
            <w:r>
              <w:rPr>
                <w:rFonts w:ascii="Arial MT"/>
                <w:spacing w:val="-21"/>
                <w:w w:val="103"/>
                <w:sz w:val="9"/>
              </w:rPr>
              <w:t>C</w:t>
            </w:r>
            <w:r>
              <w:rPr>
                <w:rFonts w:ascii="Arial MT"/>
                <w:w w:val="103"/>
                <w:sz w:val="9"/>
              </w:rPr>
              <w:t>10</w:t>
            </w:r>
          </w:p>
          <w:p>
            <w:pPr>
              <w:pStyle w:val="TableParagraph"/>
              <w:spacing w:before="58"/>
              <w:ind w:left="173"/>
              <w:jc w:val="left"/>
              <w:rPr>
                <w:rFonts w:ascii="Arial MT"/>
                <w:sz w:val="9"/>
              </w:rPr>
            </w:pPr>
            <w:r>
              <w:rPr>
                <w:rFonts w:ascii="Arial MT"/>
                <w:w w:val="103"/>
                <w:sz w:val="9"/>
              </w:rPr>
              <w:t>264.24</w:t>
            </w:r>
            <w:r>
              <w:rPr>
                <w:rFonts w:ascii="Arial MT"/>
                <w:sz w:val="9"/>
              </w:rPr>
              <w:t>   </w:t>
            </w:r>
            <w:r>
              <w:rPr>
                <w:rFonts w:ascii="Arial MT"/>
                <w:spacing w:val="-2"/>
                <w:sz w:val="9"/>
              </w:rPr>
              <w:t> </w:t>
            </w:r>
            <w:r>
              <w:rPr>
                <w:rFonts w:ascii="Arial MT"/>
                <w:spacing w:val="-35"/>
                <w:w w:val="103"/>
                <w:position w:val="2"/>
                <w:sz w:val="6"/>
              </w:rPr>
              <w:t>0</w:t>
            </w:r>
            <w:r>
              <w:rPr>
                <w:rFonts w:ascii="Arial MT"/>
                <w:spacing w:val="-68"/>
                <w:w w:val="103"/>
                <w:sz w:val="9"/>
              </w:rPr>
              <w:t>C</w:t>
            </w:r>
            <w:r>
              <w:rPr>
                <w:rFonts w:ascii="Arial MT"/>
                <w:w w:val="103"/>
                <w:sz w:val="9"/>
              </w:rPr>
              <w:t>x10</w:t>
            </w:r>
          </w:p>
          <w:p>
            <w:pPr>
              <w:pStyle w:val="TableParagraph"/>
              <w:spacing w:before="61"/>
              <w:ind w:left="173"/>
              <w:jc w:val="left"/>
              <w:rPr>
                <w:rFonts w:ascii="Arial MT"/>
                <w:sz w:val="9"/>
              </w:rPr>
            </w:pPr>
            <w:r>
              <w:rPr>
                <w:rFonts w:ascii="Arial MT"/>
                <w:w w:val="103"/>
                <w:sz w:val="9"/>
              </w:rPr>
              <w:t>264.24</w:t>
            </w:r>
            <w:r>
              <w:rPr>
                <w:rFonts w:ascii="Arial MT"/>
                <w:sz w:val="9"/>
              </w:rPr>
              <w:t>   </w:t>
            </w:r>
            <w:r>
              <w:rPr>
                <w:rFonts w:ascii="Arial MT"/>
                <w:spacing w:val="-2"/>
                <w:sz w:val="9"/>
              </w:rPr>
              <w:t> </w:t>
            </w:r>
            <w:r>
              <w:rPr>
                <w:rFonts w:ascii="Arial MT"/>
                <w:spacing w:val="-35"/>
                <w:w w:val="103"/>
                <w:position w:val="2"/>
                <w:sz w:val="6"/>
              </w:rPr>
              <w:t>0</w:t>
            </w:r>
            <w:r>
              <w:rPr>
                <w:rFonts w:ascii="Arial MT"/>
                <w:spacing w:val="-47"/>
                <w:w w:val="103"/>
                <w:sz w:val="9"/>
              </w:rPr>
              <w:t>x</w:t>
            </w:r>
            <w:r>
              <w:rPr>
                <w:rFonts w:ascii="Arial MT"/>
                <w:spacing w:val="-21"/>
                <w:w w:val="103"/>
                <w:sz w:val="9"/>
              </w:rPr>
              <w:t>C</w:t>
            </w:r>
            <w:r>
              <w:rPr>
                <w:rFonts w:ascii="Arial MT"/>
                <w:w w:val="103"/>
                <w:sz w:val="9"/>
              </w:rPr>
              <w:t>10</w:t>
            </w:r>
          </w:p>
          <w:p>
            <w:pPr>
              <w:pStyle w:val="TableParagraph"/>
              <w:spacing w:before="60"/>
              <w:ind w:left="173"/>
              <w:jc w:val="left"/>
              <w:rPr>
                <w:rFonts w:ascii="Arial MT"/>
                <w:sz w:val="9"/>
              </w:rPr>
            </w:pPr>
            <w:r>
              <w:rPr>
                <w:rFonts w:ascii="Arial MT"/>
                <w:w w:val="103"/>
                <w:sz w:val="9"/>
              </w:rPr>
              <w:t>252.58</w:t>
            </w:r>
            <w:r>
              <w:rPr>
                <w:rFonts w:ascii="Arial MT"/>
                <w:sz w:val="9"/>
              </w:rPr>
              <w:t>   </w:t>
            </w:r>
            <w:r>
              <w:rPr>
                <w:rFonts w:ascii="Arial MT"/>
                <w:spacing w:val="-2"/>
                <w:sz w:val="9"/>
              </w:rPr>
              <w:t> </w:t>
            </w:r>
            <w:r>
              <w:rPr>
                <w:rFonts w:ascii="Arial MT"/>
                <w:spacing w:val="-35"/>
                <w:w w:val="103"/>
                <w:position w:val="2"/>
                <w:sz w:val="6"/>
              </w:rPr>
              <w:t>0</w:t>
            </w:r>
            <w:r>
              <w:rPr>
                <w:rFonts w:ascii="Arial MT"/>
                <w:spacing w:val="-47"/>
                <w:w w:val="103"/>
                <w:sz w:val="9"/>
              </w:rPr>
              <w:t>x</w:t>
            </w:r>
            <w:r>
              <w:rPr>
                <w:rFonts w:ascii="Arial MT"/>
                <w:spacing w:val="-21"/>
                <w:w w:val="103"/>
                <w:sz w:val="9"/>
              </w:rPr>
              <w:t>C</w:t>
            </w:r>
            <w:r>
              <w:rPr>
                <w:rFonts w:ascii="Arial MT"/>
                <w:w w:val="103"/>
                <w:sz w:val="9"/>
              </w:rPr>
              <w:t>10</w:t>
            </w:r>
          </w:p>
          <w:p>
            <w:pPr>
              <w:pStyle w:val="TableParagraph"/>
              <w:spacing w:before="60"/>
              <w:ind w:left="173"/>
              <w:jc w:val="left"/>
              <w:rPr>
                <w:rFonts w:ascii="Arial MT"/>
                <w:sz w:val="9"/>
              </w:rPr>
            </w:pPr>
            <w:r>
              <w:rPr>
                <w:rFonts w:ascii="Arial MT"/>
                <w:w w:val="103"/>
                <w:sz w:val="9"/>
              </w:rPr>
              <w:t>257.42</w:t>
            </w:r>
            <w:r>
              <w:rPr>
                <w:rFonts w:ascii="Arial MT"/>
                <w:sz w:val="9"/>
              </w:rPr>
              <w:t>   </w:t>
            </w:r>
            <w:r>
              <w:rPr>
                <w:rFonts w:ascii="Arial MT"/>
                <w:spacing w:val="-2"/>
                <w:sz w:val="9"/>
              </w:rPr>
              <w:t> </w:t>
            </w:r>
            <w:r>
              <w:rPr>
                <w:rFonts w:ascii="Arial MT"/>
                <w:spacing w:val="-35"/>
                <w:w w:val="103"/>
                <w:position w:val="2"/>
                <w:sz w:val="6"/>
              </w:rPr>
              <w:t>0</w:t>
            </w:r>
            <w:r>
              <w:rPr>
                <w:rFonts w:ascii="Arial MT"/>
                <w:spacing w:val="-68"/>
                <w:w w:val="103"/>
                <w:sz w:val="9"/>
              </w:rPr>
              <w:t>C</w:t>
            </w:r>
            <w:r>
              <w:rPr>
                <w:rFonts w:ascii="Arial MT"/>
                <w:w w:val="103"/>
                <w:sz w:val="9"/>
              </w:rPr>
              <w:t>x10</w:t>
            </w:r>
          </w:p>
          <w:p>
            <w:pPr>
              <w:pStyle w:val="TableParagraph"/>
              <w:spacing w:before="61"/>
              <w:ind w:left="173"/>
              <w:jc w:val="left"/>
              <w:rPr>
                <w:rFonts w:ascii="Arial MT"/>
                <w:sz w:val="9"/>
              </w:rPr>
            </w:pPr>
            <w:r>
              <w:rPr>
                <w:rFonts w:ascii="Arial MT"/>
                <w:w w:val="103"/>
                <w:sz w:val="9"/>
              </w:rPr>
              <w:t>-7.23</w:t>
            </w:r>
            <w:r>
              <w:rPr>
                <w:rFonts w:ascii="Arial MT"/>
                <w:sz w:val="9"/>
              </w:rPr>
              <w:t>  </w:t>
            </w:r>
            <w:r>
              <w:rPr>
                <w:rFonts w:ascii="Arial MT"/>
                <w:spacing w:val="-3"/>
                <w:sz w:val="9"/>
              </w:rPr>
              <w:t> </w:t>
            </w:r>
            <w:r>
              <w:rPr>
                <w:rFonts w:ascii="Arial MT"/>
                <w:spacing w:val="-35"/>
                <w:w w:val="103"/>
                <w:position w:val="2"/>
                <w:sz w:val="6"/>
              </w:rPr>
              <w:t>0</w:t>
            </w:r>
            <w:r>
              <w:rPr>
                <w:rFonts w:ascii="Arial MT"/>
                <w:spacing w:val="-47"/>
                <w:w w:val="103"/>
                <w:sz w:val="9"/>
              </w:rPr>
              <w:t>x</w:t>
            </w:r>
            <w:r>
              <w:rPr>
                <w:rFonts w:ascii="Arial MT"/>
                <w:spacing w:val="-32"/>
                <w:w w:val="103"/>
                <w:sz w:val="9"/>
              </w:rPr>
              <w:t>m</w:t>
            </w:r>
            <w:r>
              <w:rPr>
                <w:rFonts w:ascii="Arial MT"/>
                <w:spacing w:val="-21"/>
                <w:w w:val="103"/>
                <w:sz w:val="9"/>
              </w:rPr>
              <w:t>1</w:t>
            </w:r>
            <w:r>
              <w:rPr>
                <w:rFonts w:ascii="Arial MT"/>
                <w:spacing w:val="-26"/>
                <w:w w:val="103"/>
                <w:sz w:val="9"/>
              </w:rPr>
              <w:t>J</w:t>
            </w:r>
            <w:r>
              <w:rPr>
                <w:rFonts w:ascii="Arial MT"/>
                <w:w w:val="103"/>
                <w:sz w:val="9"/>
              </w:rPr>
              <w:t>0</w:t>
            </w:r>
          </w:p>
          <w:p>
            <w:pPr>
              <w:pStyle w:val="TableParagraph"/>
              <w:spacing w:before="33"/>
              <w:ind w:left="173"/>
              <w:jc w:val="left"/>
              <w:rPr>
                <w:rFonts w:ascii="Arial MT"/>
                <w:sz w:val="9"/>
              </w:rPr>
            </w:pPr>
            <w:r>
              <w:rPr>
                <w:rFonts w:ascii="Arial MT"/>
                <w:w w:val="103"/>
                <w:sz w:val="9"/>
              </w:rPr>
              <w:t>-0.99</w:t>
            </w:r>
            <w:r>
              <w:rPr>
                <w:rFonts w:ascii="Arial MT"/>
                <w:sz w:val="9"/>
              </w:rPr>
              <w:t>  </w:t>
            </w:r>
            <w:r>
              <w:rPr>
                <w:rFonts w:ascii="Arial MT"/>
                <w:spacing w:val="-3"/>
                <w:sz w:val="9"/>
              </w:rPr>
              <w:t> </w:t>
            </w:r>
            <w:r>
              <w:rPr>
                <w:rFonts w:ascii="Arial MT"/>
                <w:spacing w:val="-35"/>
                <w:w w:val="103"/>
                <w:position w:val="2"/>
                <w:sz w:val="6"/>
              </w:rPr>
              <w:t>0</w:t>
            </w:r>
            <w:r>
              <w:rPr>
                <w:rFonts w:ascii="Arial MT"/>
                <w:spacing w:val="-47"/>
                <w:w w:val="103"/>
                <w:sz w:val="9"/>
              </w:rPr>
              <w:t>J</w:t>
            </w:r>
            <w:r>
              <w:rPr>
                <w:rFonts w:ascii="Arial MT"/>
                <w:w w:val="103"/>
                <w:sz w:val="9"/>
              </w:rPr>
              <w:t>x</w:t>
            </w:r>
            <w:r>
              <w:rPr>
                <w:rFonts w:ascii="Arial MT"/>
                <w:spacing w:val="-27"/>
                <w:w w:val="104"/>
                <w:sz w:val="9"/>
              </w:rPr>
              <w:t>/</w:t>
            </w:r>
            <w:r>
              <w:rPr>
                <w:rFonts w:ascii="Arial MT"/>
                <w:spacing w:val="-27"/>
                <w:w w:val="103"/>
                <w:sz w:val="9"/>
              </w:rPr>
              <w:t>1g</w:t>
            </w:r>
            <w:r>
              <w:rPr>
                <w:rFonts w:ascii="Arial MT"/>
                <w:w w:val="103"/>
                <w:sz w:val="9"/>
              </w:rPr>
              <w:t>0</w:t>
            </w:r>
          </w:p>
          <w:p>
            <w:pPr>
              <w:pStyle w:val="TableParagraph"/>
              <w:spacing w:before="60"/>
              <w:ind w:left="173"/>
              <w:jc w:val="left"/>
              <w:rPr>
                <w:rFonts w:ascii="Arial MT"/>
                <w:sz w:val="9"/>
              </w:rPr>
            </w:pPr>
            <w:r>
              <w:rPr>
                <w:rFonts w:ascii="Arial MT"/>
                <w:w w:val="103"/>
                <w:sz w:val="9"/>
              </w:rPr>
              <w:t>0.00</w:t>
            </w:r>
            <w:r>
              <w:rPr>
                <w:rFonts w:ascii="Arial MT"/>
                <w:sz w:val="9"/>
              </w:rPr>
              <w:t> </w:t>
            </w:r>
            <w:r>
              <w:rPr>
                <w:rFonts w:ascii="Arial MT"/>
                <w:spacing w:val="11"/>
                <w:sz w:val="9"/>
              </w:rPr>
              <w:t> </w:t>
            </w:r>
            <w:r>
              <w:rPr>
                <w:rFonts w:ascii="Arial MT"/>
                <w:spacing w:val="-35"/>
                <w:w w:val="103"/>
                <w:position w:val="2"/>
                <w:sz w:val="6"/>
              </w:rPr>
              <w:t>0</w:t>
            </w:r>
            <w:r>
              <w:rPr>
                <w:rFonts w:ascii="Arial MT"/>
                <w:spacing w:val="-78"/>
                <w:w w:val="103"/>
                <w:sz w:val="9"/>
              </w:rPr>
              <w:t>m</w:t>
            </w:r>
            <w:r>
              <w:rPr>
                <w:rFonts w:ascii="Arial MT"/>
                <w:w w:val="103"/>
                <w:sz w:val="9"/>
              </w:rPr>
              <w:t>x</w:t>
            </w:r>
            <w:r>
              <w:rPr>
                <w:rFonts w:ascii="Arial MT"/>
                <w:spacing w:val="-21"/>
                <w:w w:val="103"/>
                <w:sz w:val="9"/>
              </w:rPr>
              <w:t>1</w:t>
            </w:r>
            <w:r>
              <w:rPr>
                <w:rFonts w:ascii="Arial MT"/>
                <w:spacing w:val="-68"/>
                <w:w w:val="104"/>
                <w:sz w:val="9"/>
              </w:rPr>
              <w:t>W</w:t>
            </w:r>
            <w:r>
              <w:rPr>
                <w:rFonts w:ascii="Arial MT"/>
                <w:w w:val="103"/>
                <w:sz w:val="9"/>
              </w:rPr>
              <w:t>0</w:t>
            </w:r>
          </w:p>
        </w:tc>
        <w:tc>
          <w:tcPr>
            <w:tcW w:w="513" w:type="dxa"/>
            <w:tcBorders>
              <w:top w:val="nil"/>
              <w:bottom w:val="single" w:sz="2" w:space="0" w:color="FFFFFF"/>
            </w:tcBorders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</w:tr>
      <w:tr>
        <w:trPr>
          <w:trHeight w:val="171" w:hRule="atLeast"/>
        </w:trPr>
        <w:tc>
          <w:tcPr>
            <w:tcW w:w="5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06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FFFFFF"/>
              <w:bottom w:val="nil"/>
            </w:tcBorders>
          </w:tcPr>
          <w:p>
            <w:pPr>
              <w:pStyle w:val="TableParagraph"/>
              <w:spacing w:before="3"/>
              <w:ind w:left="62"/>
              <w:jc w:val="left"/>
              <w:rPr>
                <w:rFonts w:ascii="Microsoft Sans Serif"/>
                <w:sz w:val="8"/>
              </w:rPr>
            </w:pPr>
            <w:r>
              <w:rPr>
                <w:rFonts w:ascii="Microsoft Sans Serif"/>
                <w:sz w:val="8"/>
              </w:rPr>
              <w:t>300.00</w:t>
            </w:r>
          </w:p>
        </w:tc>
      </w:tr>
      <w:tr>
        <w:trPr>
          <w:trHeight w:val="446" w:hRule="atLeast"/>
        </w:trPr>
        <w:tc>
          <w:tcPr>
            <w:tcW w:w="559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Palatino Linotype"/>
                <w:sz w:val="5"/>
              </w:rPr>
            </w:pPr>
          </w:p>
          <w:p>
            <w:pPr>
              <w:pStyle w:val="TableParagraph"/>
              <w:spacing w:before="0"/>
              <w:ind w:right="38"/>
              <w:jc w:val="right"/>
              <w:rPr>
                <w:rFonts w:ascii="Microsoft Sans Serif"/>
                <w:sz w:val="8"/>
              </w:rPr>
            </w:pPr>
            <w:r>
              <w:rPr>
                <w:rFonts w:ascii="Microsoft Sans Serif"/>
                <w:sz w:val="8"/>
              </w:rPr>
              <w:t>8.00</w:t>
            </w:r>
          </w:p>
        </w:tc>
        <w:tc>
          <w:tcPr>
            <w:tcW w:w="106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jc w:val="left"/>
              <w:rPr>
                <w:rFonts w:ascii="Palatino Linotype"/>
                <w:sz w:val="11"/>
              </w:rPr>
            </w:pPr>
          </w:p>
          <w:p>
            <w:pPr>
              <w:pStyle w:val="TableParagraph"/>
              <w:spacing w:line="20" w:lineRule="exact" w:before="0"/>
              <w:ind w:left="-22"/>
              <w:jc w:val="left"/>
              <w:rPr>
                <w:rFonts w:ascii="Palatino Linotype"/>
                <w:sz w:val="2"/>
              </w:rPr>
            </w:pPr>
            <w:r>
              <w:rPr>
                <w:rFonts w:ascii="Palatino Linotype"/>
                <w:sz w:val="2"/>
              </w:rPr>
              <w:pict>
                <v:group style="width:1.25pt;height:.15pt;mso-position-horizontal-relative:char;mso-position-vertical-relative:line" coordorigin="0,0" coordsize="25,3">
                  <v:line style="position:absolute" from="25,1" to="0,1" stroked="true" strokeweight=".124242pt" strokecolor="#000000">
                    <v:stroke dashstyle="solid"/>
                  </v:line>
                </v:group>
              </w:pict>
            </w:r>
            <w:r>
              <w:rPr>
                <w:rFonts w:ascii="Palatino Linotype"/>
                <w:sz w:val="2"/>
              </w:rPr>
            </w:r>
          </w:p>
          <w:p>
            <w:pPr>
              <w:pStyle w:val="TableParagraph"/>
              <w:spacing w:before="6"/>
              <w:jc w:val="left"/>
              <w:rPr>
                <w:rFonts w:ascii="Palatino Linotype"/>
                <w:sz w:val="19"/>
              </w:rPr>
            </w:pPr>
          </w:p>
          <w:p>
            <w:pPr>
              <w:pStyle w:val="TableParagraph"/>
              <w:spacing w:line="20" w:lineRule="exact" w:before="0"/>
              <w:ind w:left="-22"/>
              <w:jc w:val="left"/>
              <w:rPr>
                <w:rFonts w:ascii="Palatino Linotype"/>
                <w:sz w:val="2"/>
              </w:rPr>
            </w:pPr>
            <w:r>
              <w:rPr>
                <w:rFonts w:ascii="Palatino Linotype"/>
                <w:sz w:val="2"/>
              </w:rPr>
              <w:pict>
                <v:group style="width:1.25pt;height:.15pt;mso-position-horizontal-relative:char;mso-position-vertical-relative:line" coordorigin="0,0" coordsize="25,3">
                  <v:line style="position:absolute" from="25,1" to="0,1" stroked="true" strokeweight=".124242pt" strokecolor="#000000">
                    <v:stroke dashstyle="solid"/>
                  </v:line>
                </v:group>
              </w:pict>
            </w:r>
            <w:r>
              <w:rPr>
                <w:rFonts w:ascii="Palatino Linotype"/>
                <w:sz w:val="2"/>
              </w:rPr>
            </w:r>
          </w:p>
        </w:tc>
      </w:tr>
      <w:tr>
        <w:trPr>
          <w:trHeight w:val="772" w:hRule="atLeast"/>
        </w:trPr>
        <w:tc>
          <w:tcPr>
            <w:tcW w:w="5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Palatino Linotype"/>
                <w:sz w:val="8"/>
              </w:rPr>
            </w:pPr>
          </w:p>
          <w:p>
            <w:pPr>
              <w:pStyle w:val="TableParagraph"/>
              <w:spacing w:before="12"/>
              <w:jc w:val="left"/>
              <w:rPr>
                <w:rFonts w:ascii="Palatino Linotype"/>
                <w:sz w:val="11"/>
              </w:rPr>
            </w:pPr>
          </w:p>
          <w:p>
            <w:pPr>
              <w:pStyle w:val="TableParagraph"/>
              <w:spacing w:before="0"/>
              <w:ind w:right="38"/>
              <w:jc w:val="right"/>
              <w:rPr>
                <w:rFonts w:ascii="Microsoft Sans Serif"/>
                <w:sz w:val="8"/>
              </w:rPr>
            </w:pPr>
            <w:r>
              <w:rPr>
                <w:rFonts w:ascii="Microsoft Sans Serif"/>
                <w:sz w:val="8"/>
              </w:rPr>
              <w:t>6.00</w:t>
            </w:r>
          </w:p>
        </w:tc>
        <w:tc>
          <w:tcPr>
            <w:tcW w:w="106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nil"/>
              <w:bottom w:val="single" w:sz="2" w:space="0" w:color="FFFFFF"/>
            </w:tcBorders>
          </w:tcPr>
          <w:p>
            <w:pPr>
              <w:pStyle w:val="TableParagraph"/>
              <w:spacing w:before="1"/>
              <w:jc w:val="left"/>
              <w:rPr>
                <w:rFonts w:ascii="Palatino Linotype"/>
                <w:sz w:val="19"/>
              </w:rPr>
            </w:pPr>
          </w:p>
          <w:p>
            <w:pPr>
              <w:pStyle w:val="TableParagraph"/>
              <w:spacing w:line="20" w:lineRule="exact" w:before="0"/>
              <w:ind w:left="-22"/>
              <w:jc w:val="left"/>
              <w:rPr>
                <w:rFonts w:ascii="Palatino Linotype"/>
                <w:sz w:val="2"/>
              </w:rPr>
            </w:pPr>
            <w:r>
              <w:rPr>
                <w:rFonts w:ascii="Palatino Linotype"/>
                <w:sz w:val="2"/>
              </w:rPr>
              <w:pict>
                <v:group style="width:1.25pt;height:.15pt;mso-position-horizontal-relative:char;mso-position-vertical-relative:line" coordorigin="0,0" coordsize="25,3">
                  <v:line style="position:absolute" from="25,1" to="0,1" stroked="true" strokeweight=".124242pt" strokecolor="#000000">
                    <v:stroke dashstyle="solid"/>
                  </v:line>
                </v:group>
              </w:pict>
            </w:r>
            <w:r>
              <w:rPr>
                <w:rFonts w:ascii="Palatino Linotype"/>
                <w:sz w:val="2"/>
              </w:rPr>
            </w:r>
          </w:p>
          <w:p>
            <w:pPr>
              <w:pStyle w:val="TableParagraph"/>
              <w:spacing w:before="6"/>
              <w:jc w:val="left"/>
              <w:rPr>
                <w:rFonts w:ascii="Palatino Linotype"/>
                <w:sz w:val="19"/>
              </w:rPr>
            </w:pPr>
          </w:p>
          <w:p>
            <w:pPr>
              <w:pStyle w:val="TableParagraph"/>
              <w:spacing w:line="20" w:lineRule="exact" w:before="0"/>
              <w:ind w:left="-22"/>
              <w:jc w:val="left"/>
              <w:rPr>
                <w:rFonts w:ascii="Palatino Linotype"/>
                <w:sz w:val="2"/>
              </w:rPr>
            </w:pPr>
            <w:r>
              <w:rPr>
                <w:rFonts w:ascii="Palatino Linotype"/>
                <w:sz w:val="2"/>
              </w:rPr>
              <w:pict>
                <v:group style="width:1.25pt;height:.15pt;mso-position-horizontal-relative:char;mso-position-vertical-relative:line" coordorigin="0,0" coordsize="25,3">
                  <v:line style="position:absolute" from="25,1" to="0,1" stroked="true" strokeweight=".124242pt" strokecolor="#000000">
                    <v:stroke dashstyle="solid"/>
                  </v:line>
                </v:group>
              </w:pict>
            </w:r>
            <w:r>
              <w:rPr>
                <w:rFonts w:ascii="Palatino Linotype"/>
                <w:sz w:val="2"/>
              </w:rPr>
            </w:r>
          </w:p>
        </w:tc>
      </w:tr>
      <w:tr>
        <w:trPr>
          <w:trHeight w:val="115" w:hRule="atLeast"/>
        </w:trPr>
        <w:tc>
          <w:tcPr>
            <w:tcW w:w="5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106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FFFFFF"/>
              <w:bottom w:val="nil"/>
            </w:tcBorders>
          </w:tcPr>
          <w:p>
            <w:pPr>
              <w:pStyle w:val="TableParagraph"/>
              <w:spacing w:before="3"/>
              <w:ind w:left="62"/>
              <w:jc w:val="left"/>
              <w:rPr>
                <w:rFonts w:ascii="Microsoft Sans Serif"/>
                <w:sz w:val="8"/>
              </w:rPr>
            </w:pPr>
            <w:r>
              <w:rPr>
                <w:rFonts w:ascii="Microsoft Sans Serif"/>
                <w:sz w:val="8"/>
              </w:rPr>
              <w:t>200.00</w:t>
            </w:r>
          </w:p>
        </w:tc>
      </w:tr>
      <w:tr>
        <w:trPr>
          <w:trHeight w:val="390" w:hRule="atLeast"/>
        </w:trPr>
        <w:tc>
          <w:tcPr>
            <w:tcW w:w="5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rFonts w:ascii="Microsoft Sans Serif"/>
                <w:sz w:val="8"/>
              </w:rPr>
            </w:pPr>
            <w:r>
              <w:rPr>
                <w:rFonts w:ascii="Microsoft Sans Serif"/>
                <w:sz w:val="8"/>
              </w:rPr>
              <w:t>4.00</w:t>
            </w:r>
          </w:p>
        </w:tc>
        <w:tc>
          <w:tcPr>
            <w:tcW w:w="106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 w:after="1"/>
              <w:jc w:val="left"/>
              <w:rPr>
                <w:rFonts w:ascii="Palatino Linotype"/>
                <w:sz w:val="15"/>
              </w:rPr>
            </w:pPr>
          </w:p>
          <w:p>
            <w:pPr>
              <w:pStyle w:val="TableParagraph"/>
              <w:spacing w:line="20" w:lineRule="exact" w:before="0"/>
              <w:ind w:left="-22"/>
              <w:jc w:val="left"/>
              <w:rPr>
                <w:rFonts w:ascii="Palatino Linotype"/>
                <w:sz w:val="2"/>
              </w:rPr>
            </w:pPr>
            <w:r>
              <w:rPr>
                <w:rFonts w:ascii="Palatino Linotype"/>
                <w:sz w:val="2"/>
              </w:rPr>
              <w:pict>
                <v:group style="width:1.25pt;height:.15pt;mso-position-horizontal-relative:char;mso-position-vertical-relative:line" coordorigin="0,0" coordsize="25,3">
                  <v:line style="position:absolute" from="25,1" to="0,1" stroked="true" strokeweight=".124242pt" strokecolor="#000000">
                    <v:stroke dashstyle="solid"/>
                  </v:line>
                </v:group>
              </w:pict>
            </w:r>
            <w:r>
              <w:rPr>
                <w:rFonts w:ascii="Palatino Linotype"/>
                <w:sz w:val="2"/>
              </w:rPr>
            </w:r>
          </w:p>
        </w:tc>
      </w:tr>
      <w:tr>
        <w:trPr>
          <w:trHeight w:val="894" w:hRule="atLeast"/>
        </w:trPr>
        <w:tc>
          <w:tcPr>
            <w:tcW w:w="5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Palatino Linotype"/>
                <w:sz w:val="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Palatino Linotype"/>
                <w:sz w:val="8"/>
              </w:rPr>
            </w:pPr>
          </w:p>
          <w:p>
            <w:pPr>
              <w:pStyle w:val="TableParagraph"/>
              <w:spacing w:before="62"/>
              <w:ind w:right="38"/>
              <w:jc w:val="right"/>
              <w:rPr>
                <w:rFonts w:ascii="Microsoft Sans Serif"/>
                <w:sz w:val="8"/>
              </w:rPr>
            </w:pPr>
            <w:r>
              <w:rPr>
                <w:rFonts w:ascii="Microsoft Sans Serif"/>
                <w:sz w:val="8"/>
              </w:rPr>
              <w:t>2.00</w:t>
            </w:r>
          </w:p>
        </w:tc>
        <w:tc>
          <w:tcPr>
            <w:tcW w:w="106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nil"/>
              <w:bottom w:val="single" w:sz="2" w:space="0" w:color="FFFFFF"/>
            </w:tcBorders>
          </w:tcPr>
          <w:p>
            <w:pPr>
              <w:pStyle w:val="TableParagraph"/>
              <w:spacing w:before="13"/>
              <w:jc w:val="left"/>
              <w:rPr>
                <w:rFonts w:ascii="Palatino Linotype"/>
                <w:sz w:val="6"/>
              </w:rPr>
            </w:pPr>
          </w:p>
          <w:p>
            <w:pPr>
              <w:pStyle w:val="TableParagraph"/>
              <w:spacing w:line="20" w:lineRule="exact" w:before="0"/>
              <w:ind w:left="-22"/>
              <w:jc w:val="left"/>
              <w:rPr>
                <w:rFonts w:ascii="Palatino Linotype"/>
                <w:sz w:val="2"/>
              </w:rPr>
            </w:pPr>
            <w:r>
              <w:rPr>
                <w:rFonts w:ascii="Palatino Linotype"/>
                <w:sz w:val="2"/>
              </w:rPr>
              <w:pict>
                <v:group style="width:1.25pt;height:.15pt;mso-position-horizontal-relative:char;mso-position-vertical-relative:line" coordorigin="0,0" coordsize="25,3">
                  <v:line style="position:absolute" from="25,1" to="0,1" stroked="true" strokeweight=".124242pt" strokecolor="#000000">
                    <v:stroke dashstyle="solid"/>
                  </v:line>
                </v:group>
              </w:pict>
            </w:r>
            <w:r>
              <w:rPr>
                <w:rFonts w:ascii="Palatino Linotype"/>
                <w:sz w:val="2"/>
              </w:rPr>
            </w:r>
          </w:p>
          <w:p>
            <w:pPr>
              <w:pStyle w:val="TableParagraph"/>
              <w:spacing w:before="8"/>
              <w:jc w:val="left"/>
              <w:rPr>
                <w:rFonts w:ascii="Palatino Linotype"/>
                <w:sz w:val="19"/>
              </w:rPr>
            </w:pPr>
          </w:p>
          <w:p>
            <w:pPr>
              <w:pStyle w:val="TableParagraph"/>
              <w:spacing w:line="20" w:lineRule="exact" w:before="0"/>
              <w:ind w:left="-22"/>
              <w:jc w:val="left"/>
              <w:rPr>
                <w:rFonts w:ascii="Palatino Linotype"/>
                <w:sz w:val="2"/>
              </w:rPr>
            </w:pPr>
            <w:r>
              <w:rPr>
                <w:rFonts w:ascii="Palatino Linotype"/>
                <w:sz w:val="2"/>
              </w:rPr>
              <w:pict>
                <v:group style="width:1.25pt;height:.15pt;mso-position-horizontal-relative:char;mso-position-vertical-relative:line" coordorigin="0,0" coordsize="25,3">
                  <v:line style="position:absolute" from="25,1" to="0,1" stroked="true" strokeweight=".124242pt" strokecolor="#000000">
                    <v:stroke dashstyle="solid"/>
                  </v:line>
                </v:group>
              </w:pict>
            </w:r>
            <w:r>
              <w:rPr>
                <w:rFonts w:ascii="Palatino Linotype"/>
                <w:sz w:val="2"/>
              </w:rPr>
            </w:r>
          </w:p>
          <w:p>
            <w:pPr>
              <w:pStyle w:val="TableParagraph"/>
              <w:spacing w:before="6"/>
              <w:jc w:val="left"/>
              <w:rPr>
                <w:rFonts w:ascii="Palatino Linotype"/>
                <w:sz w:val="19"/>
              </w:rPr>
            </w:pPr>
          </w:p>
          <w:p>
            <w:pPr>
              <w:pStyle w:val="TableParagraph"/>
              <w:spacing w:line="20" w:lineRule="exact" w:before="0"/>
              <w:ind w:left="-22"/>
              <w:jc w:val="left"/>
              <w:rPr>
                <w:rFonts w:ascii="Palatino Linotype"/>
                <w:sz w:val="2"/>
              </w:rPr>
            </w:pPr>
            <w:r>
              <w:rPr>
                <w:rFonts w:ascii="Palatino Linotype"/>
                <w:sz w:val="2"/>
              </w:rPr>
              <w:pict>
                <v:group style="width:1.25pt;height:.15pt;mso-position-horizontal-relative:char;mso-position-vertical-relative:line" coordorigin="0,0" coordsize="25,3">
                  <v:line style="position:absolute" from="25,1" to="0,1" stroked="true" strokeweight=".124242pt" strokecolor="#000000">
                    <v:stroke dashstyle="solid"/>
                  </v:line>
                </v:group>
              </w:pict>
            </w:r>
            <w:r>
              <w:rPr>
                <w:rFonts w:ascii="Palatino Linotype"/>
                <w:sz w:val="2"/>
              </w:rPr>
            </w:r>
          </w:p>
        </w:tc>
      </w:tr>
      <w:tr>
        <w:trPr>
          <w:trHeight w:val="253" w:hRule="atLeast"/>
        </w:trPr>
        <w:tc>
          <w:tcPr>
            <w:tcW w:w="5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38"/>
              <w:jc w:val="right"/>
              <w:rPr>
                <w:rFonts w:ascii="Microsoft Sans Serif"/>
                <w:sz w:val="8"/>
              </w:rPr>
            </w:pPr>
            <w:r>
              <w:rPr>
                <w:rFonts w:ascii="Microsoft Sans Serif"/>
                <w:sz w:val="8"/>
              </w:rPr>
              <w:t>0.00</w:t>
            </w:r>
          </w:p>
        </w:tc>
        <w:tc>
          <w:tcPr>
            <w:tcW w:w="106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FFFFFF"/>
              <w:bottom w:val="nil"/>
            </w:tcBorders>
          </w:tcPr>
          <w:p>
            <w:pPr>
              <w:pStyle w:val="TableParagraph"/>
              <w:spacing w:before="3"/>
              <w:ind w:left="62"/>
              <w:jc w:val="left"/>
              <w:rPr>
                <w:rFonts w:ascii="Microsoft Sans Serif"/>
                <w:sz w:val="8"/>
              </w:rPr>
            </w:pPr>
            <w:r>
              <w:rPr>
                <w:rFonts w:ascii="Microsoft Sans Serif"/>
                <w:sz w:val="8"/>
              </w:rPr>
              <w:t>100.00</w:t>
            </w:r>
          </w:p>
        </w:tc>
      </w:tr>
      <w:tr>
        <w:trPr>
          <w:trHeight w:val="275" w:hRule="atLeast"/>
        </w:trPr>
        <w:tc>
          <w:tcPr>
            <w:tcW w:w="559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6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88" w:lineRule="exact" w:before="0"/>
              <w:ind w:left="200"/>
              <w:jc w:val="left"/>
              <w:rPr>
                <w:rFonts w:ascii="Microsoft Sans Serif"/>
                <w:sz w:val="8"/>
              </w:rPr>
            </w:pPr>
            <w:r>
              <w:rPr>
                <w:rFonts w:ascii="Microsoft Sans Serif"/>
                <w:sz w:val="8"/>
              </w:rPr>
              <w:t>0.00</w:t>
            </w:r>
          </w:p>
        </w:tc>
        <w:tc>
          <w:tcPr>
            <w:tcW w:w="164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88" w:lineRule="exact" w:before="0"/>
              <w:ind w:left="656" w:right="792"/>
              <w:rPr>
                <w:rFonts w:ascii="Microsoft Sans Serif"/>
                <w:sz w:val="8"/>
              </w:rPr>
            </w:pPr>
            <w:r>
              <w:rPr>
                <w:rFonts w:ascii="Microsoft Sans Serif"/>
                <w:sz w:val="8"/>
              </w:rPr>
              <w:t>2.00</w:t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jc w:val="left"/>
              <w:rPr>
                <w:rFonts w:ascii="Palatino Linotype"/>
                <w:sz w:val="7"/>
              </w:rPr>
            </w:pPr>
          </w:p>
          <w:p>
            <w:pPr>
              <w:pStyle w:val="TableParagraph"/>
              <w:spacing w:before="1"/>
              <w:ind w:left="70"/>
              <w:jc w:val="left"/>
              <w:rPr>
                <w:rFonts w:ascii="Microsoft Sans Serif"/>
                <w:sz w:val="8"/>
              </w:rPr>
            </w:pPr>
            <w:r>
              <w:rPr>
                <w:rFonts w:ascii="Microsoft Sans Serif"/>
                <w:sz w:val="8"/>
              </w:rPr>
              <w:t>Time</w:t>
            </w:r>
          </w:p>
        </w:tc>
        <w:tc>
          <w:tcPr>
            <w:tcW w:w="24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jc w:val="left"/>
              <w:rPr>
                <w:rFonts w:ascii="Palatino Linotype"/>
                <w:sz w:val="7"/>
              </w:rPr>
            </w:pPr>
          </w:p>
          <w:p>
            <w:pPr>
              <w:pStyle w:val="TableParagraph"/>
              <w:spacing w:before="1"/>
              <w:ind w:left="57"/>
              <w:jc w:val="left"/>
              <w:rPr>
                <w:rFonts w:ascii="Microsoft Sans Serif"/>
                <w:sz w:val="8"/>
              </w:rPr>
            </w:pPr>
            <w:r>
              <w:rPr>
                <w:rFonts w:ascii="Microsoft Sans Serif"/>
                <w:sz w:val="8"/>
              </w:rPr>
              <w:t>[min]</w:t>
            </w:r>
          </w:p>
        </w:tc>
        <w:tc>
          <w:tcPr>
            <w:tcW w:w="82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88" w:lineRule="exact" w:before="0"/>
              <w:ind w:left="15"/>
              <w:jc w:val="left"/>
              <w:rPr>
                <w:rFonts w:ascii="Microsoft Sans Serif"/>
                <w:sz w:val="8"/>
              </w:rPr>
            </w:pPr>
            <w:r>
              <w:rPr>
                <w:rFonts w:ascii="Microsoft Sans Serif"/>
                <w:sz w:val="8"/>
              </w:rPr>
              <w:t>4.00</w:t>
            </w:r>
          </w:p>
        </w:tc>
        <w:tc>
          <w:tcPr>
            <w:tcW w:w="111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88" w:lineRule="exact" w:before="0"/>
              <w:ind w:left="720"/>
              <w:jc w:val="left"/>
              <w:rPr>
                <w:rFonts w:ascii="Microsoft Sans Serif"/>
                <w:sz w:val="8"/>
              </w:rPr>
            </w:pPr>
            <w:r>
              <w:rPr>
                <w:rFonts w:ascii="Microsoft Sans Serif"/>
                <w:sz w:val="8"/>
              </w:rPr>
              <w:t>6.00</w:t>
            </w:r>
          </w:p>
        </w:tc>
        <w:tc>
          <w:tcPr>
            <w:tcW w:w="86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513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</w:tbl>
    <w:p>
      <w:pPr>
        <w:pStyle w:val="Heading3"/>
        <w:spacing w:before="132"/>
        <w:ind w:left="268" w:right="250"/>
        <w:jc w:val="center"/>
      </w:pPr>
      <w:r>
        <w:rPr/>
        <w:pict>
          <v:shape style="position:absolute;margin-left:173.159988pt;margin-top:-16.086029pt;width:.1pt;height:1.8pt;mso-position-horizontal-relative:page;mso-position-vertical-relative:paragraph;z-index:-17204736" coordorigin="3463,-322" coordsize="0,36" path="m3463,-287l3463,-306m3463,-287l3463,-322e" filled="false" stroked="true" strokeweight=".124242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-17204224" from="192.417572pt,-14.331287pt" to="192.417572pt,-15.306144pt" stroked="true" strokeweight=".12424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7203712" from="211.550903pt,-14.331287pt" to="211.550903pt,-15.306144pt" stroked="true" strokeweight=".12424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7203200" from="230.684235pt,-14.331287pt" to="230.684235pt,-15.306144pt" stroked="true" strokeweight=".124242pt" strokecolor="#000000">
            <v:stroke dashstyle="solid"/>
            <w10:wrap type="none"/>
          </v:line>
        </w:pict>
      </w:r>
      <w:r>
        <w:rPr/>
        <w:pict>
          <v:shape style="position:absolute;margin-left:249.817566pt;margin-top:-16.086029pt;width:.1pt;height:1.8pt;mso-position-horizontal-relative:page;mso-position-vertical-relative:paragraph;z-index:-17202688" coordorigin="4996,-322" coordsize="0,36" path="m4996,-287l4996,-306m4996,-287l4996,-322e" filled="false" stroked="true" strokeweight=".124242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-17202176" from="268.950897pt,-14.331287pt" to="268.950897pt,-15.306144pt" stroked="true" strokeweight=".12424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7201664" from="288.084229pt,-14.331287pt" to="288.084229pt,-15.306144pt" stroked="true" strokeweight=".12424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7201152" from="364.741821pt,-14.331287pt" to="364.741821pt,-15.306144pt" stroked="true" strokeweight=".12424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7200640" from="383.875153pt,-14.331287pt" to="383.875153pt,-15.306144pt" stroked="true" strokeweight=".124242pt" strokecolor="#000000">
            <v:stroke dashstyle="solid"/>
            <w10:wrap type="none"/>
          </v:line>
        </w:pict>
      </w:r>
      <w:r>
        <w:rPr/>
        <w:pict>
          <v:shape style="position:absolute;margin-left:403.008484pt;margin-top:-16.086029pt;width:.1pt;height:1.8pt;mso-position-horizontal-relative:page;mso-position-vertical-relative:paragraph;z-index:-17200128" coordorigin="8060,-322" coordsize="0,36" path="m8060,-287l8060,-306m8060,-287l8060,-322e" filled="false" stroked="true" strokeweight=".124242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-17199616" from="422.266052pt,-14.331287pt" to="422.266052pt,-15.306144pt" stroked="true" strokeweight=".12424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7199104" from="441.399384pt,-14.331287pt" to="441.399384pt,-15.306144pt" stroked="true" strokeweight=".124242pt" strokecolor="#000000">
            <v:stroke dashstyle="solid"/>
            <w10:wrap type="none"/>
          </v:line>
        </w:pict>
      </w:r>
      <w:r>
        <w:rPr/>
        <w:pict>
          <v:shape style="position:absolute;margin-left:158.126663pt;margin-top:-23.299973pt;width:2.25pt;height:.1pt;mso-position-horizontal-relative:page;mso-position-vertical-relative:paragraph;z-index:-17198592" coordorigin="3163,-466" coordsize="45,0" path="m3163,-466l3187,-466m3163,-466l3207,-466e" filled="false" stroked="true" strokeweight=".124242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-17198080" from="158.126663pt,-31.488773pt" to="159.369088pt,-31.488773pt" stroked="true" strokeweight=".12424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7197568" from="158.126663pt,-39.580086pt" to="159.369088pt,-39.580086pt" stroked="true" strokeweight=".12424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7197056" from="158.126663pt,-47.768887pt" to="159.369088pt,-47.768887pt" stroked="true" strokeweight=".124242pt" strokecolor="#000000">
            <v:stroke dashstyle="solid"/>
            <w10:wrap type="none"/>
          </v:line>
        </w:pict>
      </w:r>
      <w:r>
        <w:rPr/>
        <w:pict>
          <v:shape style="position:absolute;margin-left:158.126663pt;margin-top:-55.957687pt;width:2.25pt;height:.1pt;mso-position-horizontal-relative:page;mso-position-vertical-relative:paragraph;z-index:-17196544" coordorigin="3163,-1119" coordsize="45,0" path="m3163,-1119l3187,-1119m3163,-1119l3207,-1119e" filled="false" stroked="true" strokeweight=".124242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-17196032" from="158.126663pt,-64.049004pt" to="159.369088pt,-64.049004pt" stroked="true" strokeweight=".12424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7195520" from="158.126663pt,-72.237801pt" to="159.369088pt,-72.237801pt" stroked="true" strokeweight=".12424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7195008" from="158.126663pt,-80.426598pt" to="159.369088pt,-80.426598pt" stroked="true" strokeweight=".124242pt" strokecolor="#000000">
            <v:stroke dashstyle="solid"/>
            <w10:wrap type="none"/>
          </v:line>
        </w:pict>
      </w:r>
      <w:r>
        <w:rPr/>
        <w:pict>
          <v:shape style="position:absolute;margin-left:158.126663pt;margin-top:-88.517914pt;width:2.25pt;height:.1pt;mso-position-horizontal-relative:page;mso-position-vertical-relative:paragraph;z-index:-17194496" coordorigin="3163,-1770" coordsize="45,0" path="m3163,-1770l3187,-1770m3163,-1770l3207,-1770e" filled="false" stroked="true" strokeweight=".124242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-17193984" from="158.126663pt,-96.706711pt" to="159.369088pt,-96.706711pt" stroked="true" strokeweight=".124242pt" strokecolor="#000000">
            <v:stroke dashstyle="solid"/>
            <w10:wrap type="none"/>
          </v:line>
        </w:pict>
      </w:r>
      <w:r>
        <w:rPr/>
        <w:pict>
          <v:shape style="position:absolute;margin-left:458.793335pt;margin-top:-24.762257pt;width:2.25pt;height:.1pt;mso-position-horizontal-relative:page;mso-position-vertical-relative:paragraph;z-index:-17189376" coordorigin="9176,-495" coordsize="45,0" path="m9221,-495l9196,-495m9221,-495l9176,-495e" filled="false" stroked="true" strokeweight=".124242pt" strokecolor="#000000">
            <v:path arrowok="t"/>
            <v:stroke dashstyle="solid"/>
            <w10:wrap type="none"/>
          </v:shape>
        </w:pict>
      </w:r>
      <w:r>
        <w:rPr/>
        <w:t>Fig.</w:t>
      </w:r>
      <w:r>
        <w:rPr>
          <w:spacing w:val="-1"/>
        </w:rPr>
        <w:t> </w:t>
      </w:r>
      <w:r>
        <w:rPr/>
        <w:t>No.</w:t>
      </w:r>
      <w:r>
        <w:rPr>
          <w:spacing w:val="-1"/>
        </w:rPr>
        <w:t> </w:t>
      </w:r>
      <w:r>
        <w:rPr/>
        <w:t>05:</w:t>
      </w:r>
      <w:r>
        <w:rPr>
          <w:spacing w:val="-1"/>
        </w:rPr>
        <w:t> </w:t>
      </w:r>
      <w:r>
        <w:rPr/>
        <w:t>DSC</w:t>
      </w:r>
      <w:r>
        <w:rPr>
          <w:spacing w:val="-2"/>
        </w:rPr>
        <w:t> </w:t>
      </w:r>
      <w:r>
        <w:rPr/>
        <w:t>thermograms of</w:t>
      </w:r>
      <w:r>
        <w:rPr>
          <w:spacing w:val="-1"/>
        </w:rPr>
        <w:t> </w:t>
      </w:r>
      <w:r>
        <w:rPr/>
        <w:t>solid</w:t>
      </w:r>
      <w:r>
        <w:rPr>
          <w:spacing w:val="-2"/>
        </w:rPr>
        <w:t> </w:t>
      </w:r>
      <w:r>
        <w:rPr/>
        <w:t>dispersions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PLX</w:t>
      </w:r>
      <w:r>
        <w:rPr>
          <w:spacing w:val="-1"/>
        </w:rPr>
        <w:t> </w:t>
      </w:r>
      <w:r>
        <w:rPr/>
        <w:t>407</w:t>
      </w: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25"/>
        </w:rPr>
      </w:pPr>
      <w:r>
        <w:rPr/>
        <w:drawing>
          <wp:anchor distT="0" distB="0" distL="0" distR="0" allowOverlap="1" layoutInCell="1" locked="0" behindDoc="0" simplePos="0" relativeHeight="59">
            <wp:simplePos x="0" y="0"/>
            <wp:positionH relativeFrom="page">
              <wp:posOffset>2279999</wp:posOffset>
            </wp:positionH>
            <wp:positionV relativeFrom="paragraph">
              <wp:posOffset>212523</wp:posOffset>
            </wp:positionV>
            <wp:extent cx="3029568" cy="1999488"/>
            <wp:effectExtent l="0" t="0" r="0" b="0"/>
            <wp:wrapTopAndBottom/>
            <wp:docPr id="3" name="image2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7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9568" cy="1999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6" w:lineRule="auto" w:before="94"/>
        <w:ind w:left="2408" w:right="400" w:hanging="1973"/>
        <w:jc w:val="left"/>
        <w:rPr>
          <w:b/>
          <w:sz w:val="20"/>
        </w:rPr>
      </w:pPr>
      <w:r>
        <w:rPr>
          <w:b/>
          <w:sz w:val="20"/>
        </w:rPr>
        <w:t>Fig. No. 06: In-vitro drug release study of Mouth dissolving tablets of Telmisartan prepared by using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Crosscarmellose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sodium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Superdisintegrant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(F</w:t>
      </w:r>
      <w:r>
        <w:rPr>
          <w:b/>
          <w:sz w:val="20"/>
          <w:vertAlign w:val="subscript"/>
        </w:rPr>
        <w:t>1-</w:t>
      </w:r>
      <w:r>
        <w:rPr>
          <w:b/>
          <w:sz w:val="20"/>
          <w:vertAlign w:val="baseline"/>
        </w:rPr>
        <w:t>F</w:t>
      </w:r>
      <w:r>
        <w:rPr>
          <w:b/>
          <w:sz w:val="20"/>
          <w:vertAlign w:val="subscript"/>
        </w:rPr>
        <w:t>3</w:t>
      </w:r>
      <w:r>
        <w:rPr>
          <w:b/>
          <w:sz w:val="20"/>
          <w:vertAlign w:val="baseline"/>
        </w:rPr>
        <w:t>)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26"/>
        </w:rPr>
      </w:pPr>
      <w:r>
        <w:rPr/>
        <w:drawing>
          <wp:anchor distT="0" distB="0" distL="0" distR="0" allowOverlap="1" layoutInCell="1" locked="0" behindDoc="0" simplePos="0" relativeHeight="60">
            <wp:simplePos x="0" y="0"/>
            <wp:positionH relativeFrom="page">
              <wp:posOffset>2243421</wp:posOffset>
            </wp:positionH>
            <wp:positionV relativeFrom="paragraph">
              <wp:posOffset>220525</wp:posOffset>
            </wp:positionV>
            <wp:extent cx="3127154" cy="2048256"/>
            <wp:effectExtent l="0" t="0" r="0" b="0"/>
            <wp:wrapTopAndBottom/>
            <wp:docPr id="5" name="image2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8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7154" cy="2048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line="276" w:lineRule="auto" w:before="77"/>
        <w:ind w:left="2360" w:right="400" w:hanging="1925"/>
        <w:jc w:val="left"/>
      </w:pPr>
      <w:r>
        <w:rPr/>
        <w:t>Fig. No. 07: In-vitro drug release study of Mouth dissolving tablets of Telmisartan prepared by using</w:t>
      </w:r>
      <w:r>
        <w:rPr>
          <w:spacing w:val="-47"/>
        </w:rPr>
        <w:t> </w:t>
      </w:r>
      <w:r>
        <w:rPr/>
        <w:t>Sodium</w:t>
      </w:r>
      <w:r>
        <w:rPr>
          <w:spacing w:val="-4"/>
        </w:rPr>
        <w:t> </w:t>
      </w:r>
      <w:r>
        <w:rPr/>
        <w:t>Starch</w:t>
      </w:r>
      <w:r>
        <w:rPr>
          <w:spacing w:val="2"/>
        </w:rPr>
        <w:t> </w:t>
      </w:r>
      <w:r>
        <w:rPr/>
        <w:t>Glycolate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Superdisintegrant (F</w:t>
      </w:r>
      <w:r>
        <w:rPr>
          <w:vertAlign w:val="subscript"/>
        </w:rPr>
        <w:t>4-</w:t>
      </w:r>
      <w:r>
        <w:rPr>
          <w:vertAlign w:val="baseline"/>
        </w:rPr>
        <w:t>F6)</w:t>
      </w:r>
    </w:p>
    <w:p>
      <w:pPr>
        <w:spacing w:after="0" w:line="276" w:lineRule="auto"/>
        <w:jc w:val="left"/>
        <w:sectPr>
          <w:pgSz w:w="11910" w:h="16840"/>
          <w:pgMar w:header="0" w:footer="748" w:top="620" w:bottom="940" w:left="1220" w:right="1240"/>
        </w:sectPr>
      </w:pPr>
    </w:p>
    <w:p>
      <w:pPr>
        <w:pStyle w:val="BodyText"/>
        <w:spacing w:before="8"/>
        <w:rPr>
          <w:b/>
          <w:sz w:val="29"/>
        </w:rPr>
      </w:pPr>
    </w:p>
    <w:p>
      <w:pPr>
        <w:spacing w:before="1"/>
        <w:ind w:left="1947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Wasiq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khan.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[206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216]</w:t>
      </w:r>
    </w:p>
    <w:p>
      <w:pPr>
        <w:spacing w:before="73"/>
        <w:ind w:left="0" w:right="197" w:firstLine="0"/>
        <w:jc w:val="right"/>
        <w:rPr>
          <w:sz w:val="24"/>
        </w:rPr>
      </w:pPr>
      <w:r>
        <w:rPr/>
        <w:br w:type="column"/>
      </w:r>
      <w:r>
        <w:rPr>
          <w:sz w:val="24"/>
        </w:rPr>
        <w:t>215</w:t>
      </w:r>
    </w:p>
    <w:p>
      <w:pPr>
        <w:spacing w:after="0"/>
        <w:jc w:val="right"/>
        <w:rPr>
          <w:sz w:val="24"/>
        </w:rPr>
        <w:sectPr>
          <w:pgSz w:w="11910" w:h="16840"/>
          <w:pgMar w:header="0" w:footer="748" w:top="620" w:bottom="940" w:left="1220" w:right="1240"/>
          <w:cols w:num="2" w:equalWidth="0">
            <w:col w:w="7520" w:space="40"/>
            <w:col w:w="1890"/>
          </w:cols>
        </w:sectPr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ind w:left="2408"/>
      </w:pPr>
      <w:r>
        <w:rPr/>
        <w:drawing>
          <wp:inline distT="0" distB="0" distL="0" distR="0">
            <wp:extent cx="2980809" cy="1999487"/>
            <wp:effectExtent l="0" t="0" r="0" b="0"/>
            <wp:docPr id="7" name="image2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9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0809" cy="1999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line="278" w:lineRule="auto" w:before="94"/>
        <w:ind w:left="2766" w:right="400" w:hanging="2331"/>
        <w:jc w:val="left"/>
        <w:rPr>
          <w:b/>
          <w:sz w:val="20"/>
        </w:rPr>
      </w:pPr>
      <w:r>
        <w:rPr>
          <w:b/>
          <w:sz w:val="20"/>
        </w:rPr>
        <w:t>Fig. No. 08: In-vitro drug release study of Mouth dissolving tablets of Telmisartan prepared by using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Crosspovidone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Superdisintegrant (F7-F9)</w:t>
      </w:r>
    </w:p>
    <w:p>
      <w:pPr>
        <w:pStyle w:val="BodyText"/>
        <w:spacing w:before="4"/>
        <w:rPr>
          <w:b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620" w:bottom="280" w:left="1220" w:right="1240"/>
        </w:sectPr>
      </w:pPr>
    </w:p>
    <w:p>
      <w:pPr>
        <w:spacing w:before="94"/>
        <w:ind w:left="220" w:right="0" w:firstLine="0"/>
        <w:jc w:val="left"/>
        <w:rPr>
          <w:b/>
          <w:sz w:val="22"/>
        </w:rPr>
      </w:pPr>
      <w:r>
        <w:rPr>
          <w:b/>
          <w:sz w:val="22"/>
        </w:rPr>
        <w:t>Conclusion</w:t>
      </w:r>
    </w:p>
    <w:p>
      <w:pPr>
        <w:pStyle w:val="BodyText"/>
        <w:spacing w:line="276" w:lineRule="auto" w:before="34"/>
        <w:ind w:left="220" w:right="38"/>
        <w:jc w:val="both"/>
      </w:pPr>
      <w:r>
        <w:rPr/>
        <w:t>From the above studies, it was concluded that the</w:t>
      </w:r>
      <w:r>
        <w:rPr>
          <w:spacing w:val="1"/>
        </w:rPr>
        <w:t> </w:t>
      </w:r>
      <w:r>
        <w:rPr/>
        <w:t>solid</w:t>
      </w:r>
      <w:r>
        <w:rPr>
          <w:spacing w:val="1"/>
        </w:rPr>
        <w:t> </w:t>
      </w:r>
      <w:r>
        <w:rPr/>
        <w:t>Dispersions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(Telmisartan)</w:t>
      </w:r>
      <w:r>
        <w:rPr>
          <w:spacing w:val="1"/>
        </w:rPr>
        <w:t> </w:t>
      </w:r>
      <w:r>
        <w:rPr/>
        <w:t>formulated with the use of various water soluble</w:t>
      </w:r>
      <w:r>
        <w:rPr>
          <w:spacing w:val="1"/>
        </w:rPr>
        <w:t> </w:t>
      </w:r>
      <w:r>
        <w:rPr/>
        <w:t>carriers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(PEG</w:t>
      </w:r>
      <w:r>
        <w:rPr>
          <w:spacing w:val="1"/>
        </w:rPr>
        <w:t> </w:t>
      </w:r>
      <w:r>
        <w:rPr/>
        <w:t>3350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Poloxamer</w:t>
      </w:r>
      <w:r>
        <w:rPr>
          <w:spacing w:val="1"/>
        </w:rPr>
        <w:t> </w:t>
      </w:r>
      <w:r>
        <w:rPr/>
        <w:t>407)</w:t>
      </w:r>
      <w:r>
        <w:rPr>
          <w:spacing w:val="50"/>
        </w:rPr>
        <w:t> </w:t>
      </w:r>
      <w:r>
        <w:rPr/>
        <w:t>in</w:t>
      </w:r>
      <w:r>
        <w:rPr>
          <w:spacing w:val="-47"/>
        </w:rPr>
        <w:t> </w:t>
      </w:r>
      <w:r>
        <w:rPr/>
        <w:t>their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ratios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techniques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Physical</w:t>
      </w:r>
      <w:r>
        <w:rPr>
          <w:spacing w:val="1"/>
        </w:rPr>
        <w:t> </w:t>
      </w:r>
      <w:r>
        <w:rPr/>
        <w:t>mixing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Kneading</w:t>
      </w:r>
      <w:r>
        <w:rPr>
          <w:spacing w:val="1"/>
        </w:rPr>
        <w:t> </w:t>
      </w:r>
      <w:r>
        <w:rPr/>
        <w:t>method showed enhanced solubility and dissolution</w:t>
      </w:r>
      <w:r>
        <w:rPr>
          <w:spacing w:val="-47"/>
        </w:rPr>
        <w:t> </w:t>
      </w:r>
      <w:r>
        <w:rPr/>
        <w:t>characteristics in one or many factors. Solubility</w:t>
      </w:r>
      <w:r>
        <w:rPr>
          <w:spacing w:val="1"/>
        </w:rPr>
        <w:t> </w:t>
      </w:r>
      <w:r>
        <w:rPr/>
        <w:t>studies showed increase in solubility of drug in the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carriers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study.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solid</w:t>
      </w:r>
      <w:r>
        <w:rPr>
          <w:spacing w:val="-47"/>
        </w:rPr>
        <w:t> </w:t>
      </w:r>
      <w:r>
        <w:rPr/>
        <w:t>Dispersions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enhanced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compared</w:t>
      </w:r>
      <w:r>
        <w:rPr>
          <w:spacing w:val="44"/>
        </w:rPr>
        <w:t> </w:t>
      </w:r>
      <w:r>
        <w:rPr/>
        <w:t>to</w:t>
      </w:r>
      <w:r>
        <w:rPr>
          <w:spacing w:val="45"/>
        </w:rPr>
        <w:t> </w:t>
      </w:r>
      <w:r>
        <w:rPr/>
        <w:t>the</w:t>
      </w:r>
      <w:r>
        <w:rPr>
          <w:spacing w:val="43"/>
        </w:rPr>
        <w:t> </w:t>
      </w:r>
      <w:r>
        <w:rPr/>
        <w:t>pure</w:t>
      </w:r>
      <w:r>
        <w:rPr>
          <w:spacing w:val="44"/>
        </w:rPr>
        <w:t> </w:t>
      </w:r>
      <w:r>
        <w:rPr/>
        <w:t>drug,</w:t>
      </w:r>
      <w:r>
        <w:rPr>
          <w:spacing w:val="47"/>
        </w:rPr>
        <w:t> </w:t>
      </w:r>
      <w:r>
        <w:rPr/>
        <w:t>however,</w:t>
      </w:r>
      <w:r>
        <w:rPr>
          <w:spacing w:val="43"/>
        </w:rPr>
        <w:t> </w:t>
      </w:r>
      <w:r>
        <w:rPr/>
        <w:t>Poloxamer</w:t>
      </w:r>
    </w:p>
    <w:p>
      <w:pPr>
        <w:pStyle w:val="BodyText"/>
        <w:spacing w:line="103" w:lineRule="exact" w:before="2"/>
        <w:ind w:left="220"/>
        <w:jc w:val="both"/>
      </w:pPr>
      <w:r>
        <w:rPr/>
        <w:t>407</w:t>
      </w:r>
      <w:r>
        <w:rPr>
          <w:spacing w:val="7"/>
        </w:rPr>
        <w:t> </w:t>
      </w:r>
      <w:r>
        <w:rPr/>
        <w:t>came</w:t>
      </w:r>
      <w:r>
        <w:rPr>
          <w:spacing w:val="7"/>
        </w:rPr>
        <w:t> </w:t>
      </w:r>
      <w:r>
        <w:rPr/>
        <w:t>out</w:t>
      </w:r>
      <w:r>
        <w:rPr>
          <w:spacing w:val="6"/>
        </w:rPr>
        <w:t> </w:t>
      </w:r>
      <w:r>
        <w:rPr/>
        <w:t>as</w:t>
      </w:r>
      <w:r>
        <w:rPr>
          <w:spacing w:val="6"/>
        </w:rPr>
        <w:t> </w:t>
      </w:r>
      <w:r>
        <w:rPr/>
        <w:t>the</w:t>
      </w:r>
      <w:r>
        <w:rPr>
          <w:spacing w:val="9"/>
        </w:rPr>
        <w:t> </w:t>
      </w:r>
      <w:r>
        <w:rPr/>
        <w:t>most</w:t>
      </w:r>
      <w:r>
        <w:rPr>
          <w:spacing w:val="6"/>
        </w:rPr>
        <w:t> </w:t>
      </w:r>
      <w:r>
        <w:rPr/>
        <w:t>promising</w:t>
      </w:r>
      <w:r>
        <w:rPr>
          <w:spacing w:val="5"/>
        </w:rPr>
        <w:t> </w:t>
      </w:r>
      <w:r>
        <w:rPr/>
        <w:t>carrier.</w:t>
      </w:r>
      <w:r>
        <w:rPr>
          <w:spacing w:val="7"/>
        </w:rPr>
        <w:t> </w:t>
      </w:r>
      <w:r>
        <w:rPr/>
        <w:t>Fasted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76" w:lineRule="auto" w:before="91" w:after="0"/>
        <w:ind w:left="580" w:right="199" w:hanging="360"/>
        <w:jc w:val="both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Howard</w:t>
      </w:r>
      <w:r>
        <w:rPr>
          <w:spacing w:val="1"/>
          <w:sz w:val="20"/>
        </w:rPr>
        <w:t> </w:t>
      </w:r>
      <w:r>
        <w:rPr>
          <w:sz w:val="20"/>
        </w:rPr>
        <w:t>C.</w:t>
      </w:r>
      <w:r>
        <w:rPr>
          <w:spacing w:val="1"/>
          <w:sz w:val="20"/>
        </w:rPr>
        <w:t> </w:t>
      </w:r>
      <w:r>
        <w:rPr>
          <w:sz w:val="20"/>
        </w:rPr>
        <w:t>Ansel.,</w:t>
      </w:r>
      <w:r>
        <w:rPr>
          <w:spacing w:val="1"/>
          <w:sz w:val="20"/>
        </w:rPr>
        <w:t> </w:t>
      </w:r>
      <w:r>
        <w:rPr>
          <w:sz w:val="20"/>
        </w:rPr>
        <w:t>Nichollas</w:t>
      </w:r>
      <w:r>
        <w:rPr>
          <w:spacing w:val="1"/>
          <w:sz w:val="20"/>
        </w:rPr>
        <w:t> </w:t>
      </w:r>
      <w:r>
        <w:rPr>
          <w:sz w:val="20"/>
        </w:rPr>
        <w:t>G.</w:t>
      </w:r>
      <w:r>
        <w:rPr>
          <w:spacing w:val="50"/>
          <w:sz w:val="20"/>
        </w:rPr>
        <w:t> </w:t>
      </w:r>
      <w:r>
        <w:rPr>
          <w:sz w:val="20"/>
        </w:rPr>
        <w:t>Popvich.,</w:t>
      </w:r>
      <w:r>
        <w:rPr>
          <w:spacing w:val="1"/>
          <w:sz w:val="20"/>
        </w:rPr>
        <w:t> </w:t>
      </w:r>
      <w:r>
        <w:rPr>
          <w:sz w:val="20"/>
        </w:rPr>
        <w:t>Loyd</w:t>
      </w:r>
      <w:r>
        <w:rPr>
          <w:spacing w:val="1"/>
          <w:sz w:val="20"/>
        </w:rPr>
        <w:t> </w:t>
      </w:r>
      <w:r>
        <w:rPr>
          <w:sz w:val="20"/>
        </w:rPr>
        <w:t>V.</w:t>
      </w:r>
      <w:r>
        <w:rPr>
          <w:spacing w:val="1"/>
          <w:sz w:val="20"/>
        </w:rPr>
        <w:t> </w:t>
      </w:r>
      <w:r>
        <w:rPr>
          <w:sz w:val="20"/>
        </w:rPr>
        <w:t>Allen.,</w:t>
      </w:r>
      <w:r>
        <w:rPr>
          <w:spacing w:val="1"/>
          <w:sz w:val="20"/>
        </w:rPr>
        <w:t> </w:t>
      </w:r>
      <w:r>
        <w:rPr>
          <w:sz w:val="20"/>
        </w:rPr>
        <w:t>“Pharmaceutical</w:t>
      </w:r>
      <w:r>
        <w:rPr>
          <w:spacing w:val="51"/>
          <w:sz w:val="20"/>
        </w:rPr>
        <w:t> </w:t>
      </w:r>
      <w:r>
        <w:rPr>
          <w:sz w:val="20"/>
        </w:rPr>
        <w:t>Dosage</w:t>
      </w:r>
      <w:r>
        <w:rPr>
          <w:spacing w:val="1"/>
          <w:sz w:val="20"/>
        </w:rPr>
        <w:t> </w:t>
      </w:r>
      <w:r>
        <w:rPr>
          <w:sz w:val="20"/>
        </w:rPr>
        <w:t>forms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System”,</w:t>
      </w:r>
      <w:r>
        <w:rPr>
          <w:spacing w:val="1"/>
          <w:sz w:val="20"/>
        </w:rPr>
        <w:t> </w:t>
      </w:r>
      <w:r>
        <w:rPr>
          <w:sz w:val="20"/>
        </w:rPr>
        <w:t>First</w:t>
      </w:r>
      <w:r>
        <w:rPr>
          <w:spacing w:val="1"/>
          <w:sz w:val="20"/>
        </w:rPr>
        <w:t> </w:t>
      </w:r>
      <w:r>
        <w:rPr>
          <w:sz w:val="20"/>
        </w:rPr>
        <w:t>edition.</w:t>
      </w:r>
      <w:r>
        <w:rPr>
          <w:spacing w:val="1"/>
          <w:sz w:val="20"/>
        </w:rPr>
        <w:t> </w:t>
      </w:r>
      <w:r>
        <w:rPr>
          <w:sz w:val="20"/>
        </w:rPr>
        <w:t>1995:</w:t>
      </w:r>
      <w:r>
        <w:rPr>
          <w:spacing w:val="-2"/>
          <w:sz w:val="20"/>
        </w:rPr>
        <w:t> </w:t>
      </w:r>
      <w:r>
        <w:rPr>
          <w:sz w:val="20"/>
        </w:rPr>
        <w:t>78.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76" w:lineRule="auto" w:before="0" w:after="0"/>
        <w:ind w:left="580" w:right="202" w:hanging="360"/>
        <w:jc w:val="both"/>
        <w:rPr>
          <w:sz w:val="20"/>
        </w:rPr>
      </w:pPr>
      <w:r>
        <w:rPr>
          <w:sz w:val="20"/>
        </w:rPr>
        <w:t>Tejvir K., Bhawandeep G., Sandeep K., Gupta</w:t>
      </w:r>
      <w:r>
        <w:rPr>
          <w:spacing w:val="1"/>
          <w:sz w:val="20"/>
        </w:rPr>
        <w:t> </w:t>
      </w:r>
      <w:r>
        <w:rPr>
          <w:sz w:val="20"/>
        </w:rPr>
        <w:t>G.D.,</w:t>
      </w:r>
      <w:r>
        <w:rPr>
          <w:spacing w:val="1"/>
          <w:sz w:val="20"/>
        </w:rPr>
        <w:t> </w:t>
      </w:r>
      <w:r>
        <w:rPr>
          <w:sz w:val="20"/>
        </w:rPr>
        <w:t>“Mouth</w:t>
      </w:r>
      <w:r>
        <w:rPr>
          <w:spacing w:val="1"/>
          <w:sz w:val="20"/>
        </w:rPr>
        <w:t> </w:t>
      </w:r>
      <w:r>
        <w:rPr>
          <w:sz w:val="20"/>
        </w:rPr>
        <w:t>Dissolving</w:t>
      </w:r>
      <w:r>
        <w:rPr>
          <w:spacing w:val="1"/>
          <w:sz w:val="20"/>
        </w:rPr>
        <w:t> </w:t>
      </w:r>
      <w:r>
        <w:rPr>
          <w:sz w:val="20"/>
        </w:rPr>
        <w:t>Tablets: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Novel</w:t>
      </w:r>
      <w:r>
        <w:rPr>
          <w:spacing w:val="1"/>
          <w:sz w:val="20"/>
        </w:rPr>
        <w:t> </w:t>
      </w:r>
      <w:r>
        <w:rPr>
          <w:sz w:val="20"/>
        </w:rPr>
        <w:t>Approach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Delivery”,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 Current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Research,</w:t>
      </w:r>
      <w:r>
        <w:rPr>
          <w:spacing w:val="1"/>
          <w:sz w:val="20"/>
        </w:rPr>
        <w:t> </w:t>
      </w:r>
      <w:r>
        <w:rPr>
          <w:sz w:val="20"/>
        </w:rPr>
        <w:t>Vol-</w:t>
      </w:r>
      <w:r>
        <w:rPr>
          <w:spacing w:val="-3"/>
          <w:sz w:val="20"/>
        </w:rPr>
        <w:t> </w:t>
      </w:r>
      <w:r>
        <w:rPr>
          <w:sz w:val="20"/>
        </w:rPr>
        <w:t>3,</w:t>
      </w:r>
      <w:r>
        <w:rPr>
          <w:spacing w:val="1"/>
          <w:sz w:val="20"/>
        </w:rPr>
        <w:t> </w:t>
      </w:r>
      <w:r>
        <w:rPr>
          <w:sz w:val="20"/>
        </w:rPr>
        <w:t>Issue 1,</w:t>
      </w:r>
      <w:r>
        <w:rPr>
          <w:spacing w:val="1"/>
          <w:sz w:val="20"/>
        </w:rPr>
        <w:t> </w:t>
      </w:r>
      <w:r>
        <w:rPr>
          <w:sz w:val="20"/>
        </w:rPr>
        <w:t>2011:1-7.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76" w:lineRule="auto" w:before="0" w:after="0"/>
        <w:ind w:left="580" w:right="197" w:hanging="360"/>
        <w:jc w:val="both"/>
        <w:rPr>
          <w:sz w:val="20"/>
        </w:rPr>
      </w:pPr>
      <w:r>
        <w:rPr>
          <w:spacing w:val="-5"/>
          <w:sz w:val="20"/>
        </w:rPr>
        <w:t>Rakesh K.R., “Orally disintegrating tablets: Novel</w:t>
      </w:r>
      <w:r>
        <w:rPr>
          <w:spacing w:val="-47"/>
          <w:sz w:val="20"/>
        </w:rPr>
        <w:t> </w:t>
      </w:r>
      <w:r>
        <w:rPr>
          <w:spacing w:val="-7"/>
          <w:sz w:val="20"/>
        </w:rPr>
        <w:t>Approach</w:t>
      </w:r>
      <w:r>
        <w:rPr>
          <w:spacing w:val="-6"/>
          <w:sz w:val="20"/>
        </w:rPr>
        <w:t> </w:t>
      </w:r>
      <w:r>
        <w:rPr>
          <w:spacing w:val="-7"/>
          <w:sz w:val="20"/>
        </w:rPr>
        <w:t>to</w:t>
      </w:r>
      <w:r>
        <w:rPr>
          <w:spacing w:val="37"/>
          <w:sz w:val="20"/>
        </w:rPr>
        <w:t> </w:t>
      </w:r>
      <w:r>
        <w:rPr>
          <w:spacing w:val="-7"/>
          <w:sz w:val="20"/>
        </w:rPr>
        <w:t>Drug</w:t>
      </w:r>
      <w:r>
        <w:rPr>
          <w:spacing w:val="37"/>
          <w:sz w:val="20"/>
        </w:rPr>
        <w:t> </w:t>
      </w:r>
      <w:r>
        <w:rPr>
          <w:spacing w:val="-7"/>
          <w:sz w:val="20"/>
        </w:rPr>
        <w:t>Delivery”, </w:t>
      </w:r>
      <w:r>
        <w:rPr>
          <w:spacing w:val="-6"/>
          <w:sz w:val="20"/>
        </w:rPr>
        <w:t>The Pharma</w:t>
      </w:r>
      <w:r>
        <w:rPr>
          <w:spacing w:val="-5"/>
          <w:sz w:val="20"/>
        </w:rPr>
        <w:t> </w:t>
      </w:r>
      <w:r>
        <w:rPr>
          <w:sz w:val="20"/>
        </w:rPr>
        <w:t>Review</w:t>
      </w:r>
      <w:r>
        <w:rPr>
          <w:spacing w:val="26"/>
          <w:sz w:val="20"/>
        </w:rPr>
        <w:t> </w:t>
      </w:r>
      <w:r>
        <w:rPr>
          <w:sz w:val="20"/>
        </w:rPr>
        <w:t>2004;</w:t>
      </w:r>
      <w:r>
        <w:rPr>
          <w:spacing w:val="-2"/>
          <w:sz w:val="20"/>
        </w:rPr>
        <w:t> </w:t>
      </w:r>
      <w:r>
        <w:rPr>
          <w:sz w:val="20"/>
        </w:rPr>
        <w:t>2(12):</w:t>
      </w:r>
      <w:r>
        <w:rPr>
          <w:spacing w:val="30"/>
          <w:sz w:val="20"/>
        </w:rPr>
        <w:t> </w:t>
      </w:r>
      <w:r>
        <w:rPr>
          <w:sz w:val="20"/>
        </w:rPr>
        <w:t>34-36.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29" w:lineRule="exact" w:before="0" w:after="0"/>
        <w:ind w:left="580" w:right="0" w:hanging="360"/>
        <w:jc w:val="both"/>
        <w:rPr>
          <w:sz w:val="20"/>
        </w:rPr>
      </w:pPr>
      <w:r>
        <w:rPr>
          <w:spacing w:val="-2"/>
          <w:sz w:val="20"/>
        </w:rPr>
        <w:t>Tripathi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K.D.,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“Essentials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of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medical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pharmacol</w:t>
      </w:r>
    </w:p>
    <w:p>
      <w:pPr>
        <w:pStyle w:val="BodyText"/>
        <w:spacing w:line="129" w:lineRule="exact" w:before="37"/>
        <w:ind w:left="1203"/>
      </w:pPr>
      <w:r>
        <w:rPr/>
        <w:t>th</w:t>
      </w:r>
    </w:p>
    <w:p>
      <w:pPr>
        <w:spacing w:after="0" w:line="129" w:lineRule="exact"/>
        <w:sectPr>
          <w:type w:val="continuous"/>
          <w:pgSz w:w="11910" w:h="16840"/>
          <w:pgMar w:top="620" w:bottom="280" w:left="1220" w:right="1240"/>
          <w:cols w:num="2" w:equalWidth="0">
            <w:col w:w="4414" w:space="458"/>
            <w:col w:w="4578"/>
          </w:cols>
        </w:sectPr>
      </w:pPr>
    </w:p>
    <w:p>
      <w:pPr>
        <w:pStyle w:val="BodyText"/>
        <w:tabs>
          <w:tab w:pos="6279" w:val="left" w:leader="none"/>
        </w:tabs>
        <w:spacing w:line="170" w:lineRule="exact"/>
        <w:ind w:left="5452"/>
      </w:pPr>
      <w:r>
        <w:rPr/>
        <w:t>ogy”.,</w:t>
      </w:r>
      <w:r>
        <w:rPr>
          <w:spacing w:val="-3"/>
        </w:rPr>
        <w:t> </w:t>
      </w:r>
      <w:r>
        <w:rPr/>
        <w:t>6</w:t>
        <w:tab/>
      </w:r>
      <w:r>
        <w:rPr>
          <w:spacing w:val="-1"/>
        </w:rPr>
        <w:t>edition,</w:t>
      </w:r>
      <w:r>
        <w:rPr>
          <w:spacing w:val="-7"/>
        </w:rPr>
        <w:t> </w:t>
      </w:r>
      <w:r>
        <w:rPr>
          <w:spacing w:val="-1"/>
        </w:rPr>
        <w:t>Jaypee</w:t>
      </w:r>
      <w:r>
        <w:rPr>
          <w:spacing w:val="-6"/>
        </w:rPr>
        <w:t> </w:t>
      </w:r>
      <w:r>
        <w:rPr>
          <w:spacing w:val="-1"/>
        </w:rPr>
        <w:t>publishers:</w:t>
      </w:r>
      <w:r>
        <w:rPr>
          <w:spacing w:val="-11"/>
        </w:rPr>
        <w:t> </w:t>
      </w:r>
      <w:r>
        <w:rPr/>
        <w:t>489.</w:t>
      </w:r>
    </w:p>
    <w:p>
      <w:pPr>
        <w:spacing w:after="0" w:line="170" w:lineRule="exact"/>
        <w:sectPr>
          <w:type w:val="continuous"/>
          <w:pgSz w:w="11910" w:h="16840"/>
          <w:pgMar w:top="620" w:bottom="280" w:left="1220" w:right="1240"/>
        </w:sectPr>
      </w:pPr>
    </w:p>
    <w:p>
      <w:pPr>
        <w:pStyle w:val="BodyText"/>
        <w:spacing w:line="276" w:lineRule="auto"/>
        <w:ind w:left="220" w:right="38"/>
        <w:jc w:val="both"/>
      </w:pP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solid</w:t>
      </w:r>
      <w:r>
        <w:rPr>
          <w:spacing w:val="1"/>
        </w:rPr>
        <w:t> </w:t>
      </w:r>
      <w:r>
        <w:rPr/>
        <w:t>Dispersions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TEL:</w:t>
      </w:r>
      <w:r>
        <w:rPr>
          <w:spacing w:val="1"/>
        </w:rPr>
        <w:t> </w:t>
      </w:r>
      <w:r>
        <w:rPr/>
        <w:t>PXM</w:t>
      </w:r>
      <w:r>
        <w:rPr>
          <w:spacing w:val="1"/>
        </w:rPr>
        <w:t> </w:t>
      </w:r>
      <w:r>
        <w:rPr/>
        <w:t>407</w:t>
      </w:r>
      <w:r>
        <w:rPr>
          <w:spacing w:val="1"/>
        </w:rPr>
        <w:t> </w:t>
      </w:r>
      <w:r>
        <w:rPr/>
        <w:t>of</w:t>
      </w:r>
      <w:r>
        <w:rPr>
          <w:spacing w:val="50"/>
        </w:rPr>
        <w:t> </w:t>
      </w:r>
      <w:r>
        <w:rPr/>
        <w:t>1:3</w:t>
      </w:r>
      <w:r>
        <w:rPr>
          <w:spacing w:val="1"/>
        </w:rPr>
        <w:t> </w:t>
      </w:r>
      <w:r>
        <w:rPr/>
        <w:t>wt/wt</w:t>
      </w:r>
      <w:r>
        <w:rPr>
          <w:spacing w:val="1"/>
        </w:rPr>
        <w:t> </w:t>
      </w:r>
      <w:r>
        <w:rPr/>
        <w:t>ratios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Kneading</w:t>
      </w:r>
      <w:r>
        <w:rPr>
          <w:spacing w:val="51"/>
        </w:rPr>
        <w:t> </w:t>
      </w:r>
      <w:r>
        <w:rPr/>
        <w:t>method.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compatibility</w:t>
      </w:r>
      <w:r>
        <w:rPr>
          <w:spacing w:val="1"/>
        </w:rPr>
        <w:t> </w:t>
      </w:r>
      <w:r>
        <w:rPr/>
        <w:t>tests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FTIR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showed no evidence of any chemical interactions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carrier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DSC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further provided useful information about the drug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carrier</w:t>
      </w:r>
      <w:r>
        <w:rPr>
          <w:spacing w:val="1"/>
        </w:rPr>
        <w:t> </w:t>
      </w:r>
      <w:r>
        <w:rPr/>
        <w:t>compatibility</w:t>
      </w:r>
      <w:r>
        <w:rPr>
          <w:spacing w:val="1"/>
        </w:rPr>
        <w:t> </w:t>
      </w:r>
      <w:r>
        <w:rPr/>
        <w:t>studies.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MDT by using Solid Dispersions of TEL is unique</w:t>
      </w:r>
      <w:r>
        <w:rPr>
          <w:spacing w:val="1"/>
        </w:rPr>
        <w:t> </w:t>
      </w:r>
      <w:r>
        <w:rPr/>
        <w:t>technique by which solubility of the drug can be</w:t>
      </w:r>
      <w:r>
        <w:rPr>
          <w:spacing w:val="1"/>
        </w:rPr>
        <w:t> </w:t>
      </w:r>
      <w:r>
        <w:rPr/>
        <w:t>enhanced which is most challenging aspects of the</w:t>
      </w:r>
      <w:r>
        <w:rPr>
          <w:spacing w:val="1"/>
        </w:rPr>
        <w:t> </w:t>
      </w:r>
      <w:r>
        <w:rPr/>
        <w:t>drug delivery. The technique adopted was found 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economical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industrially</w:t>
      </w:r>
      <w:r>
        <w:rPr>
          <w:spacing w:val="1"/>
        </w:rPr>
        <w:t> </w:t>
      </w:r>
      <w:r>
        <w:rPr/>
        <w:t>feasible.</w:t>
      </w:r>
      <w:r>
        <w:rPr>
          <w:spacing w:val="1"/>
        </w:rPr>
        <w:t> </w:t>
      </w:r>
      <w:r>
        <w:rPr/>
        <w:t>Thus,</w:t>
      </w:r>
      <w:r>
        <w:rPr>
          <w:spacing w:val="50"/>
        </w:rPr>
        <w:t> </w:t>
      </w:r>
      <w:r>
        <w:rPr/>
        <w:t>it</w:t>
      </w:r>
      <w:r>
        <w:rPr>
          <w:spacing w:val="-47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concluded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combination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Solid</w:t>
      </w:r>
      <w:r>
        <w:rPr>
          <w:spacing w:val="1"/>
        </w:rPr>
        <w:t> </w:t>
      </w:r>
      <w:r>
        <w:rPr/>
        <w:t>Dispersions and Superdisintegrants is a promising</w:t>
      </w:r>
      <w:r>
        <w:rPr>
          <w:spacing w:val="1"/>
        </w:rPr>
        <w:t> </w:t>
      </w:r>
      <w:r>
        <w:rPr/>
        <w:t>approach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prepare</w:t>
      </w:r>
      <w:r>
        <w:rPr>
          <w:spacing w:val="1"/>
        </w:rPr>
        <w:t> </w:t>
      </w:r>
      <w:r>
        <w:rPr/>
        <w:t>efficient</w:t>
      </w:r>
      <w:r>
        <w:rPr>
          <w:spacing w:val="1"/>
        </w:rPr>
        <w:t> </w:t>
      </w:r>
      <w:r>
        <w:rPr/>
        <w:t>Mouth</w:t>
      </w:r>
      <w:r>
        <w:rPr>
          <w:spacing w:val="1"/>
        </w:rPr>
        <w:t> </w:t>
      </w:r>
      <w:r>
        <w:rPr/>
        <w:t>Dissolving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poorly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soluble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i.e.</w:t>
      </w:r>
      <w:r>
        <w:rPr>
          <w:spacing w:val="-47"/>
        </w:rPr>
        <w:t> </w:t>
      </w:r>
      <w:r>
        <w:rPr/>
        <w:t>Telmisartan.</w:t>
      </w:r>
    </w:p>
    <w:p>
      <w:pPr>
        <w:pStyle w:val="BodyText"/>
        <w:spacing w:before="5"/>
        <w:rPr>
          <w:sz w:val="22"/>
        </w:rPr>
      </w:pPr>
    </w:p>
    <w:p>
      <w:pPr>
        <w:pStyle w:val="Heading2"/>
      </w:pPr>
      <w:r>
        <w:rPr/>
        <w:t>References</w:t>
      </w:r>
    </w:p>
    <w:p>
      <w:pPr>
        <w:pStyle w:val="BodyText"/>
        <w:spacing w:line="276" w:lineRule="auto" w:before="35"/>
        <w:ind w:left="580" w:right="38" w:hanging="360"/>
        <w:jc w:val="both"/>
      </w:pPr>
      <w:r>
        <w:rPr/>
        <w:t>1.</w:t>
      </w:r>
      <w:r>
        <w:rPr>
          <w:spacing w:val="1"/>
        </w:rPr>
        <w:t> </w:t>
      </w:r>
      <w:r>
        <w:rPr/>
        <w:t>Brahmankar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M.,</w:t>
      </w:r>
      <w:r>
        <w:rPr>
          <w:spacing w:val="1"/>
        </w:rPr>
        <w:t> </w:t>
      </w:r>
      <w:r>
        <w:rPr/>
        <w:t>Jaiswal</w:t>
      </w:r>
      <w:r>
        <w:rPr>
          <w:spacing w:val="1"/>
        </w:rPr>
        <w:t> </w:t>
      </w:r>
      <w:r>
        <w:rPr/>
        <w:t>S.B.,</w:t>
      </w:r>
      <w:r>
        <w:rPr>
          <w:spacing w:val="1"/>
        </w:rPr>
        <w:t> </w:t>
      </w:r>
      <w:r>
        <w:rPr/>
        <w:t>“Biopharmaceutics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Pharmaceutics”,</w:t>
      </w:r>
      <w:r>
        <w:rPr>
          <w:spacing w:val="1"/>
        </w:rPr>
        <w:t> </w:t>
      </w:r>
      <w:r>
        <w:rPr/>
        <w:t>First</w:t>
      </w:r>
      <w:r>
        <w:rPr>
          <w:spacing w:val="1"/>
        </w:rPr>
        <w:t> </w:t>
      </w:r>
      <w:r>
        <w:rPr/>
        <w:t>Edition,</w:t>
      </w:r>
      <w:r>
        <w:rPr>
          <w:spacing w:val="1"/>
        </w:rPr>
        <w:t> </w:t>
      </w:r>
      <w:r>
        <w:rPr/>
        <w:t>1995:</w:t>
      </w:r>
      <w:r>
        <w:rPr>
          <w:spacing w:val="-2"/>
        </w:rPr>
        <w:t> </w:t>
      </w:r>
      <w:r>
        <w:rPr/>
        <w:t>335.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76" w:lineRule="auto" w:before="84" w:after="0"/>
        <w:ind w:left="580" w:right="200" w:hanging="360"/>
        <w:jc w:val="both"/>
        <w:rPr>
          <w:color w:val="333333"/>
          <w:sz w:val="20"/>
        </w:rPr>
      </w:pPr>
      <w:r>
        <w:rPr>
          <w:color w:val="333333"/>
          <w:spacing w:val="1"/>
          <w:w w:val="99"/>
          <w:sz w:val="20"/>
        </w:rPr>
        <w:br w:type="column"/>
      </w:r>
      <w:r>
        <w:rPr>
          <w:color w:val="333333"/>
          <w:sz w:val="20"/>
        </w:rPr>
        <w:t>British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Pharmacopoeia.,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“Medicine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and</w:t>
      </w:r>
      <w:r>
        <w:rPr>
          <w:color w:val="333333"/>
          <w:spacing w:val="-47"/>
          <w:sz w:val="20"/>
        </w:rPr>
        <w:t> </w:t>
      </w:r>
      <w:r>
        <w:rPr>
          <w:color w:val="333333"/>
          <w:sz w:val="20"/>
        </w:rPr>
        <w:t>Healthcare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Product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Regulatory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Agency</w:t>
      </w:r>
      <w:r>
        <w:rPr>
          <w:color w:val="333333"/>
          <w:spacing w:val="-47"/>
          <w:sz w:val="20"/>
        </w:rPr>
        <w:t> </w:t>
      </w:r>
      <w:r>
        <w:rPr>
          <w:color w:val="333333"/>
          <w:sz w:val="20"/>
        </w:rPr>
        <w:t>(MHRA)”, 2009: 5872-5877.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76" w:lineRule="auto" w:before="0" w:after="0"/>
        <w:ind w:left="580" w:right="200" w:hanging="360"/>
        <w:jc w:val="both"/>
        <w:rPr>
          <w:sz w:val="20"/>
        </w:rPr>
      </w:pPr>
      <w:r>
        <w:rPr>
          <w:sz w:val="20"/>
        </w:rPr>
        <w:t>Rowe</w:t>
      </w:r>
      <w:r>
        <w:rPr>
          <w:spacing w:val="1"/>
          <w:sz w:val="20"/>
        </w:rPr>
        <w:t> </w:t>
      </w:r>
      <w:r>
        <w:rPr>
          <w:sz w:val="20"/>
        </w:rPr>
        <w:t>R.C.,</w:t>
      </w:r>
      <w:r>
        <w:rPr>
          <w:spacing w:val="1"/>
          <w:sz w:val="20"/>
        </w:rPr>
        <w:t> </w:t>
      </w:r>
      <w:r>
        <w:rPr>
          <w:sz w:val="20"/>
        </w:rPr>
        <w:t>Sheskey</w:t>
      </w:r>
      <w:r>
        <w:rPr>
          <w:spacing w:val="1"/>
          <w:sz w:val="20"/>
        </w:rPr>
        <w:t> </w:t>
      </w:r>
      <w:r>
        <w:rPr>
          <w:sz w:val="20"/>
        </w:rPr>
        <w:t>P.J.,</w:t>
      </w:r>
      <w:r>
        <w:rPr>
          <w:spacing w:val="1"/>
          <w:sz w:val="20"/>
        </w:rPr>
        <w:t> </w:t>
      </w:r>
      <w:r>
        <w:rPr>
          <w:sz w:val="20"/>
        </w:rPr>
        <w:t>Oven</w:t>
      </w:r>
      <w:r>
        <w:rPr>
          <w:spacing w:val="1"/>
          <w:sz w:val="20"/>
        </w:rPr>
        <w:t> </w:t>
      </w:r>
      <w:r>
        <w:rPr>
          <w:sz w:val="20"/>
        </w:rPr>
        <w:t>S.C.,</w:t>
      </w:r>
      <w:r>
        <w:rPr>
          <w:spacing w:val="1"/>
          <w:sz w:val="20"/>
        </w:rPr>
        <w:t> </w:t>
      </w:r>
      <w:r>
        <w:rPr>
          <w:sz w:val="20"/>
        </w:rPr>
        <w:t>“Handbook of Pharmaceutical Excipients”, 5</w:t>
      </w:r>
      <w:r>
        <w:rPr>
          <w:sz w:val="20"/>
          <w:vertAlign w:val="superscript"/>
        </w:rPr>
        <w:t>th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edition,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2006,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Pharmaceutical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Press,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London:506-509,</w:t>
      </w:r>
      <w:r>
        <w:rPr>
          <w:spacing w:val="48"/>
          <w:sz w:val="20"/>
          <w:vertAlign w:val="baseline"/>
        </w:rPr>
        <w:t> </w:t>
      </w:r>
      <w:r>
        <w:rPr>
          <w:sz w:val="20"/>
          <w:vertAlign w:val="baseline"/>
        </w:rPr>
        <w:t>517-522, 48-50,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663-666.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76" w:lineRule="auto" w:before="0" w:after="0"/>
        <w:ind w:left="580" w:right="201" w:hanging="360"/>
        <w:jc w:val="both"/>
        <w:rPr>
          <w:sz w:val="20"/>
        </w:rPr>
      </w:pPr>
      <w:r>
        <w:rPr>
          <w:sz w:val="20"/>
        </w:rPr>
        <w:t>Lachman L., Lieberman H.A., Kanig J., “The</w:t>
      </w:r>
      <w:r>
        <w:rPr>
          <w:spacing w:val="1"/>
          <w:sz w:val="20"/>
        </w:rPr>
        <w:t> </w:t>
      </w:r>
      <w:r>
        <w:rPr>
          <w:sz w:val="20"/>
        </w:rPr>
        <w:t>theory and</w:t>
      </w:r>
      <w:r>
        <w:rPr>
          <w:spacing w:val="1"/>
          <w:sz w:val="20"/>
        </w:rPr>
        <w:t> </w:t>
      </w:r>
      <w:r>
        <w:rPr>
          <w:sz w:val="20"/>
        </w:rPr>
        <w:t>practice</w:t>
      </w:r>
      <w:r>
        <w:rPr>
          <w:spacing w:val="50"/>
          <w:sz w:val="20"/>
        </w:rPr>
        <w:t> </w:t>
      </w:r>
      <w:r>
        <w:rPr>
          <w:sz w:val="20"/>
        </w:rPr>
        <w:t>of Industrial pharmacy”,</w:t>
      </w:r>
      <w:r>
        <w:rPr>
          <w:spacing w:val="1"/>
          <w:sz w:val="20"/>
        </w:rPr>
        <w:t> </w:t>
      </w:r>
      <w:r>
        <w:rPr>
          <w:sz w:val="20"/>
        </w:rPr>
        <w:t>2</w:t>
      </w:r>
      <w:r>
        <w:rPr>
          <w:sz w:val="20"/>
          <w:vertAlign w:val="superscript"/>
        </w:rPr>
        <w:t>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edition,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4</w:t>
      </w:r>
      <w:r>
        <w:rPr>
          <w:sz w:val="20"/>
          <w:vertAlign w:val="superscript"/>
        </w:rPr>
        <w:t>th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Indian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reprint,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Verghese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publishing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house,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Mumbai, (1991):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293-340.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76" w:lineRule="auto" w:before="0" w:after="0"/>
        <w:ind w:left="580" w:right="199" w:hanging="360"/>
        <w:jc w:val="both"/>
        <w:rPr>
          <w:sz w:val="20"/>
        </w:rPr>
      </w:pPr>
      <w:r>
        <w:rPr>
          <w:sz w:val="20"/>
        </w:rPr>
        <w:t>Aulton M.E., “Pharmaceutics, The science of</w:t>
      </w:r>
      <w:r>
        <w:rPr>
          <w:spacing w:val="1"/>
          <w:sz w:val="20"/>
        </w:rPr>
        <w:t> </w:t>
      </w:r>
      <w:r>
        <w:rPr>
          <w:sz w:val="20"/>
        </w:rPr>
        <w:t>dosage</w:t>
      </w:r>
      <w:r>
        <w:rPr>
          <w:spacing w:val="1"/>
          <w:sz w:val="20"/>
        </w:rPr>
        <w:t> </w:t>
      </w:r>
      <w:r>
        <w:rPr>
          <w:sz w:val="20"/>
        </w:rPr>
        <w:t>form</w:t>
      </w:r>
      <w:r>
        <w:rPr>
          <w:spacing w:val="1"/>
          <w:sz w:val="20"/>
        </w:rPr>
        <w:t> </w:t>
      </w:r>
      <w:r>
        <w:rPr>
          <w:sz w:val="20"/>
        </w:rPr>
        <w:t>design”,</w:t>
      </w:r>
      <w:r>
        <w:rPr>
          <w:spacing w:val="1"/>
          <w:sz w:val="20"/>
        </w:rPr>
        <w:t> </w:t>
      </w:r>
      <w:r>
        <w:rPr>
          <w:sz w:val="20"/>
        </w:rPr>
        <w:t>2</w:t>
      </w:r>
      <w:r>
        <w:rPr>
          <w:sz w:val="20"/>
          <w:vertAlign w:val="superscript"/>
        </w:rPr>
        <w:t>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edition,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Churchill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Livingstone, (2007): 197-211.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76" w:lineRule="auto" w:before="1" w:after="0"/>
        <w:ind w:left="580" w:right="202" w:hanging="36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United</w:t>
      </w:r>
      <w:r>
        <w:rPr>
          <w:spacing w:val="1"/>
          <w:sz w:val="20"/>
        </w:rPr>
        <w:t> </w:t>
      </w:r>
      <w:r>
        <w:rPr>
          <w:sz w:val="20"/>
        </w:rPr>
        <w:t>State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Pharmacopoeia.,</w:t>
      </w:r>
      <w:r>
        <w:rPr>
          <w:spacing w:val="1"/>
          <w:sz w:val="20"/>
        </w:rPr>
        <w:t> </w:t>
      </w:r>
      <w:r>
        <w:rPr>
          <w:sz w:val="20"/>
        </w:rPr>
        <w:t>(USP</w:t>
      </w:r>
      <w:r>
        <w:rPr>
          <w:spacing w:val="1"/>
          <w:sz w:val="20"/>
        </w:rPr>
        <w:t> </w:t>
      </w:r>
      <w:r>
        <w:rPr>
          <w:sz w:val="20"/>
        </w:rPr>
        <w:t>30/NF</w:t>
      </w:r>
      <w:r>
        <w:rPr>
          <w:spacing w:val="1"/>
          <w:sz w:val="20"/>
        </w:rPr>
        <w:t> </w:t>
      </w:r>
      <w:r>
        <w:rPr>
          <w:sz w:val="20"/>
        </w:rPr>
        <w:t>25),</w:t>
      </w:r>
      <w:r>
        <w:rPr>
          <w:spacing w:val="1"/>
          <w:sz w:val="20"/>
        </w:rPr>
        <w:t> </w:t>
      </w:r>
      <w:r>
        <w:rPr>
          <w:sz w:val="20"/>
        </w:rPr>
        <w:t>“the</w:t>
      </w:r>
      <w:r>
        <w:rPr>
          <w:spacing w:val="1"/>
          <w:sz w:val="20"/>
        </w:rPr>
        <w:t> </w:t>
      </w:r>
      <w:r>
        <w:rPr>
          <w:sz w:val="20"/>
        </w:rPr>
        <w:t>official</w:t>
      </w:r>
      <w:r>
        <w:rPr>
          <w:spacing w:val="1"/>
          <w:sz w:val="20"/>
        </w:rPr>
        <w:t> </w:t>
      </w:r>
      <w:r>
        <w:rPr>
          <w:sz w:val="20"/>
        </w:rPr>
        <w:t>compendia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standards”,</w:t>
      </w:r>
      <w:r>
        <w:rPr>
          <w:spacing w:val="2"/>
          <w:sz w:val="20"/>
        </w:rPr>
        <w:t> </w:t>
      </w:r>
      <w:r>
        <w:rPr>
          <w:sz w:val="20"/>
        </w:rPr>
        <w:t>Asian</w:t>
      </w:r>
      <w:r>
        <w:rPr>
          <w:spacing w:val="-2"/>
          <w:sz w:val="20"/>
        </w:rPr>
        <w:t> </w:t>
      </w:r>
      <w:r>
        <w:rPr>
          <w:sz w:val="20"/>
        </w:rPr>
        <w:t>edition, (2007):</w:t>
      </w:r>
      <w:r>
        <w:rPr>
          <w:spacing w:val="-1"/>
          <w:sz w:val="20"/>
        </w:rPr>
        <w:t> </w:t>
      </w:r>
      <w:r>
        <w:rPr>
          <w:sz w:val="20"/>
        </w:rPr>
        <w:t>643.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76" w:lineRule="auto" w:before="0" w:after="0"/>
        <w:ind w:left="580" w:right="197" w:hanging="360"/>
        <w:jc w:val="both"/>
        <w:rPr>
          <w:sz w:val="20"/>
        </w:rPr>
      </w:pP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Pharmacopoeia.,</w:t>
      </w:r>
      <w:r>
        <w:rPr>
          <w:spacing w:val="1"/>
          <w:sz w:val="20"/>
        </w:rPr>
        <w:t> </w:t>
      </w:r>
      <w:r>
        <w:rPr>
          <w:sz w:val="20"/>
        </w:rPr>
        <w:t>5</w:t>
      </w:r>
      <w:r>
        <w:rPr>
          <w:sz w:val="20"/>
          <w:vertAlign w:val="superscript"/>
        </w:rPr>
        <w:t>th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edition,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vol-1,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controller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publication,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Ghaziabad,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(2007):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177-190.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40" w:lineRule="auto" w:before="0" w:after="0"/>
        <w:ind w:left="580" w:right="0" w:hanging="360"/>
        <w:jc w:val="both"/>
        <w:rPr>
          <w:sz w:val="20"/>
        </w:rPr>
      </w:pPr>
      <w:r>
        <w:rPr>
          <w:sz w:val="20"/>
        </w:rPr>
        <w:t>Vijay</w:t>
      </w:r>
      <w:r>
        <w:rPr>
          <w:spacing w:val="13"/>
          <w:sz w:val="20"/>
        </w:rPr>
        <w:t> </w:t>
      </w:r>
      <w:r>
        <w:rPr>
          <w:sz w:val="20"/>
        </w:rPr>
        <w:t>T.,</w:t>
      </w:r>
      <w:r>
        <w:rPr>
          <w:spacing w:val="18"/>
          <w:sz w:val="20"/>
        </w:rPr>
        <w:t> </w:t>
      </w:r>
      <w:r>
        <w:rPr>
          <w:sz w:val="20"/>
        </w:rPr>
        <w:t>Dhana</w:t>
      </w:r>
      <w:r>
        <w:rPr>
          <w:spacing w:val="17"/>
          <w:sz w:val="20"/>
        </w:rPr>
        <w:t> </w:t>
      </w:r>
      <w:r>
        <w:rPr>
          <w:sz w:val="20"/>
        </w:rPr>
        <w:t>J.,</w:t>
      </w:r>
      <w:r>
        <w:rPr>
          <w:spacing w:val="18"/>
          <w:sz w:val="20"/>
        </w:rPr>
        <w:t> </w:t>
      </w:r>
      <w:r>
        <w:rPr>
          <w:sz w:val="20"/>
        </w:rPr>
        <w:t>Krishna</w:t>
      </w:r>
      <w:r>
        <w:rPr>
          <w:spacing w:val="21"/>
          <w:sz w:val="20"/>
        </w:rPr>
        <w:t> </w:t>
      </w:r>
      <w:r>
        <w:rPr>
          <w:sz w:val="20"/>
        </w:rPr>
        <w:t>P.,</w:t>
      </w:r>
      <w:r>
        <w:rPr>
          <w:spacing w:val="18"/>
          <w:sz w:val="20"/>
        </w:rPr>
        <w:t> </w:t>
      </w:r>
      <w:r>
        <w:rPr>
          <w:sz w:val="20"/>
        </w:rPr>
        <w:t>Gokulan</w:t>
      </w:r>
      <w:r>
        <w:rPr>
          <w:spacing w:val="16"/>
          <w:sz w:val="20"/>
        </w:rPr>
        <w:t> </w:t>
      </w:r>
      <w:r>
        <w:rPr>
          <w:sz w:val="20"/>
        </w:rPr>
        <w:t>P.D.,</w:t>
      </w:r>
    </w:p>
    <w:p>
      <w:pPr>
        <w:pStyle w:val="BodyText"/>
        <w:spacing w:before="33"/>
        <w:ind w:left="580"/>
        <w:jc w:val="both"/>
      </w:pPr>
      <w:r>
        <w:rPr/>
        <w:t>“Preparation</w:t>
      </w:r>
      <w:r>
        <w:rPr>
          <w:spacing w:val="-2"/>
        </w:rPr>
        <w:t> </w:t>
      </w:r>
      <w:r>
        <w:rPr/>
        <w:t>and Evaluation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Fast</w:t>
      </w:r>
      <w:r>
        <w:rPr>
          <w:spacing w:val="-1"/>
        </w:rPr>
        <w:t> </w:t>
      </w:r>
      <w:r>
        <w:rPr/>
        <w:t>Dissolving</w:t>
      </w:r>
    </w:p>
    <w:p>
      <w:pPr>
        <w:spacing w:after="0"/>
        <w:jc w:val="both"/>
        <w:sectPr>
          <w:type w:val="continuous"/>
          <w:pgSz w:w="11910" w:h="16840"/>
          <w:pgMar w:top="620" w:bottom="280" w:left="1220" w:right="1240"/>
          <w:cols w:num="2" w:equalWidth="0">
            <w:col w:w="4414" w:space="458"/>
            <w:col w:w="4578"/>
          </w:cols>
        </w:sectPr>
      </w:pPr>
    </w:p>
    <w:p>
      <w:pPr>
        <w:pStyle w:val="Heading1"/>
      </w:pPr>
      <w:r>
        <w:rPr/>
        <w:t>216</w:t>
      </w:r>
    </w:p>
    <w:p>
      <w:pPr>
        <w:spacing w:line="226" w:lineRule="exact" w:before="0"/>
        <w:ind w:left="270" w:right="249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Wasiq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khan.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Res.,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(02) 2013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[206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216]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220" w:right="1240"/>
        </w:sectPr>
      </w:pPr>
    </w:p>
    <w:p>
      <w:pPr>
        <w:pStyle w:val="BodyText"/>
        <w:spacing w:line="276" w:lineRule="auto" w:before="91"/>
        <w:ind w:left="580" w:right="40"/>
        <w:jc w:val="both"/>
      </w:pPr>
      <w:r>
        <w:rPr/>
        <w:t>Tablets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Celecoxib”,</w:t>
      </w:r>
      <w:r>
        <w:rPr>
          <w:spacing w:val="1"/>
        </w:rPr>
        <w:t> </w:t>
      </w:r>
      <w:r>
        <w:rPr/>
        <w:t>Journal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Current</w:t>
      </w:r>
      <w:r>
        <w:rPr>
          <w:spacing w:val="1"/>
        </w:rPr>
        <w:t> </w:t>
      </w:r>
      <w:r>
        <w:rPr/>
        <w:t>Pharmaceutical</w:t>
      </w:r>
      <w:r>
        <w:rPr>
          <w:spacing w:val="-1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04</w:t>
      </w:r>
      <w:r>
        <w:rPr>
          <w:spacing w:val="1"/>
        </w:rPr>
        <w:t> </w:t>
      </w:r>
      <w:r>
        <w:rPr/>
        <w:t>(2010):</w:t>
      </w:r>
      <w:r>
        <w:rPr>
          <w:spacing w:val="-1"/>
        </w:rPr>
        <w:t> </w:t>
      </w:r>
      <w:r>
        <w:rPr/>
        <w:t>4-10.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76" w:lineRule="auto" w:before="0" w:after="0"/>
        <w:ind w:left="580" w:right="38" w:hanging="360"/>
        <w:jc w:val="both"/>
        <w:rPr>
          <w:sz w:val="20"/>
        </w:rPr>
      </w:pPr>
      <w:r>
        <w:rPr>
          <w:sz w:val="20"/>
        </w:rPr>
        <w:t>Ganji A.R, Balajia., Naveen K.J., Rajesh B.S.,</w:t>
      </w:r>
      <w:r>
        <w:rPr>
          <w:spacing w:val="1"/>
          <w:sz w:val="20"/>
        </w:rPr>
        <w:t> </w:t>
      </w:r>
      <w:r>
        <w:rPr>
          <w:sz w:val="20"/>
        </w:rPr>
        <w:t>Yedla</w:t>
      </w:r>
      <w:r>
        <w:rPr>
          <w:spacing w:val="1"/>
          <w:sz w:val="20"/>
        </w:rPr>
        <w:t> </w:t>
      </w:r>
      <w:r>
        <w:rPr>
          <w:sz w:val="20"/>
        </w:rPr>
        <w:t>A.C.,</w:t>
      </w:r>
      <w:r>
        <w:rPr>
          <w:spacing w:val="1"/>
          <w:sz w:val="20"/>
        </w:rPr>
        <w:t> </w:t>
      </w:r>
      <w:r>
        <w:rPr>
          <w:sz w:val="20"/>
        </w:rPr>
        <w:t>“Formulation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oral</w:t>
      </w:r>
      <w:r>
        <w:rPr>
          <w:spacing w:val="1"/>
          <w:sz w:val="20"/>
        </w:rPr>
        <w:t> </w:t>
      </w:r>
      <w:r>
        <w:rPr>
          <w:sz w:val="20"/>
        </w:rPr>
        <w:t>fast</w:t>
      </w:r>
      <w:r>
        <w:rPr>
          <w:spacing w:val="1"/>
          <w:sz w:val="20"/>
        </w:rPr>
        <w:t> </w:t>
      </w:r>
      <w:r>
        <w:rPr>
          <w:sz w:val="20"/>
        </w:rPr>
        <w:t>disintegrating</w:t>
      </w:r>
      <w:r>
        <w:rPr>
          <w:spacing w:val="1"/>
          <w:sz w:val="20"/>
        </w:rPr>
        <w:t> </w:t>
      </w:r>
      <w:r>
        <w:rPr>
          <w:sz w:val="20"/>
        </w:rPr>
        <w:t>tablets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using</w:t>
      </w:r>
      <w:r>
        <w:rPr>
          <w:spacing w:val="1"/>
          <w:sz w:val="20"/>
        </w:rPr>
        <w:t> </w:t>
      </w:r>
      <w:r>
        <w:rPr>
          <w:sz w:val="20"/>
        </w:rPr>
        <w:t>Amlodipine</w:t>
      </w:r>
      <w:r>
        <w:rPr>
          <w:spacing w:val="1"/>
          <w:sz w:val="20"/>
        </w:rPr>
        <w:t> </w:t>
      </w:r>
      <w:r>
        <w:rPr>
          <w:sz w:val="20"/>
        </w:rPr>
        <w:t>besylate</w:t>
      </w:r>
      <w:r>
        <w:rPr>
          <w:spacing w:val="1"/>
          <w:sz w:val="20"/>
        </w:rPr>
        <w:t> </w:t>
      </w:r>
      <w:r>
        <w:rPr>
          <w:sz w:val="20"/>
        </w:rPr>
        <w:t>solid</w:t>
      </w:r>
      <w:r>
        <w:rPr>
          <w:spacing w:val="1"/>
          <w:sz w:val="20"/>
        </w:rPr>
        <w:t> </w:t>
      </w:r>
      <w:r>
        <w:rPr>
          <w:sz w:val="20"/>
        </w:rPr>
        <w:t>Dispersions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direct</w:t>
      </w:r>
      <w:r>
        <w:rPr>
          <w:spacing w:val="1"/>
          <w:sz w:val="20"/>
        </w:rPr>
        <w:t> </w:t>
      </w:r>
      <w:r>
        <w:rPr>
          <w:sz w:val="20"/>
        </w:rPr>
        <w:t>compression</w:t>
      </w:r>
      <w:r>
        <w:rPr>
          <w:spacing w:val="1"/>
          <w:sz w:val="20"/>
        </w:rPr>
        <w:t> </w:t>
      </w:r>
      <w:r>
        <w:rPr>
          <w:sz w:val="20"/>
        </w:rPr>
        <w:t>method”,</w:t>
      </w:r>
      <w:r>
        <w:rPr>
          <w:spacing w:val="51"/>
          <w:sz w:val="20"/>
        </w:rPr>
        <w:t> </w:t>
      </w:r>
      <w:r>
        <w:rPr>
          <w:sz w:val="20"/>
        </w:rPr>
        <w:t>Scholars</w:t>
      </w:r>
      <w:r>
        <w:rPr>
          <w:spacing w:val="1"/>
          <w:sz w:val="20"/>
        </w:rPr>
        <w:t> </w:t>
      </w:r>
      <w:r>
        <w:rPr>
          <w:sz w:val="20"/>
        </w:rPr>
        <w:t>Research Library Der Pharmacia Lettre, 2012,</w:t>
      </w:r>
      <w:r>
        <w:rPr>
          <w:spacing w:val="1"/>
          <w:sz w:val="20"/>
        </w:rPr>
        <w:t> </w:t>
      </w:r>
      <w:r>
        <w:rPr>
          <w:sz w:val="20"/>
        </w:rPr>
        <w:t>4 (2):683-694.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76" w:lineRule="auto" w:before="0" w:after="0"/>
        <w:ind w:left="580" w:right="38" w:hanging="360"/>
        <w:jc w:val="both"/>
        <w:rPr>
          <w:sz w:val="20"/>
        </w:rPr>
      </w:pPr>
      <w:r>
        <w:rPr>
          <w:sz w:val="20"/>
        </w:rPr>
        <w:t>Raghavendra</w:t>
      </w:r>
      <w:r>
        <w:rPr>
          <w:spacing w:val="1"/>
          <w:sz w:val="20"/>
        </w:rPr>
        <w:t> </w:t>
      </w:r>
      <w:r>
        <w:rPr>
          <w:sz w:val="20"/>
        </w:rPr>
        <w:t>R.,</w:t>
      </w:r>
      <w:r>
        <w:rPr>
          <w:spacing w:val="1"/>
          <w:sz w:val="20"/>
        </w:rPr>
        <w:t> </w:t>
      </w:r>
      <w:r>
        <w:rPr>
          <w:sz w:val="20"/>
        </w:rPr>
        <w:t>Tarun</w:t>
      </w:r>
      <w:r>
        <w:rPr>
          <w:spacing w:val="1"/>
          <w:sz w:val="20"/>
        </w:rPr>
        <w:t> </w:t>
      </w:r>
      <w:r>
        <w:rPr>
          <w:sz w:val="20"/>
        </w:rPr>
        <w:t>P.,</w:t>
      </w:r>
      <w:r>
        <w:rPr>
          <w:spacing w:val="1"/>
          <w:sz w:val="20"/>
        </w:rPr>
        <w:t> </w:t>
      </w:r>
      <w:r>
        <w:rPr>
          <w:sz w:val="20"/>
        </w:rPr>
        <w:t>Upendra</w:t>
      </w:r>
      <w:r>
        <w:rPr>
          <w:spacing w:val="1"/>
          <w:sz w:val="20"/>
        </w:rPr>
        <w:t> </w:t>
      </w:r>
      <w:r>
        <w:rPr>
          <w:sz w:val="20"/>
        </w:rPr>
        <w:t>K.,</w:t>
      </w:r>
      <w:r>
        <w:rPr>
          <w:spacing w:val="1"/>
          <w:sz w:val="20"/>
        </w:rPr>
        <w:t> </w:t>
      </w:r>
      <w:r>
        <w:rPr>
          <w:sz w:val="20"/>
        </w:rPr>
        <w:t>“formulation and evaluation of fast dissolving</w:t>
      </w:r>
      <w:r>
        <w:rPr>
          <w:spacing w:val="1"/>
          <w:sz w:val="20"/>
        </w:rPr>
        <w:t> </w:t>
      </w:r>
      <w:r>
        <w:rPr>
          <w:sz w:val="20"/>
        </w:rPr>
        <w:t>tablets of Carbamazepine by solid Dispersions</w:t>
      </w:r>
      <w:r>
        <w:rPr>
          <w:spacing w:val="1"/>
          <w:sz w:val="20"/>
        </w:rPr>
        <w:t> </w:t>
      </w:r>
      <w:r>
        <w:rPr>
          <w:sz w:val="20"/>
        </w:rPr>
        <w:t>method”, IJPT,</w:t>
      </w:r>
      <w:r>
        <w:rPr>
          <w:spacing w:val="-3"/>
          <w:sz w:val="20"/>
        </w:rPr>
        <w:t> </w:t>
      </w:r>
      <w:r>
        <w:rPr>
          <w:sz w:val="20"/>
        </w:rPr>
        <w:t>2010,</w:t>
      </w:r>
      <w:r>
        <w:rPr>
          <w:spacing w:val="1"/>
          <w:sz w:val="20"/>
        </w:rPr>
        <w:t> </w:t>
      </w:r>
      <w:r>
        <w:rPr>
          <w:sz w:val="20"/>
        </w:rPr>
        <w:t>Vol.1, (2): 23-37.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76" w:lineRule="auto" w:before="1" w:after="0"/>
        <w:ind w:left="580" w:right="38" w:hanging="360"/>
        <w:jc w:val="both"/>
        <w:rPr>
          <w:sz w:val="20"/>
        </w:rPr>
      </w:pPr>
      <w:r>
        <w:rPr>
          <w:sz w:val="20"/>
        </w:rPr>
        <w:t>Vishal</w:t>
      </w:r>
      <w:r>
        <w:rPr>
          <w:spacing w:val="1"/>
          <w:sz w:val="20"/>
        </w:rPr>
        <w:t> </w:t>
      </w:r>
      <w:r>
        <w:rPr>
          <w:sz w:val="20"/>
        </w:rPr>
        <w:t>D.,</w:t>
      </w:r>
      <w:r>
        <w:rPr>
          <w:spacing w:val="1"/>
          <w:sz w:val="20"/>
        </w:rPr>
        <w:t> </w:t>
      </w:r>
      <w:r>
        <w:rPr>
          <w:sz w:val="20"/>
        </w:rPr>
        <w:t>Gaurav</w:t>
      </w:r>
      <w:r>
        <w:rPr>
          <w:spacing w:val="1"/>
          <w:sz w:val="20"/>
        </w:rPr>
        <w:t> </w:t>
      </w:r>
      <w:r>
        <w:rPr>
          <w:sz w:val="20"/>
        </w:rPr>
        <w:t>J.,</w:t>
      </w:r>
      <w:r>
        <w:rPr>
          <w:spacing w:val="1"/>
          <w:sz w:val="20"/>
        </w:rPr>
        <w:t> </w:t>
      </w:r>
      <w:r>
        <w:rPr>
          <w:sz w:val="20"/>
        </w:rPr>
        <w:t>Vaibhav</w:t>
      </w:r>
      <w:r>
        <w:rPr>
          <w:spacing w:val="1"/>
          <w:sz w:val="20"/>
        </w:rPr>
        <w:t> </w:t>
      </w:r>
      <w:r>
        <w:rPr>
          <w:sz w:val="20"/>
        </w:rPr>
        <w:t>J.,</w:t>
      </w:r>
      <w:r>
        <w:rPr>
          <w:spacing w:val="50"/>
          <w:sz w:val="20"/>
        </w:rPr>
        <w:t> </w:t>
      </w:r>
      <w:r>
        <w:rPr>
          <w:sz w:val="20"/>
        </w:rPr>
        <w:t>Sheorey</w:t>
      </w:r>
      <w:r>
        <w:rPr>
          <w:spacing w:val="1"/>
          <w:sz w:val="20"/>
        </w:rPr>
        <w:t> </w:t>
      </w:r>
      <w:r>
        <w:rPr>
          <w:sz w:val="20"/>
        </w:rPr>
        <w:t>R.V., “Formulation and In-Vitro evaluation of</w:t>
      </w:r>
      <w:r>
        <w:rPr>
          <w:spacing w:val="1"/>
          <w:sz w:val="20"/>
        </w:rPr>
        <w:t> </w:t>
      </w:r>
      <w:r>
        <w:rPr>
          <w:sz w:val="20"/>
        </w:rPr>
        <w:t>fast</w:t>
      </w:r>
      <w:r>
        <w:rPr>
          <w:spacing w:val="22"/>
          <w:sz w:val="20"/>
        </w:rPr>
        <w:t> </w:t>
      </w:r>
      <w:r>
        <w:rPr>
          <w:sz w:val="20"/>
        </w:rPr>
        <w:t>dissolving</w:t>
      </w:r>
      <w:r>
        <w:rPr>
          <w:spacing w:val="21"/>
          <w:sz w:val="20"/>
        </w:rPr>
        <w:t> </w:t>
      </w:r>
      <w:r>
        <w:rPr>
          <w:sz w:val="20"/>
        </w:rPr>
        <w:t>tablets</w:t>
      </w:r>
      <w:r>
        <w:rPr>
          <w:spacing w:val="21"/>
          <w:sz w:val="20"/>
        </w:rPr>
        <w:t> </w:t>
      </w:r>
      <w:r>
        <w:rPr>
          <w:sz w:val="20"/>
        </w:rPr>
        <w:t>of</w:t>
      </w:r>
      <w:r>
        <w:rPr>
          <w:spacing w:val="21"/>
          <w:sz w:val="20"/>
        </w:rPr>
        <w:t> </w:t>
      </w:r>
      <w:r>
        <w:rPr>
          <w:sz w:val="20"/>
        </w:rPr>
        <w:t>Telmisartan”,</w:t>
      </w:r>
    </w:p>
    <w:p>
      <w:pPr>
        <w:pStyle w:val="BodyText"/>
        <w:spacing w:line="276" w:lineRule="auto" w:before="91"/>
        <w:ind w:left="580" w:right="201"/>
        <w:jc w:val="both"/>
      </w:pPr>
      <w:r>
        <w:rPr/>
        <w:br w:type="column"/>
      </w:r>
      <w:r>
        <w:rPr/>
        <w:t>International</w:t>
      </w:r>
      <w:r>
        <w:rPr>
          <w:spacing w:val="1"/>
        </w:rPr>
        <w:t> </w:t>
      </w:r>
      <w:r>
        <w:rPr/>
        <w:t>Journal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Pharmacy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Life</w:t>
      </w:r>
      <w:r>
        <w:rPr>
          <w:spacing w:val="1"/>
        </w:rPr>
        <w:t> </w:t>
      </w:r>
      <w:r>
        <w:rPr/>
        <w:t>Sciences,</w:t>
      </w:r>
      <w:r>
        <w:rPr>
          <w:spacing w:val="-2"/>
        </w:rPr>
        <w:t> </w:t>
      </w:r>
      <w:r>
        <w:rPr/>
        <w:t>Vol-3,</w:t>
      </w:r>
      <w:r>
        <w:rPr>
          <w:spacing w:val="-2"/>
        </w:rPr>
        <w:t> </w:t>
      </w:r>
      <w:r>
        <w:rPr/>
        <w:t>Issue-11,</w:t>
      </w:r>
      <w:r>
        <w:rPr>
          <w:spacing w:val="-1"/>
        </w:rPr>
        <w:t> </w:t>
      </w:r>
      <w:r>
        <w:rPr/>
        <w:t>(2012):</w:t>
      </w:r>
      <w:r>
        <w:rPr>
          <w:spacing w:val="-3"/>
        </w:rPr>
        <w:t> </w:t>
      </w:r>
      <w:r>
        <w:rPr/>
        <w:t>2159-2164.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76" w:lineRule="auto" w:before="0" w:after="0"/>
        <w:ind w:left="580" w:right="199" w:hanging="360"/>
        <w:jc w:val="both"/>
        <w:rPr>
          <w:sz w:val="20"/>
        </w:rPr>
      </w:pPr>
      <w:r>
        <w:rPr>
          <w:sz w:val="20"/>
        </w:rPr>
        <w:t>Kaushal</w:t>
      </w:r>
      <w:r>
        <w:rPr>
          <w:spacing w:val="1"/>
          <w:sz w:val="20"/>
        </w:rPr>
        <w:t> </w:t>
      </w:r>
      <w:r>
        <w:rPr>
          <w:sz w:val="20"/>
        </w:rPr>
        <w:t>P.,</w:t>
      </w:r>
      <w:r>
        <w:rPr>
          <w:spacing w:val="1"/>
          <w:sz w:val="20"/>
        </w:rPr>
        <w:t> </w:t>
      </w:r>
      <w:r>
        <w:rPr>
          <w:sz w:val="20"/>
        </w:rPr>
        <w:t>Ashwini</w:t>
      </w:r>
      <w:r>
        <w:rPr>
          <w:spacing w:val="1"/>
          <w:sz w:val="20"/>
        </w:rPr>
        <w:t> </w:t>
      </w:r>
      <w:r>
        <w:rPr>
          <w:sz w:val="20"/>
        </w:rPr>
        <w:t>R.,</w:t>
      </w:r>
      <w:r>
        <w:rPr>
          <w:spacing w:val="1"/>
          <w:sz w:val="20"/>
        </w:rPr>
        <w:t> </w:t>
      </w:r>
      <w:r>
        <w:rPr>
          <w:sz w:val="20"/>
        </w:rPr>
        <w:t>“Design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Mouth</w:t>
      </w:r>
      <w:r>
        <w:rPr>
          <w:spacing w:val="1"/>
          <w:sz w:val="20"/>
        </w:rPr>
        <w:t> </w:t>
      </w:r>
      <w:r>
        <w:rPr>
          <w:sz w:val="20"/>
        </w:rPr>
        <w:t>Dissolving</w:t>
      </w:r>
      <w:r>
        <w:rPr>
          <w:spacing w:val="1"/>
          <w:sz w:val="20"/>
        </w:rPr>
        <w:t> </w:t>
      </w:r>
      <w:r>
        <w:rPr>
          <w:sz w:val="20"/>
        </w:rPr>
        <w:t>Tablets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Anti</w:t>
      </w:r>
      <w:r>
        <w:rPr>
          <w:spacing w:val="1"/>
          <w:sz w:val="20"/>
        </w:rPr>
        <w:t> </w:t>
      </w:r>
      <w:r>
        <w:rPr>
          <w:sz w:val="20"/>
        </w:rPr>
        <w:t>Hypertensive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Telmisartan”,</w:t>
      </w:r>
      <w:r>
        <w:rPr>
          <w:spacing w:val="1"/>
          <w:sz w:val="20"/>
        </w:rPr>
        <w:t> </w:t>
      </w:r>
      <w:r>
        <w:rPr>
          <w:sz w:val="20"/>
        </w:rPr>
        <w:t>International Journal of PharmTech Research,</w:t>
      </w:r>
      <w:r>
        <w:rPr>
          <w:spacing w:val="1"/>
          <w:sz w:val="20"/>
        </w:rPr>
        <w:t> </w:t>
      </w:r>
      <w:r>
        <w:rPr>
          <w:sz w:val="20"/>
        </w:rPr>
        <w:t>Vol.4, (2012): 715-724.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76" w:lineRule="auto" w:before="0" w:after="0"/>
        <w:ind w:left="580" w:right="196" w:hanging="360"/>
        <w:jc w:val="both"/>
        <w:rPr>
          <w:sz w:val="20"/>
        </w:rPr>
      </w:pPr>
      <w:r>
        <w:rPr>
          <w:sz w:val="20"/>
        </w:rPr>
        <w:t>Sucheta</w:t>
      </w:r>
      <w:r>
        <w:rPr>
          <w:spacing w:val="1"/>
          <w:sz w:val="20"/>
        </w:rPr>
        <w:t> </w:t>
      </w:r>
      <w:r>
        <w:rPr>
          <w:sz w:val="20"/>
        </w:rPr>
        <w:t>B.,</w:t>
      </w:r>
      <w:r>
        <w:rPr>
          <w:spacing w:val="1"/>
          <w:sz w:val="20"/>
        </w:rPr>
        <w:t> </w:t>
      </w:r>
      <w:r>
        <w:rPr>
          <w:sz w:val="20"/>
        </w:rPr>
        <w:t>Dyandevi</w:t>
      </w:r>
      <w:r>
        <w:rPr>
          <w:spacing w:val="1"/>
          <w:sz w:val="20"/>
        </w:rPr>
        <w:t> </w:t>
      </w:r>
      <w:r>
        <w:rPr>
          <w:sz w:val="20"/>
        </w:rPr>
        <w:t>M.,</w:t>
      </w:r>
      <w:r>
        <w:rPr>
          <w:spacing w:val="1"/>
          <w:sz w:val="20"/>
        </w:rPr>
        <w:t> </w:t>
      </w:r>
      <w:r>
        <w:rPr>
          <w:sz w:val="20"/>
        </w:rPr>
        <w:t>Mithun</w:t>
      </w:r>
      <w:r>
        <w:rPr>
          <w:spacing w:val="1"/>
          <w:sz w:val="20"/>
        </w:rPr>
        <w:t> </w:t>
      </w:r>
      <w:r>
        <w:rPr>
          <w:sz w:val="20"/>
        </w:rPr>
        <w:t>V.K.,</w:t>
      </w:r>
      <w:r>
        <w:rPr>
          <w:spacing w:val="1"/>
          <w:sz w:val="20"/>
        </w:rPr>
        <w:t> </w:t>
      </w:r>
      <w:r>
        <w:rPr>
          <w:sz w:val="20"/>
        </w:rPr>
        <w:t>Rajendra</w:t>
      </w:r>
      <w:r>
        <w:rPr>
          <w:spacing w:val="1"/>
          <w:sz w:val="20"/>
        </w:rPr>
        <w:t> </w:t>
      </w:r>
      <w:r>
        <w:rPr>
          <w:sz w:val="20"/>
        </w:rPr>
        <w:t>D.P.,</w:t>
      </w:r>
      <w:r>
        <w:rPr>
          <w:spacing w:val="1"/>
          <w:sz w:val="20"/>
        </w:rPr>
        <w:t> </w:t>
      </w:r>
      <w:r>
        <w:rPr>
          <w:sz w:val="20"/>
        </w:rPr>
        <w:t>“Solubility</w:t>
      </w:r>
      <w:r>
        <w:rPr>
          <w:spacing w:val="1"/>
          <w:sz w:val="20"/>
        </w:rPr>
        <w:t> </w:t>
      </w:r>
      <w:r>
        <w:rPr>
          <w:sz w:val="20"/>
        </w:rPr>
        <w:t>enhancement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antihypertensive</w:t>
      </w:r>
      <w:r>
        <w:rPr>
          <w:spacing w:val="1"/>
          <w:sz w:val="20"/>
        </w:rPr>
        <w:t> </w:t>
      </w:r>
      <w:r>
        <w:rPr>
          <w:sz w:val="20"/>
        </w:rPr>
        <w:t>agent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solid</w:t>
      </w:r>
      <w:r>
        <w:rPr>
          <w:spacing w:val="1"/>
          <w:sz w:val="20"/>
        </w:rPr>
        <w:t> </w:t>
      </w:r>
      <w:r>
        <w:rPr>
          <w:sz w:val="20"/>
        </w:rPr>
        <w:t>Dispersions</w:t>
      </w:r>
      <w:r>
        <w:rPr>
          <w:spacing w:val="1"/>
          <w:sz w:val="20"/>
        </w:rPr>
        <w:t> </w:t>
      </w:r>
      <w:r>
        <w:rPr>
          <w:sz w:val="20"/>
        </w:rPr>
        <w:t>technique</w:t>
      </w:r>
      <w:r>
        <w:rPr>
          <w:color w:val="49442A"/>
          <w:sz w:val="20"/>
        </w:rPr>
        <w:t>,” </w:t>
      </w:r>
      <w:r>
        <w:rPr>
          <w:sz w:val="20"/>
        </w:rPr>
        <w:t>International Journal of Pharmacy</w:t>
      </w:r>
      <w:r>
        <w:rPr>
          <w:spacing w:val="1"/>
          <w:sz w:val="20"/>
        </w:rPr>
        <w:t> </w:t>
      </w:r>
      <w:r>
        <w:rPr>
          <w:sz w:val="20"/>
        </w:rPr>
        <w:t>&amp; Life Sciences, Vol. 2, Issue 8, 2011:</w:t>
      </w:r>
      <w:r>
        <w:rPr>
          <w:spacing w:val="1"/>
          <w:sz w:val="20"/>
        </w:rPr>
        <w:t> </w:t>
      </w:r>
      <w:r>
        <w:rPr>
          <w:sz w:val="20"/>
        </w:rPr>
        <w:t>970-</w:t>
      </w:r>
      <w:r>
        <w:rPr>
          <w:spacing w:val="1"/>
          <w:sz w:val="20"/>
        </w:rPr>
        <w:t> </w:t>
      </w:r>
      <w:r>
        <w:rPr>
          <w:sz w:val="20"/>
        </w:rPr>
        <w:t>975.</w:t>
      </w:r>
    </w:p>
    <w:sectPr>
      <w:type w:val="continuous"/>
      <w:pgSz w:w="11910" w:h="16840"/>
      <w:pgMar w:top="620" w:bottom="280" w:left="1220" w:right="1240"/>
      <w:cols w:num="2" w:equalWidth="0">
        <w:col w:w="4414" w:space="458"/>
        <w:col w:w="45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6.359985pt;margin-top:793.524475pt;width:62.7pt;height:13.05pt;mso-position-horizontal-relative:page;mso-position-vertical-relative:page;z-index:-1723596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6"/>
      <w:numFmt w:val="decimal"/>
      <w:lvlText w:val="%1."/>
      <w:lvlJc w:val="left"/>
      <w:pPr>
        <w:ind w:left="580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7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7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58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7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7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"/>
      <w:lvlJc w:val="left"/>
      <w:pPr>
        <w:ind w:left="400" w:hanging="180"/>
      </w:pPr>
      <w:rPr>
        <w:rFonts w:hint="default" w:ascii="Wingdings" w:hAnsi="Wingdings" w:eastAsia="Wingdings" w:cs="Wingdings"/>
        <w:spacing w:val="2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1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3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0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05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07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0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1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11" w:hanging="18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 w:line="272" w:lineRule="exact"/>
      <w:ind w:left="22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2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20"/>
      <w:jc w:val="both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209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80" w:right="38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ijpir.com/" TargetMode="External"/><Relationship Id="rId7" Type="http://schemas.openxmlformats.org/officeDocument/2006/relationships/hyperlink" Target="mailto:wasique.1030@rediffmail.com" TargetMode="External"/><Relationship Id="rId8" Type="http://schemas.openxmlformats.org/officeDocument/2006/relationships/footer" Target="footer1.xml"/><Relationship Id="rId9" Type="http://schemas.openxmlformats.org/officeDocument/2006/relationships/image" Target="media/image2.jpe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6.png"/><Relationship Id="rId34" Type="http://schemas.openxmlformats.org/officeDocument/2006/relationships/image" Target="media/image27.jpeg"/><Relationship Id="rId35" Type="http://schemas.openxmlformats.org/officeDocument/2006/relationships/image" Target="media/image28.jpeg"/><Relationship Id="rId36" Type="http://schemas.openxmlformats.org/officeDocument/2006/relationships/image" Target="media/image29.jpeg"/><Relationship Id="rId3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2023-09-28T08:34:48Z</dcterms:created>
  <dcterms:modified xsi:type="dcterms:W3CDTF">2023-09-28T08:34:48Z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2023-09-28T00:00:00Z</vt:filetime>
  </property>
</Properties>
</file>