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4"/>
        <w:ind w:left="38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4.223079pt;width:109.45pt;height:1.35pt;mso-position-horizontal-relative:page;mso-position-vertical-relative:paragraph;z-index:15730688" coordorigin="1411,84" coordsize="2189,27" path="m3600,104l1411,104,1411,111,3600,111,3600,104xm3600,84l1411,84,1411,92,3600,92,3600,8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21"/>
        <w:ind w:left="382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5.307625pt;width:109.45pt;height:96.75pt;mso-position-horizontal-relative:page;mso-position-vertical-relative:paragraph;z-index:15731200" coordorigin="1411,-906" coordsize="2189,1935">
            <v:shape style="position:absolute;left:1411;top:-907;width:2189;height:27" coordorigin="1411,-906" coordsize="2189,27" path="m3600,-887l1411,-887,1411,-880,3600,-880,3600,-887xm3600,-906l1411,-906,1411,-899,3600,-899,3600,-906xe" filled="true" fillcolor="#000000" stroked="false">
              <v:path arrowok="t"/>
              <v:fill type="solid"/>
            </v:shape>
            <v:shape style="position:absolute;left:1500;top:-880;width:2009;height:1858" type="#_x0000_t75" stroked="false">
              <v:imagedata r:id="rId7" o:title=""/>
            </v:shape>
            <v:shape style="position:absolute;left:1439;top:1021;width:2132;height:8" coordorigin="1440,1021" coordsize="2132,8" path="m1966,1021l1440,1021,1440,1028,1966,1028,1966,1021xm1975,1021l1968,1021,1968,1028,1975,1028,1975,1021xm2604,1021l1978,1021,1978,1028,2604,1028,2604,1021xm2614,1021l2606,1021,2606,1028,2614,1028,2614,1021xm3571,1021l2616,1021,2616,1028,3571,1028,3571,1021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7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1"/>
        <w:rPr>
          <w:b/>
          <w:sz w:val="41"/>
        </w:rPr>
      </w:pPr>
      <w:r>
        <w:rPr/>
        <w:br w:type="column"/>
      </w:r>
      <w:r>
        <w:rPr>
          <w:b/>
          <w:sz w:val="4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300" w:right="1320"/>
          <w:pgNumType w:start="127"/>
          <w:cols w:num="3" w:equalWidth="0">
            <w:col w:w="2029" w:space="78"/>
            <w:col w:w="3248" w:space="40"/>
            <w:col w:w="389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40" w:bottom="280" w:left="130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2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40" w:bottom="280" w:left="1300" w:right="1320"/>
          <w:cols w:num="2" w:equalWidth="0">
            <w:col w:w="558" w:space="40"/>
            <w:col w:w="86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1404" w:right="1388" w:firstLine="0"/>
        <w:jc w:val="center"/>
        <w:rPr>
          <w:b/>
          <w:sz w:val="26"/>
        </w:rPr>
      </w:pPr>
      <w:r>
        <w:rPr>
          <w:b/>
          <w:sz w:val="26"/>
        </w:rPr>
        <w:t>A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NOVEL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VALIDATED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RP-HPLC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METHOD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FOR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THE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DETERMINATION OF BALOFLOXACIN IN BULK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PHARMACEUTICAL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DOSAGE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FORMS</w:t>
      </w:r>
    </w:p>
    <w:p>
      <w:pPr>
        <w:pStyle w:val="Heading1"/>
        <w:spacing w:line="269" w:lineRule="exact" w:before="0"/>
        <w:ind w:left="1404" w:right="1384"/>
        <w:jc w:val="center"/>
      </w:pPr>
      <w:r>
        <w:rPr>
          <w:vertAlign w:val="superscript"/>
        </w:rPr>
        <w:t>*1,2</w:t>
      </w:r>
      <w:r>
        <w:rPr>
          <w:vertAlign w:val="baseline"/>
        </w:rPr>
        <w:t>Ravisankar</w:t>
      </w:r>
      <w:r>
        <w:rPr>
          <w:spacing w:val="-3"/>
          <w:vertAlign w:val="baseline"/>
        </w:rPr>
        <w:t> </w:t>
      </w:r>
      <w:r>
        <w:rPr>
          <w:vertAlign w:val="baseline"/>
        </w:rPr>
        <w:t>P,</w:t>
      </w:r>
      <w:r>
        <w:rPr>
          <w:spacing w:val="-1"/>
          <w:vertAlign w:val="baseline"/>
        </w:rPr>
        <w:t> </w:t>
      </w:r>
      <w:r>
        <w:rPr>
          <w:vertAlign w:val="superscript"/>
        </w:rPr>
        <w:t>3</w:t>
      </w:r>
      <w:r>
        <w:rPr>
          <w:vertAlign w:val="baseline"/>
        </w:rPr>
        <w:t>Devala Rao</w:t>
      </w:r>
      <w:r>
        <w:rPr>
          <w:spacing w:val="-1"/>
          <w:vertAlign w:val="baseline"/>
        </w:rPr>
        <w:t> </w:t>
      </w:r>
      <w:r>
        <w:rPr>
          <w:vertAlign w:val="baseline"/>
        </w:rPr>
        <w:t>G,</w:t>
      </w:r>
      <w:r>
        <w:rPr>
          <w:spacing w:val="-1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Devadasu</w:t>
      </w:r>
      <w:r>
        <w:rPr>
          <w:spacing w:val="-2"/>
          <w:vertAlign w:val="baseline"/>
        </w:rPr>
        <w:t> </w:t>
      </w:r>
      <w:r>
        <w:rPr>
          <w:vertAlign w:val="baseline"/>
        </w:rPr>
        <w:t>Ch,</w:t>
      </w:r>
      <w:r>
        <w:rPr>
          <w:spacing w:val="-1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Gopalareddy</w:t>
      </w:r>
      <w:r>
        <w:rPr>
          <w:spacing w:val="-6"/>
          <w:vertAlign w:val="baseline"/>
        </w:rPr>
        <w:t> </w:t>
      </w:r>
      <w:r>
        <w:rPr>
          <w:vertAlign w:val="baseline"/>
        </w:rPr>
        <w:t>P,</w:t>
      </w:r>
    </w:p>
    <w:p>
      <w:pPr>
        <w:spacing w:before="43"/>
        <w:ind w:left="1404" w:right="1385" w:firstLine="0"/>
        <w:jc w:val="center"/>
        <w:rPr>
          <w:sz w:val="24"/>
        </w:rPr>
      </w:pPr>
      <w:r>
        <w:rPr>
          <w:sz w:val="24"/>
          <w:vertAlign w:val="superscript"/>
        </w:rPr>
        <w:t>1</w:t>
      </w:r>
      <w:r>
        <w:rPr>
          <w:sz w:val="24"/>
          <w:vertAlign w:val="baseline"/>
        </w:rPr>
        <w:t>Srinivasa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Babu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P,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superscript"/>
        </w:rPr>
        <w:t>1</w:t>
      </w:r>
      <w:r>
        <w:rPr>
          <w:sz w:val="24"/>
          <w:vertAlign w:val="baseline"/>
        </w:rPr>
        <w:t>Afzal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Basha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SK,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superscript"/>
        </w:rPr>
        <w:t>1</w:t>
      </w:r>
      <w:r>
        <w:rPr>
          <w:sz w:val="24"/>
          <w:vertAlign w:val="baseline"/>
        </w:rPr>
        <w:t>Sricharitha P</w:t>
      </w:r>
    </w:p>
    <w:p>
      <w:pPr>
        <w:spacing w:line="276" w:lineRule="auto" w:before="41"/>
        <w:ind w:left="1627" w:right="1550" w:hanging="62"/>
        <w:jc w:val="center"/>
        <w:rPr>
          <w:sz w:val="22"/>
        </w:rPr>
      </w:pPr>
      <w:r>
        <w:rPr>
          <w:sz w:val="22"/>
          <w:vertAlign w:val="superscript"/>
        </w:rPr>
        <w:t>*1</w:t>
      </w:r>
      <w:r>
        <w:rPr>
          <w:sz w:val="22"/>
          <w:vertAlign w:val="baseline"/>
        </w:rPr>
        <w:t>Department of Pharmaceutical Analysis and Quality Assurance,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Vignan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Pharmacy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College,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Vadlamudi,</w:t>
      </w:r>
      <w:r>
        <w:rPr>
          <w:spacing w:val="2"/>
          <w:sz w:val="22"/>
          <w:vertAlign w:val="baseline"/>
        </w:rPr>
        <w:t> </w:t>
      </w:r>
      <w:r>
        <w:rPr>
          <w:sz w:val="22"/>
          <w:vertAlign w:val="baseline"/>
        </w:rPr>
        <w:t>Guntur,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A.P,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-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522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213.</w:t>
      </w:r>
    </w:p>
    <w:p>
      <w:pPr>
        <w:spacing w:line="276" w:lineRule="auto" w:before="0"/>
        <w:ind w:left="1160" w:right="1144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Faculty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Science,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Sri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Chandrasekharendra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Saraswathi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Viswa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Mahavidyalaya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(SCSVMV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University),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Enathur, Kanchipuram, T.N, India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–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631 561.</w:t>
      </w:r>
    </w:p>
    <w:p>
      <w:pPr>
        <w:spacing w:before="0"/>
        <w:ind w:left="20" w:right="0" w:firstLine="0"/>
        <w:jc w:val="center"/>
        <w:rPr>
          <w:sz w:val="22"/>
        </w:rPr>
      </w:pPr>
      <w:r>
        <w:rPr>
          <w:sz w:val="22"/>
          <w:vertAlign w:val="superscript"/>
        </w:rPr>
        <w:t>3</w:t>
      </w:r>
      <w:r>
        <w:rPr>
          <w:sz w:val="22"/>
          <w:vertAlign w:val="baseline"/>
        </w:rPr>
        <w:t>KVSR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Siddhartha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Pharmaceutical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Sciences,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Vijayawada,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A.P,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-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520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010.</w:t>
      </w:r>
    </w:p>
    <w:p>
      <w:pPr>
        <w:pStyle w:val="BodyText"/>
        <w:spacing w:before="2"/>
      </w:pPr>
      <w:r>
        <w:rPr/>
        <w:pict>
          <v:group style="position:absolute;margin-left:72.239998pt;margin-top:13.585665pt;width:451pt;height:1.2pt;mso-position-horizontal-relative:page;mso-position-vertical-relative:paragraph;z-index:-15728128;mso-wrap-distance-left:0;mso-wrap-distance-right:0" coordorigin="1445,272" coordsize="9020,24">
            <v:line style="position:absolute" from="1445,288" to="10464,288" stroked="true" strokeweight=".69552pt" strokecolor="#000000">
              <v:stroke dashstyle="solid"/>
            </v:line>
            <v:rect style="position:absolute;left:1444;top:271;width:9015;height:20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8"/>
      </w:pPr>
      <w:r>
        <w:rPr/>
        <w:t>Abstract</w:t>
      </w:r>
    </w:p>
    <w:p>
      <w:pPr>
        <w:pStyle w:val="BodyText"/>
        <w:spacing w:line="276" w:lineRule="auto" w:before="34"/>
        <w:ind w:left="140" w:right="116"/>
        <w:jc w:val="both"/>
      </w:pPr>
      <w:r>
        <w:rPr/>
        <w:t>A simple, specific, accurate, selective isocratic reversed phase-high performance liquid chromatography (RP-</w:t>
      </w:r>
      <w:r>
        <w:rPr>
          <w:spacing w:val="1"/>
        </w:rPr>
        <w:t> </w:t>
      </w:r>
      <w:r>
        <w:rPr/>
        <w:t>HPLC) method was developed for the quantitative estimation of balofloxacin in pharmaceutical formulations.</w:t>
      </w:r>
      <w:r>
        <w:rPr>
          <w:spacing w:val="1"/>
        </w:rPr>
        <w:t> </w:t>
      </w:r>
      <w:r>
        <w:rPr>
          <w:spacing w:val="-1"/>
        </w:rPr>
        <w:t>RP-HPLC method was developed by </w:t>
      </w:r>
      <w:r>
        <w:rPr/>
        <w:t>using WELCHROM C</w:t>
      </w:r>
      <w:r>
        <w:rPr>
          <w:vertAlign w:val="subscript"/>
        </w:rPr>
        <w:t>18</w:t>
      </w:r>
      <w:r>
        <w:rPr>
          <w:vertAlign w:val="baseline"/>
        </w:rPr>
        <w:t> Column (4.6 X 250mm, 5µm), SHIMADZU LC-</w:t>
      </w:r>
      <w:r>
        <w:rPr>
          <w:spacing w:val="1"/>
          <w:vertAlign w:val="baseline"/>
        </w:rPr>
        <w:t> </w:t>
      </w:r>
      <w:r>
        <w:rPr>
          <w:vertAlign w:val="baseline"/>
        </w:rPr>
        <w:t>20AT</w:t>
      </w:r>
      <w:r>
        <w:rPr>
          <w:spacing w:val="1"/>
          <w:vertAlign w:val="baseline"/>
        </w:rPr>
        <w:t> </w:t>
      </w:r>
      <w:r>
        <w:rPr>
          <w:vertAlign w:val="baseline"/>
        </w:rPr>
        <w:t>prominence</w:t>
      </w:r>
      <w:r>
        <w:rPr>
          <w:spacing w:val="1"/>
          <w:vertAlign w:val="baseline"/>
        </w:rPr>
        <w:t> </w:t>
      </w:r>
      <w:r>
        <w:rPr>
          <w:vertAlign w:val="baseline"/>
        </w:rPr>
        <w:t>liquid</w:t>
      </w:r>
      <w:r>
        <w:rPr>
          <w:spacing w:val="1"/>
          <w:vertAlign w:val="baseline"/>
        </w:rPr>
        <w:t> </w:t>
      </w:r>
      <w:r>
        <w:rPr>
          <w:vertAlign w:val="baseline"/>
        </w:rPr>
        <w:t>chromatograph.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mobile</w:t>
      </w:r>
      <w:r>
        <w:rPr>
          <w:spacing w:val="1"/>
          <w:vertAlign w:val="baseline"/>
        </w:rPr>
        <w:t> </w:t>
      </w:r>
      <w:r>
        <w:rPr>
          <w:vertAlign w:val="baseline"/>
        </w:rPr>
        <w:t>phase</w:t>
      </w:r>
      <w:r>
        <w:rPr>
          <w:spacing w:val="1"/>
          <w:vertAlign w:val="baseline"/>
        </w:rPr>
        <w:t> </w:t>
      </w:r>
      <w:r>
        <w:rPr>
          <w:vertAlign w:val="baseline"/>
        </w:rPr>
        <w:t>composed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phosphate</w:t>
      </w:r>
      <w:r>
        <w:rPr>
          <w:spacing w:val="50"/>
          <w:vertAlign w:val="baseline"/>
        </w:rPr>
        <w:t> </w:t>
      </w:r>
      <w:r>
        <w:rPr>
          <w:vertAlign w:val="baseline"/>
        </w:rPr>
        <w:t>buffer:</w:t>
      </w:r>
      <w:r>
        <w:rPr>
          <w:spacing w:val="50"/>
          <w:vertAlign w:val="baseline"/>
        </w:rPr>
        <w:t> </w:t>
      </w:r>
      <w:r>
        <w:rPr>
          <w:vertAlign w:val="baseline"/>
        </w:rPr>
        <w:t>acetonitrile</w:t>
      </w:r>
      <w:r>
        <w:rPr>
          <w:spacing w:val="1"/>
          <w:vertAlign w:val="baseline"/>
        </w:rPr>
        <w:t> </w:t>
      </w:r>
      <w:r>
        <w:rPr>
          <w:vertAlign w:val="baseline"/>
        </w:rPr>
        <w:t>(70:30%, v/v),</w:t>
      </w:r>
      <w:r>
        <w:rPr>
          <w:spacing w:val="1"/>
          <w:vertAlign w:val="baseline"/>
        </w:rPr>
        <w:t> </w:t>
      </w:r>
      <w:r>
        <w:rPr>
          <w:vertAlign w:val="baseline"/>
        </w:rPr>
        <w:t>pH-3.1 adjusted with triethylamine. The responses are measured at 293nm using SHIMADZU</w:t>
      </w:r>
      <w:r>
        <w:rPr>
          <w:spacing w:val="1"/>
          <w:vertAlign w:val="baseline"/>
        </w:rPr>
        <w:t> </w:t>
      </w:r>
      <w:r>
        <w:rPr>
          <w:vertAlign w:val="baseline"/>
        </w:rPr>
        <w:t>SPD-20A prominence UV-Vis detector. The retention time of balofloxacin was found to be 6.253 min. Linearity</w:t>
      </w:r>
      <w:r>
        <w:rPr>
          <w:spacing w:val="-47"/>
          <w:vertAlign w:val="baseline"/>
        </w:rPr>
        <w:t> </w:t>
      </w:r>
      <w:r>
        <w:rPr>
          <w:vertAlign w:val="baseline"/>
        </w:rPr>
        <w:t>was</w:t>
      </w:r>
      <w:r>
        <w:rPr>
          <w:spacing w:val="18"/>
          <w:vertAlign w:val="baseline"/>
        </w:rPr>
        <w:t> </w:t>
      </w:r>
      <w:r>
        <w:rPr>
          <w:vertAlign w:val="baseline"/>
        </w:rPr>
        <w:t>established</w:t>
      </w:r>
      <w:r>
        <w:rPr>
          <w:spacing w:val="20"/>
          <w:vertAlign w:val="baseline"/>
        </w:rPr>
        <w:t> </w:t>
      </w:r>
      <w:r>
        <w:rPr>
          <w:vertAlign w:val="baseline"/>
        </w:rPr>
        <w:t>for</w:t>
      </w:r>
      <w:r>
        <w:rPr>
          <w:spacing w:val="20"/>
          <w:vertAlign w:val="baseline"/>
        </w:rPr>
        <w:t> </w:t>
      </w:r>
      <w:r>
        <w:rPr>
          <w:vertAlign w:val="baseline"/>
        </w:rPr>
        <w:t>balofloxacin</w:t>
      </w:r>
      <w:r>
        <w:rPr>
          <w:spacing w:val="18"/>
          <w:vertAlign w:val="baseline"/>
        </w:rPr>
        <w:t> </w:t>
      </w:r>
      <w:r>
        <w:rPr>
          <w:vertAlign w:val="baseline"/>
        </w:rPr>
        <w:t>in</w:t>
      </w:r>
      <w:r>
        <w:rPr>
          <w:spacing w:val="17"/>
          <w:vertAlign w:val="baseline"/>
        </w:rPr>
        <w:t> </w:t>
      </w:r>
      <w:r>
        <w:rPr>
          <w:vertAlign w:val="baseline"/>
        </w:rPr>
        <w:t>the</w:t>
      </w:r>
      <w:r>
        <w:rPr>
          <w:spacing w:val="19"/>
          <w:vertAlign w:val="baseline"/>
        </w:rPr>
        <w:t> </w:t>
      </w:r>
      <w:r>
        <w:rPr>
          <w:vertAlign w:val="baseline"/>
        </w:rPr>
        <w:t>range</w:t>
      </w:r>
      <w:r>
        <w:rPr>
          <w:spacing w:val="18"/>
          <w:vertAlign w:val="baseline"/>
        </w:rPr>
        <w:t> </w:t>
      </w:r>
      <w:r>
        <w:rPr>
          <w:vertAlign w:val="baseline"/>
        </w:rPr>
        <w:t>of</w:t>
      </w:r>
      <w:r>
        <w:rPr>
          <w:spacing w:val="18"/>
          <w:vertAlign w:val="baseline"/>
        </w:rPr>
        <w:t> </w:t>
      </w:r>
      <w:r>
        <w:rPr>
          <w:vertAlign w:val="baseline"/>
        </w:rPr>
        <w:t>1-10</w:t>
      </w:r>
      <w:r>
        <w:rPr>
          <w:spacing w:val="20"/>
          <w:vertAlign w:val="baseline"/>
        </w:rPr>
        <w:t> </w:t>
      </w:r>
      <w:r>
        <w:rPr>
          <w:vertAlign w:val="baseline"/>
        </w:rPr>
        <w:t>µg/ml</w:t>
      </w:r>
      <w:r>
        <w:rPr>
          <w:spacing w:val="21"/>
          <w:vertAlign w:val="baseline"/>
        </w:rPr>
        <w:t> </w:t>
      </w:r>
      <w:r>
        <w:rPr>
          <w:vertAlign w:val="baseline"/>
        </w:rPr>
        <w:t>with</w:t>
      </w:r>
      <w:r>
        <w:rPr>
          <w:spacing w:val="17"/>
          <w:vertAlign w:val="baseline"/>
        </w:rPr>
        <w:t> </w:t>
      </w:r>
      <w:r>
        <w:rPr>
          <w:vertAlign w:val="baseline"/>
        </w:rPr>
        <w:t>correlation</w:t>
      </w:r>
      <w:r>
        <w:rPr>
          <w:spacing w:val="18"/>
          <w:vertAlign w:val="baseline"/>
        </w:rPr>
        <w:t> </w:t>
      </w:r>
      <w:r>
        <w:rPr>
          <w:vertAlign w:val="baseline"/>
        </w:rPr>
        <w:t>coefficient</w:t>
      </w:r>
      <w:r>
        <w:rPr>
          <w:spacing w:val="18"/>
          <w:vertAlign w:val="baseline"/>
        </w:rPr>
        <w:t> </w:t>
      </w:r>
      <w:r>
        <w:rPr>
          <w:vertAlign w:val="baseline"/>
        </w:rPr>
        <w:t>0.999.</w:t>
      </w:r>
      <w:r>
        <w:rPr>
          <w:spacing w:val="35"/>
          <w:vertAlign w:val="baseline"/>
        </w:rPr>
        <w:t> </w:t>
      </w:r>
      <w:r>
        <w:rPr>
          <w:vertAlign w:val="baseline"/>
        </w:rPr>
        <w:t>The</w:t>
      </w:r>
      <w:r>
        <w:rPr>
          <w:spacing w:val="19"/>
          <w:vertAlign w:val="baseline"/>
        </w:rPr>
        <w:t> </w:t>
      </w:r>
      <w:r>
        <w:rPr>
          <w:vertAlign w:val="baseline"/>
        </w:rPr>
        <w:t>accuracy</w:t>
      </w:r>
      <w:r>
        <w:rPr>
          <w:spacing w:val="-48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reliability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proposed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ascertained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evaluating</w:t>
      </w:r>
      <w:r>
        <w:rPr>
          <w:spacing w:val="1"/>
          <w:vertAlign w:val="baseline"/>
        </w:rPr>
        <w:t> </w:t>
      </w:r>
      <w:r>
        <w:rPr>
          <w:vertAlign w:val="baseline"/>
        </w:rPr>
        <w:t>various</w:t>
      </w:r>
      <w:r>
        <w:rPr>
          <w:spacing w:val="1"/>
          <w:vertAlign w:val="baseline"/>
        </w:rPr>
        <w:t> </w:t>
      </w:r>
      <w:r>
        <w:rPr>
          <w:vertAlign w:val="baseline"/>
        </w:rPr>
        <w:t>validation</w:t>
      </w:r>
      <w:r>
        <w:rPr>
          <w:spacing w:val="1"/>
          <w:vertAlign w:val="baseline"/>
        </w:rPr>
        <w:t> </w:t>
      </w:r>
      <w:r>
        <w:rPr>
          <w:vertAlign w:val="baseline"/>
        </w:rPr>
        <w:t>parameters</w:t>
      </w:r>
      <w:r>
        <w:rPr>
          <w:spacing w:val="50"/>
          <w:vertAlign w:val="baseline"/>
        </w:rPr>
        <w:t> </w:t>
      </w:r>
      <w:r>
        <w:rPr>
          <w:vertAlign w:val="baseline"/>
        </w:rPr>
        <w:t>like</w:t>
      </w:r>
      <w:r>
        <w:rPr>
          <w:spacing w:val="1"/>
          <w:vertAlign w:val="baseline"/>
        </w:rPr>
        <w:t> </w:t>
      </w:r>
      <w:r>
        <w:rPr>
          <w:vertAlign w:val="baseline"/>
        </w:rPr>
        <w:t>linearity, precision and specificity according to ICH guidelines. This method can be successfully employed for</w:t>
      </w:r>
      <w:r>
        <w:rPr>
          <w:spacing w:val="1"/>
          <w:vertAlign w:val="baseline"/>
        </w:rPr>
        <w:t> </w:t>
      </w:r>
      <w:r>
        <w:rPr>
          <w:vertAlign w:val="baseline"/>
        </w:rPr>
        <w:t>quantitative</w:t>
      </w:r>
      <w:r>
        <w:rPr>
          <w:spacing w:val="-1"/>
          <w:vertAlign w:val="baseline"/>
        </w:rPr>
        <w:t> </w:t>
      </w:r>
      <w:r>
        <w:rPr>
          <w:vertAlign w:val="baseline"/>
        </w:rPr>
        <w:t>analysis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balofloxacin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-1"/>
          <w:vertAlign w:val="baseline"/>
        </w:rPr>
        <w:t> </w:t>
      </w:r>
      <w:r>
        <w:rPr>
          <w:vertAlign w:val="baseline"/>
        </w:rPr>
        <w:t>bulk</w:t>
      </w:r>
      <w:r>
        <w:rPr>
          <w:spacing w:val="-2"/>
          <w:vertAlign w:val="baseline"/>
        </w:rPr>
        <w:t> </w:t>
      </w:r>
      <w:r>
        <w:rPr>
          <w:vertAlign w:val="baseline"/>
        </w:rPr>
        <w:t>drugs</w:t>
      </w:r>
      <w:r>
        <w:rPr>
          <w:spacing w:val="-1"/>
          <w:vertAlign w:val="baseline"/>
        </w:rPr>
        <w:t> </w:t>
      </w:r>
      <w:r>
        <w:rPr>
          <w:vertAlign w:val="baseline"/>
        </w:rPr>
        <w:t>and</w:t>
      </w:r>
      <w:r>
        <w:rPr>
          <w:spacing w:val="3"/>
          <w:vertAlign w:val="baseline"/>
        </w:rPr>
        <w:t> </w:t>
      </w:r>
      <w:r>
        <w:rPr>
          <w:vertAlign w:val="baseline"/>
        </w:rPr>
        <w:t>formulations.</w:t>
      </w:r>
    </w:p>
    <w:p>
      <w:pPr>
        <w:pStyle w:val="BodyText"/>
        <w:spacing w:before="10"/>
      </w:pPr>
    </w:p>
    <w:p>
      <w:pPr>
        <w:pStyle w:val="BodyText"/>
        <w:spacing w:before="1"/>
        <w:ind w:left="140"/>
      </w:pPr>
      <w:r>
        <w:rPr>
          <w:b/>
        </w:rPr>
        <w:t>Keywords:</w:t>
      </w:r>
      <w:r>
        <w:rPr>
          <w:b/>
          <w:spacing w:val="-3"/>
        </w:rPr>
        <w:t> </w:t>
      </w:r>
      <w:r>
        <w:rPr/>
        <w:t>Balofloxacin,</w:t>
      </w:r>
      <w:r>
        <w:rPr>
          <w:spacing w:val="-3"/>
        </w:rPr>
        <w:t> </w:t>
      </w:r>
      <w:r>
        <w:rPr/>
        <w:t>Isocratic</w:t>
      </w:r>
      <w:r>
        <w:rPr>
          <w:spacing w:val="-5"/>
        </w:rPr>
        <w:t> </w:t>
      </w:r>
      <w:r>
        <w:rPr/>
        <w:t>RP-HPLC,</w:t>
      </w:r>
      <w:r>
        <w:rPr>
          <w:spacing w:val="-3"/>
        </w:rPr>
        <w:t> </w:t>
      </w:r>
      <w:r>
        <w:rPr/>
        <w:t>UV-Vis</w:t>
      </w:r>
      <w:r>
        <w:rPr>
          <w:spacing w:val="-5"/>
        </w:rPr>
        <w:t> </w:t>
      </w:r>
      <w:r>
        <w:rPr/>
        <w:t>detector,</w:t>
      </w:r>
      <w:r>
        <w:rPr>
          <w:spacing w:val="-4"/>
        </w:rPr>
        <w:t> </w:t>
      </w:r>
      <w:r>
        <w:rPr/>
        <w:t>Method</w:t>
      </w:r>
      <w:r>
        <w:rPr>
          <w:spacing w:val="-3"/>
        </w:rPr>
        <w:t> </w:t>
      </w:r>
      <w:r>
        <w:rPr/>
        <w:t>Validation.</w:t>
      </w:r>
    </w:p>
    <w:p>
      <w:pPr>
        <w:pStyle w:val="BodyText"/>
        <w:spacing w:before="9"/>
        <w:rPr>
          <w:sz w:val="21"/>
        </w:rPr>
      </w:pPr>
      <w:r>
        <w:rPr/>
        <w:pict>
          <v:group style="position:absolute;margin-left:72.599998pt;margin-top:14.507376pt;width:450.05pt;height:1.3pt;mso-position-horizontal-relative:page;mso-position-vertical-relative:paragraph;z-index:-15727616;mso-wrap-distance-left:0;mso-wrap-distance-right:0" coordorigin="1452,290" coordsize="9001,26">
            <v:line style="position:absolute" from="1452,308" to="10452,308" stroked="true" strokeweight=".756pt" strokecolor="#000000">
              <v:stroke dashstyle="solid"/>
            </v:line>
            <v:rect style="position:absolute;left:1452;top:290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1340" w:bottom="280" w:left="1300" w:right="132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tabs>
          <w:tab w:pos="1445" w:val="left" w:leader="none"/>
          <w:tab w:pos="3352" w:val="left" w:leader="none"/>
          <w:tab w:pos="4224" w:val="left" w:leader="none"/>
        </w:tabs>
        <w:spacing w:line="276" w:lineRule="auto" w:before="35"/>
        <w:ind w:left="140" w:right="38"/>
      </w:pPr>
      <w:r>
        <w:rPr/>
        <w:t>The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fluoroquinolone</w:t>
      </w:r>
      <w:r>
        <w:rPr>
          <w:spacing w:val="1"/>
        </w:rPr>
        <w:t> </w:t>
      </w:r>
      <w:r>
        <w:rPr/>
        <w:t>balofloxacin</w:t>
      </w:r>
      <w:r>
        <w:rPr>
          <w:vertAlign w:val="superscript"/>
        </w:rPr>
        <w:t>1-4</w:t>
      </w:r>
      <w:r>
        <w:rPr>
          <w:spacing w:val="1"/>
          <w:vertAlign w:val="baseline"/>
        </w:rPr>
        <w:t> </w:t>
      </w:r>
      <w:r>
        <w:rPr>
          <w:vertAlign w:val="baseline"/>
        </w:rPr>
        <w:t>(BLFX)</w:t>
      </w:r>
      <w:r>
        <w:rPr>
          <w:spacing w:val="-47"/>
          <w:vertAlign w:val="baseline"/>
        </w:rPr>
        <w:t> </w:t>
      </w:r>
      <w:r>
        <w:rPr>
          <w:vertAlign w:val="baseline"/>
        </w:rPr>
        <w:t>is1-cyclopropyl-6-fluoro-8-methoxy-7-(-3-methyl</w:t>
      </w:r>
      <w:r>
        <w:rPr>
          <w:spacing w:val="1"/>
          <w:vertAlign w:val="baseline"/>
        </w:rPr>
        <w:t> </w:t>
      </w:r>
      <w:r>
        <w:rPr>
          <w:vertAlign w:val="baseline"/>
        </w:rPr>
        <w:t>aminonopiperidin-1-yl)-4-oxoquinoline-3-carb</w:t>
        <w:tab/>
      </w:r>
      <w:r>
        <w:rPr>
          <w:spacing w:val="-4"/>
          <w:vertAlign w:val="baseline"/>
        </w:rPr>
        <w:t>-</w:t>
      </w:r>
      <w:r>
        <w:rPr>
          <w:spacing w:val="-47"/>
          <w:vertAlign w:val="baseline"/>
        </w:rPr>
        <w:t> </w:t>
      </w:r>
      <w:r>
        <w:rPr>
          <w:vertAlign w:val="baseline"/>
        </w:rPr>
        <w:t>oxylic</w:t>
      </w:r>
      <w:r>
        <w:rPr>
          <w:spacing w:val="7"/>
          <w:vertAlign w:val="baseline"/>
        </w:rPr>
        <w:t> </w:t>
      </w:r>
      <w:r>
        <w:rPr>
          <w:vertAlign w:val="baseline"/>
        </w:rPr>
        <w:t>acid</w:t>
      </w:r>
      <w:r>
        <w:rPr>
          <w:spacing w:val="8"/>
          <w:vertAlign w:val="baseline"/>
        </w:rPr>
        <w:t> </w:t>
      </w:r>
      <w:r>
        <w:rPr>
          <w:vertAlign w:val="baseline"/>
        </w:rPr>
        <w:t>(fig.</w:t>
      </w:r>
      <w:r>
        <w:rPr>
          <w:spacing w:val="7"/>
          <w:vertAlign w:val="baseline"/>
        </w:rPr>
        <w:t> </w:t>
      </w:r>
      <w:r>
        <w:rPr>
          <w:vertAlign w:val="baseline"/>
        </w:rPr>
        <w:t>1),</w:t>
      </w:r>
      <w:r>
        <w:rPr>
          <w:spacing w:val="7"/>
          <w:vertAlign w:val="baseline"/>
        </w:rPr>
        <w:t> </w:t>
      </w:r>
      <w:r>
        <w:rPr>
          <w:vertAlign w:val="baseline"/>
        </w:rPr>
        <w:t>is</w:t>
      </w:r>
      <w:r>
        <w:rPr>
          <w:spacing w:val="6"/>
          <w:vertAlign w:val="baseline"/>
        </w:rPr>
        <w:t> </w:t>
      </w:r>
      <w:r>
        <w:rPr>
          <w:vertAlign w:val="baseline"/>
        </w:rPr>
        <w:t>a</w:t>
      </w:r>
      <w:r>
        <w:rPr>
          <w:spacing w:val="7"/>
          <w:vertAlign w:val="baseline"/>
        </w:rPr>
        <w:t> </w:t>
      </w:r>
      <w:r>
        <w:rPr>
          <w:vertAlign w:val="baseline"/>
        </w:rPr>
        <w:t>broad</w:t>
      </w:r>
      <w:r>
        <w:rPr>
          <w:spacing w:val="5"/>
          <w:vertAlign w:val="baseline"/>
        </w:rPr>
        <w:t> </w:t>
      </w:r>
      <w:r>
        <w:rPr>
          <w:vertAlign w:val="baseline"/>
        </w:rPr>
        <w:t>spectrum</w:t>
      </w:r>
      <w:r>
        <w:rPr>
          <w:spacing w:val="5"/>
          <w:vertAlign w:val="baseline"/>
        </w:rPr>
        <w:t> </w:t>
      </w:r>
      <w:r>
        <w:rPr>
          <w:vertAlign w:val="baseline"/>
        </w:rPr>
        <w:t>fluorinated</w:t>
      </w:r>
      <w:r>
        <w:rPr>
          <w:spacing w:val="-47"/>
          <w:vertAlign w:val="baseline"/>
        </w:rPr>
        <w:t> </w:t>
      </w:r>
      <w:r>
        <w:rPr>
          <w:vertAlign w:val="baseline"/>
        </w:rPr>
        <w:t>a</w:t>
      </w:r>
      <w:r>
        <w:rPr>
          <w:spacing w:val="33"/>
          <w:vertAlign w:val="baseline"/>
        </w:rPr>
        <w:t> </w:t>
      </w:r>
      <w:r>
        <w:rPr>
          <w:vertAlign w:val="baseline"/>
        </w:rPr>
        <w:t>quinolone</w:t>
      </w:r>
      <w:r>
        <w:rPr>
          <w:spacing w:val="33"/>
          <w:vertAlign w:val="baseline"/>
        </w:rPr>
        <w:t> </w:t>
      </w:r>
      <w:r>
        <w:rPr>
          <w:vertAlign w:val="baseline"/>
        </w:rPr>
        <w:t>antibiotic,</w:t>
      </w:r>
      <w:r>
        <w:rPr>
          <w:spacing w:val="33"/>
          <w:vertAlign w:val="baseline"/>
        </w:rPr>
        <w:t> </w:t>
      </w:r>
      <w:r>
        <w:rPr>
          <w:vertAlign w:val="baseline"/>
        </w:rPr>
        <w:t>prescribed</w:t>
      </w:r>
      <w:r>
        <w:rPr>
          <w:spacing w:val="34"/>
          <w:vertAlign w:val="baseline"/>
        </w:rPr>
        <w:t> </w:t>
      </w:r>
      <w:r>
        <w:rPr>
          <w:vertAlign w:val="baseline"/>
        </w:rPr>
        <w:t>for</w:t>
      </w:r>
      <w:r>
        <w:rPr>
          <w:spacing w:val="33"/>
          <w:vertAlign w:val="baseline"/>
        </w:rPr>
        <w:t> </w:t>
      </w:r>
      <w:r>
        <w:rPr>
          <w:vertAlign w:val="baseline"/>
        </w:rPr>
        <w:t>infective</w:t>
      </w:r>
      <w:r>
        <w:rPr>
          <w:spacing w:val="-47"/>
          <w:vertAlign w:val="baseline"/>
        </w:rPr>
        <w:t> </w:t>
      </w:r>
      <w:r>
        <w:rPr>
          <w:vertAlign w:val="baseline"/>
        </w:rPr>
        <w:t>ophthalmitis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2"/>
          <w:vertAlign w:val="baseline"/>
        </w:rPr>
        <w:t> </w:t>
      </w:r>
      <w:r>
        <w:rPr>
          <w:vertAlign w:val="baseline"/>
        </w:rPr>
        <w:t>sinusitis,</w:t>
      </w:r>
      <w:r>
        <w:rPr>
          <w:spacing w:val="3"/>
          <w:vertAlign w:val="baseline"/>
        </w:rPr>
        <w:t> </w:t>
      </w:r>
      <w:r>
        <w:rPr>
          <w:vertAlign w:val="baseline"/>
        </w:rPr>
        <w:t>chronic</w:t>
      </w:r>
      <w:r>
        <w:rPr>
          <w:spacing w:val="1"/>
          <w:vertAlign w:val="baseline"/>
        </w:rPr>
        <w:t> </w:t>
      </w:r>
      <w:r>
        <w:rPr>
          <w:vertAlign w:val="baseline"/>
        </w:rPr>
        <w:t>bronchitis,</w:t>
      </w:r>
      <w:r>
        <w:rPr>
          <w:spacing w:val="2"/>
          <w:vertAlign w:val="baseline"/>
        </w:rPr>
        <w:t> </w:t>
      </w:r>
      <w:r>
        <w:rPr>
          <w:vertAlign w:val="baseline"/>
        </w:rPr>
        <w:t>acute</w:t>
      </w:r>
      <w:r>
        <w:rPr>
          <w:spacing w:val="-47"/>
          <w:vertAlign w:val="baseline"/>
        </w:rPr>
        <w:t> </w:t>
      </w:r>
      <w:r>
        <w:rPr>
          <w:vertAlign w:val="baseline"/>
        </w:rPr>
        <w:t>exacerbation,</w:t>
        <w:tab/>
        <w:t>community-acquired</w:t>
        <w:tab/>
      </w:r>
      <w:r>
        <w:rPr>
          <w:spacing w:val="-1"/>
          <w:vertAlign w:val="baseline"/>
        </w:rPr>
        <w:t>pneumonia,</w:t>
      </w:r>
      <w:r>
        <w:rPr>
          <w:spacing w:val="-47"/>
          <w:vertAlign w:val="baseline"/>
        </w:rPr>
        <w:t> </w:t>
      </w:r>
      <w:r>
        <w:rPr>
          <w:vertAlign w:val="baseline"/>
        </w:rPr>
        <w:t>skin</w:t>
      </w:r>
      <w:r>
        <w:rPr>
          <w:spacing w:val="23"/>
          <w:vertAlign w:val="baseline"/>
        </w:rPr>
        <w:t> </w:t>
      </w:r>
      <w:r>
        <w:rPr>
          <w:vertAlign w:val="baseline"/>
        </w:rPr>
        <w:t>infections,</w:t>
      </w:r>
      <w:r>
        <w:rPr>
          <w:spacing w:val="25"/>
          <w:vertAlign w:val="baseline"/>
        </w:rPr>
        <w:t> </w:t>
      </w:r>
      <w:r>
        <w:rPr>
          <w:vertAlign w:val="baseline"/>
        </w:rPr>
        <w:t>urinary</w:t>
      </w:r>
      <w:r>
        <w:rPr>
          <w:spacing w:val="21"/>
          <w:vertAlign w:val="baseline"/>
        </w:rPr>
        <w:t> </w:t>
      </w:r>
      <w:r>
        <w:rPr>
          <w:vertAlign w:val="baseline"/>
        </w:rPr>
        <w:t>tract</w:t>
      </w:r>
      <w:r>
        <w:rPr>
          <w:spacing w:val="27"/>
          <w:vertAlign w:val="baseline"/>
        </w:rPr>
        <w:t> </w:t>
      </w:r>
      <w:r>
        <w:rPr>
          <w:vertAlign w:val="baseline"/>
        </w:rPr>
        <w:t>infection</w:t>
      </w:r>
      <w:r>
        <w:rPr>
          <w:vertAlign w:val="superscript"/>
        </w:rPr>
        <w:t>5</w:t>
      </w:r>
      <w:r>
        <w:rPr>
          <w:vertAlign w:val="baseline"/>
        </w:rPr>
        <w:t>.</w:t>
      </w:r>
      <w:r>
        <w:rPr>
          <w:spacing w:val="26"/>
          <w:vertAlign w:val="baseline"/>
        </w:rPr>
        <w:t> </w:t>
      </w:r>
      <w:r>
        <w:rPr>
          <w:vertAlign w:val="baseline"/>
        </w:rPr>
        <w:t>It</w:t>
      </w:r>
      <w:r>
        <w:rPr>
          <w:spacing w:val="22"/>
          <w:vertAlign w:val="baseline"/>
        </w:rPr>
        <w:t> </w:t>
      </w:r>
      <w:r>
        <w:rPr>
          <w:vertAlign w:val="baseline"/>
        </w:rPr>
        <w:t>exhibits</w:t>
      </w:r>
    </w:p>
    <w:p>
      <w:pPr>
        <w:pStyle w:val="BodyText"/>
        <w:spacing w:before="10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276" w:lineRule="auto" w:before="1"/>
        <w:ind w:left="140" w:right="120"/>
        <w:jc w:val="both"/>
      </w:pPr>
      <w:r>
        <w:rPr/>
        <w:t>excellent</w:t>
      </w:r>
      <w:r>
        <w:rPr>
          <w:spacing w:val="1"/>
        </w:rPr>
        <w:t> </w:t>
      </w:r>
      <w:r>
        <w:rPr/>
        <w:t>antibacterial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gram-</w:t>
      </w:r>
      <w:r>
        <w:rPr>
          <w:spacing w:val="1"/>
        </w:rPr>
        <w:t> </w:t>
      </w:r>
      <w:r>
        <w:rPr/>
        <w:t>positive</w:t>
      </w:r>
      <w:r>
        <w:rPr>
          <w:spacing w:val="1"/>
        </w:rPr>
        <w:t> </w:t>
      </w:r>
      <w:r>
        <w:rPr/>
        <w:t>bacteria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multiple-drug-resistant</w:t>
      </w:r>
      <w:r>
        <w:rPr>
          <w:spacing w:val="1"/>
        </w:rPr>
        <w:t> </w:t>
      </w:r>
      <w:r>
        <w:rPr/>
        <w:t>staphylococci and pneumococci. The quinolones</w:t>
      </w:r>
      <w:r>
        <w:rPr>
          <w:vertAlign w:val="superscript"/>
        </w:rPr>
        <w:t>6</w:t>
      </w:r>
      <w:r>
        <w:rPr>
          <w:spacing w:val="1"/>
          <w:vertAlign w:val="baseline"/>
        </w:rPr>
        <w:t> </w:t>
      </w:r>
      <w:r>
        <w:rPr>
          <w:vertAlign w:val="baseline"/>
        </w:rPr>
        <w:t>and BLFX compounds are bactericidal in nature.</w:t>
      </w:r>
      <w:r>
        <w:rPr>
          <w:spacing w:val="1"/>
          <w:vertAlign w:val="baseline"/>
        </w:rPr>
        <w:t> </w:t>
      </w:r>
      <w:r>
        <w:rPr>
          <w:vertAlign w:val="baseline"/>
        </w:rPr>
        <w:t>They</w:t>
      </w:r>
      <w:r>
        <w:rPr>
          <w:spacing w:val="1"/>
          <w:vertAlign w:val="baseline"/>
        </w:rPr>
        <w:t> </w:t>
      </w:r>
      <w:r>
        <w:rPr>
          <w:vertAlign w:val="baseline"/>
        </w:rPr>
        <w:t>act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inhibiting</w:t>
      </w:r>
      <w:r>
        <w:rPr>
          <w:spacing w:val="1"/>
          <w:vertAlign w:val="baseline"/>
        </w:rPr>
        <w:t> </w:t>
      </w:r>
      <w:r>
        <w:rPr>
          <w:vertAlign w:val="baseline"/>
        </w:rPr>
        <w:t>DNA</w:t>
      </w:r>
      <w:r>
        <w:rPr>
          <w:spacing w:val="1"/>
          <w:vertAlign w:val="baseline"/>
        </w:rPr>
        <w:t> </w:t>
      </w:r>
      <w:r>
        <w:rPr>
          <w:vertAlign w:val="baseline"/>
        </w:rPr>
        <w:t>gyrase</w:t>
      </w:r>
      <w:r>
        <w:rPr>
          <w:vertAlign w:val="superscript"/>
        </w:rPr>
        <w:t>7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Gram</w:t>
      </w:r>
      <w:r>
        <w:rPr>
          <w:spacing w:val="1"/>
          <w:vertAlign w:val="baseline"/>
        </w:rPr>
        <w:t> </w:t>
      </w:r>
      <w:r>
        <w:rPr>
          <w:vertAlign w:val="baseline"/>
        </w:rPr>
        <w:t>negative and topoisomerase IV in Gram positive</w:t>
      </w:r>
      <w:r>
        <w:rPr>
          <w:spacing w:val="1"/>
          <w:vertAlign w:val="baseline"/>
        </w:rPr>
        <w:t> </w:t>
      </w:r>
      <w:r>
        <w:rPr>
          <w:vertAlign w:val="baseline"/>
        </w:rPr>
        <w:t>organisms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vital</w:t>
      </w:r>
      <w:r>
        <w:rPr>
          <w:spacing w:val="1"/>
          <w:vertAlign w:val="baseline"/>
        </w:rPr>
        <w:t> </w:t>
      </w:r>
      <w:r>
        <w:rPr>
          <w:vertAlign w:val="baseline"/>
        </w:rPr>
        <w:t>bacterial</w:t>
      </w:r>
      <w:r>
        <w:rPr>
          <w:spacing w:val="1"/>
          <w:vertAlign w:val="baseline"/>
        </w:rPr>
        <w:t> </w:t>
      </w:r>
      <w:r>
        <w:rPr>
          <w:vertAlign w:val="baseline"/>
        </w:rPr>
        <w:t>enzymes</w:t>
      </w:r>
      <w:r>
        <w:rPr>
          <w:spacing w:val="1"/>
          <w:vertAlign w:val="baseline"/>
        </w:rPr>
        <w:t> </w:t>
      </w:r>
      <w:r>
        <w:rPr>
          <w:vertAlign w:val="baseline"/>
        </w:rPr>
        <w:t>responsible</w:t>
      </w:r>
      <w:r>
        <w:rPr>
          <w:spacing w:val="8"/>
          <w:vertAlign w:val="baseline"/>
        </w:rPr>
        <w:t> </w:t>
      </w:r>
      <w:r>
        <w:rPr>
          <w:vertAlign w:val="baseline"/>
        </w:rPr>
        <w:t>for</w:t>
      </w:r>
      <w:r>
        <w:rPr>
          <w:spacing w:val="7"/>
          <w:vertAlign w:val="baseline"/>
        </w:rPr>
        <w:t> </w:t>
      </w:r>
      <w:r>
        <w:rPr>
          <w:vertAlign w:val="baseline"/>
        </w:rPr>
        <w:t>DNA</w:t>
      </w:r>
      <w:r>
        <w:rPr>
          <w:spacing w:val="5"/>
          <w:vertAlign w:val="baseline"/>
        </w:rPr>
        <w:t> </w:t>
      </w:r>
      <w:r>
        <w:rPr>
          <w:vertAlign w:val="baseline"/>
        </w:rPr>
        <w:t>replication</w:t>
      </w:r>
      <w:r>
        <w:rPr>
          <w:vertAlign w:val="superscript"/>
        </w:rPr>
        <w:t>8</w:t>
      </w:r>
      <w:r>
        <w:rPr>
          <w:spacing w:val="7"/>
          <w:vertAlign w:val="baseline"/>
        </w:rPr>
        <w:t> </w:t>
      </w:r>
      <w:r>
        <w:rPr>
          <w:vertAlign w:val="baseline"/>
        </w:rPr>
        <w:t>and</w:t>
      </w:r>
      <w:r>
        <w:rPr>
          <w:spacing w:val="8"/>
          <w:vertAlign w:val="baseline"/>
        </w:rPr>
        <w:t> </w:t>
      </w:r>
      <w:r>
        <w:rPr>
          <w:vertAlign w:val="baseline"/>
        </w:rPr>
        <w:t>transcription.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300" w:right="1320"/>
          <w:cols w:num="2" w:equalWidth="0">
            <w:col w:w="4332" w:space="540"/>
            <w:col w:w="4418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spacing w:line="22" w:lineRule="exact"/>
        <w:ind w:left="13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149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140"/>
      </w:pPr>
      <w:r>
        <w:rPr/>
        <w:t>Ravisankar</w:t>
      </w:r>
      <w:r>
        <w:rPr>
          <w:spacing w:val="-6"/>
        </w:rPr>
        <w:t> </w:t>
      </w:r>
      <w:r>
        <w:rPr/>
        <w:t>Panchumarthy,</w:t>
      </w:r>
    </w:p>
    <w:p>
      <w:pPr>
        <w:pStyle w:val="BodyText"/>
        <w:spacing w:line="276" w:lineRule="auto" w:before="36"/>
        <w:ind w:left="140" w:right="6000"/>
      </w:pPr>
      <w:r>
        <w:rPr/>
        <w:t>Vignan</w:t>
      </w:r>
      <w:r>
        <w:rPr>
          <w:spacing w:val="-8"/>
        </w:rPr>
        <w:t> </w:t>
      </w:r>
      <w:r>
        <w:rPr/>
        <w:t>Pharmacy</w:t>
      </w:r>
      <w:r>
        <w:rPr>
          <w:spacing w:val="-7"/>
        </w:rPr>
        <w:t> </w:t>
      </w:r>
      <w:r>
        <w:rPr/>
        <w:t>College,</w:t>
      </w:r>
      <w:r>
        <w:rPr>
          <w:spacing w:val="-5"/>
        </w:rPr>
        <w:t> </w:t>
      </w:r>
      <w:r>
        <w:rPr/>
        <w:t>Vadlamudi,</w:t>
      </w:r>
      <w:r>
        <w:rPr>
          <w:spacing w:val="-47"/>
        </w:rPr>
        <w:t> </w:t>
      </w:r>
      <w:r>
        <w:rPr/>
        <w:t>Guntur,</w:t>
      </w:r>
      <w:r>
        <w:rPr>
          <w:spacing w:val="2"/>
        </w:rPr>
        <w:t> </w:t>
      </w:r>
      <w:r>
        <w:rPr/>
        <w:t>AP, India -</w:t>
      </w:r>
      <w:r>
        <w:rPr>
          <w:spacing w:val="-2"/>
        </w:rPr>
        <w:t> </w:t>
      </w:r>
      <w:r>
        <w:rPr/>
        <w:t>522 213.</w:t>
      </w:r>
    </w:p>
    <w:p>
      <w:pPr>
        <w:pStyle w:val="BodyText"/>
        <w:spacing w:line="229" w:lineRule="exact"/>
        <w:ind w:left="140"/>
      </w:pPr>
      <w:r>
        <w:rPr/>
        <w:t>E-mail:</w:t>
      </w:r>
      <w:r>
        <w:rPr>
          <w:spacing w:val="-6"/>
        </w:rPr>
        <w:t> </w:t>
      </w:r>
      <w:hyperlink r:id="rId9">
        <w:r>
          <w:rPr/>
          <w:t>banuman35@gmail.com</w:t>
        </w:r>
      </w:hyperlink>
    </w:p>
    <w:p>
      <w:pPr>
        <w:spacing w:after="0" w:line="229" w:lineRule="exact"/>
        <w:sectPr>
          <w:type w:val="continuous"/>
          <w:pgSz w:w="11910" w:h="16840"/>
          <w:pgMar w:top="1340" w:bottom="280" w:left="1300" w:right="1320"/>
        </w:sectPr>
      </w:pPr>
    </w:p>
    <w:p>
      <w:pPr>
        <w:pStyle w:val="BodyText"/>
        <w:spacing w:line="276" w:lineRule="auto" w:before="80"/>
        <w:ind w:left="140" w:right="38"/>
        <w:jc w:val="both"/>
      </w:pPr>
      <w:r>
        <w:rPr/>
        <w:t>Literature survey revealed that very few methods</w:t>
      </w:r>
      <w:r>
        <w:rPr>
          <w:spacing w:val="1"/>
        </w:rPr>
        <w:t> </w:t>
      </w:r>
      <w:r>
        <w:rPr/>
        <w:t>have been reported for the analysis of BLFX which</w:t>
      </w:r>
      <w:r>
        <w:rPr>
          <w:spacing w:val="-47"/>
        </w:rPr>
        <w:t> </w:t>
      </w:r>
      <w:r>
        <w:rPr/>
        <w:t>include luminescence spectroscopy</w:t>
      </w:r>
      <w:r>
        <w:rPr>
          <w:vertAlign w:val="superscript"/>
        </w:rPr>
        <w:t>9</w:t>
      </w:r>
      <w:r>
        <w:rPr>
          <w:vertAlign w:val="baseline"/>
        </w:rPr>
        <w:t>, Reverse Phase</w:t>
      </w:r>
      <w:r>
        <w:rPr>
          <w:spacing w:val="-47"/>
          <w:vertAlign w:val="baseline"/>
        </w:rPr>
        <w:t> </w:t>
      </w:r>
      <w:r>
        <w:rPr>
          <w:vertAlign w:val="baseline"/>
        </w:rPr>
        <w:t>High Pressure liquid Chromatography</w:t>
      </w:r>
      <w:r>
        <w:rPr>
          <w:vertAlign w:val="superscript"/>
        </w:rPr>
        <w:t>10-12</w:t>
      </w:r>
      <w:r>
        <w:rPr>
          <w:vertAlign w:val="baseline"/>
        </w:rPr>
        <w:t>, LC-MS,</w:t>
      </w:r>
      <w:r>
        <w:rPr>
          <w:spacing w:val="-47"/>
          <w:vertAlign w:val="baseline"/>
        </w:rPr>
        <w:t> </w:t>
      </w:r>
      <w:r>
        <w:rPr>
          <w:vertAlign w:val="baseline"/>
        </w:rPr>
        <w:t>HPLC with fluorescent spectroscopy</w:t>
      </w:r>
      <w:r>
        <w:rPr>
          <w:vertAlign w:val="superscript"/>
        </w:rPr>
        <w:t>13</w:t>
      </w:r>
      <w:r>
        <w:rPr>
          <w:vertAlign w:val="baseline"/>
        </w:rPr>
        <w:t>, RP-HPLC</w:t>
      </w:r>
      <w:r>
        <w:rPr>
          <w:spacing w:val="1"/>
          <w:vertAlign w:val="baseline"/>
        </w:rPr>
        <w:t> </w:t>
      </w:r>
      <w:r>
        <w:rPr>
          <w:vertAlign w:val="baseline"/>
        </w:rPr>
        <w:t>with fluorescence detection</w:t>
      </w:r>
      <w:r>
        <w:rPr>
          <w:vertAlign w:val="superscript"/>
        </w:rPr>
        <w:t>14</w:t>
      </w:r>
      <w:r>
        <w:rPr>
          <w:vertAlign w:val="baseline"/>
        </w:rPr>
        <w:t>, HPLC-Electro spray</w:t>
      </w:r>
      <w:r>
        <w:rPr>
          <w:spacing w:val="1"/>
          <w:vertAlign w:val="baseline"/>
        </w:rPr>
        <w:t> </w:t>
      </w:r>
      <w:r>
        <w:rPr>
          <w:vertAlign w:val="baseline"/>
        </w:rPr>
        <w:t>ionization</w:t>
      </w:r>
      <w:r>
        <w:rPr>
          <w:spacing w:val="1"/>
          <w:vertAlign w:val="baseline"/>
        </w:rPr>
        <w:t> </w:t>
      </w:r>
      <w:r>
        <w:rPr>
          <w:vertAlign w:val="baseline"/>
        </w:rPr>
        <w:t>mass</w:t>
      </w:r>
      <w:r>
        <w:rPr>
          <w:spacing w:val="1"/>
          <w:vertAlign w:val="baseline"/>
        </w:rPr>
        <w:t> </w:t>
      </w:r>
      <w:r>
        <w:rPr>
          <w:vertAlign w:val="baseline"/>
        </w:rPr>
        <w:t>spectroscopy</w:t>
      </w:r>
      <w:r>
        <w:rPr>
          <w:vertAlign w:val="superscript"/>
        </w:rPr>
        <w:t>15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few</w:t>
      </w:r>
      <w:r>
        <w:rPr>
          <w:spacing w:val="1"/>
          <w:vertAlign w:val="baseline"/>
        </w:rPr>
        <w:t> </w:t>
      </w:r>
      <w:r>
        <w:rPr>
          <w:vertAlign w:val="baseline"/>
        </w:rPr>
        <w:t>UVspectrophotometric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methods</w:t>
      </w:r>
      <w:r>
        <w:rPr>
          <w:vertAlign w:val="superscript"/>
        </w:rPr>
        <w:t>16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illustrates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development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validation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simple, sensitive, precise and accurate RP-HPLC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 for the determination of new antibacterial</w:t>
      </w:r>
      <w:r>
        <w:rPr>
          <w:spacing w:val="1"/>
          <w:vertAlign w:val="baseline"/>
        </w:rPr>
        <w:t> </w:t>
      </w:r>
      <w:r>
        <w:rPr>
          <w:vertAlign w:val="baseline"/>
        </w:rPr>
        <w:t>fluoroquinolone</w:t>
      </w:r>
      <w:r>
        <w:rPr>
          <w:spacing w:val="1"/>
          <w:vertAlign w:val="baseline"/>
        </w:rPr>
        <w:t> </w:t>
      </w:r>
      <w:r>
        <w:rPr>
          <w:vertAlign w:val="baseline"/>
        </w:rPr>
        <w:t>BLFX</w:t>
      </w:r>
      <w:r>
        <w:rPr>
          <w:vertAlign w:val="superscript"/>
        </w:rPr>
        <w:t>17-19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bulk</w:t>
      </w:r>
      <w:r>
        <w:rPr>
          <w:spacing w:val="1"/>
          <w:vertAlign w:val="baseline"/>
        </w:rPr>
        <w:t> </w:t>
      </w:r>
      <w:r>
        <w:rPr>
          <w:vertAlign w:val="baseline"/>
        </w:rPr>
        <w:t>samples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pharmaceutical tablet dosage</w:t>
      </w:r>
      <w:r>
        <w:rPr>
          <w:spacing w:val="1"/>
          <w:vertAlign w:val="baseline"/>
        </w:rPr>
        <w:t> </w:t>
      </w:r>
      <w:r>
        <w:rPr>
          <w:vertAlign w:val="baseline"/>
        </w:rPr>
        <w:t>forms.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</w:t>
      </w:r>
      <w:r>
        <w:rPr>
          <w:spacing w:val="1"/>
          <w:vertAlign w:val="baseline"/>
        </w:rPr>
        <w:t> </w:t>
      </w:r>
      <w:r>
        <w:rPr>
          <w:vertAlign w:val="baseline"/>
        </w:rPr>
        <w:t>was validated in compliance with ICH guidelines</w:t>
      </w:r>
      <w:r>
        <w:rPr>
          <w:vertAlign w:val="superscript"/>
        </w:rPr>
        <w:t>20</w:t>
      </w:r>
      <w:r>
        <w:rPr>
          <w:vertAlign w:val="baseline"/>
        </w:rPr>
        <w:t>.</w:t>
      </w:r>
      <w:r>
        <w:rPr>
          <w:spacing w:val="-47"/>
          <w:vertAlign w:val="baseline"/>
        </w:rPr>
        <w:t> </w:t>
      </w:r>
      <w:r>
        <w:rPr>
          <w:vertAlign w:val="baseline"/>
        </w:rPr>
        <w:t>The goal of this investigation is to develop rapid</w:t>
      </w:r>
      <w:r>
        <w:rPr>
          <w:spacing w:val="1"/>
          <w:vertAlign w:val="baseline"/>
        </w:rPr>
        <w:t> </w:t>
      </w:r>
      <w:r>
        <w:rPr>
          <w:vertAlign w:val="baseline"/>
        </w:rPr>
        <w:t>HPLC methods for the analysis of BLFX in bulk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samples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using</w:t>
      </w:r>
      <w:r>
        <w:rPr>
          <w:spacing w:val="50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most commonly employed column (C</w:t>
      </w:r>
      <w:r>
        <w:rPr>
          <w:vertAlign w:val="subscript"/>
        </w:rPr>
        <w:t>18</w:t>
      </w:r>
      <w:r>
        <w:rPr>
          <w:vertAlign w:val="baseline"/>
        </w:rPr>
        <w:t>) with UV</w:t>
      </w:r>
      <w:r>
        <w:rPr>
          <w:spacing w:val="1"/>
          <w:vertAlign w:val="baseline"/>
        </w:rPr>
        <w:t> </w:t>
      </w:r>
      <w:r>
        <w:rPr>
          <w:vertAlign w:val="baseline"/>
        </w:rPr>
        <w:t>detection</w:t>
      </w:r>
      <w:r>
        <w:rPr>
          <w:spacing w:val="-2"/>
          <w:vertAlign w:val="baseline"/>
        </w:rPr>
        <w:t> </w:t>
      </w:r>
      <w:r>
        <w:rPr>
          <w:vertAlign w:val="baseline"/>
        </w:rPr>
        <w:t>at</w:t>
      </w:r>
      <w:r>
        <w:rPr>
          <w:spacing w:val="-1"/>
          <w:vertAlign w:val="baseline"/>
        </w:rPr>
        <w:t> </w:t>
      </w:r>
      <w:r>
        <w:rPr>
          <w:vertAlign w:val="baseline"/>
        </w:rPr>
        <w:t>appropriate</w:t>
      </w:r>
      <w:r>
        <w:rPr>
          <w:spacing w:val="1"/>
          <w:vertAlign w:val="baseline"/>
        </w:rPr>
        <w:t> </w:t>
      </w:r>
      <w:r>
        <w:rPr>
          <w:vertAlign w:val="baseline"/>
        </w:rPr>
        <w:t>wavelength.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jc w:val="both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</w:p>
    <w:p>
      <w:pPr>
        <w:pStyle w:val="BodyText"/>
        <w:spacing w:line="276" w:lineRule="auto" w:before="35"/>
        <w:ind w:left="140" w:right="38"/>
        <w:jc w:val="both"/>
      </w:pPr>
      <w:r>
        <w:rPr/>
        <w:t>Quantitative</w:t>
      </w:r>
      <w:r>
        <w:rPr>
          <w:spacing w:val="1"/>
        </w:rPr>
        <w:t> </w:t>
      </w:r>
      <w:r>
        <w:rPr/>
        <w:t>HPLC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performed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pressure</w:t>
      </w:r>
      <w:r>
        <w:rPr>
          <w:spacing w:val="1"/>
        </w:rPr>
        <w:t> </w:t>
      </w:r>
      <w:r>
        <w:rPr/>
        <w:t>gradient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liquid</w:t>
      </w:r>
      <w:r>
        <w:rPr>
          <w:spacing w:val="1"/>
        </w:rPr>
        <w:t> </w:t>
      </w:r>
      <w:r>
        <w:rPr/>
        <w:t>chromatography</w:t>
      </w:r>
      <w:r>
        <w:rPr>
          <w:spacing w:val="1"/>
        </w:rPr>
        <w:t> </w:t>
      </w:r>
      <w:r>
        <w:rPr/>
        <w:t>(SHIMADZU</w:t>
      </w:r>
      <w:r>
        <w:rPr>
          <w:spacing w:val="1"/>
        </w:rPr>
        <w:t> </w:t>
      </w:r>
      <w:r>
        <w:rPr/>
        <w:t>LC-20AT</w:t>
      </w:r>
      <w:r>
        <w:rPr>
          <w:spacing w:val="-47"/>
        </w:rPr>
        <w:t> </w:t>
      </w:r>
      <w:r>
        <w:rPr/>
        <w:t>prominence liquid chromatography) with two LC-</w:t>
      </w:r>
      <w:r>
        <w:rPr>
          <w:spacing w:val="1"/>
        </w:rPr>
        <w:t> </w:t>
      </w:r>
      <w:r>
        <w:rPr/>
        <w:t>20AT</w:t>
      </w:r>
      <w:r>
        <w:rPr>
          <w:spacing w:val="1"/>
        </w:rPr>
        <w:t> </w:t>
      </w:r>
      <w:r>
        <w:rPr/>
        <w:t>VP</w:t>
      </w:r>
      <w:r>
        <w:rPr>
          <w:spacing w:val="1"/>
        </w:rPr>
        <w:t> </w:t>
      </w:r>
      <w:r>
        <w:rPr/>
        <w:t>pumps,</w:t>
      </w:r>
      <w:r>
        <w:rPr>
          <w:spacing w:val="1"/>
        </w:rPr>
        <w:t> </w:t>
      </w:r>
      <w:r>
        <w:rPr/>
        <w:t>manual</w:t>
      </w:r>
      <w:r>
        <w:rPr>
          <w:spacing w:val="1"/>
        </w:rPr>
        <w:t> </w:t>
      </w:r>
      <w:r>
        <w:rPr/>
        <w:t>injector</w:t>
      </w:r>
      <w:r>
        <w:rPr>
          <w:spacing w:val="1"/>
        </w:rPr>
        <w:t> </w:t>
      </w:r>
      <w:r>
        <w:rPr/>
        <w:t>with</w:t>
      </w:r>
      <w:r>
        <w:rPr>
          <w:spacing w:val="51"/>
        </w:rPr>
        <w:t> </w:t>
      </w:r>
      <w:r>
        <w:rPr/>
        <w:t>loop</w:t>
      </w:r>
      <w:r>
        <w:rPr>
          <w:spacing w:val="-47"/>
        </w:rPr>
        <w:t> </w:t>
      </w:r>
      <w:r>
        <w:rPr/>
        <w:t>volume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µl</w:t>
      </w:r>
      <w:r>
        <w:rPr>
          <w:spacing w:val="1"/>
        </w:rPr>
        <w:t> </w:t>
      </w:r>
      <w:r>
        <w:rPr/>
        <w:t>(Rheodyne),</w:t>
      </w:r>
      <w:r>
        <w:rPr>
          <w:spacing w:val="1"/>
        </w:rPr>
        <w:t> </w:t>
      </w:r>
      <w:r>
        <w:rPr/>
        <w:t>programmable</w:t>
      </w:r>
      <w:r>
        <w:rPr>
          <w:spacing w:val="1"/>
        </w:rPr>
        <w:t> </w:t>
      </w:r>
      <w:r>
        <w:rPr/>
        <w:t>variable</w:t>
      </w:r>
      <w:r>
        <w:rPr>
          <w:spacing w:val="1"/>
        </w:rPr>
        <w:t> </w:t>
      </w:r>
      <w:r>
        <w:rPr/>
        <w:t>wavelength</w:t>
      </w:r>
      <w:r>
        <w:rPr>
          <w:spacing w:val="1"/>
        </w:rPr>
        <w:t> </w:t>
      </w:r>
      <w:r>
        <w:rPr/>
        <w:t>SHIMADZU</w:t>
      </w:r>
      <w:r>
        <w:rPr>
          <w:spacing w:val="1"/>
        </w:rPr>
        <w:t> </w:t>
      </w:r>
      <w:r>
        <w:rPr/>
        <w:t>SPD-20A</w:t>
      </w:r>
      <w:r>
        <w:rPr>
          <w:spacing w:val="1"/>
        </w:rPr>
        <w:t> </w:t>
      </w:r>
      <w:r>
        <w:rPr/>
        <w:t>prominence</w:t>
      </w:r>
      <w:r>
        <w:rPr>
          <w:spacing w:val="1"/>
        </w:rPr>
        <w:t> </w:t>
      </w:r>
      <w:r>
        <w:rPr/>
        <w:t>UV-Vis</w:t>
      </w:r>
      <w:r>
        <w:rPr>
          <w:spacing w:val="1"/>
        </w:rPr>
        <w:t> </w:t>
      </w:r>
      <w:r>
        <w:rPr/>
        <w:t>detector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WELCHROM</w:t>
      </w:r>
      <w:r>
        <w:rPr>
          <w:spacing w:val="1"/>
        </w:rPr>
        <w:t> </w:t>
      </w:r>
      <w:r>
        <w:rPr>
          <w:spacing w:val="-1"/>
        </w:rPr>
        <w:t>C</w:t>
      </w:r>
      <w:r>
        <w:rPr>
          <w:spacing w:val="-1"/>
          <w:vertAlign w:val="subscript"/>
        </w:rPr>
        <w:t>18</w:t>
      </w:r>
      <w:r>
        <w:rPr>
          <w:spacing w:val="-1"/>
          <w:vertAlign w:val="baseline"/>
        </w:rPr>
        <w:t> Column (4.6 X 250mm, </w:t>
      </w:r>
      <w:r>
        <w:rPr>
          <w:vertAlign w:val="baseline"/>
        </w:rPr>
        <w:t>5µm particle size).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HPLC</w:t>
      </w:r>
      <w:r>
        <w:rPr>
          <w:spacing w:val="1"/>
          <w:vertAlign w:val="baseline"/>
        </w:rPr>
        <w:t> </w:t>
      </w:r>
      <w:r>
        <w:rPr>
          <w:vertAlign w:val="baseline"/>
        </w:rPr>
        <w:t>system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equipped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“Spinchrome”</w:t>
      </w:r>
      <w:r>
        <w:rPr>
          <w:spacing w:val="-47"/>
          <w:vertAlign w:val="baseline"/>
        </w:rPr>
        <w:t> </w:t>
      </w:r>
      <w:r>
        <w:rPr>
          <w:vertAlign w:val="baseline"/>
        </w:rPr>
        <w:t>software.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addition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electronic</w:t>
      </w:r>
      <w:r>
        <w:rPr>
          <w:spacing w:val="1"/>
          <w:vertAlign w:val="baseline"/>
        </w:rPr>
        <w:t> </w:t>
      </w:r>
      <w:r>
        <w:rPr>
          <w:vertAlign w:val="baseline"/>
        </w:rPr>
        <w:t>balance</w:t>
      </w:r>
      <w:r>
        <w:rPr>
          <w:spacing w:val="1"/>
          <w:vertAlign w:val="baseline"/>
        </w:rPr>
        <w:t> </w:t>
      </w:r>
      <w:r>
        <w:rPr>
          <w:vertAlign w:val="baseline"/>
        </w:rPr>
        <w:t>(Shimadhu TX223L), digital P</w:t>
      </w:r>
      <w:r>
        <w:rPr>
          <w:vertAlign w:val="superscript"/>
        </w:rPr>
        <w:t>H</w:t>
      </w:r>
      <w:r>
        <w:rPr>
          <w:vertAlign w:val="baseline"/>
        </w:rPr>
        <w:t> meter (Systronics</w:t>
      </w:r>
      <w:r>
        <w:rPr>
          <w:spacing w:val="1"/>
          <w:vertAlign w:val="baseline"/>
        </w:rPr>
        <w:t> </w:t>
      </w:r>
      <w:r>
        <w:rPr>
          <w:vertAlign w:val="baseline"/>
        </w:rPr>
        <w:t>model 802), a sonicator (spectra lab, model UCB</w:t>
      </w:r>
      <w:r>
        <w:rPr>
          <w:spacing w:val="1"/>
          <w:vertAlign w:val="baseline"/>
        </w:rPr>
        <w:t> </w:t>
      </w:r>
      <w:r>
        <w:rPr>
          <w:vertAlign w:val="baseline"/>
        </w:rPr>
        <w:t>40),</w:t>
      </w:r>
      <w:r>
        <w:rPr>
          <w:spacing w:val="1"/>
          <w:vertAlign w:val="baseline"/>
        </w:rPr>
        <w:t> </w:t>
      </w:r>
      <w:r>
        <w:rPr>
          <w:vertAlign w:val="baseline"/>
        </w:rPr>
        <w:t>UV-</w:t>
      </w:r>
      <w:r>
        <w:rPr>
          <w:spacing w:val="1"/>
          <w:vertAlign w:val="baseline"/>
        </w:rPr>
        <w:t> </w:t>
      </w:r>
      <w:r>
        <w:rPr>
          <w:vertAlign w:val="baseline"/>
        </w:rPr>
        <w:t>Visible</w:t>
      </w:r>
      <w:r>
        <w:rPr>
          <w:spacing w:val="1"/>
          <w:vertAlign w:val="baseline"/>
        </w:rPr>
        <w:t> </w:t>
      </w:r>
      <w:r>
        <w:rPr>
          <w:vertAlign w:val="baseline"/>
        </w:rPr>
        <w:t>Spectrophotometer</w:t>
      </w:r>
      <w:r>
        <w:rPr>
          <w:spacing w:val="1"/>
          <w:vertAlign w:val="baseline"/>
        </w:rPr>
        <w:t> </w:t>
      </w:r>
      <w:r>
        <w:rPr>
          <w:vertAlign w:val="baseline"/>
        </w:rPr>
        <w:t>(Systronics</w:t>
      </w:r>
      <w:r>
        <w:rPr>
          <w:spacing w:val="1"/>
          <w:vertAlign w:val="baseline"/>
        </w:rPr>
        <w:t> </w:t>
      </w:r>
      <w:r>
        <w:rPr>
          <w:vertAlign w:val="baseline"/>
        </w:rPr>
        <w:t>model-</w:t>
      </w:r>
      <w:r>
        <w:rPr>
          <w:spacing w:val="-3"/>
          <w:vertAlign w:val="baseline"/>
        </w:rPr>
        <w:t> </w:t>
      </w:r>
      <w:r>
        <w:rPr>
          <w:vertAlign w:val="baseline"/>
        </w:rPr>
        <w:t>2203)</w:t>
      </w:r>
      <w:r>
        <w:rPr>
          <w:spacing w:val="-1"/>
          <w:vertAlign w:val="baseline"/>
        </w:rPr>
        <w:t> </w:t>
      </w:r>
      <w:r>
        <w:rPr>
          <w:vertAlign w:val="baseline"/>
        </w:rPr>
        <w:t>were</w:t>
      </w:r>
      <w:r>
        <w:rPr>
          <w:spacing w:val="2"/>
          <w:vertAlign w:val="baseline"/>
        </w:rPr>
        <w:t> </w:t>
      </w:r>
      <w:r>
        <w:rPr>
          <w:vertAlign w:val="baseline"/>
        </w:rPr>
        <w:t>used in</w:t>
      </w:r>
      <w:r>
        <w:rPr>
          <w:spacing w:val="-1"/>
          <w:vertAlign w:val="baseline"/>
        </w:rPr>
        <w:t> </w:t>
      </w:r>
      <w:r>
        <w:rPr>
          <w:vertAlign w:val="baseline"/>
        </w:rPr>
        <w:t>this</w:t>
      </w:r>
      <w:r>
        <w:rPr>
          <w:spacing w:val="-2"/>
          <w:vertAlign w:val="baseline"/>
        </w:rPr>
        <w:t> </w:t>
      </w:r>
      <w:r>
        <w:rPr>
          <w:vertAlign w:val="baseline"/>
        </w:rPr>
        <w:t>study.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jc w:val="both"/>
      </w:pPr>
      <w:r>
        <w:rPr/>
        <w:t>Standards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chemicals</w:t>
      </w:r>
      <w:r>
        <w:rPr>
          <w:spacing w:val="-3"/>
        </w:rPr>
        <w:t> </w:t>
      </w:r>
      <w:r>
        <w:rPr/>
        <w:t>used</w:t>
      </w:r>
    </w:p>
    <w:p>
      <w:pPr>
        <w:pStyle w:val="BodyText"/>
        <w:spacing w:line="276" w:lineRule="auto" w:before="32"/>
        <w:ind w:left="140" w:right="39"/>
        <w:jc w:val="both"/>
      </w:pPr>
      <w:r>
        <w:rPr/>
        <w:t>BLFX pharmaceutical grade was kindly supplied as</w:t>
      </w:r>
      <w:r>
        <w:rPr>
          <w:spacing w:val="-47"/>
        </w:rPr>
        <w:t> </w:t>
      </w:r>
      <w:r>
        <w:rPr/>
        <w:t>gift sample by Hetero Drugs Limited, Hyderabad</w:t>
      </w:r>
      <w:r>
        <w:rPr>
          <w:spacing w:val="1"/>
        </w:rPr>
        <w:t> </w:t>
      </w:r>
      <w:r>
        <w:rPr/>
        <w:t>and Andhra Pradesh, India. All the chemicals were</w:t>
      </w:r>
      <w:r>
        <w:rPr>
          <w:spacing w:val="1"/>
        </w:rPr>
        <w:t> </w:t>
      </w:r>
      <w:r>
        <w:rPr/>
        <w:t>analytical</w:t>
      </w:r>
      <w:r>
        <w:rPr>
          <w:spacing w:val="1"/>
        </w:rPr>
        <w:t> </w:t>
      </w:r>
      <w:r>
        <w:rPr/>
        <w:t>grade.</w:t>
      </w:r>
      <w:r>
        <w:rPr>
          <w:spacing w:val="1"/>
        </w:rPr>
        <w:t> </w:t>
      </w:r>
      <w:r>
        <w:rPr/>
        <w:t>Potassium</w:t>
      </w:r>
      <w:r>
        <w:rPr>
          <w:spacing w:val="1"/>
        </w:rPr>
        <w:t> </w:t>
      </w:r>
      <w:r>
        <w:rPr/>
        <w:t>dihydrogen</w:t>
      </w:r>
      <w:r>
        <w:rPr>
          <w:spacing w:val="1"/>
        </w:rPr>
        <w:t> </w:t>
      </w:r>
      <w:r>
        <w:rPr/>
        <w:t>orthophosphate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phosphoric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S.D</w:t>
      </w:r>
      <w:r>
        <w:rPr>
          <w:spacing w:val="1"/>
        </w:rPr>
        <w:t> </w:t>
      </w:r>
      <w:r>
        <w:rPr/>
        <w:t>Fine-Chem. Ltd., Mumbai, India, while acetonitrile</w:t>
      </w:r>
      <w:r>
        <w:rPr>
          <w:spacing w:val="-47"/>
        </w:rPr>
        <w:t> </w:t>
      </w:r>
      <w:r>
        <w:rPr/>
        <w:t>(HPLC</w:t>
      </w:r>
      <w:r>
        <w:rPr>
          <w:spacing w:val="1"/>
        </w:rPr>
        <w:t> </w:t>
      </w:r>
      <w:r>
        <w:rPr/>
        <w:t>grade)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triethylamine</w:t>
      </w:r>
      <w:r>
        <w:rPr>
          <w:spacing w:val="1"/>
        </w:rPr>
        <w:t> </w:t>
      </w:r>
      <w:r>
        <w:rPr/>
        <w:t>(HPLC</w:t>
      </w:r>
      <w:r>
        <w:rPr>
          <w:spacing w:val="1"/>
        </w:rPr>
        <w:t> </w:t>
      </w:r>
      <w:r>
        <w:rPr/>
        <w:t>grade)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Merck</w:t>
      </w:r>
      <w:r>
        <w:rPr>
          <w:spacing w:val="1"/>
        </w:rPr>
        <w:t> </w:t>
      </w:r>
      <w:r>
        <w:rPr/>
        <w:t>Pharmaceuticals</w:t>
      </w:r>
      <w:r>
        <w:rPr>
          <w:spacing w:val="1"/>
        </w:rPr>
        <w:t> </w:t>
      </w:r>
      <w:r>
        <w:rPr/>
        <w:t>Private</w:t>
      </w:r>
      <w:r>
        <w:rPr>
          <w:spacing w:val="1"/>
        </w:rPr>
        <w:t> </w:t>
      </w:r>
      <w:r>
        <w:rPr/>
        <w:t>Limited</w:t>
      </w:r>
      <w:r>
        <w:rPr>
          <w:spacing w:val="1"/>
        </w:rPr>
        <w:t> </w:t>
      </w:r>
      <w:r>
        <w:rPr/>
        <w:t>(Mumbai, India). Commercial tablets of BLFX was</w:t>
      </w:r>
      <w:r>
        <w:rPr>
          <w:spacing w:val="-47"/>
        </w:rPr>
        <w:t> </w:t>
      </w:r>
      <w:r>
        <w:rPr/>
        <w:t>procured from local market and used for analysis of</w:t>
      </w:r>
      <w:r>
        <w:rPr>
          <w:spacing w:val="-47"/>
        </w:rPr>
        <w:t> </w:t>
      </w:r>
      <w:r>
        <w:rPr/>
        <w:t>marketed</w:t>
      </w:r>
      <w:r>
        <w:rPr>
          <w:spacing w:val="1"/>
        </w:rPr>
        <w:t> </w:t>
      </w:r>
      <w:r>
        <w:rPr/>
        <w:t>formulation.</w:t>
      </w:r>
      <w:r>
        <w:rPr>
          <w:spacing w:val="1"/>
        </w:rPr>
        <w:t> </w:t>
      </w:r>
      <w:r>
        <w:rPr/>
        <w:t>Balowin-100(intra</w:t>
      </w:r>
      <w:r>
        <w:rPr>
          <w:spacing w:val="1"/>
        </w:rPr>
        <w:t> </w:t>
      </w:r>
      <w:r>
        <w:rPr/>
        <w:t>lab),</w:t>
      </w:r>
      <w:r>
        <w:rPr>
          <w:spacing w:val="1"/>
        </w:rPr>
        <w:t> </w:t>
      </w:r>
      <w:r>
        <w:rPr/>
        <w:t>Balox-100mg tablets manufactured by Lupin Ltd.,</w:t>
      </w:r>
      <w:r>
        <w:rPr>
          <w:spacing w:val="1"/>
        </w:rPr>
        <w:t> </w:t>
      </w:r>
      <w:r>
        <w:rPr/>
        <w:t>B-Cin-100mg</w:t>
      </w:r>
      <w:r>
        <w:rPr>
          <w:spacing w:val="31"/>
        </w:rPr>
        <w:t> </w:t>
      </w:r>
      <w:r>
        <w:rPr/>
        <w:t>tablets</w:t>
      </w:r>
      <w:r>
        <w:rPr>
          <w:spacing w:val="32"/>
        </w:rPr>
        <w:t> </w:t>
      </w:r>
      <w:r>
        <w:rPr/>
        <w:t>are</w:t>
      </w:r>
      <w:r>
        <w:rPr>
          <w:spacing w:val="34"/>
        </w:rPr>
        <w:t> </w:t>
      </w:r>
      <w:r>
        <w:rPr/>
        <w:t>manufactured</w:t>
      </w:r>
      <w:r>
        <w:rPr>
          <w:spacing w:val="34"/>
        </w:rPr>
        <w:t> </w:t>
      </w:r>
      <w:r>
        <w:rPr/>
        <w:t>by</w:t>
      </w:r>
      <w:r>
        <w:rPr>
          <w:spacing w:val="29"/>
        </w:rPr>
        <w:t> </w:t>
      </w:r>
      <w:r>
        <w:rPr/>
        <w:t>Hetero</w:t>
      </w:r>
    </w:p>
    <w:p>
      <w:pPr>
        <w:pStyle w:val="BodyText"/>
        <w:spacing w:line="273" w:lineRule="auto" w:before="80"/>
        <w:ind w:left="140" w:right="125"/>
        <w:jc w:val="both"/>
      </w:pPr>
      <w:r>
        <w:rPr/>
        <w:br w:type="column"/>
      </w:r>
      <w:r>
        <w:rPr/>
        <w:t>labs Ltd., and marketed by Lupin Ltd., Mumbai,</w:t>
      </w:r>
      <w:r>
        <w:rPr>
          <w:spacing w:val="1"/>
        </w:rPr>
        <w:t> </w:t>
      </w:r>
      <w:r>
        <w:rPr/>
        <w:t>India.</w:t>
      </w:r>
    </w:p>
    <w:p>
      <w:pPr>
        <w:pStyle w:val="BodyText"/>
        <w:spacing w:before="2"/>
        <w:rPr>
          <w:sz w:val="25"/>
        </w:rPr>
      </w:pPr>
    </w:p>
    <w:p>
      <w:pPr>
        <w:pStyle w:val="Heading3"/>
        <w:jc w:val="both"/>
      </w:pPr>
      <w:r>
        <w:rPr/>
        <w:t>Preparation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mobile</w:t>
      </w:r>
      <w:r>
        <w:rPr>
          <w:spacing w:val="-2"/>
        </w:rPr>
        <w:t> </w:t>
      </w:r>
      <w:r>
        <w:rPr/>
        <w:t>phase</w:t>
      </w:r>
    </w:p>
    <w:p>
      <w:pPr>
        <w:pStyle w:val="BodyText"/>
        <w:spacing w:line="276" w:lineRule="auto" w:before="29"/>
        <w:ind w:left="140" w:right="119"/>
        <w:jc w:val="both"/>
      </w:pPr>
      <w:r>
        <w:rPr/>
        <w:t>A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mM</w:t>
      </w:r>
      <w:r>
        <w:rPr>
          <w:spacing w:val="1"/>
        </w:rPr>
        <w:t> </w:t>
      </w:r>
      <w:r>
        <w:rPr/>
        <w:t>phosphate</w:t>
      </w:r>
      <w:r>
        <w:rPr>
          <w:spacing w:val="1"/>
        </w:rPr>
        <w:t> </w:t>
      </w:r>
      <w:r>
        <w:rPr/>
        <w:t>buffer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dissolving</w:t>
      </w:r>
      <w:r>
        <w:rPr>
          <w:spacing w:val="1"/>
        </w:rPr>
        <w:t> </w:t>
      </w:r>
      <w:r>
        <w:rPr/>
        <w:t>6.056</w:t>
      </w:r>
      <w:r>
        <w:rPr>
          <w:spacing w:val="1"/>
        </w:rPr>
        <w:t> </w:t>
      </w:r>
      <w:r>
        <w:rPr/>
        <w:t>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potassium</w:t>
      </w:r>
      <w:r>
        <w:rPr>
          <w:spacing w:val="1"/>
        </w:rPr>
        <w:t> </w:t>
      </w:r>
      <w:r>
        <w:rPr/>
        <w:t>dihydrogen</w:t>
      </w:r>
      <w:r>
        <w:rPr>
          <w:spacing w:val="1"/>
        </w:rPr>
        <w:t> </w:t>
      </w:r>
      <w:r>
        <w:rPr/>
        <w:t>orthophosphate in 445 ml of HPLC grade water. To</w:t>
      </w:r>
      <w:r>
        <w:rPr>
          <w:spacing w:val="-47"/>
        </w:rPr>
        <w:t> </w:t>
      </w:r>
      <w:r>
        <w:rPr/>
        <w:t>this 55ml of 0.1M phosphoric acid was added and</w:t>
      </w:r>
      <w:r>
        <w:rPr>
          <w:spacing w:val="1"/>
        </w:rPr>
        <w:t> </w:t>
      </w:r>
      <w:r>
        <w:rPr/>
        <w:t>pH was adjusted to 3.1 with triethylamine.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above prepared buffer and acetonitrile were mixed</w:t>
      </w:r>
      <w:r>
        <w:rPr>
          <w:spacing w:val="1"/>
        </w:rPr>
        <w:t> </w:t>
      </w:r>
      <w:r>
        <w:rPr/>
        <w:t>in the proportion of 70: 30 v/v and was filtered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0.45</w:t>
      </w:r>
      <w:r>
        <w:rPr>
          <w:spacing w:val="1"/>
        </w:rPr>
        <w:t> </w:t>
      </w:r>
      <w:r>
        <w:rPr/>
        <w:t>µm</w:t>
      </w:r>
      <w:r>
        <w:rPr>
          <w:spacing w:val="1"/>
        </w:rPr>
        <w:t> </w:t>
      </w:r>
      <w:r>
        <w:rPr/>
        <w:t>nylon</w:t>
      </w:r>
      <w:r>
        <w:rPr>
          <w:spacing w:val="1"/>
        </w:rPr>
        <w:t> </w:t>
      </w:r>
      <w:r>
        <w:rPr/>
        <w:t>membrane</w:t>
      </w:r>
      <w:r>
        <w:rPr>
          <w:spacing w:val="1"/>
        </w:rPr>
        <w:t> </w:t>
      </w:r>
      <w:r>
        <w:rPr/>
        <w:t>filter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degassed by</w:t>
      </w:r>
      <w:r>
        <w:rPr>
          <w:spacing w:val="-4"/>
        </w:rPr>
        <w:t> </w:t>
      </w:r>
      <w:r>
        <w:rPr/>
        <w:t>sonication.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jc w:val="both"/>
      </w:pPr>
      <w:r>
        <w:rPr/>
        <w:t>Preparation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calibration</w:t>
      </w:r>
      <w:r>
        <w:rPr>
          <w:spacing w:val="-4"/>
        </w:rPr>
        <w:t> </w:t>
      </w:r>
      <w:r>
        <w:rPr/>
        <w:t>standards</w:t>
      </w:r>
    </w:p>
    <w:p>
      <w:pPr>
        <w:pStyle w:val="BodyText"/>
        <w:spacing w:line="276" w:lineRule="auto" w:before="30"/>
        <w:ind w:left="140" w:right="123"/>
        <w:jc w:val="both"/>
      </w:pPr>
      <w:r>
        <w:rPr/>
        <w:t>About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pure</w:t>
      </w:r>
      <w:r>
        <w:rPr>
          <w:spacing w:val="1"/>
        </w:rPr>
        <w:t> </w:t>
      </w:r>
      <w:r>
        <w:rPr/>
        <w:t>BLFX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accurately</w:t>
      </w:r>
      <w:r>
        <w:rPr>
          <w:spacing w:val="1"/>
        </w:rPr>
        <w:t> </w:t>
      </w:r>
      <w:r>
        <w:rPr/>
        <w:t>weighed</w:t>
      </w:r>
      <w:r>
        <w:rPr>
          <w:spacing w:val="21"/>
        </w:rPr>
        <w:t> </w:t>
      </w:r>
      <w:r>
        <w:rPr/>
        <w:t>and</w:t>
      </w:r>
      <w:r>
        <w:rPr>
          <w:spacing w:val="22"/>
        </w:rPr>
        <w:t> </w:t>
      </w:r>
      <w:r>
        <w:rPr/>
        <w:t>dissolved</w:t>
      </w:r>
      <w:r>
        <w:rPr>
          <w:spacing w:val="21"/>
        </w:rPr>
        <w:t> </w:t>
      </w:r>
      <w:r>
        <w:rPr/>
        <w:t>in</w:t>
      </w:r>
      <w:r>
        <w:rPr>
          <w:spacing w:val="19"/>
        </w:rPr>
        <w:t> </w:t>
      </w:r>
      <w:r>
        <w:rPr/>
        <w:t>100</w:t>
      </w:r>
      <w:r>
        <w:rPr>
          <w:spacing w:val="22"/>
        </w:rPr>
        <w:t> </w:t>
      </w:r>
      <w:r>
        <w:rPr/>
        <w:t>ml</w:t>
      </w:r>
      <w:r>
        <w:rPr>
          <w:spacing w:val="19"/>
        </w:rPr>
        <w:t> </w:t>
      </w:r>
      <w:r>
        <w:rPr/>
        <w:t>of</w:t>
      </w:r>
      <w:r>
        <w:rPr>
          <w:spacing w:val="22"/>
        </w:rPr>
        <w:t> </w:t>
      </w:r>
      <w:r>
        <w:rPr/>
        <w:t>mobile</w:t>
      </w:r>
      <w:r>
        <w:rPr>
          <w:spacing w:val="20"/>
        </w:rPr>
        <w:t> </w:t>
      </w:r>
      <w:r>
        <w:rPr/>
        <w:t>phase</w:t>
      </w:r>
      <w:r>
        <w:rPr>
          <w:spacing w:val="-47"/>
        </w:rPr>
        <w:t> </w:t>
      </w:r>
      <w:r>
        <w:rPr/>
        <w:t>to get 1 mg/ml stock solution. Working standard</w:t>
      </w:r>
      <w:r>
        <w:rPr>
          <w:spacing w:val="1"/>
        </w:rPr>
        <w:t> </w:t>
      </w:r>
      <w:r>
        <w:rPr/>
        <w:t>solution of BLFX was prepared with mobile phase.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10ml</w:t>
      </w:r>
      <w:r>
        <w:rPr>
          <w:spacing w:val="1"/>
        </w:rPr>
        <w:t> </w:t>
      </w:r>
      <w:r>
        <w:rPr/>
        <w:t>volumetric</w:t>
      </w:r>
      <w:r>
        <w:rPr>
          <w:spacing w:val="1"/>
        </w:rPr>
        <w:t> </w:t>
      </w:r>
      <w:r>
        <w:rPr/>
        <w:t>flasks,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solutions of BLFX in the concentration range of 2,</w:t>
      </w:r>
      <w:r>
        <w:rPr>
          <w:spacing w:val="1"/>
        </w:rPr>
        <w:t> </w:t>
      </w:r>
      <w:r>
        <w:rPr/>
        <w:t>4,</w:t>
      </w:r>
      <w:r>
        <w:rPr>
          <w:spacing w:val="1"/>
        </w:rPr>
        <w:t> </w:t>
      </w:r>
      <w:r>
        <w:rPr/>
        <w:t>6,</w:t>
      </w:r>
      <w:r>
        <w:rPr>
          <w:spacing w:val="1"/>
        </w:rPr>
        <w:t> </w:t>
      </w:r>
      <w:r>
        <w:rPr/>
        <w:t>8,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µg/ml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transferred.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final</w:t>
      </w:r>
      <w:r>
        <w:rPr>
          <w:spacing w:val="1"/>
        </w:rPr>
        <w:t> </w:t>
      </w:r>
      <w:r>
        <w:rPr/>
        <w:t>volume was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mobile</w:t>
      </w:r>
      <w:r>
        <w:rPr>
          <w:spacing w:val="-1"/>
        </w:rPr>
        <w:t> </w:t>
      </w:r>
      <w:r>
        <w:rPr/>
        <w:t>phase.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jc w:val="both"/>
      </w:pPr>
      <w:r>
        <w:rPr/>
        <w:t>System</w:t>
      </w:r>
      <w:r>
        <w:rPr>
          <w:spacing w:val="-7"/>
        </w:rPr>
        <w:t> </w:t>
      </w:r>
      <w:r>
        <w:rPr/>
        <w:t>suitability</w:t>
      </w:r>
    </w:p>
    <w:p>
      <w:pPr>
        <w:pStyle w:val="BodyText"/>
        <w:spacing w:line="276" w:lineRule="auto" w:before="29"/>
        <w:ind w:left="140" w:right="120"/>
        <w:jc w:val="both"/>
      </w:pPr>
      <w:r>
        <w:rPr/>
        <w:t>System</w:t>
      </w:r>
      <w:r>
        <w:rPr>
          <w:spacing w:val="1"/>
        </w:rPr>
        <w:t> </w:t>
      </w:r>
      <w:r>
        <w:rPr/>
        <w:t>suitability</w:t>
      </w:r>
      <w:r>
        <w:rPr>
          <w:spacing w:val="1"/>
        </w:rPr>
        <w:t> </w:t>
      </w:r>
      <w:r>
        <w:rPr/>
        <w:t>tests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integral</w:t>
      </w:r>
      <w:r>
        <w:rPr>
          <w:spacing w:val="1"/>
        </w:rPr>
        <w:t> </w:t>
      </w:r>
      <w:r>
        <w:rPr/>
        <w:t>part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chromatographic method which was used to verify</w:t>
      </w:r>
      <w:r>
        <w:rPr>
          <w:spacing w:val="1"/>
        </w:rPr>
        <w:t> </w:t>
      </w:r>
      <w:r>
        <w:rPr/>
        <w:t>reproducibility of the chromatographic system. To</w:t>
      </w:r>
      <w:r>
        <w:rPr>
          <w:spacing w:val="1"/>
        </w:rPr>
        <w:t> </w:t>
      </w:r>
      <w:r>
        <w:rPr/>
        <w:t>ascertain its effectiveness, certain system suitability</w:t>
      </w:r>
      <w:r>
        <w:rPr>
          <w:spacing w:val="-47"/>
        </w:rPr>
        <w:t> </w:t>
      </w:r>
      <w:r>
        <w:rPr/>
        <w:t>test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checked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repetitively</w:t>
      </w:r>
      <w:r>
        <w:rPr>
          <w:spacing w:val="1"/>
        </w:rPr>
        <w:t> </w:t>
      </w:r>
      <w:r>
        <w:rPr/>
        <w:t>injecting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10µg/ml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BLFX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check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reproducibility of the system. At first the HPLC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stabilized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forty</w:t>
      </w:r>
      <w:r>
        <w:rPr>
          <w:spacing w:val="1"/>
        </w:rPr>
        <w:t> </w:t>
      </w:r>
      <w:r>
        <w:rPr/>
        <w:t>min.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blank</w:t>
      </w:r>
      <w:r>
        <w:rPr>
          <w:spacing w:val="1"/>
        </w:rPr>
        <w:t> </w:t>
      </w:r>
      <w:r>
        <w:rPr/>
        <w:t>followed by six replicates of a single calibration</w:t>
      </w:r>
      <w:r>
        <w:rPr>
          <w:spacing w:val="1"/>
        </w:rPr>
        <w:t> </w:t>
      </w:r>
      <w:r>
        <w:rPr/>
        <w:t>standard solution of BLFX was injected to check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suitability.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ascertain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/>
        <w:t>suitability for the proposed method a number of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theoretical</w:t>
      </w:r>
      <w:r>
        <w:rPr>
          <w:spacing w:val="1"/>
        </w:rPr>
        <w:t> </w:t>
      </w:r>
      <w:r>
        <w:rPr/>
        <w:t>plates,</w:t>
      </w:r>
      <w:r>
        <w:rPr>
          <w:spacing w:val="1"/>
        </w:rPr>
        <w:t> </w:t>
      </w:r>
      <w:r>
        <w:rPr/>
        <w:t>peak</w:t>
      </w:r>
      <w:r>
        <w:rPr>
          <w:spacing w:val="-47"/>
        </w:rPr>
        <w:t> </w:t>
      </w:r>
      <w:r>
        <w:rPr/>
        <w:t>asymmetry,</w:t>
      </w:r>
      <w:r>
        <w:rPr>
          <w:spacing w:val="1"/>
        </w:rPr>
        <w:t> </w:t>
      </w:r>
      <w:r>
        <w:rPr/>
        <w:t>retention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taken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results were</w:t>
      </w:r>
      <w:r>
        <w:rPr>
          <w:spacing w:val="-1"/>
        </w:rPr>
        <w:t> </w:t>
      </w:r>
      <w:r>
        <w:rPr/>
        <w:t>presented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table</w:t>
      </w:r>
      <w:r>
        <w:rPr>
          <w:spacing w:val="-1"/>
        </w:rPr>
        <w:t> </w:t>
      </w:r>
      <w:r>
        <w:rPr/>
        <w:t>Table</w:t>
      </w:r>
      <w:r>
        <w:rPr>
          <w:spacing w:val="-4"/>
        </w:rPr>
        <w:t> </w:t>
      </w:r>
      <w:r>
        <w:rPr/>
        <w:t>1.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spacing w:line="276" w:lineRule="auto"/>
        <w:ind w:right="1358"/>
        <w:jc w:val="both"/>
      </w:pPr>
      <w:r>
        <w:rPr/>
        <w:t>Recommended procedure</w:t>
      </w:r>
      <w:r>
        <w:rPr>
          <w:spacing w:val="1"/>
        </w:rPr>
        <w:t> </w:t>
      </w:r>
      <w:r>
        <w:rPr/>
        <w:t>Calibration</w:t>
      </w:r>
      <w:r>
        <w:rPr>
          <w:spacing w:val="-5"/>
        </w:rPr>
        <w:t> </w:t>
      </w:r>
      <w:r>
        <w:rPr/>
        <w:t>curve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balofloxacin</w:t>
      </w:r>
    </w:p>
    <w:p>
      <w:pPr>
        <w:pStyle w:val="BodyText"/>
        <w:spacing w:line="276" w:lineRule="auto"/>
        <w:ind w:left="140" w:right="118"/>
        <w:jc w:val="both"/>
      </w:pPr>
      <w:r>
        <w:rPr/>
        <w:t>Replicates</w:t>
      </w:r>
      <w:r>
        <w:rPr>
          <w:spacing w:val="50"/>
        </w:rPr>
        <w:t> </w:t>
      </w:r>
      <w:r>
        <w:rPr/>
        <w:t>of</w:t>
      </w:r>
      <w:r>
        <w:rPr>
          <w:spacing w:val="50"/>
        </w:rPr>
        <w:t> </w:t>
      </w:r>
      <w:r>
        <w:rPr/>
        <w:t>each</w:t>
      </w:r>
      <w:r>
        <w:rPr>
          <w:spacing w:val="50"/>
        </w:rPr>
        <w:t> </w:t>
      </w:r>
      <w:r>
        <w:rPr/>
        <w:t>calibration</w:t>
      </w:r>
      <w:r>
        <w:rPr>
          <w:spacing w:val="50"/>
        </w:rPr>
        <w:t> </w:t>
      </w:r>
      <w:r>
        <w:rPr/>
        <w:t>standard</w:t>
      </w:r>
      <w:r>
        <w:rPr>
          <w:spacing w:val="50"/>
        </w:rPr>
        <w:t> </w:t>
      </w:r>
      <w:r>
        <w:rPr/>
        <w:t>solutions</w:t>
      </w:r>
      <w:r>
        <w:rPr>
          <w:spacing w:val="-47"/>
        </w:rPr>
        <w:t> </w:t>
      </w:r>
      <w:r>
        <w:rPr/>
        <w:t>( 2, 4, 6, 8, 10 µg/ml ) were injected using a 20µl</w:t>
      </w:r>
      <w:r>
        <w:rPr>
          <w:spacing w:val="1"/>
        </w:rPr>
        <w:t> </w:t>
      </w:r>
      <w:r>
        <w:rPr/>
        <w:t>fixed</w:t>
      </w:r>
      <w:r>
        <w:rPr>
          <w:spacing w:val="1"/>
        </w:rPr>
        <w:t> </w:t>
      </w:r>
      <w:r>
        <w:rPr/>
        <w:t>loop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chromatograms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recorded. Calibration curves were constructed by</w:t>
      </w:r>
      <w:r>
        <w:rPr>
          <w:spacing w:val="1"/>
        </w:rPr>
        <w:t> </w:t>
      </w:r>
      <w:r>
        <w:rPr/>
        <w:t>plotting by taking concentration of BLFX on X-</w:t>
      </w:r>
      <w:r>
        <w:rPr>
          <w:spacing w:val="1"/>
        </w:rPr>
        <w:t> </w:t>
      </w:r>
      <w:r>
        <w:rPr/>
        <w:t>axis and ratio of peak areas of standard BLFX on</w:t>
      </w:r>
      <w:r>
        <w:rPr>
          <w:spacing w:val="1"/>
        </w:rPr>
        <w:t> </w:t>
      </w:r>
      <w:r>
        <w:rPr/>
        <w:t>Y-axis and regression equations were computed for</w:t>
      </w:r>
      <w:r>
        <w:rPr>
          <w:spacing w:val="-47"/>
        </w:rPr>
        <w:t> </w:t>
      </w:r>
      <w:r>
        <w:rPr/>
        <w:t>BLFX</w:t>
      </w:r>
      <w:r>
        <w:rPr>
          <w:spacing w:val="-1"/>
        </w:rPr>
        <w:t> </w:t>
      </w:r>
      <w:r>
        <w:rPr/>
        <w:t>(Table 2).</w:t>
      </w:r>
    </w:p>
    <w:p>
      <w:pPr>
        <w:spacing w:after="0" w:line="276" w:lineRule="auto"/>
        <w:jc w:val="both"/>
        <w:sectPr>
          <w:footerReference w:type="even" r:id="rId10"/>
          <w:footerReference w:type="default" r:id="rId11"/>
          <w:pgSz w:w="11910" w:h="16840"/>
          <w:pgMar w:footer="748" w:header="722" w:top="1340" w:bottom="940" w:left="1300" w:right="1320"/>
          <w:cols w:num="2" w:equalWidth="0">
            <w:col w:w="4334" w:space="538"/>
            <w:col w:w="4418"/>
          </w:cols>
        </w:sectPr>
      </w:pPr>
    </w:p>
    <w:p>
      <w:pPr>
        <w:pStyle w:val="Heading3"/>
        <w:spacing w:before="85"/>
        <w:jc w:val="both"/>
      </w:pPr>
      <w:r>
        <w:rPr/>
        <w:t>Analysis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Marketed</w:t>
      </w:r>
      <w:r>
        <w:rPr>
          <w:spacing w:val="-5"/>
        </w:rPr>
        <w:t> </w:t>
      </w:r>
      <w:r>
        <w:rPr/>
        <w:t>Formulations</w:t>
      </w:r>
    </w:p>
    <w:p>
      <w:pPr>
        <w:pStyle w:val="BodyText"/>
        <w:spacing w:line="276" w:lineRule="auto" w:before="30"/>
        <w:ind w:left="140" w:right="39"/>
        <w:jc w:val="both"/>
      </w:pPr>
      <w:r>
        <w:rPr/>
        <w:t>The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twenty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accurately</w:t>
      </w:r>
      <w:r>
        <w:rPr>
          <w:spacing w:val="1"/>
        </w:rPr>
        <w:t> </w:t>
      </w:r>
      <w:r>
        <w:rPr/>
        <w:t>weighed</w:t>
      </w:r>
      <w:r>
        <w:rPr>
          <w:spacing w:val="22"/>
        </w:rPr>
        <w:t> </w:t>
      </w:r>
      <w:r>
        <w:rPr/>
        <w:t>and</w:t>
      </w:r>
      <w:r>
        <w:rPr>
          <w:spacing w:val="22"/>
        </w:rPr>
        <w:t> </w:t>
      </w:r>
      <w:r>
        <w:rPr/>
        <w:t>transferred</w:t>
      </w:r>
      <w:r>
        <w:rPr>
          <w:spacing w:val="23"/>
        </w:rPr>
        <w:t> </w:t>
      </w:r>
      <w:r>
        <w:rPr/>
        <w:t>into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/>
        <w:t>mortar</w:t>
      </w:r>
      <w:r>
        <w:rPr>
          <w:spacing w:val="23"/>
        </w:rPr>
        <w:t> </w:t>
      </w:r>
      <w:r>
        <w:rPr/>
        <w:t>and</w:t>
      </w:r>
      <w:r>
        <w:rPr>
          <w:spacing w:val="22"/>
        </w:rPr>
        <w:t> </w:t>
      </w:r>
      <w:r>
        <w:rPr/>
        <w:t>ground</w:t>
      </w:r>
      <w:r>
        <w:rPr>
          <w:spacing w:val="-48"/>
        </w:rPr>
        <w:t> </w:t>
      </w:r>
      <w:r>
        <w:rPr/>
        <w:t>to a fine powder. From this, tablet powder which is</w:t>
      </w:r>
      <w:r>
        <w:rPr>
          <w:spacing w:val="1"/>
        </w:rPr>
        <w:t> </w:t>
      </w:r>
      <w:r>
        <w:rPr/>
        <w:t>equivalent to 100 mg of BLFX was taken and the</w:t>
      </w:r>
      <w:r>
        <w:rPr>
          <w:spacing w:val="1"/>
        </w:rPr>
        <w:t> </w:t>
      </w:r>
      <w:r>
        <w:rPr/>
        <w:t>drug was extracted in 100 ml of mobile phase. The</w:t>
      </w:r>
      <w:r>
        <w:rPr>
          <w:spacing w:val="1"/>
        </w:rPr>
        <w:t> </w:t>
      </w:r>
      <w:r>
        <w:rPr/>
        <w:t>resulting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filtered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Whatman</w:t>
      </w:r>
      <w:r>
        <w:rPr>
          <w:spacing w:val="1"/>
        </w:rPr>
        <w:t> </w:t>
      </w:r>
      <w:r>
        <w:rPr/>
        <w:t>Grade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filter</w:t>
      </w:r>
      <w:r>
        <w:rPr>
          <w:spacing w:val="1"/>
        </w:rPr>
        <w:t> </w:t>
      </w:r>
      <w:r>
        <w:rPr/>
        <w:t>paper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degassed</w:t>
      </w:r>
      <w:r>
        <w:rPr>
          <w:spacing w:val="51"/>
        </w:rPr>
        <w:t> </w:t>
      </w:r>
      <w:r>
        <w:rPr/>
        <w:t>by</w:t>
      </w:r>
      <w:r>
        <w:rPr>
          <w:spacing w:val="1"/>
        </w:rPr>
        <w:t> </w:t>
      </w:r>
      <w:r>
        <w:rPr/>
        <w:t>sonication.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suitably</w:t>
      </w:r>
      <w:r>
        <w:rPr>
          <w:spacing w:val="-47"/>
        </w:rPr>
        <w:t> </w:t>
      </w:r>
      <w:r>
        <w:rPr/>
        <w:t>diluted for chromatography. The test solutions were</w:t>
      </w:r>
      <w:r>
        <w:rPr>
          <w:spacing w:val="-47"/>
        </w:rPr>
        <w:t> </w:t>
      </w:r>
      <w:r>
        <w:rPr/>
        <w:t>injected into the system by filling a 20 µl fixed</w:t>
      </w:r>
      <w:r>
        <w:rPr>
          <w:spacing w:val="1"/>
        </w:rPr>
        <w:t> </w:t>
      </w:r>
      <w:r>
        <w:rPr/>
        <w:t>volume loop manual injector. The chromatographic</w:t>
      </w:r>
      <w:r>
        <w:rPr>
          <w:spacing w:val="-47"/>
        </w:rPr>
        <w:t> </w:t>
      </w:r>
      <w:r>
        <w:rPr/>
        <w:t>run time of 10 min. was maintained for the elution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column.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elutes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monitored</w:t>
      </w:r>
      <w:r>
        <w:rPr>
          <w:spacing w:val="1"/>
        </w:rPr>
        <w:t> </w:t>
      </w:r>
      <w:r>
        <w:rPr/>
        <w:t>with UV detector at 293 nm. A 20µl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solutions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separately</w:t>
      </w:r>
      <w:r>
        <w:rPr>
          <w:spacing w:val="1"/>
        </w:rPr>
        <w:t> </w:t>
      </w:r>
      <w:r>
        <w:rPr/>
        <w:t>injected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HPLC</w:t>
      </w:r>
      <w:r>
        <w:rPr>
          <w:spacing w:val="1"/>
        </w:rPr>
        <w:t> </w:t>
      </w:r>
      <w:r>
        <w:rPr/>
        <w:t>system.</w:t>
      </w:r>
      <w:r>
        <w:rPr>
          <w:spacing w:val="1"/>
        </w:rPr>
        <w:t> </w:t>
      </w:r>
      <w:r>
        <w:rPr/>
        <w:t>From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peak</w:t>
      </w:r>
      <w:r>
        <w:rPr>
          <w:spacing w:val="1"/>
        </w:rPr>
        <w:t> </w:t>
      </w:r>
      <w:r>
        <w:rPr/>
        <w:t>area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BLFX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amount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sample were computed. The content was calculated</w:t>
      </w:r>
      <w:r>
        <w:rPr>
          <w:spacing w:val="-47"/>
        </w:rPr>
        <w:t> </w:t>
      </w:r>
      <w:r>
        <w:rPr/>
        <w:t>as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average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six</w:t>
      </w:r>
      <w:r>
        <w:rPr>
          <w:spacing w:val="1"/>
        </w:rPr>
        <w:t> </w:t>
      </w:r>
      <w:r>
        <w:rPr/>
        <w:t>determinations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experimental results were presented in Table 3. The</w:t>
      </w:r>
      <w:r>
        <w:rPr>
          <w:spacing w:val="-47"/>
        </w:rPr>
        <w:t> </w:t>
      </w:r>
      <w:r>
        <w:rPr/>
        <w:t>representative standard and sample chromatograms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BLFX</w:t>
      </w:r>
      <w:r>
        <w:rPr>
          <w:spacing w:val="1"/>
        </w:rPr>
        <w:t> </w:t>
      </w:r>
      <w:r>
        <w:rPr/>
        <w:t>were shown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Fig.</w:t>
      </w:r>
      <w:r>
        <w:rPr>
          <w:spacing w:val="2"/>
        </w:rPr>
        <w:t> </w:t>
      </w:r>
      <w:r>
        <w:rPr/>
        <w:t>2</w:t>
      </w:r>
      <w:r>
        <w:rPr>
          <w:spacing w:val="1"/>
        </w:rPr>
        <w:t> </w:t>
      </w:r>
      <w:r>
        <w:rPr/>
        <w:t>and 3.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jc w:val="both"/>
      </w:pPr>
      <w:r>
        <w:rPr/>
        <w:t>Validation</w:t>
      </w:r>
      <w:r>
        <w:rPr>
          <w:spacing w:val="-4"/>
        </w:rPr>
        <w:t> </w:t>
      </w:r>
      <w:r>
        <w:rPr/>
        <w:t>study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Balofloxacin</w:t>
      </w:r>
    </w:p>
    <w:p>
      <w:pPr>
        <w:pStyle w:val="BodyText"/>
        <w:spacing w:line="276" w:lineRule="auto" w:before="30"/>
        <w:ind w:left="140" w:right="41"/>
        <w:jc w:val="both"/>
      </w:pPr>
      <w:r>
        <w:rPr/>
        <w:t>The developed method of analysis was validated as</w:t>
      </w:r>
      <w:r>
        <w:rPr>
          <w:spacing w:val="-47"/>
        </w:rPr>
        <w:t> </w:t>
      </w:r>
      <w:r>
        <w:rPr/>
        <w:t>per the ICH</w:t>
      </w:r>
      <w:r>
        <w:rPr>
          <w:vertAlign w:val="superscript"/>
        </w:rPr>
        <w:t>21</w:t>
      </w:r>
      <w:r>
        <w:rPr>
          <w:vertAlign w:val="baseline"/>
        </w:rPr>
        <w:t> and USP</w:t>
      </w:r>
      <w:r>
        <w:rPr>
          <w:vertAlign w:val="superscript"/>
        </w:rPr>
        <w:t>22</w:t>
      </w:r>
      <w:r>
        <w:rPr>
          <w:vertAlign w:val="baseline"/>
        </w:rPr>
        <w:t> for the parameters like</w:t>
      </w:r>
      <w:r>
        <w:rPr>
          <w:spacing w:val="1"/>
          <w:vertAlign w:val="baseline"/>
        </w:rPr>
        <w:t> </w:t>
      </w:r>
      <w:r>
        <w:rPr>
          <w:vertAlign w:val="baseline"/>
        </w:rPr>
        <w:t>specificity,</w:t>
      </w:r>
      <w:r>
        <w:rPr>
          <w:spacing w:val="1"/>
          <w:vertAlign w:val="baseline"/>
        </w:rPr>
        <w:t> </w:t>
      </w:r>
      <w:r>
        <w:rPr>
          <w:vertAlign w:val="baseline"/>
        </w:rPr>
        <w:t>precision,</w:t>
      </w:r>
      <w:r>
        <w:rPr>
          <w:spacing w:val="1"/>
          <w:vertAlign w:val="baseline"/>
        </w:rPr>
        <w:t> </w:t>
      </w:r>
      <w:r>
        <w:rPr>
          <w:vertAlign w:val="baseline"/>
        </w:rPr>
        <w:t>accuracy,</w:t>
      </w:r>
      <w:r>
        <w:rPr>
          <w:spacing w:val="1"/>
          <w:vertAlign w:val="baseline"/>
        </w:rPr>
        <w:t> </w:t>
      </w:r>
      <w:r>
        <w:rPr>
          <w:vertAlign w:val="baseline"/>
        </w:rPr>
        <w:t>linearity,</w:t>
      </w:r>
      <w:r>
        <w:rPr>
          <w:spacing w:val="1"/>
          <w:vertAlign w:val="baseline"/>
        </w:rPr>
        <w:t> </w:t>
      </w:r>
      <w:r>
        <w:rPr>
          <w:vertAlign w:val="baseline"/>
        </w:rPr>
        <w:t>robustness,</w:t>
      </w:r>
      <w:r>
        <w:rPr>
          <w:spacing w:val="1"/>
          <w:vertAlign w:val="baseline"/>
        </w:rPr>
        <w:t> </w:t>
      </w:r>
      <w:r>
        <w:rPr>
          <w:vertAlign w:val="baseline"/>
        </w:rPr>
        <w:t>system</w:t>
      </w:r>
      <w:r>
        <w:rPr>
          <w:spacing w:val="1"/>
          <w:vertAlign w:val="baseline"/>
        </w:rPr>
        <w:t> </w:t>
      </w:r>
      <w:r>
        <w:rPr>
          <w:vertAlign w:val="baseline"/>
        </w:rPr>
        <w:t>suitability,</w:t>
      </w:r>
      <w:r>
        <w:rPr>
          <w:spacing w:val="1"/>
          <w:vertAlign w:val="baseline"/>
        </w:rPr>
        <w:t> </w:t>
      </w:r>
      <w:r>
        <w:rPr>
          <w:vertAlign w:val="baseline"/>
        </w:rPr>
        <w:t>limit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detection</w:t>
      </w:r>
      <w:r>
        <w:rPr>
          <w:spacing w:val="1"/>
          <w:vertAlign w:val="baseline"/>
        </w:rPr>
        <w:t> </w:t>
      </w:r>
      <w:r>
        <w:rPr>
          <w:vertAlign w:val="baseline"/>
        </w:rPr>
        <w:t>(LOD)</w:t>
      </w:r>
      <w:r>
        <w:rPr>
          <w:spacing w:val="-2"/>
          <w:vertAlign w:val="baseline"/>
        </w:rPr>
        <w:t> </w:t>
      </w:r>
      <w:r>
        <w:rPr>
          <w:vertAlign w:val="baseline"/>
        </w:rPr>
        <w:t>and limit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quantification</w:t>
      </w:r>
      <w:r>
        <w:rPr>
          <w:spacing w:val="-2"/>
          <w:vertAlign w:val="baseline"/>
        </w:rPr>
        <w:t> </w:t>
      </w:r>
      <w:r>
        <w:rPr>
          <w:vertAlign w:val="baseline"/>
        </w:rPr>
        <w:t>(LOQ).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jc w:val="left"/>
      </w:pPr>
      <w:r>
        <w:rPr/>
        <w:t>Specificity</w:t>
      </w:r>
    </w:p>
    <w:p>
      <w:pPr>
        <w:pStyle w:val="BodyText"/>
        <w:spacing w:line="276" w:lineRule="auto" w:before="29"/>
        <w:ind w:left="140" w:right="40"/>
        <w:jc w:val="both"/>
      </w:pPr>
      <w:r>
        <w:rPr/>
        <w:t>The effect of wide range of excipients and other</w:t>
      </w:r>
      <w:r>
        <w:rPr>
          <w:spacing w:val="1"/>
        </w:rPr>
        <w:t> </w:t>
      </w:r>
      <w:r>
        <w:rPr/>
        <w:t>additives</w:t>
      </w:r>
      <w:r>
        <w:rPr>
          <w:spacing w:val="1"/>
        </w:rPr>
        <w:t> </w:t>
      </w:r>
      <w:r>
        <w:rPr/>
        <w:t>usually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BLFX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determinations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optimum</w:t>
      </w:r>
      <w:r>
        <w:rPr>
          <w:spacing w:val="1"/>
        </w:rPr>
        <w:t> </w:t>
      </w:r>
      <w:r>
        <w:rPr/>
        <w:t>conditions was investigated. The specificity of the</w:t>
      </w:r>
      <w:r>
        <w:rPr>
          <w:spacing w:val="1"/>
        </w:rPr>
        <w:t> </w:t>
      </w:r>
      <w:r>
        <w:rPr/>
        <w:t>RP-HPLC method was established by injecting the</w:t>
      </w:r>
      <w:r>
        <w:rPr>
          <w:spacing w:val="1"/>
        </w:rPr>
        <w:t> </w:t>
      </w:r>
      <w:r>
        <w:rPr/>
        <w:t>mobile phase and placebo solution in triplicate and</w:t>
      </w:r>
      <w:r>
        <w:rPr>
          <w:spacing w:val="1"/>
        </w:rPr>
        <w:t> </w:t>
      </w:r>
      <w:r>
        <w:rPr/>
        <w:t>recording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chromatograms.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common</w:t>
      </w:r>
      <w:r>
        <w:rPr>
          <w:spacing w:val="-47"/>
        </w:rPr>
        <w:t> </w:t>
      </w:r>
      <w:r>
        <w:rPr/>
        <w:t>excipients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lactose</w:t>
      </w:r>
      <w:r>
        <w:rPr>
          <w:spacing w:val="1"/>
        </w:rPr>
        <w:t> </w:t>
      </w:r>
      <w:r>
        <w:rPr/>
        <w:t>anhydrous,</w:t>
      </w:r>
      <w:r>
        <w:rPr>
          <w:spacing w:val="1"/>
        </w:rPr>
        <w:t> </w:t>
      </w:r>
      <w:r>
        <w:rPr/>
        <w:t>microcrystalline cellulose and magnesium stearate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added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solution</w:t>
      </w:r>
      <w:r>
        <w:rPr>
          <w:spacing w:val="50"/>
        </w:rPr>
        <w:t> </w:t>
      </w:r>
      <w:r>
        <w:rPr/>
        <w:t>and</w:t>
      </w:r>
      <w:r>
        <w:rPr>
          <w:spacing w:val="1"/>
        </w:rPr>
        <w:t> </w:t>
      </w:r>
      <w:r>
        <w:rPr/>
        <w:t>injected and</w:t>
      </w:r>
      <w:r>
        <w:rPr>
          <w:spacing w:val="1"/>
        </w:rPr>
        <w:t> </w:t>
      </w:r>
      <w:r>
        <w:rPr/>
        <w:t>tested.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jc w:val="left"/>
      </w:pPr>
      <w:r>
        <w:rPr/>
        <w:t>Precision</w:t>
      </w:r>
    </w:p>
    <w:p>
      <w:pPr>
        <w:pStyle w:val="BodyText"/>
        <w:spacing w:line="276" w:lineRule="auto" w:before="30"/>
        <w:ind w:left="140" w:right="38"/>
        <w:jc w:val="both"/>
      </w:pPr>
      <w:r>
        <w:rPr/>
        <w:t>Intraday and interday precision study of BLFX was</w:t>
      </w:r>
      <w:r>
        <w:rPr>
          <w:spacing w:val="-47"/>
        </w:rPr>
        <w:t> </w:t>
      </w:r>
      <w:r>
        <w:rPr/>
        <w:t>carried</w:t>
      </w:r>
      <w:r>
        <w:rPr>
          <w:spacing w:val="25"/>
        </w:rPr>
        <w:t> </w:t>
      </w:r>
      <w:r>
        <w:rPr/>
        <w:t>out</w:t>
      </w:r>
      <w:r>
        <w:rPr>
          <w:spacing w:val="24"/>
        </w:rPr>
        <w:t> </w:t>
      </w:r>
      <w:r>
        <w:rPr/>
        <w:t>by</w:t>
      </w:r>
      <w:r>
        <w:rPr>
          <w:spacing w:val="21"/>
        </w:rPr>
        <w:t> </w:t>
      </w:r>
      <w:r>
        <w:rPr/>
        <w:t>estimating</w:t>
      </w:r>
      <w:r>
        <w:rPr>
          <w:spacing w:val="24"/>
        </w:rPr>
        <w:t> </w:t>
      </w:r>
      <w:r>
        <w:rPr/>
        <w:t>corresponding</w:t>
      </w:r>
      <w:r>
        <w:rPr>
          <w:spacing w:val="25"/>
        </w:rPr>
        <w:t> </w:t>
      </w:r>
      <w:r>
        <w:rPr/>
        <w:t>responses</w:t>
      </w:r>
      <w:r>
        <w:rPr>
          <w:spacing w:val="-48"/>
        </w:rPr>
        <w:t> </w:t>
      </w:r>
      <w:r>
        <w:rPr/>
        <w:t>3 times on the same day and on 3 different days 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10μg.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percent</w:t>
      </w:r>
      <w:r>
        <w:rPr>
          <w:spacing w:val="1"/>
        </w:rPr>
        <w:t> </w:t>
      </w:r>
      <w:r>
        <w:rPr/>
        <w:t>relative</w:t>
      </w:r>
      <w:r>
        <w:rPr>
          <w:spacing w:val="1"/>
        </w:rPr>
        <w:t> </w:t>
      </w:r>
      <w:r>
        <w:rPr/>
        <w:t>standard deviation (% RSD)</w:t>
      </w:r>
      <w:r>
        <w:rPr>
          <w:spacing w:val="1"/>
        </w:rPr>
        <w:t> </w:t>
      </w:r>
      <w:r>
        <w:rPr/>
        <w:t>was calculated</w:t>
      </w:r>
      <w:r>
        <w:rPr>
          <w:spacing w:val="1"/>
        </w:rPr>
        <w:t> </w:t>
      </w:r>
      <w:r>
        <w:rPr/>
        <w:t>which</w:t>
      </w:r>
      <w:r>
        <w:rPr>
          <w:spacing w:val="-47"/>
        </w:rPr>
        <w:t> </w:t>
      </w:r>
      <w:r>
        <w:rPr/>
        <w:t>is within the acceptable criteria of not more than</w:t>
      </w:r>
      <w:r>
        <w:rPr>
          <w:spacing w:val="1"/>
        </w:rPr>
        <w:t> </w:t>
      </w:r>
      <w:r>
        <w:rPr/>
        <w:t>2.0.</w:t>
      </w:r>
    </w:p>
    <w:p>
      <w:pPr>
        <w:pStyle w:val="Heading3"/>
        <w:spacing w:before="85"/>
        <w:jc w:val="left"/>
      </w:pPr>
      <w:r>
        <w:rPr>
          <w:b w:val="0"/>
        </w:rPr>
        <w:br w:type="column"/>
      </w:r>
      <w:r>
        <w:rPr/>
        <w:t>Linearity</w:t>
      </w:r>
    </w:p>
    <w:p>
      <w:pPr>
        <w:pStyle w:val="BodyText"/>
        <w:spacing w:line="276" w:lineRule="auto" w:before="30"/>
        <w:ind w:left="140" w:right="123"/>
        <w:jc w:val="both"/>
      </w:pPr>
      <w:r>
        <w:rPr/>
        <w:t>The</w:t>
      </w:r>
      <w:r>
        <w:rPr>
          <w:spacing w:val="1"/>
        </w:rPr>
        <w:t> </w:t>
      </w:r>
      <w:r>
        <w:rPr/>
        <w:t>linearity</w:t>
      </w:r>
      <w:r>
        <w:rPr>
          <w:spacing w:val="1"/>
        </w:rPr>
        <w:t> </w:t>
      </w:r>
      <w:r>
        <w:rPr/>
        <w:t>graphs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proposed</w:t>
      </w:r>
      <w:r>
        <w:rPr>
          <w:spacing w:val="51"/>
        </w:rPr>
        <w:t> </w:t>
      </w:r>
      <w:r>
        <w:rPr/>
        <w:t>assay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range of 1-10 µg/ml BLFX. Method of least square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getting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slope,</w:t>
      </w:r>
      <w:r>
        <w:rPr>
          <w:spacing w:val="1"/>
        </w:rPr>
        <w:t> </w:t>
      </w:r>
      <w:r>
        <w:rPr/>
        <w:t>intercept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correlation</w:t>
      </w:r>
      <w:r>
        <w:rPr>
          <w:spacing w:val="1"/>
        </w:rPr>
        <w:t> </w:t>
      </w:r>
      <w:r>
        <w:rPr/>
        <w:t>coefficient,</w:t>
      </w:r>
      <w:r>
        <w:rPr>
          <w:spacing w:val="50"/>
        </w:rPr>
        <w:t> </w:t>
      </w:r>
      <w:r>
        <w:rPr/>
        <w:t>regression</w:t>
      </w:r>
      <w:r>
        <w:rPr>
          <w:spacing w:val="1"/>
        </w:rPr>
        <w:t> </w:t>
      </w:r>
      <w:r>
        <w:rPr/>
        <w:t>data</w:t>
      </w:r>
      <w:r>
        <w:rPr>
          <w:spacing w:val="7"/>
        </w:rPr>
        <w:t> </w:t>
      </w:r>
      <w:r>
        <w:rPr/>
        <w:t>values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/>
        <w:t>the</w:t>
      </w:r>
      <w:r>
        <w:rPr>
          <w:spacing w:val="12"/>
        </w:rPr>
        <w:t> </w:t>
      </w:r>
      <w:r>
        <w:rPr/>
        <w:t>results</w:t>
      </w:r>
      <w:r>
        <w:rPr>
          <w:spacing w:val="10"/>
        </w:rPr>
        <w:t> </w:t>
      </w:r>
      <w:r>
        <w:rPr/>
        <w:t>were</w:t>
      </w:r>
      <w:r>
        <w:rPr>
          <w:spacing w:val="8"/>
        </w:rPr>
        <w:t> </w:t>
      </w:r>
      <w:r>
        <w:rPr/>
        <w:t>presented</w:t>
      </w:r>
      <w:r>
        <w:rPr>
          <w:spacing w:val="8"/>
        </w:rPr>
        <w:t> </w:t>
      </w:r>
      <w:r>
        <w:rPr/>
        <w:t>in</w:t>
      </w:r>
      <w:r>
        <w:rPr>
          <w:spacing w:val="6"/>
        </w:rPr>
        <w:t> </w:t>
      </w:r>
      <w:r>
        <w:rPr/>
        <w:t>Table</w:t>
      </w:r>
    </w:p>
    <w:p>
      <w:pPr>
        <w:pStyle w:val="BodyText"/>
        <w:spacing w:line="276" w:lineRule="auto"/>
        <w:ind w:left="140" w:right="123"/>
        <w:jc w:val="both"/>
      </w:pPr>
      <w:r>
        <w:rPr/>
        <w:t>2.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representative</w:t>
      </w:r>
      <w:r>
        <w:rPr>
          <w:spacing w:val="50"/>
        </w:rPr>
        <w:t> </w:t>
      </w:r>
      <w:r>
        <w:rPr/>
        <w:t>chromatograms</w:t>
      </w:r>
      <w:r>
        <w:rPr>
          <w:spacing w:val="50"/>
        </w:rPr>
        <w:t> </w:t>
      </w:r>
      <w:r>
        <w:rPr/>
        <w:t>indicating</w:t>
      </w:r>
      <w:r>
        <w:rPr>
          <w:spacing w:val="-47"/>
        </w:rPr>
        <w:t> </w:t>
      </w:r>
      <w:r>
        <w:rPr/>
        <w:t>the BLFX were shown in Fig. 4 to 8. A calibration</w:t>
      </w:r>
      <w:r>
        <w:rPr>
          <w:spacing w:val="1"/>
        </w:rPr>
        <w:t> </w:t>
      </w:r>
      <w:r>
        <w:rPr/>
        <w:t>curve was plotted between concentration and area</w:t>
      </w:r>
      <w:r>
        <w:rPr>
          <w:spacing w:val="1"/>
        </w:rPr>
        <w:t> </w:t>
      </w:r>
      <w:r>
        <w:rPr/>
        <w:t>response and statistical analysis of the calibration</w:t>
      </w:r>
      <w:r>
        <w:rPr>
          <w:spacing w:val="1"/>
        </w:rPr>
        <w:t> </w:t>
      </w:r>
      <w:r>
        <w:rPr/>
        <w:t>curve</w:t>
      </w:r>
      <w:r>
        <w:rPr>
          <w:spacing w:val="-1"/>
        </w:rPr>
        <w:t> </w:t>
      </w:r>
      <w:r>
        <w:rPr/>
        <w:t>is</w:t>
      </w:r>
      <w:r>
        <w:rPr>
          <w:spacing w:val="2"/>
        </w:rPr>
        <w:t> </w:t>
      </w:r>
      <w:r>
        <w:rPr/>
        <w:t>shown in</w:t>
      </w:r>
      <w:r>
        <w:rPr>
          <w:spacing w:val="-1"/>
        </w:rPr>
        <w:t> </w:t>
      </w:r>
      <w:r>
        <w:rPr/>
        <w:t>(Fig.</w:t>
      </w:r>
      <w:r>
        <w:rPr>
          <w:spacing w:val="2"/>
        </w:rPr>
        <w:t> </w:t>
      </w:r>
      <w:r>
        <w:rPr/>
        <w:t>9).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jc w:val="both"/>
      </w:pPr>
      <w:r>
        <w:rPr/>
        <w:t>Accuracy</w:t>
      </w:r>
      <w:r>
        <w:rPr>
          <w:spacing w:val="-4"/>
        </w:rPr>
        <w:t> </w:t>
      </w:r>
      <w:r>
        <w:rPr/>
        <w:t>(Recovery</w:t>
      </w:r>
      <w:r>
        <w:rPr>
          <w:spacing w:val="-5"/>
        </w:rPr>
        <w:t> </w:t>
      </w:r>
      <w:r>
        <w:rPr/>
        <w:t>studies)</w:t>
      </w:r>
    </w:p>
    <w:p>
      <w:pPr>
        <w:pStyle w:val="BodyText"/>
        <w:spacing w:line="276" w:lineRule="auto" w:before="29"/>
        <w:ind w:left="140" w:right="120"/>
        <w:jc w:val="both"/>
      </w:pPr>
      <w:r>
        <w:rPr/>
        <w:t>The</w:t>
      </w:r>
      <w:r>
        <w:rPr>
          <w:spacing w:val="1"/>
        </w:rPr>
        <w:t> </w:t>
      </w:r>
      <w:r>
        <w:rPr/>
        <w:t>accuracy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calculating recovery of BLFX by the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addition. Known amount of BLFX at 50%, 100%,</w:t>
      </w:r>
      <w:r>
        <w:rPr>
          <w:spacing w:val="1"/>
        </w:rPr>
        <w:t> </w:t>
      </w:r>
      <w:r>
        <w:rPr/>
        <w:t>and 150% was added to a pre quantified sample</w:t>
      </w:r>
      <w:r>
        <w:rPr>
          <w:spacing w:val="1"/>
        </w:rPr>
        <w:t> </w:t>
      </w:r>
      <w:r>
        <w:rPr/>
        <w:t>solution.</w:t>
      </w:r>
      <w:r>
        <w:rPr>
          <w:spacing w:val="1"/>
        </w:rPr>
        <w:t> </w:t>
      </w:r>
      <w:r>
        <w:rPr/>
        <w:t>The recovery studies were carried out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triplicate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placebo.   The mean percentage recovery of BLFX</w:t>
      </w:r>
      <w:r>
        <w:rPr>
          <w:spacing w:val="1"/>
        </w:rPr>
        <w:t> </w:t>
      </w:r>
      <w:r>
        <w:rPr/>
        <w:t>at each level was not less than 99% and not more</w:t>
      </w:r>
      <w:r>
        <w:rPr>
          <w:spacing w:val="1"/>
        </w:rPr>
        <w:t> </w:t>
      </w:r>
      <w:r>
        <w:rPr/>
        <w:t>than</w:t>
      </w:r>
      <w:r>
        <w:rPr>
          <w:spacing w:val="-2"/>
        </w:rPr>
        <w:t> </w:t>
      </w:r>
      <w:r>
        <w:rPr/>
        <w:t>101%.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jc w:val="left"/>
      </w:pPr>
      <w:r>
        <w:rPr/>
        <w:t>Robustness</w:t>
      </w:r>
    </w:p>
    <w:p>
      <w:pPr>
        <w:pStyle w:val="BodyText"/>
        <w:spacing w:line="276" w:lineRule="auto" w:before="29"/>
        <w:ind w:left="140" w:right="123"/>
        <w:jc w:val="both"/>
      </w:pPr>
      <w:r>
        <w:rPr/>
        <w:t>The Robustness</w:t>
      </w:r>
      <w:r>
        <w:rPr>
          <w:spacing w:val="1"/>
        </w:rPr>
        <w:t> </w:t>
      </w:r>
      <w:r>
        <w:rPr/>
        <w:t>was evaluated by the analysis of</w:t>
      </w:r>
      <w:r>
        <w:rPr>
          <w:spacing w:val="1"/>
        </w:rPr>
        <w:t> </w:t>
      </w:r>
      <w:r>
        <w:rPr/>
        <w:t>BLFX under different experimental conditions such</w:t>
      </w:r>
      <w:r>
        <w:rPr>
          <w:spacing w:val="-47"/>
        </w:rPr>
        <w:t> </w:t>
      </w:r>
      <w:r>
        <w:rPr/>
        <w:t>as</w:t>
      </w:r>
      <w:r>
        <w:rPr>
          <w:spacing w:val="1"/>
        </w:rPr>
        <w:t> </w:t>
      </w:r>
      <w:r>
        <w:rPr/>
        <w:t>making</w:t>
      </w:r>
      <w:r>
        <w:rPr>
          <w:spacing w:val="1"/>
        </w:rPr>
        <w:t> </w:t>
      </w:r>
      <w:r>
        <w:rPr/>
        <w:t>small</w:t>
      </w:r>
      <w:r>
        <w:rPr>
          <w:spacing w:val="1"/>
        </w:rPr>
        <w:t> </w:t>
      </w:r>
      <w:r>
        <w:rPr/>
        <w:t>changes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flow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(±</w:t>
      </w:r>
      <w:r>
        <w:rPr>
          <w:spacing w:val="1"/>
        </w:rPr>
        <w:t> </w:t>
      </w:r>
      <w:r>
        <w:rPr/>
        <w:t>0.2</w:t>
      </w:r>
      <w:r>
        <w:rPr>
          <w:spacing w:val="1"/>
        </w:rPr>
        <w:t> </w:t>
      </w:r>
      <w:r>
        <w:rPr/>
        <w:t>ml/min),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(±</w:t>
      </w:r>
      <w:r>
        <w:rPr>
          <w:spacing w:val="1"/>
        </w:rPr>
        <w:t> </w:t>
      </w:r>
      <w:r>
        <w:rPr/>
        <w:t>5</w:t>
      </w:r>
      <w:r>
        <w:rPr>
          <w:vertAlign w:val="superscript"/>
        </w:rPr>
        <w:t>o</w:t>
      </w:r>
      <w:r>
        <w:rPr>
          <w:vertAlign w:val="baseline"/>
        </w:rPr>
        <w:t>C),</w:t>
      </w:r>
      <w:r>
        <w:rPr>
          <w:spacing w:val="1"/>
          <w:vertAlign w:val="baseline"/>
        </w:rPr>
        <w:t> </w:t>
      </w:r>
      <w:r>
        <w:rPr>
          <w:vertAlign w:val="baseline"/>
        </w:rPr>
        <w:t>Mobile</w:t>
      </w:r>
      <w:r>
        <w:rPr>
          <w:spacing w:val="1"/>
          <w:vertAlign w:val="baseline"/>
        </w:rPr>
        <w:t> </w:t>
      </w:r>
      <w:r>
        <w:rPr>
          <w:vertAlign w:val="baseline"/>
        </w:rPr>
        <w:t>phase</w:t>
      </w:r>
      <w:r>
        <w:rPr>
          <w:spacing w:val="1"/>
          <w:vertAlign w:val="baseline"/>
        </w:rPr>
        <w:t> </w:t>
      </w:r>
      <w:r>
        <w:rPr>
          <w:vertAlign w:val="baseline"/>
        </w:rPr>
        <w:t>composition</w:t>
      </w:r>
      <w:r>
        <w:rPr>
          <w:spacing w:val="-4"/>
          <w:vertAlign w:val="baseline"/>
        </w:rPr>
        <w:t> </w:t>
      </w:r>
      <w:r>
        <w:rPr>
          <w:vertAlign w:val="baseline"/>
        </w:rPr>
        <w:t>(±5%),</w:t>
      </w:r>
      <w:r>
        <w:rPr>
          <w:spacing w:val="-1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pH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buffer</w:t>
      </w:r>
      <w:r>
        <w:rPr>
          <w:spacing w:val="-1"/>
          <w:vertAlign w:val="baseline"/>
        </w:rPr>
        <w:t> </w:t>
      </w:r>
      <w:r>
        <w:rPr>
          <w:vertAlign w:val="baseline"/>
        </w:rPr>
        <w:t>solution.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jc w:val="left"/>
      </w:pPr>
      <w:r>
        <w:rPr/>
        <w:t>Ruggedness</w:t>
      </w:r>
    </w:p>
    <w:p>
      <w:pPr>
        <w:pStyle w:val="BodyText"/>
        <w:spacing w:line="276" w:lineRule="auto" w:before="30"/>
        <w:ind w:left="140" w:right="122"/>
        <w:jc w:val="both"/>
      </w:pPr>
      <w:r>
        <w:rPr/>
        <w:t>Ruggedness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degree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reproducibility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results obtain by the analysis of the same sample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variety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normal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i.e.,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analysts,</w:t>
      </w:r>
      <w:r>
        <w:rPr>
          <w:spacing w:val="1"/>
        </w:rPr>
        <w:t> </w:t>
      </w:r>
      <w:r>
        <w:rPr/>
        <w:t>laboratories,</w:t>
      </w:r>
      <w:r>
        <w:rPr>
          <w:spacing w:val="1"/>
        </w:rPr>
        <w:t> </w:t>
      </w:r>
      <w:r>
        <w:rPr/>
        <w:t>instruments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columns.</w:t>
      </w:r>
      <w:r>
        <w:rPr>
          <w:spacing w:val="1"/>
        </w:rPr>
        <w:t> </w:t>
      </w:r>
      <w:r>
        <w:rPr/>
        <w:t>RSD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always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&lt;</w:t>
      </w:r>
      <w:r>
        <w:rPr>
          <w:spacing w:val="50"/>
        </w:rPr>
        <w:t> </w:t>
      </w:r>
      <w:r>
        <w:rPr/>
        <w:t>2%,</w:t>
      </w:r>
      <w:r>
        <w:rPr>
          <w:spacing w:val="1"/>
        </w:rPr>
        <w:t> </w:t>
      </w:r>
      <w:r>
        <w:rPr/>
        <w:t>which</w:t>
      </w:r>
      <w:r>
        <w:rPr>
          <w:spacing w:val="-2"/>
        </w:rPr>
        <w:t> </w:t>
      </w:r>
      <w:r>
        <w:rPr/>
        <w:t>indicates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 is</w:t>
      </w:r>
      <w:r>
        <w:rPr>
          <w:spacing w:val="-1"/>
        </w:rPr>
        <w:t> </w:t>
      </w:r>
      <w:r>
        <w:rPr/>
        <w:t>rugged.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jc w:val="both"/>
      </w:pPr>
      <w:r>
        <w:rPr/>
        <w:t>LOD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LOQ</w:t>
      </w:r>
    </w:p>
    <w:p>
      <w:pPr>
        <w:pStyle w:val="BodyText"/>
        <w:spacing w:line="276" w:lineRule="auto" w:before="29"/>
        <w:ind w:left="140" w:right="120"/>
        <w:jc w:val="both"/>
      </w:pPr>
      <w:r>
        <w:rPr/>
        <w:t>This is the</w:t>
      </w:r>
      <w:r>
        <w:rPr>
          <w:spacing w:val="1"/>
        </w:rPr>
        <w:t> </w:t>
      </w:r>
      <w:r>
        <w:rPr/>
        <w:t>lowest</w:t>
      </w:r>
      <w:r>
        <w:rPr>
          <w:spacing w:val="1"/>
        </w:rPr>
        <w:t> </w:t>
      </w:r>
      <w:r>
        <w:rPr/>
        <w:t>concentration in a</w:t>
      </w:r>
      <w:r>
        <w:rPr>
          <w:spacing w:val="50"/>
        </w:rPr>
        <w:t> </w:t>
      </w:r>
      <w:r>
        <w:rPr/>
        <w:t>sample that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detected,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necessarily</w:t>
      </w:r>
      <w:r>
        <w:rPr>
          <w:spacing w:val="1"/>
        </w:rPr>
        <w:t> </w:t>
      </w:r>
      <w:r>
        <w:rPr/>
        <w:t>quantitated</w:t>
      </w:r>
      <w:r>
        <w:rPr>
          <w:spacing w:val="1"/>
        </w:rPr>
        <w:t> </w:t>
      </w:r>
      <w:r>
        <w:rPr/>
        <w:t>under the stated experimental conditions. The limit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quantitation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lowest</w:t>
      </w:r>
      <w:r>
        <w:rPr>
          <w:spacing w:val="1"/>
        </w:rPr>
        <w:t> </w:t>
      </w:r>
      <w:r>
        <w:rPr/>
        <w:t>concentration</w:t>
      </w:r>
      <w:r>
        <w:rPr>
          <w:spacing w:val="50"/>
        </w:rPr>
        <w:t> </w:t>
      </w:r>
      <w:r>
        <w:rPr/>
        <w:t>of</w:t>
      </w:r>
      <w:r>
        <w:rPr>
          <w:spacing w:val="1"/>
        </w:rPr>
        <w:t> </w:t>
      </w:r>
      <w:r>
        <w:rPr/>
        <w:t>analyte in a sample that can be determined with</w:t>
      </w:r>
      <w:r>
        <w:rPr>
          <w:spacing w:val="1"/>
        </w:rPr>
        <w:t> </w:t>
      </w:r>
      <w:r>
        <w:rPr/>
        <w:t>acceptable</w:t>
      </w:r>
      <w:r>
        <w:rPr>
          <w:spacing w:val="1"/>
        </w:rPr>
        <w:t> </w:t>
      </w:r>
      <w:r>
        <w:rPr/>
        <w:t>precision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accuracy.</w:t>
      </w:r>
      <w:r>
        <w:rPr>
          <w:spacing w:val="1"/>
        </w:rPr>
        <w:t> </w:t>
      </w:r>
      <w:r>
        <w:rPr/>
        <w:t>Limit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detection and limit of quantitation were calculated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formula</w:t>
      </w:r>
      <w:r>
        <w:rPr>
          <w:spacing w:val="1"/>
        </w:rPr>
        <w:t> </w:t>
      </w:r>
      <w:r>
        <w:rPr/>
        <w:t>LOD=</w:t>
      </w:r>
      <w:r>
        <w:rPr>
          <w:spacing w:val="1"/>
        </w:rPr>
        <w:t> </w:t>
      </w:r>
      <w:r>
        <w:rPr/>
        <w:t>3.3(SD)/S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LOQ= 10 (SD)/S, where SD=standard deviation of</w:t>
      </w:r>
      <w:r>
        <w:rPr>
          <w:spacing w:val="1"/>
        </w:rPr>
        <w:t> </w:t>
      </w:r>
      <w:r>
        <w:rPr/>
        <w:t>response (peak area) and S= average of the slope of</w:t>
      </w:r>
      <w:r>
        <w:rPr>
          <w:spacing w:val="-47"/>
        </w:rPr>
        <w:t> </w:t>
      </w:r>
      <w:r>
        <w:rPr/>
        <w:t>the</w:t>
      </w:r>
      <w:r>
        <w:rPr>
          <w:spacing w:val="-1"/>
        </w:rPr>
        <w:t> </w:t>
      </w:r>
      <w:r>
        <w:rPr/>
        <w:t>calibration</w:t>
      </w:r>
      <w:r>
        <w:rPr>
          <w:spacing w:val="-1"/>
        </w:rPr>
        <w:t> </w:t>
      </w:r>
      <w:r>
        <w:rPr/>
        <w:t>curve.</w:t>
      </w:r>
    </w:p>
    <w:p>
      <w:pPr>
        <w:spacing w:after="0" w:line="276" w:lineRule="auto"/>
        <w:jc w:val="both"/>
        <w:sectPr>
          <w:headerReference w:type="default" r:id="rId12"/>
          <w:headerReference w:type="even" r:id="rId13"/>
          <w:pgSz w:w="11910" w:h="16840"/>
          <w:pgMar w:header="722" w:footer="748" w:top="1340" w:bottom="940" w:left="1300" w:right="1320"/>
          <w:pgNumType w:start="129"/>
          <w:cols w:num="2" w:equalWidth="0">
            <w:col w:w="4333" w:space="539"/>
            <w:col w:w="4418"/>
          </w:cols>
        </w:sectPr>
      </w:pPr>
    </w:p>
    <w:p>
      <w:pPr>
        <w:pStyle w:val="Heading2"/>
        <w:spacing w:before="83"/>
        <w:jc w:val="both"/>
      </w:pPr>
      <w:r>
        <w:rPr/>
        <w:t>Results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discussion</w:t>
      </w:r>
    </w:p>
    <w:p>
      <w:pPr>
        <w:pStyle w:val="BodyText"/>
        <w:spacing w:line="276" w:lineRule="auto" w:before="35"/>
        <w:ind w:left="140" w:right="38"/>
        <w:jc w:val="both"/>
      </w:pPr>
      <w:r>
        <w:rPr/>
        <w:t>The mobile phase consisting of phosphate buffer</w:t>
      </w:r>
      <w:r>
        <w:rPr>
          <w:spacing w:val="1"/>
        </w:rPr>
        <w:t> </w:t>
      </w:r>
      <w:r>
        <w:rPr/>
        <w:t>(pH-3.1): acetonitrile (70:30% v/v) at1ml/min flow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optimized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gave</w:t>
      </w:r>
      <w:r>
        <w:rPr>
          <w:spacing w:val="1"/>
        </w:rPr>
        <w:t> </w:t>
      </w:r>
      <w:r>
        <w:rPr/>
        <w:t>sharp</w:t>
      </w:r>
      <w:r>
        <w:rPr>
          <w:spacing w:val="1"/>
        </w:rPr>
        <w:t> </w:t>
      </w:r>
      <w:r>
        <w:rPr/>
        <w:t>peak,</w:t>
      </w:r>
      <w:r>
        <w:rPr>
          <w:spacing w:val="1"/>
        </w:rPr>
        <w:t> </w:t>
      </w:r>
      <w:r>
        <w:rPr/>
        <w:t>minimum</w:t>
      </w:r>
      <w:r>
        <w:rPr>
          <w:spacing w:val="1"/>
        </w:rPr>
        <w:t> </w:t>
      </w:r>
      <w:r>
        <w:rPr/>
        <w:t>tailing</w:t>
      </w:r>
      <w:r>
        <w:rPr>
          <w:spacing w:val="1"/>
        </w:rPr>
        <w:t> </w:t>
      </w:r>
      <w:r>
        <w:rPr/>
        <w:t>factor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short</w:t>
      </w:r>
      <w:r>
        <w:rPr>
          <w:spacing w:val="1"/>
        </w:rPr>
        <w:t> </w:t>
      </w:r>
      <w:r>
        <w:rPr/>
        <w:t>runtime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BLFX.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retention time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BLFX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6.253</w:t>
      </w:r>
      <w:r>
        <w:rPr>
          <w:spacing w:val="1"/>
        </w:rPr>
        <w:t> </w:t>
      </w:r>
      <w:r>
        <w:rPr/>
        <w:t>min. UV spectra of BLFX showed that the drug</w:t>
      </w:r>
      <w:r>
        <w:rPr>
          <w:spacing w:val="1"/>
        </w:rPr>
        <w:t> </w:t>
      </w:r>
      <w:r>
        <w:rPr/>
        <w:t>absorbed maximum at 293 nm, so this wavelength</w:t>
      </w:r>
      <w:r>
        <w:rPr>
          <w:spacing w:val="1"/>
        </w:rPr>
        <w:t> </w:t>
      </w:r>
      <w:r>
        <w:rPr/>
        <w:t>was selected as the detection wavelength. System</w:t>
      </w:r>
      <w:r>
        <w:rPr>
          <w:spacing w:val="1"/>
        </w:rPr>
        <w:t> </w:t>
      </w:r>
      <w:r>
        <w:rPr/>
        <w:t>suitability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&amp;</w:t>
      </w:r>
      <w:r>
        <w:rPr>
          <w:spacing w:val="51"/>
        </w:rPr>
        <w:t> </w:t>
      </w:r>
      <w:r>
        <w:rPr/>
        <w:t>optimized</w:t>
      </w:r>
      <w:r>
        <w:rPr>
          <w:spacing w:val="-47"/>
        </w:rPr>
        <w:t> </w:t>
      </w:r>
      <w:r>
        <w:rPr/>
        <w:t>chromatographic</w:t>
      </w:r>
      <w:r>
        <w:rPr>
          <w:spacing w:val="11"/>
        </w:rPr>
        <w:t> </w:t>
      </w:r>
      <w:r>
        <w:rPr/>
        <w:t>conditions</w:t>
      </w:r>
      <w:r>
        <w:rPr>
          <w:spacing w:val="11"/>
        </w:rPr>
        <w:t> </w:t>
      </w:r>
      <w:r>
        <w:rPr/>
        <w:t>are</w:t>
      </w:r>
      <w:r>
        <w:rPr>
          <w:spacing w:val="11"/>
        </w:rPr>
        <w:t> </w:t>
      </w:r>
      <w:r>
        <w:rPr/>
        <w:t>shown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Table</w:t>
      </w:r>
      <w:r>
        <w:rPr>
          <w:spacing w:val="11"/>
        </w:rPr>
        <w:t> </w:t>
      </w:r>
      <w:r>
        <w:rPr/>
        <w:t>no</w:t>
      </w:r>
    </w:p>
    <w:p>
      <w:pPr>
        <w:pStyle w:val="BodyText"/>
        <w:spacing w:line="276" w:lineRule="auto"/>
        <w:ind w:left="140" w:right="41"/>
        <w:jc w:val="both"/>
      </w:pPr>
      <w:r>
        <w:rPr/>
        <w:t>1. The calibration curve for BLFX was found to be</w:t>
      </w:r>
      <w:r>
        <w:rPr>
          <w:spacing w:val="1"/>
        </w:rPr>
        <w:t> </w:t>
      </w:r>
      <w:r>
        <w:rPr/>
        <w:t>linear over the range of 1-10 µg/ml. The data of</w:t>
      </w:r>
      <w:r>
        <w:rPr>
          <w:spacing w:val="1"/>
        </w:rPr>
        <w:t> </w:t>
      </w:r>
      <w:r>
        <w:rPr/>
        <w:t>regression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calibration</w:t>
      </w:r>
      <w:r>
        <w:rPr>
          <w:spacing w:val="1"/>
        </w:rPr>
        <w:t> </w:t>
      </w:r>
      <w:r>
        <w:rPr/>
        <w:t>curve</w:t>
      </w:r>
      <w:r>
        <w:rPr>
          <w:spacing w:val="50"/>
        </w:rPr>
        <w:t> </w:t>
      </w:r>
      <w:r>
        <w:rPr/>
        <w:t>is</w:t>
      </w:r>
      <w:r>
        <w:rPr>
          <w:spacing w:val="1"/>
        </w:rPr>
        <w:t> </w:t>
      </w:r>
      <w:r>
        <w:rPr/>
        <w:t>shown in</w:t>
      </w:r>
      <w:r>
        <w:rPr>
          <w:spacing w:val="-1"/>
        </w:rPr>
        <w:t> </w:t>
      </w:r>
      <w:r>
        <w:rPr/>
        <w:t>Table 2.</w:t>
      </w:r>
    </w:p>
    <w:p>
      <w:pPr>
        <w:pStyle w:val="BodyText"/>
        <w:spacing w:line="276" w:lineRule="auto"/>
        <w:ind w:left="140" w:right="40"/>
        <w:jc w:val="both"/>
      </w:pPr>
      <w:r>
        <w:rPr/>
        <w:t>The developed method was applied to the assay of</w:t>
      </w:r>
      <w:r>
        <w:rPr>
          <w:spacing w:val="1"/>
        </w:rPr>
        <w:t> </w:t>
      </w:r>
      <w:r>
        <w:rPr/>
        <w:t>BLFX</w:t>
      </w:r>
      <w:r>
        <w:rPr>
          <w:spacing w:val="29"/>
        </w:rPr>
        <w:t> </w:t>
      </w:r>
      <w:r>
        <w:rPr/>
        <w:t>tablets.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experimental</w:t>
      </w:r>
      <w:r>
        <w:rPr>
          <w:spacing w:val="29"/>
        </w:rPr>
        <w:t> </w:t>
      </w:r>
      <w:r>
        <w:rPr/>
        <w:t>results</w:t>
      </w:r>
      <w:r>
        <w:rPr>
          <w:spacing w:val="30"/>
        </w:rPr>
        <w:t> </w:t>
      </w:r>
      <w:r>
        <w:rPr/>
        <w:t>are</w:t>
      </w:r>
      <w:r>
        <w:rPr>
          <w:spacing w:val="29"/>
        </w:rPr>
        <w:t> </w:t>
      </w:r>
      <w:r>
        <w:rPr/>
        <w:t>given</w:t>
      </w:r>
      <w:r>
        <w:rPr>
          <w:spacing w:val="-47"/>
        </w:rPr>
        <w:t> </w:t>
      </w:r>
      <w:r>
        <w:rPr/>
        <w:t>in Table 3.</w:t>
      </w:r>
      <w:r>
        <w:rPr>
          <w:spacing w:val="1"/>
        </w:rPr>
        <w:t> </w:t>
      </w:r>
      <w:r>
        <w:rPr/>
        <w:t>The results were very close to labeled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commercial</w:t>
      </w:r>
      <w:r>
        <w:rPr>
          <w:spacing w:val="1"/>
        </w:rPr>
        <w:t> </w:t>
      </w:r>
      <w:r>
        <w:rPr/>
        <w:t>tablets.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representative</w:t>
      </w:r>
      <w:r>
        <w:rPr>
          <w:spacing w:val="1"/>
        </w:rPr>
        <w:t> </w:t>
      </w:r>
      <w:r>
        <w:rPr/>
        <w:t>standard and sample chromatograms of BLFX are</w:t>
      </w:r>
      <w:r>
        <w:rPr>
          <w:spacing w:val="1"/>
        </w:rPr>
        <w:t> </w:t>
      </w:r>
      <w:r>
        <w:rPr/>
        <w:t>shown in Fig. 2 and 3 respectively. The regression</w:t>
      </w:r>
      <w:r>
        <w:rPr>
          <w:spacing w:val="1"/>
        </w:rPr>
        <w:t> </w:t>
      </w:r>
      <w:r>
        <w:rPr/>
        <w:t>equation was found to be Y=61.11x + 0.872 with</w:t>
      </w:r>
      <w:r>
        <w:rPr>
          <w:spacing w:val="1"/>
        </w:rPr>
        <w:t> </w:t>
      </w:r>
      <w:r>
        <w:rPr/>
        <w:t>correlation coefficient is r</w:t>
      </w:r>
      <w:r>
        <w:rPr>
          <w:vertAlign w:val="superscript"/>
        </w:rPr>
        <w:t>2</w:t>
      </w:r>
      <w:r>
        <w:rPr>
          <w:vertAlign w:val="baseline"/>
        </w:rPr>
        <w:t> =0.999 which indicates</w:t>
      </w:r>
      <w:r>
        <w:rPr>
          <w:spacing w:val="1"/>
          <w:vertAlign w:val="baseline"/>
        </w:rPr>
        <w:t> </w:t>
      </w:r>
      <w:r>
        <w:rPr>
          <w:vertAlign w:val="baseline"/>
        </w:rPr>
        <w:t>this method has good linearity. The representative</w:t>
      </w:r>
      <w:r>
        <w:rPr>
          <w:spacing w:val="1"/>
          <w:vertAlign w:val="baseline"/>
        </w:rPr>
        <w:t> </w:t>
      </w:r>
      <w:r>
        <w:rPr>
          <w:vertAlign w:val="baseline"/>
        </w:rPr>
        <w:t>chromatograms indicating the BLFX are shown in</w:t>
      </w:r>
      <w:r>
        <w:rPr>
          <w:spacing w:val="1"/>
          <w:vertAlign w:val="baseline"/>
        </w:rPr>
        <w:t> </w:t>
      </w:r>
      <w:r>
        <w:rPr>
          <w:vertAlign w:val="baseline"/>
        </w:rPr>
        <w:t>Fig. 4 to 8. The linearity of the graph is shown in</w:t>
      </w:r>
      <w:r>
        <w:rPr>
          <w:spacing w:val="1"/>
          <w:vertAlign w:val="baseline"/>
        </w:rPr>
        <w:t> </w:t>
      </w:r>
      <w:r>
        <w:rPr>
          <w:vertAlign w:val="baseline"/>
        </w:rPr>
        <w:t>(Fig.</w:t>
      </w:r>
      <w:r>
        <w:rPr>
          <w:spacing w:val="1"/>
          <w:vertAlign w:val="baseline"/>
        </w:rPr>
        <w:t> </w:t>
      </w:r>
      <w:r>
        <w:rPr>
          <w:vertAlign w:val="baseline"/>
        </w:rPr>
        <w:t>9).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specificity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studied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examination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presence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interfering</w:t>
      </w:r>
      <w:r>
        <w:rPr>
          <w:spacing w:val="-47"/>
          <w:vertAlign w:val="baseline"/>
        </w:rPr>
        <w:t> </w:t>
      </w:r>
      <w:r>
        <w:rPr>
          <w:vertAlign w:val="baseline"/>
        </w:rPr>
        <w:t>components,</w:t>
      </w:r>
      <w:r>
        <w:rPr>
          <w:spacing w:val="1"/>
          <w:vertAlign w:val="baseline"/>
        </w:rPr>
        <w:t> </w:t>
      </w:r>
      <w:r>
        <w:rPr>
          <w:vertAlign w:val="baseline"/>
        </w:rPr>
        <w:t>while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comparison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chromatograms</w:t>
      </w:r>
      <w:r>
        <w:rPr>
          <w:spacing w:val="1"/>
          <w:vertAlign w:val="baseline"/>
        </w:rPr>
        <w:t> </w:t>
      </w:r>
      <w:r>
        <w:rPr>
          <w:vertAlign w:val="baseline"/>
        </w:rPr>
        <w:t>there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spacing w:val="1"/>
          <w:vertAlign w:val="baseline"/>
        </w:rPr>
        <w:t> </w:t>
      </w:r>
      <w:r>
        <w:rPr>
          <w:vertAlign w:val="baseline"/>
        </w:rPr>
        <w:t>interference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placebo with sample peak. They do not disturb the</w:t>
      </w:r>
      <w:r>
        <w:rPr>
          <w:spacing w:val="1"/>
          <w:vertAlign w:val="baseline"/>
        </w:rPr>
        <w:t> </w:t>
      </w:r>
      <w:r>
        <w:rPr>
          <w:vertAlign w:val="baseline"/>
        </w:rPr>
        <w:t>elution or quantification of BLFX, furthermore the</w:t>
      </w:r>
      <w:r>
        <w:rPr>
          <w:spacing w:val="1"/>
          <w:vertAlign w:val="baseline"/>
        </w:rPr>
        <w:t> </w:t>
      </w:r>
      <w:r>
        <w:rPr>
          <w:vertAlign w:val="baseline"/>
        </w:rPr>
        <w:t>well-shaped peaks also indicate the specificity of</w:t>
      </w:r>
      <w:r>
        <w:rPr>
          <w:spacing w:val="1"/>
          <w:vertAlign w:val="baseline"/>
        </w:rPr>
        <w:t> </w:t>
      </w:r>
      <w:r>
        <w:rPr>
          <w:vertAlign w:val="baseline"/>
        </w:rPr>
        <w:t>the method. Therefore, it was concluded that the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specific.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specificity</w:t>
      </w:r>
      <w:r>
        <w:rPr>
          <w:spacing w:val="1"/>
          <w:vertAlign w:val="baseline"/>
        </w:rPr>
        <w:t> </w:t>
      </w:r>
      <w:r>
        <w:rPr>
          <w:vertAlign w:val="baseline"/>
        </w:rPr>
        <w:t>results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summarized in Table 4. Precision was studied to</w:t>
      </w:r>
      <w:r>
        <w:rPr>
          <w:spacing w:val="1"/>
          <w:vertAlign w:val="baseline"/>
        </w:rPr>
        <w:t> </w:t>
      </w:r>
      <w:r>
        <w:rPr>
          <w:vertAlign w:val="baseline"/>
        </w:rPr>
        <w:t>find</w:t>
      </w:r>
      <w:r>
        <w:rPr>
          <w:spacing w:val="48"/>
          <w:vertAlign w:val="baseline"/>
        </w:rPr>
        <w:t> </w:t>
      </w:r>
      <w:r>
        <w:rPr>
          <w:vertAlign w:val="baseline"/>
        </w:rPr>
        <w:t>out</w:t>
      </w:r>
      <w:r>
        <w:rPr>
          <w:spacing w:val="46"/>
          <w:vertAlign w:val="baseline"/>
        </w:rPr>
        <w:t> </w:t>
      </w:r>
      <w:r>
        <w:rPr>
          <w:vertAlign w:val="baseline"/>
        </w:rPr>
        <w:t>intra</w:t>
      </w:r>
      <w:r>
        <w:rPr>
          <w:spacing w:val="48"/>
          <w:vertAlign w:val="baseline"/>
        </w:rPr>
        <w:t> </w:t>
      </w:r>
      <w:r>
        <w:rPr>
          <w:vertAlign w:val="baseline"/>
        </w:rPr>
        <w:t>and</w:t>
      </w:r>
      <w:r>
        <w:rPr>
          <w:spacing w:val="48"/>
          <w:vertAlign w:val="baseline"/>
        </w:rPr>
        <w:t> </w:t>
      </w:r>
      <w:r>
        <w:rPr>
          <w:vertAlign w:val="baseline"/>
        </w:rPr>
        <w:t>inter</w:t>
      </w:r>
      <w:r>
        <w:rPr>
          <w:spacing w:val="49"/>
          <w:vertAlign w:val="baseline"/>
        </w:rPr>
        <w:t> </w:t>
      </w:r>
      <w:r>
        <w:rPr>
          <w:vertAlign w:val="baseline"/>
        </w:rPr>
        <w:t>day</w:t>
      </w:r>
      <w:r>
        <w:rPr>
          <w:spacing w:val="45"/>
          <w:vertAlign w:val="baseline"/>
        </w:rPr>
        <w:t> </w:t>
      </w:r>
      <w:r>
        <w:rPr>
          <w:vertAlign w:val="baseline"/>
        </w:rPr>
        <w:t>variations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test</w:t>
      </w:r>
    </w:p>
    <w:p>
      <w:pPr>
        <w:pStyle w:val="BodyText"/>
        <w:spacing w:before="1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76" w:lineRule="auto"/>
        <w:ind w:left="140" w:right="119"/>
        <w:jc w:val="both"/>
      </w:pPr>
      <w:r>
        <w:rPr/>
        <w:t>methods of BLFX for the three times on the same</w:t>
      </w:r>
      <w:r>
        <w:rPr>
          <w:spacing w:val="1"/>
        </w:rPr>
        <w:t> </w:t>
      </w:r>
      <w:r>
        <w:rPr/>
        <w:t>day and different day. The intra-day and inter-day</w:t>
      </w:r>
      <w:r>
        <w:rPr>
          <w:spacing w:val="1"/>
        </w:rPr>
        <w:t> </w:t>
      </w:r>
      <w:r>
        <w:rPr/>
        <w:t>precision obtained was % RSD (&lt; 2) indicates 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quite</w:t>
      </w:r>
      <w:r>
        <w:rPr>
          <w:spacing w:val="1"/>
        </w:rPr>
        <w:t> </w:t>
      </w:r>
      <w:r>
        <w:rPr/>
        <w:t>precise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reproducible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Recovery studies of the drug were carried out 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accuracy</w:t>
      </w:r>
      <w:r>
        <w:rPr>
          <w:spacing w:val="1"/>
        </w:rPr>
        <w:t> </w:t>
      </w:r>
      <w:r>
        <w:rPr/>
        <w:t>parameter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concentrations</w:t>
      </w:r>
      <w:r>
        <w:rPr>
          <w:spacing w:val="1"/>
        </w:rPr>
        <w:t> </w:t>
      </w:r>
      <w:r>
        <w:rPr/>
        <w:t>levels</w:t>
      </w:r>
      <w:r>
        <w:rPr>
          <w:spacing w:val="1"/>
        </w:rPr>
        <w:t> </w:t>
      </w:r>
      <w:r>
        <w:rPr/>
        <w:t>i.e.</w:t>
      </w:r>
      <w:r>
        <w:rPr>
          <w:spacing w:val="1"/>
        </w:rPr>
        <w:t> </w:t>
      </w:r>
      <w:r>
        <w:rPr/>
        <w:t>multiple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recovery</w:t>
      </w:r>
      <w:r>
        <w:rPr>
          <w:spacing w:val="-47"/>
        </w:rPr>
        <w:t> </w:t>
      </w:r>
      <w:r>
        <w:rPr/>
        <w:t>studies. A known amount of BLFX standard was</w:t>
      </w:r>
      <w:r>
        <w:rPr>
          <w:spacing w:val="1"/>
        </w:rPr>
        <w:t> </w:t>
      </w:r>
      <w:r>
        <w:rPr/>
        <w:t>added into pre-analyzed sample and subjected them</w:t>
      </w:r>
      <w:r>
        <w:rPr>
          <w:spacing w:val="-47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HPLC</w:t>
      </w:r>
      <w:r>
        <w:rPr>
          <w:spacing w:val="1"/>
        </w:rPr>
        <w:t> </w:t>
      </w:r>
      <w:r>
        <w:rPr/>
        <w:t>method. The</w:t>
      </w:r>
      <w:r>
        <w:rPr>
          <w:spacing w:val="1"/>
        </w:rPr>
        <w:t> </w:t>
      </w:r>
      <w:r>
        <w:rPr/>
        <w:t>%</w:t>
      </w:r>
      <w:r>
        <w:rPr>
          <w:spacing w:val="50"/>
        </w:rPr>
        <w:t> </w:t>
      </w:r>
      <w:r>
        <w:rPr/>
        <w:t>recovery</w:t>
      </w:r>
      <w:r>
        <w:rPr>
          <w:spacing w:val="-47"/>
        </w:rPr>
        <w:t> </w:t>
      </w:r>
      <w:r>
        <w:rPr/>
        <w:t>was</w:t>
      </w:r>
      <w:r>
        <w:rPr>
          <w:spacing w:val="8"/>
        </w:rPr>
        <w:t> </w:t>
      </w:r>
      <w:r>
        <w:rPr/>
        <w:t>found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10"/>
        </w:rPr>
        <w:t> </w:t>
      </w:r>
      <w:r>
        <w:rPr/>
        <w:t>within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limits</w:t>
      </w:r>
      <w:r>
        <w:rPr>
          <w:spacing w:val="7"/>
        </w:rPr>
        <w:t> </w:t>
      </w:r>
      <w:r>
        <w:rPr/>
        <w:t>as</w:t>
      </w:r>
      <w:r>
        <w:rPr>
          <w:spacing w:val="9"/>
        </w:rPr>
        <w:t> </w:t>
      </w:r>
      <w:r>
        <w:rPr/>
        <w:t>listed</w:t>
      </w:r>
      <w:r>
        <w:rPr>
          <w:spacing w:val="9"/>
        </w:rPr>
        <w:t> </w:t>
      </w:r>
      <w:r>
        <w:rPr/>
        <w:t>in</w:t>
      </w:r>
      <w:r>
        <w:rPr>
          <w:spacing w:val="6"/>
        </w:rPr>
        <w:t> </w:t>
      </w:r>
      <w:r>
        <w:rPr/>
        <w:t>Table</w:t>
      </w:r>
    </w:p>
    <w:p>
      <w:pPr>
        <w:pStyle w:val="BodyText"/>
        <w:spacing w:line="276" w:lineRule="auto" w:before="1"/>
        <w:ind w:left="140" w:right="120"/>
        <w:jc w:val="both"/>
      </w:pPr>
      <w:r>
        <w:rPr/>
        <w:t>6.</w:t>
      </w:r>
      <w:r>
        <w:rPr>
          <w:spacing w:val="1"/>
        </w:rPr>
        <w:t> </w:t>
      </w:r>
      <w:r>
        <w:rPr/>
        <w:t>Generally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mean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recovery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BLFX at each level was not less than 99% and not</w:t>
      </w:r>
      <w:r>
        <w:rPr>
          <w:spacing w:val="1"/>
        </w:rPr>
        <w:t> </w:t>
      </w:r>
      <w:r>
        <w:rPr/>
        <w:t>more than 101%. In this case</w:t>
      </w:r>
      <w:r>
        <w:rPr>
          <w:spacing w:val="50"/>
        </w:rPr>
        <w:t> </w:t>
      </w:r>
      <w:r>
        <w:rPr/>
        <w:t>percentage recovery</w:t>
      </w:r>
      <w:r>
        <w:rPr>
          <w:spacing w:val="1"/>
        </w:rPr>
        <w:t> </w:t>
      </w:r>
      <w:r>
        <w:rPr/>
        <w:t>of BLFX was found to be in the range of 99.46 to</w:t>
      </w:r>
      <w:r>
        <w:rPr>
          <w:spacing w:val="1"/>
        </w:rPr>
        <w:t> </w:t>
      </w:r>
      <w:r>
        <w:rPr/>
        <w:t>99.49%. The method precision was done and the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%RSD</w:t>
      </w:r>
      <w:r>
        <w:rPr>
          <w:spacing w:val="1"/>
        </w:rPr>
        <w:t> </w:t>
      </w:r>
      <w:r>
        <w:rPr/>
        <w:t>(0.081)</w:t>
      </w:r>
      <w:r>
        <w:rPr>
          <w:spacing w:val="1"/>
        </w:rPr>
        <w:t> </w:t>
      </w:r>
      <w:r>
        <w:rPr/>
        <w:t>values</w:t>
      </w:r>
      <w:r>
        <w:rPr>
          <w:spacing w:val="1"/>
        </w:rPr>
        <w:t> </w:t>
      </w:r>
      <w:r>
        <w:rPr/>
        <w:t>indicates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agreement</w:t>
      </w:r>
      <w:r>
        <w:rPr>
          <w:spacing w:val="-47"/>
        </w:rPr>
        <w:t> </w:t>
      </w:r>
      <w:r>
        <w:rPr/>
        <w:t>with</w:t>
      </w:r>
      <w:r>
        <w:rPr>
          <w:spacing w:val="1"/>
        </w:rPr>
        <w:t> </w:t>
      </w:r>
      <w:r>
        <w:rPr/>
        <w:t>precision.</w:t>
      </w:r>
      <w:r>
        <w:rPr>
          <w:spacing w:val="1"/>
        </w:rPr>
        <w:t> </w:t>
      </w:r>
      <w:r>
        <w:rPr/>
        <w:t>Robustness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small</w:t>
      </w:r>
      <w:r>
        <w:rPr>
          <w:spacing w:val="1"/>
        </w:rPr>
        <w:t> </w:t>
      </w:r>
      <w:r>
        <w:rPr/>
        <w:t>changes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chromatographic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mobile phase flow rate, temperature, mobile phase</w:t>
      </w:r>
      <w:r>
        <w:rPr>
          <w:spacing w:val="1"/>
        </w:rPr>
        <w:t> </w:t>
      </w:r>
      <w:r>
        <w:rPr/>
        <w:t>composition etc., It was observed that there</w:t>
      </w:r>
      <w:r>
        <w:rPr>
          <w:spacing w:val="50"/>
        </w:rPr>
        <w:t> </w:t>
      </w:r>
      <w:r>
        <w:rPr/>
        <w:t>were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marked changes in the chromatograms.</w:t>
      </w:r>
      <w:r>
        <w:rPr>
          <w:spacing w:val="50"/>
        </w:rPr>
        <w:t> </w:t>
      </w:r>
      <w:r>
        <w:rPr/>
        <w:t>Infact</w:t>
      </w:r>
      <w:r>
        <w:rPr>
          <w:spacing w:val="1"/>
        </w:rPr>
        <w:t> </w:t>
      </w:r>
      <w:r>
        <w:rPr/>
        <w:t>the parameters are within the limit which indicates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robustness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suitable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routine use. The Robustness results are presented in</w:t>
      </w:r>
      <w:r>
        <w:rPr>
          <w:spacing w:val="-47"/>
        </w:rPr>
        <w:t> </w:t>
      </w:r>
      <w:r>
        <w:rPr/>
        <w:t>Table 7. The limit of detection (LOD) and limit of</w:t>
      </w:r>
      <w:r>
        <w:rPr>
          <w:spacing w:val="1"/>
        </w:rPr>
        <w:t> </w:t>
      </w:r>
      <w:r>
        <w:rPr/>
        <w:t>quantitation</w:t>
      </w:r>
      <w:r>
        <w:rPr>
          <w:spacing w:val="1"/>
        </w:rPr>
        <w:t> </w:t>
      </w:r>
      <w:r>
        <w:rPr/>
        <w:t>(LOQ)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deviation (SD) of the response 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slope</w:t>
      </w:r>
      <w:r>
        <w:rPr>
          <w:spacing w:val="1"/>
        </w:rPr>
        <w:t> </w:t>
      </w:r>
      <w:r>
        <w:rPr/>
        <w:t>(S)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calibration</w:t>
      </w:r>
      <w:r>
        <w:rPr>
          <w:spacing w:val="1"/>
        </w:rPr>
        <w:t> </w:t>
      </w:r>
      <w:r>
        <w:rPr/>
        <w:t>curve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levels</w:t>
      </w:r>
      <w:r>
        <w:rPr>
          <w:spacing w:val="1"/>
        </w:rPr>
        <w:t> </w:t>
      </w:r>
      <w:r>
        <w:rPr/>
        <w:t>approximating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LOD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LOQ.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limit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detection (LOD) was 0.089 μg/ml and the limit of</w:t>
      </w:r>
      <w:r>
        <w:rPr>
          <w:spacing w:val="1"/>
        </w:rPr>
        <w:t> </w:t>
      </w:r>
      <w:r>
        <w:rPr/>
        <w:t>quantitation (LOQ) was 0.271 μg/ml which shows</w:t>
      </w:r>
      <w:r>
        <w:rPr>
          <w:spacing w:val="1"/>
        </w:rPr>
        <w:t> </w:t>
      </w:r>
      <w:r>
        <w:rPr/>
        <w:t>that this method is very sensitive. The results are</w:t>
      </w:r>
      <w:r>
        <w:rPr>
          <w:spacing w:val="1"/>
        </w:rPr>
        <w:t> </w:t>
      </w:r>
      <w:r>
        <w:rPr/>
        <w:t>presented in</w:t>
      </w:r>
      <w:r>
        <w:rPr>
          <w:spacing w:val="-1"/>
        </w:rPr>
        <w:t> </w:t>
      </w:r>
      <w:r>
        <w:rPr/>
        <w:t>Table 8.</w:t>
      </w:r>
    </w:p>
    <w:p>
      <w:pPr>
        <w:spacing w:after="0" w:line="276" w:lineRule="auto"/>
        <w:jc w:val="both"/>
        <w:sectPr>
          <w:pgSz w:w="11910" w:h="16840"/>
          <w:pgMar w:header="722" w:footer="748" w:top="1340" w:bottom="940" w:left="1300" w:right="1320"/>
          <w:cols w:num="2" w:equalWidth="0">
            <w:col w:w="4334" w:space="538"/>
            <w:col w:w="4418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tabs>
          <w:tab w:pos="4997" w:val="left" w:leader="none"/>
        </w:tabs>
        <w:spacing w:line="244" w:lineRule="auto" w:before="91"/>
        <w:ind w:left="2033" w:right="2074" w:firstLine="61"/>
        <w:jc w:val="center"/>
        <w:rPr>
          <w:b/>
          <w:sz w:val="18"/>
        </w:rPr>
      </w:pPr>
      <w:r>
        <w:rPr/>
        <w:pict>
          <v:shape style="position:absolute;margin-left:114.599007pt;margin-top:27.565945pt;width:366pt;height:.4pt;mso-position-horizontal-relative:page;mso-position-vertical-relative:paragraph;z-index:-16130048" coordorigin="2292,551" coordsize="7320,8" path="m5196,551l2292,551,2292,559,5196,559,5196,551xm5206,551l5198,551,5198,559,5206,559,5206,551xm9612,551l5208,551,5208,559,9612,559,9612,551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0"/>
        </w:rPr>
        <w:t>Table No. 01: Optimized chromatographic conditions 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system suitability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parameters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proposed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method</w:t>
      </w:r>
      <w:r>
        <w:rPr>
          <w:b/>
          <w:spacing w:val="1"/>
          <w:sz w:val="20"/>
        </w:rPr>
        <w:t> </w:t>
      </w:r>
      <w:r>
        <w:rPr>
          <w:b/>
          <w:sz w:val="18"/>
        </w:rPr>
        <w:t>Parameter</w:t>
        <w:tab/>
        <w:t>Chromatographic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conditions</w:t>
      </w:r>
    </w:p>
    <w:p>
      <w:pPr>
        <w:pStyle w:val="BodyText"/>
        <w:spacing w:line="20" w:lineRule="exact"/>
        <w:ind w:left="992"/>
        <w:rPr>
          <w:sz w:val="2"/>
        </w:rPr>
      </w:pPr>
      <w:r>
        <w:rPr>
          <w:sz w:val="2"/>
        </w:rPr>
        <w:pict>
          <v:group style="width:366pt;height:.4pt;mso-position-horizontal-relative:char;mso-position-vertical-relative:line" coordorigin="0,0" coordsize="7320,8">
            <v:shape style="position:absolute;left:-1;top:0;width:7320;height:8" coordorigin="0,0" coordsize="7320,8" path="m2904,0l0,0,0,7,2904,7,2904,0xm2914,0l2906,0,2906,7,2914,7,2914,0xm7320,0l2916,0,2916,7,7320,7,732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924" w:val="left" w:leader="none"/>
        </w:tabs>
        <w:spacing w:line="190" w:lineRule="exact" w:before="0"/>
        <w:ind w:left="18" w:right="0" w:firstLine="0"/>
        <w:jc w:val="center"/>
        <w:rPr>
          <w:sz w:val="18"/>
        </w:rPr>
      </w:pPr>
      <w:r>
        <w:rPr>
          <w:sz w:val="18"/>
        </w:rPr>
        <w:t>Instrument</w:t>
        <w:tab/>
        <w:t>SHIMADZU</w:t>
      </w:r>
      <w:r>
        <w:rPr>
          <w:spacing w:val="-3"/>
          <w:sz w:val="18"/>
        </w:rPr>
        <w:t> </w:t>
      </w:r>
      <w:r>
        <w:rPr>
          <w:sz w:val="18"/>
        </w:rPr>
        <w:t>LC-20AT</w:t>
      </w:r>
      <w:r>
        <w:rPr>
          <w:spacing w:val="-5"/>
          <w:sz w:val="18"/>
        </w:rPr>
        <w:t> </w:t>
      </w:r>
      <w:r>
        <w:rPr>
          <w:sz w:val="18"/>
        </w:rPr>
        <w:t>prominence</w:t>
      </w:r>
      <w:r>
        <w:rPr>
          <w:spacing w:val="-4"/>
          <w:sz w:val="18"/>
        </w:rPr>
        <w:t> </w:t>
      </w:r>
      <w:r>
        <w:rPr>
          <w:sz w:val="18"/>
        </w:rPr>
        <w:t>liquid chromatograph</w:t>
      </w:r>
    </w:p>
    <w:p>
      <w:pPr>
        <w:tabs>
          <w:tab w:pos="4006" w:val="left" w:leader="none"/>
        </w:tabs>
        <w:spacing w:line="206" w:lineRule="exact" w:before="0"/>
        <w:ind w:left="1100" w:right="0" w:firstLine="0"/>
        <w:jc w:val="left"/>
        <w:rPr>
          <w:sz w:val="18"/>
        </w:rPr>
      </w:pPr>
      <w:r>
        <w:rPr>
          <w:sz w:val="18"/>
        </w:rPr>
        <w:t>Column</w:t>
        <w:tab/>
        <w:t>WELCHROM</w:t>
      </w:r>
      <w:r>
        <w:rPr>
          <w:spacing w:val="-2"/>
          <w:sz w:val="18"/>
        </w:rPr>
        <w:t> </w:t>
      </w:r>
      <w:r>
        <w:rPr>
          <w:sz w:val="18"/>
        </w:rPr>
        <w:t>C</w:t>
      </w:r>
      <w:r>
        <w:rPr>
          <w:sz w:val="18"/>
          <w:vertAlign w:val="subscript"/>
        </w:rPr>
        <w:t>18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Column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(4.6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X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250mm,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5µm)</w:t>
      </w:r>
    </w:p>
    <w:p>
      <w:pPr>
        <w:tabs>
          <w:tab w:pos="4006" w:val="left" w:leader="none"/>
        </w:tabs>
        <w:spacing w:line="207" w:lineRule="exact" w:before="0"/>
        <w:ind w:left="1100" w:right="0" w:firstLine="0"/>
        <w:jc w:val="left"/>
        <w:rPr>
          <w:sz w:val="18"/>
        </w:rPr>
      </w:pPr>
      <w:r>
        <w:rPr>
          <w:sz w:val="18"/>
        </w:rPr>
        <w:t>Detector</w:t>
        <w:tab/>
        <w:t>SHIMADZU</w:t>
      </w:r>
      <w:r>
        <w:rPr>
          <w:spacing w:val="-1"/>
          <w:sz w:val="18"/>
        </w:rPr>
        <w:t> </w:t>
      </w:r>
      <w:r>
        <w:rPr>
          <w:sz w:val="18"/>
        </w:rPr>
        <w:t>SPD-20A</w:t>
      </w:r>
      <w:r>
        <w:rPr>
          <w:spacing w:val="-4"/>
          <w:sz w:val="18"/>
        </w:rPr>
        <w:t> </w:t>
      </w:r>
      <w:r>
        <w:rPr>
          <w:sz w:val="18"/>
        </w:rPr>
        <w:t>prominence</w:t>
      </w:r>
      <w:r>
        <w:rPr>
          <w:spacing w:val="-2"/>
          <w:sz w:val="18"/>
        </w:rPr>
        <w:t> </w:t>
      </w:r>
      <w:r>
        <w:rPr>
          <w:sz w:val="18"/>
        </w:rPr>
        <w:t>UV-Vis</w:t>
      </w:r>
      <w:r>
        <w:rPr>
          <w:spacing w:val="-3"/>
          <w:sz w:val="18"/>
        </w:rPr>
        <w:t> </w:t>
      </w:r>
      <w:r>
        <w:rPr>
          <w:sz w:val="18"/>
        </w:rPr>
        <w:t>detector</w:t>
      </w:r>
    </w:p>
    <w:p>
      <w:pPr>
        <w:tabs>
          <w:tab w:pos="4006" w:val="left" w:leader="none"/>
        </w:tabs>
        <w:spacing w:line="207" w:lineRule="exact" w:before="2"/>
        <w:ind w:left="1100" w:right="0" w:firstLine="0"/>
        <w:jc w:val="left"/>
        <w:rPr>
          <w:sz w:val="18"/>
        </w:rPr>
      </w:pPr>
      <w:r>
        <w:rPr>
          <w:sz w:val="18"/>
        </w:rPr>
        <w:t>Diluents</w:t>
        <w:tab/>
        <w:t>Buffer:</w:t>
      </w:r>
      <w:r>
        <w:rPr>
          <w:spacing w:val="-1"/>
          <w:sz w:val="18"/>
        </w:rPr>
        <w:t> </w:t>
      </w:r>
      <w:r>
        <w:rPr>
          <w:sz w:val="18"/>
        </w:rPr>
        <w:t>Acetonitrile</w:t>
      </w:r>
      <w:r>
        <w:rPr>
          <w:spacing w:val="-4"/>
          <w:sz w:val="18"/>
        </w:rPr>
        <w:t> </w:t>
      </w:r>
      <w:r>
        <w:rPr>
          <w:sz w:val="18"/>
        </w:rPr>
        <w:t>(70:30</w:t>
      </w:r>
      <w:r>
        <w:rPr>
          <w:spacing w:val="-3"/>
          <w:sz w:val="18"/>
        </w:rPr>
        <w:t> </w:t>
      </w:r>
      <w:r>
        <w:rPr>
          <w:sz w:val="18"/>
        </w:rPr>
        <w:t>v/v)</w:t>
      </w:r>
    </w:p>
    <w:p>
      <w:pPr>
        <w:tabs>
          <w:tab w:pos="4006" w:val="left" w:leader="none"/>
        </w:tabs>
        <w:spacing w:line="206" w:lineRule="exact" w:before="0"/>
        <w:ind w:left="1100" w:right="0" w:firstLine="0"/>
        <w:jc w:val="left"/>
        <w:rPr>
          <w:sz w:val="18"/>
        </w:rPr>
      </w:pPr>
      <w:r>
        <w:rPr>
          <w:sz w:val="18"/>
        </w:rPr>
        <w:t>Mobile</w:t>
      </w:r>
      <w:r>
        <w:rPr>
          <w:spacing w:val="-3"/>
          <w:sz w:val="18"/>
        </w:rPr>
        <w:t> </w:t>
      </w:r>
      <w:r>
        <w:rPr>
          <w:sz w:val="18"/>
        </w:rPr>
        <w:t>phase</w:t>
        <w:tab/>
        <w:t>Buffer:</w:t>
      </w:r>
      <w:r>
        <w:rPr>
          <w:spacing w:val="2"/>
          <w:sz w:val="18"/>
        </w:rPr>
        <w:t> </w:t>
      </w:r>
      <w:r>
        <w:rPr>
          <w:sz w:val="18"/>
        </w:rPr>
        <w:t>ACN</w:t>
      </w:r>
      <w:r>
        <w:rPr>
          <w:spacing w:val="-2"/>
          <w:sz w:val="18"/>
        </w:rPr>
        <w:t> </w:t>
      </w:r>
      <w:r>
        <w:rPr>
          <w:sz w:val="18"/>
        </w:rPr>
        <w:t>(70</w:t>
      </w:r>
      <w:r>
        <w:rPr>
          <w:spacing w:val="-1"/>
          <w:sz w:val="18"/>
        </w:rPr>
        <w:t> </w:t>
      </w:r>
      <w:r>
        <w:rPr>
          <w:sz w:val="18"/>
        </w:rPr>
        <w:t>:</w:t>
      </w:r>
      <w:r>
        <w:rPr>
          <w:spacing w:val="-4"/>
          <w:sz w:val="18"/>
        </w:rPr>
        <w:t> </w:t>
      </w:r>
      <w:r>
        <w:rPr>
          <w:sz w:val="18"/>
        </w:rPr>
        <w:t>30 v/v)</w:t>
      </w:r>
    </w:p>
    <w:p>
      <w:pPr>
        <w:tabs>
          <w:tab w:pos="4006" w:val="left" w:leader="none"/>
        </w:tabs>
        <w:spacing w:line="206" w:lineRule="exact" w:before="0"/>
        <w:ind w:left="1100" w:right="0" w:firstLine="0"/>
        <w:jc w:val="left"/>
        <w:rPr>
          <w:sz w:val="18"/>
        </w:rPr>
      </w:pPr>
      <w:r>
        <w:rPr>
          <w:sz w:val="18"/>
        </w:rPr>
        <w:t>Flow</w:t>
      </w:r>
      <w:r>
        <w:rPr>
          <w:spacing w:val="-3"/>
          <w:sz w:val="18"/>
        </w:rPr>
        <w:t> </w:t>
      </w:r>
      <w:r>
        <w:rPr>
          <w:sz w:val="18"/>
        </w:rPr>
        <w:t>rate</w:t>
        <w:tab/>
        <w:t>1ml/min.</w:t>
      </w:r>
    </w:p>
    <w:p>
      <w:pPr>
        <w:tabs>
          <w:tab w:pos="4006" w:val="left" w:leader="none"/>
        </w:tabs>
        <w:spacing w:line="207" w:lineRule="exact" w:before="0"/>
        <w:ind w:left="1100" w:right="0" w:firstLine="0"/>
        <w:jc w:val="left"/>
        <w:rPr>
          <w:sz w:val="18"/>
        </w:rPr>
      </w:pPr>
      <w:r>
        <w:rPr>
          <w:sz w:val="18"/>
        </w:rPr>
        <w:t>Detection</w:t>
      </w:r>
      <w:r>
        <w:rPr>
          <w:spacing w:val="-1"/>
          <w:sz w:val="18"/>
        </w:rPr>
        <w:t> </w:t>
      </w:r>
      <w:r>
        <w:rPr>
          <w:sz w:val="18"/>
        </w:rPr>
        <w:t>wave</w:t>
      </w:r>
      <w:r>
        <w:rPr>
          <w:spacing w:val="-3"/>
          <w:sz w:val="18"/>
        </w:rPr>
        <w:t> </w:t>
      </w:r>
      <w:r>
        <w:rPr>
          <w:sz w:val="18"/>
        </w:rPr>
        <w:t>length</w:t>
        <w:tab/>
        <w:t>By</w:t>
      </w:r>
      <w:r>
        <w:rPr>
          <w:spacing w:val="-6"/>
          <w:sz w:val="18"/>
        </w:rPr>
        <w:t> </w:t>
      </w:r>
      <w:r>
        <w:rPr>
          <w:sz w:val="18"/>
        </w:rPr>
        <w:t>UV</w:t>
      </w:r>
      <w:r>
        <w:rPr>
          <w:spacing w:val="1"/>
          <w:sz w:val="18"/>
        </w:rPr>
        <w:t> </w:t>
      </w:r>
      <w:r>
        <w:rPr>
          <w:sz w:val="18"/>
        </w:rPr>
        <w:t>at</w:t>
      </w:r>
      <w:r>
        <w:rPr>
          <w:spacing w:val="-2"/>
          <w:sz w:val="18"/>
        </w:rPr>
        <w:t> </w:t>
      </w:r>
      <w:r>
        <w:rPr>
          <w:sz w:val="18"/>
        </w:rPr>
        <w:t>293nm.</w:t>
      </w:r>
    </w:p>
    <w:p>
      <w:pPr>
        <w:tabs>
          <w:tab w:pos="4006" w:val="left" w:leader="none"/>
        </w:tabs>
        <w:spacing w:line="207" w:lineRule="exact" w:before="1"/>
        <w:ind w:left="1100" w:right="0" w:firstLine="0"/>
        <w:jc w:val="left"/>
        <w:rPr>
          <w:sz w:val="18"/>
        </w:rPr>
      </w:pPr>
      <w:r>
        <w:rPr>
          <w:sz w:val="18"/>
        </w:rPr>
        <w:t>Run</w:t>
      </w:r>
      <w:r>
        <w:rPr>
          <w:spacing w:val="-2"/>
          <w:sz w:val="18"/>
        </w:rPr>
        <w:t> </w:t>
      </w:r>
      <w:r>
        <w:rPr>
          <w:sz w:val="18"/>
        </w:rPr>
        <w:t>time</w:t>
        <w:tab/>
        <w:t>10 minutes</w:t>
      </w:r>
    </w:p>
    <w:p>
      <w:pPr>
        <w:tabs>
          <w:tab w:pos="4006" w:val="left" w:leader="none"/>
        </w:tabs>
        <w:spacing w:line="206" w:lineRule="exact" w:before="0"/>
        <w:ind w:left="1100" w:right="0" w:firstLine="0"/>
        <w:jc w:val="left"/>
        <w:rPr>
          <w:sz w:val="18"/>
        </w:rPr>
      </w:pPr>
      <w:r>
        <w:rPr>
          <w:sz w:val="18"/>
        </w:rPr>
        <w:t>Column</w:t>
      </w:r>
      <w:r>
        <w:rPr>
          <w:spacing w:val="-1"/>
          <w:sz w:val="18"/>
        </w:rPr>
        <w:t> </w:t>
      </w:r>
      <w:r>
        <w:rPr>
          <w:sz w:val="18"/>
        </w:rPr>
        <w:t>back</w:t>
      </w:r>
      <w:r>
        <w:rPr>
          <w:spacing w:val="-2"/>
          <w:sz w:val="18"/>
        </w:rPr>
        <w:t> </w:t>
      </w:r>
      <w:r>
        <w:rPr>
          <w:sz w:val="18"/>
        </w:rPr>
        <w:t>pressure</w:t>
        <w:tab/>
        <w:t>118-119(kg/cm2)</w:t>
      </w:r>
    </w:p>
    <w:p>
      <w:pPr>
        <w:tabs>
          <w:tab w:pos="4006" w:val="left" w:leader="none"/>
        </w:tabs>
        <w:spacing w:line="206" w:lineRule="exact" w:before="0"/>
        <w:ind w:left="1100" w:right="0" w:firstLine="0"/>
        <w:jc w:val="left"/>
        <w:rPr>
          <w:sz w:val="18"/>
        </w:rPr>
      </w:pPr>
      <w:r>
        <w:rPr>
          <w:sz w:val="18"/>
        </w:rPr>
        <w:t>Temperature</w:t>
        <w:tab/>
        <w:t>Ambient</w:t>
      </w:r>
      <w:r>
        <w:rPr>
          <w:spacing w:val="-3"/>
          <w:sz w:val="18"/>
        </w:rPr>
        <w:t> </w:t>
      </w:r>
      <w:r>
        <w:rPr>
          <w:sz w:val="18"/>
        </w:rPr>
        <w:t>temperature(25</w:t>
      </w:r>
      <w:r>
        <w:rPr>
          <w:sz w:val="18"/>
          <w:vertAlign w:val="superscript"/>
        </w:rPr>
        <w:t>o</w:t>
      </w:r>
      <w:r>
        <w:rPr>
          <w:sz w:val="18"/>
          <w:vertAlign w:val="baseline"/>
        </w:rPr>
        <w:t>C)</w:t>
      </w:r>
    </w:p>
    <w:p>
      <w:pPr>
        <w:tabs>
          <w:tab w:pos="4006" w:val="left" w:leader="none"/>
        </w:tabs>
        <w:spacing w:line="206" w:lineRule="exact" w:before="0"/>
        <w:ind w:left="1100" w:right="0" w:firstLine="0"/>
        <w:jc w:val="left"/>
        <w:rPr>
          <w:sz w:val="18"/>
        </w:rPr>
      </w:pPr>
      <w:r>
        <w:rPr>
          <w:sz w:val="18"/>
        </w:rPr>
        <w:t>Volume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injection loop</w:t>
        <w:tab/>
        <w:t>20(µl)</w:t>
      </w:r>
    </w:p>
    <w:p>
      <w:pPr>
        <w:tabs>
          <w:tab w:pos="4006" w:val="left" w:leader="none"/>
        </w:tabs>
        <w:spacing w:line="207" w:lineRule="exact" w:before="0"/>
        <w:ind w:left="1100" w:right="0" w:firstLine="0"/>
        <w:jc w:val="left"/>
        <w:rPr>
          <w:sz w:val="18"/>
        </w:rPr>
      </w:pPr>
      <w:r>
        <w:rPr>
          <w:sz w:val="18"/>
        </w:rPr>
        <w:t>Retention</w:t>
      </w:r>
      <w:r>
        <w:rPr>
          <w:spacing w:val="-3"/>
          <w:sz w:val="18"/>
        </w:rPr>
        <w:t> </w:t>
      </w:r>
      <w:r>
        <w:rPr>
          <w:sz w:val="18"/>
        </w:rPr>
        <w:t>time</w:t>
        <w:tab/>
        <w:t>6.253</w:t>
      </w:r>
      <w:r>
        <w:rPr>
          <w:spacing w:val="-1"/>
          <w:sz w:val="18"/>
        </w:rPr>
        <w:t> </w:t>
      </w:r>
      <w:r>
        <w:rPr>
          <w:sz w:val="18"/>
        </w:rPr>
        <w:t>min</w:t>
      </w:r>
    </w:p>
    <w:p>
      <w:pPr>
        <w:tabs>
          <w:tab w:pos="4006" w:val="left" w:leader="none"/>
          <w:tab w:pos="4547" w:val="right" w:leader="none"/>
        </w:tabs>
        <w:spacing w:before="2"/>
        <w:ind w:left="1100" w:right="4736" w:firstLine="0"/>
        <w:jc w:val="left"/>
        <w:rPr>
          <w:sz w:val="18"/>
        </w:rPr>
      </w:pPr>
      <w:r>
        <w:rPr>
          <w:sz w:val="18"/>
        </w:rPr>
        <w:t>Theoretical</w:t>
      </w:r>
      <w:r>
        <w:rPr>
          <w:spacing w:val="-4"/>
          <w:sz w:val="18"/>
        </w:rPr>
        <w:t> </w:t>
      </w:r>
      <w:r>
        <w:rPr>
          <w:sz w:val="18"/>
        </w:rPr>
        <w:t>plates[th.pl]</w:t>
      </w:r>
      <w:r>
        <w:rPr>
          <w:spacing w:val="39"/>
          <w:sz w:val="18"/>
        </w:rPr>
        <w:t> </w:t>
      </w:r>
      <w:r>
        <w:rPr>
          <w:sz w:val="18"/>
        </w:rPr>
        <w:t>(Efficiency)</w:t>
        <w:tab/>
        <w:t>15,916</w:t>
      </w:r>
      <w:r>
        <w:rPr>
          <w:spacing w:val="1"/>
          <w:sz w:val="18"/>
        </w:rPr>
        <w:t> </w:t>
      </w:r>
      <w:r>
        <w:rPr>
          <w:sz w:val="18"/>
        </w:rPr>
        <w:t>Theoretical</w:t>
      </w:r>
      <w:r>
        <w:rPr>
          <w:spacing w:val="-3"/>
          <w:sz w:val="18"/>
        </w:rPr>
        <w:t> </w:t>
      </w:r>
      <w:r>
        <w:rPr>
          <w:sz w:val="18"/>
        </w:rPr>
        <w:t>plates</w:t>
      </w:r>
      <w:r>
        <w:rPr>
          <w:spacing w:val="-2"/>
          <w:sz w:val="18"/>
        </w:rPr>
        <w:t> </w:t>
      </w:r>
      <w:r>
        <w:rPr>
          <w:sz w:val="18"/>
        </w:rPr>
        <w:t>per</w:t>
      </w:r>
      <w:r>
        <w:rPr>
          <w:spacing w:val="-2"/>
          <w:sz w:val="18"/>
        </w:rPr>
        <w:t> </w:t>
      </w:r>
      <w:r>
        <w:rPr>
          <w:sz w:val="18"/>
        </w:rPr>
        <w:t>meter[t.p/m]</w:t>
        <w:tab/>
        <w:t>318324</w:t>
      </w:r>
    </w:p>
    <w:p>
      <w:pPr>
        <w:tabs>
          <w:tab w:pos="4412" w:val="right" w:leader="none"/>
        </w:tabs>
        <w:spacing w:line="206" w:lineRule="exact" w:before="0" w:after="7"/>
        <w:ind w:left="1100" w:right="0" w:firstLine="0"/>
        <w:jc w:val="left"/>
        <w:rPr>
          <w:sz w:val="18"/>
        </w:rPr>
      </w:pPr>
      <w:r>
        <w:rPr>
          <w:sz w:val="18"/>
        </w:rPr>
        <w:t>Tailing</w:t>
      </w:r>
      <w:r>
        <w:rPr>
          <w:spacing w:val="-2"/>
          <w:sz w:val="18"/>
        </w:rPr>
        <w:t> </w:t>
      </w:r>
      <w:r>
        <w:rPr>
          <w:sz w:val="18"/>
        </w:rPr>
        <w:t>factor</w:t>
      </w:r>
      <w:r>
        <w:rPr>
          <w:spacing w:val="-1"/>
          <w:sz w:val="18"/>
        </w:rPr>
        <w:t> </w:t>
      </w:r>
      <w:r>
        <w:rPr>
          <w:sz w:val="18"/>
        </w:rPr>
        <w:t>(asymmetry</w:t>
      </w:r>
      <w:r>
        <w:rPr>
          <w:spacing w:val="-1"/>
          <w:sz w:val="18"/>
        </w:rPr>
        <w:t> </w:t>
      </w:r>
      <w:r>
        <w:rPr>
          <w:sz w:val="18"/>
        </w:rPr>
        <w:t>factor)</w:t>
        <w:tab/>
        <w:t>1.063</w:t>
      </w:r>
    </w:p>
    <w:p>
      <w:pPr>
        <w:pStyle w:val="BodyText"/>
        <w:spacing w:line="20" w:lineRule="exact"/>
        <w:ind w:left="977"/>
        <w:rPr>
          <w:sz w:val="2"/>
        </w:rPr>
      </w:pPr>
      <w:r>
        <w:rPr>
          <w:sz w:val="2"/>
        </w:rPr>
        <w:pict>
          <v:group style="width:366.75pt;height:.4pt;mso-position-horizontal-relative:char;mso-position-vertical-relative:line" coordorigin="0,0" coordsize="7335,8">
            <v:rect style="position:absolute;left:-1;top:0;width:7335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340" w:bottom="280" w:left="1300" w:right="1320"/>
        </w:sectPr>
      </w:pPr>
    </w:p>
    <w:p>
      <w:pPr>
        <w:pStyle w:val="Heading3"/>
        <w:spacing w:before="85" w:after="38"/>
        <w:ind w:left="1404" w:right="1099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02:</w:t>
      </w:r>
      <w:r>
        <w:rPr>
          <w:spacing w:val="-1"/>
        </w:rPr>
        <w:t> </w:t>
      </w:r>
      <w:r>
        <w:rPr/>
        <w:t>Linear</w:t>
      </w:r>
      <w:r>
        <w:rPr>
          <w:spacing w:val="-3"/>
        </w:rPr>
        <w:t> </w:t>
      </w:r>
      <w:r>
        <w:rPr/>
        <w:t>regression</w:t>
      </w:r>
      <w:r>
        <w:rPr>
          <w:spacing w:val="-3"/>
        </w:rPr>
        <w:t> </w:t>
      </w:r>
      <w:r>
        <w:rPr/>
        <w:t>data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proposed method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balofloxacin</w:t>
      </w:r>
    </w:p>
    <w:tbl>
      <w:tblPr>
        <w:tblW w:w="0" w:type="auto"/>
        <w:jc w:val="left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8"/>
        <w:gridCol w:w="1486"/>
      </w:tblGrid>
      <w:tr>
        <w:trPr>
          <w:trHeight w:val="239" w:hRule="atLeast"/>
        </w:trPr>
        <w:tc>
          <w:tcPr>
            <w:tcW w:w="2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967" w:right="9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Parameter</w:t>
            </w:r>
          </w:p>
        </w:tc>
        <w:tc>
          <w:tcPr>
            <w:tcW w:w="1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444"/>
              <w:rPr>
                <w:b/>
                <w:sz w:val="18"/>
              </w:rPr>
            </w:pPr>
            <w:r>
              <w:rPr>
                <w:b/>
                <w:sz w:val="18"/>
              </w:rPr>
              <w:t>Method</w:t>
            </w:r>
          </w:p>
        </w:tc>
      </w:tr>
      <w:tr>
        <w:trPr>
          <w:trHeight w:val="222" w:hRule="atLeast"/>
        </w:trPr>
        <w:tc>
          <w:tcPr>
            <w:tcW w:w="278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Detection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wavelength(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λ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max)</w:t>
            </w:r>
          </w:p>
        </w:tc>
        <w:tc>
          <w:tcPr>
            <w:tcW w:w="14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UV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293nm</w:t>
            </w:r>
          </w:p>
        </w:tc>
      </w:tr>
      <w:tr>
        <w:trPr>
          <w:trHeight w:val="237" w:hRule="atLeast"/>
        </w:trPr>
        <w:tc>
          <w:tcPr>
            <w:tcW w:w="2788" w:type="dxa"/>
          </w:tcPr>
          <w:p>
            <w:pPr>
              <w:pStyle w:val="TableParagraph"/>
              <w:spacing w:line="206" w:lineRule="exact" w:before="11"/>
              <w:ind w:left="115"/>
              <w:rPr>
                <w:sz w:val="18"/>
              </w:rPr>
            </w:pPr>
            <w:r>
              <w:rPr>
                <w:sz w:val="18"/>
              </w:rPr>
              <w:t>Linearity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range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(µg/ml)</w:t>
            </w:r>
          </w:p>
        </w:tc>
        <w:tc>
          <w:tcPr>
            <w:tcW w:w="1486" w:type="dxa"/>
          </w:tcPr>
          <w:p>
            <w:pPr>
              <w:pStyle w:val="TableParagraph"/>
              <w:spacing w:line="206" w:lineRule="exact" w:before="11"/>
              <w:ind w:left="108"/>
              <w:rPr>
                <w:sz w:val="18"/>
              </w:rPr>
            </w:pPr>
            <w:r>
              <w:rPr>
                <w:sz w:val="18"/>
              </w:rPr>
              <w:t>1-10µg/ml</w:t>
            </w:r>
          </w:p>
        </w:tc>
      </w:tr>
      <w:tr>
        <w:trPr>
          <w:trHeight w:val="237" w:hRule="atLeast"/>
        </w:trPr>
        <w:tc>
          <w:tcPr>
            <w:tcW w:w="2788" w:type="dxa"/>
          </w:tcPr>
          <w:p>
            <w:pPr>
              <w:pStyle w:val="TableParagraph"/>
              <w:spacing w:line="206" w:lineRule="exact" w:before="11"/>
              <w:ind w:left="115"/>
              <w:rPr>
                <w:sz w:val="18"/>
              </w:rPr>
            </w:pPr>
            <w:r>
              <w:rPr>
                <w:sz w:val="18"/>
              </w:rPr>
              <w:t>Regression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equation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(Y=a+bc)</w:t>
            </w:r>
          </w:p>
        </w:tc>
        <w:tc>
          <w:tcPr>
            <w:tcW w:w="1486" w:type="dxa"/>
          </w:tcPr>
          <w:p>
            <w:pPr>
              <w:pStyle w:val="TableParagraph"/>
              <w:spacing w:line="206" w:lineRule="exact" w:before="11"/>
              <w:ind w:left="108"/>
              <w:rPr>
                <w:sz w:val="18"/>
              </w:rPr>
            </w:pPr>
            <w:r>
              <w:rPr>
                <w:sz w:val="18"/>
              </w:rPr>
              <w:t>Y=61.11X+0.872</w:t>
            </w:r>
          </w:p>
        </w:tc>
      </w:tr>
      <w:tr>
        <w:trPr>
          <w:trHeight w:val="237" w:hRule="atLeast"/>
        </w:trPr>
        <w:tc>
          <w:tcPr>
            <w:tcW w:w="2788" w:type="dxa"/>
          </w:tcPr>
          <w:p>
            <w:pPr>
              <w:pStyle w:val="TableParagraph"/>
              <w:spacing w:line="206" w:lineRule="exact" w:before="11"/>
              <w:ind w:left="115"/>
              <w:rPr>
                <w:sz w:val="18"/>
              </w:rPr>
            </w:pPr>
            <w:r>
              <w:rPr>
                <w:sz w:val="18"/>
              </w:rPr>
              <w:t>Slope(b)</w:t>
            </w:r>
          </w:p>
        </w:tc>
        <w:tc>
          <w:tcPr>
            <w:tcW w:w="1486" w:type="dxa"/>
          </w:tcPr>
          <w:p>
            <w:pPr>
              <w:pStyle w:val="TableParagraph"/>
              <w:spacing w:line="206" w:lineRule="exact" w:before="11"/>
              <w:ind w:left="108"/>
              <w:rPr>
                <w:sz w:val="18"/>
              </w:rPr>
            </w:pPr>
            <w:r>
              <w:rPr>
                <w:sz w:val="18"/>
              </w:rPr>
              <w:t>61.11</w:t>
            </w:r>
          </w:p>
        </w:tc>
      </w:tr>
      <w:tr>
        <w:trPr>
          <w:trHeight w:val="238" w:hRule="atLeast"/>
        </w:trPr>
        <w:tc>
          <w:tcPr>
            <w:tcW w:w="2788" w:type="dxa"/>
          </w:tcPr>
          <w:p>
            <w:pPr>
              <w:pStyle w:val="TableParagraph"/>
              <w:spacing w:before="11"/>
              <w:ind w:left="115"/>
              <w:rPr>
                <w:sz w:val="18"/>
              </w:rPr>
            </w:pPr>
            <w:r>
              <w:rPr>
                <w:sz w:val="18"/>
              </w:rPr>
              <w:t>Intercept(a)</w:t>
            </w:r>
          </w:p>
        </w:tc>
        <w:tc>
          <w:tcPr>
            <w:tcW w:w="1486" w:type="dxa"/>
          </w:tcPr>
          <w:p>
            <w:pPr>
              <w:pStyle w:val="TableParagraph"/>
              <w:spacing w:before="11"/>
              <w:ind w:left="108"/>
              <w:rPr>
                <w:sz w:val="18"/>
              </w:rPr>
            </w:pPr>
            <w:r>
              <w:rPr>
                <w:sz w:val="18"/>
              </w:rPr>
              <w:t>0.872</w:t>
            </w:r>
          </w:p>
        </w:tc>
      </w:tr>
      <w:tr>
        <w:trPr>
          <w:trHeight w:val="247" w:hRule="atLeast"/>
        </w:trPr>
        <w:tc>
          <w:tcPr>
            <w:tcW w:w="2788" w:type="dxa"/>
          </w:tcPr>
          <w:p>
            <w:pPr>
              <w:pStyle w:val="TableParagraph"/>
              <w:spacing w:before="12"/>
              <w:ind w:left="115"/>
              <w:rPr>
                <w:sz w:val="18"/>
              </w:rPr>
            </w:pPr>
            <w:r>
              <w:rPr>
                <w:sz w:val="18"/>
              </w:rPr>
              <w:t>Standard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deviation of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slope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(S</w:t>
            </w:r>
            <w:r>
              <w:rPr>
                <w:sz w:val="18"/>
                <w:vertAlign w:val="subscript"/>
              </w:rPr>
              <w:t>b</w:t>
            </w:r>
            <w:r>
              <w:rPr>
                <w:sz w:val="18"/>
                <w:vertAlign w:val="baseline"/>
              </w:rPr>
              <w:t>)</w:t>
            </w:r>
          </w:p>
        </w:tc>
        <w:tc>
          <w:tcPr>
            <w:tcW w:w="1486" w:type="dxa"/>
          </w:tcPr>
          <w:p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18"/>
              </w:rPr>
              <w:t>0.43003001</w:t>
            </w:r>
          </w:p>
        </w:tc>
      </w:tr>
      <w:tr>
        <w:trPr>
          <w:trHeight w:val="237" w:hRule="atLeast"/>
        </w:trPr>
        <w:tc>
          <w:tcPr>
            <w:tcW w:w="2788" w:type="dxa"/>
          </w:tcPr>
          <w:p>
            <w:pPr>
              <w:pStyle w:val="TableParagraph"/>
              <w:spacing w:before="2"/>
              <w:ind w:left="115"/>
              <w:rPr>
                <w:sz w:val="18"/>
              </w:rPr>
            </w:pPr>
            <w:r>
              <w:rPr>
                <w:sz w:val="18"/>
              </w:rPr>
              <w:t>Standard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deviation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intercept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(S</w:t>
            </w:r>
            <w:r>
              <w:rPr>
                <w:sz w:val="18"/>
                <w:vertAlign w:val="subscript"/>
              </w:rPr>
              <w:t>a</w:t>
            </w:r>
            <w:r>
              <w:rPr>
                <w:sz w:val="18"/>
                <w:vertAlign w:val="baseline"/>
              </w:rPr>
              <w:t>)</w:t>
            </w:r>
          </w:p>
        </w:tc>
        <w:tc>
          <w:tcPr>
            <w:tcW w:w="1486" w:type="dxa"/>
          </w:tcPr>
          <w:p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0.721161</w:t>
            </w:r>
          </w:p>
        </w:tc>
      </w:tr>
      <w:tr>
        <w:trPr>
          <w:trHeight w:val="228" w:hRule="atLeast"/>
        </w:trPr>
        <w:tc>
          <w:tcPr>
            <w:tcW w:w="2788" w:type="dxa"/>
          </w:tcPr>
          <w:p>
            <w:pPr>
              <w:pStyle w:val="TableParagraph"/>
              <w:spacing w:line="206" w:lineRule="exact" w:before="2"/>
              <w:ind w:left="115"/>
              <w:rPr>
                <w:sz w:val="18"/>
              </w:rPr>
            </w:pPr>
            <w:r>
              <w:rPr>
                <w:sz w:val="18"/>
              </w:rPr>
              <w:t>Standard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error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estimation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(Se)</w:t>
            </w:r>
          </w:p>
        </w:tc>
        <w:tc>
          <w:tcPr>
            <w:tcW w:w="1486" w:type="dxa"/>
          </w:tcPr>
          <w:p>
            <w:pPr>
              <w:pStyle w:val="TableParagraph"/>
              <w:spacing w:line="206" w:lineRule="exact" w:before="2"/>
              <w:ind w:left="108"/>
              <w:rPr>
                <w:sz w:val="18"/>
              </w:rPr>
            </w:pPr>
            <w:r>
              <w:rPr>
                <w:sz w:val="18"/>
              </w:rPr>
              <w:t>1.923152</w:t>
            </w:r>
          </w:p>
        </w:tc>
      </w:tr>
      <w:tr>
        <w:trPr>
          <w:trHeight w:val="237" w:hRule="atLeast"/>
        </w:trPr>
        <w:tc>
          <w:tcPr>
            <w:tcW w:w="2788" w:type="dxa"/>
          </w:tcPr>
          <w:p>
            <w:pPr>
              <w:pStyle w:val="TableParagraph"/>
              <w:spacing w:line="206" w:lineRule="exact" w:before="11"/>
              <w:ind w:left="115"/>
              <w:rPr>
                <w:sz w:val="18"/>
              </w:rPr>
            </w:pPr>
            <w:r>
              <w:rPr>
                <w:sz w:val="18"/>
              </w:rPr>
              <w:t>Correlation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coefficient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(r)</w:t>
            </w:r>
          </w:p>
        </w:tc>
        <w:tc>
          <w:tcPr>
            <w:tcW w:w="1486" w:type="dxa"/>
          </w:tcPr>
          <w:p>
            <w:pPr>
              <w:pStyle w:val="TableParagraph"/>
              <w:spacing w:line="206" w:lineRule="exact" w:before="11"/>
              <w:ind w:left="108"/>
              <w:rPr>
                <w:sz w:val="18"/>
              </w:rPr>
            </w:pPr>
            <w:r>
              <w:rPr>
                <w:sz w:val="18"/>
              </w:rPr>
              <w:t>0.999</w:t>
            </w:r>
          </w:p>
        </w:tc>
      </w:tr>
      <w:tr>
        <w:trPr>
          <w:trHeight w:val="238" w:hRule="atLeast"/>
        </w:trPr>
        <w:tc>
          <w:tcPr>
            <w:tcW w:w="2788" w:type="dxa"/>
          </w:tcPr>
          <w:p>
            <w:pPr>
              <w:pStyle w:val="TableParagraph"/>
              <w:spacing w:before="11"/>
              <w:ind w:left="115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Relative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standard deviation*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i.e.,</w:t>
            </w:r>
          </w:p>
        </w:tc>
        <w:tc>
          <w:tcPr>
            <w:tcW w:w="1486" w:type="dxa"/>
          </w:tcPr>
          <w:p>
            <w:pPr>
              <w:pStyle w:val="TableParagraph"/>
              <w:spacing w:before="11"/>
              <w:ind w:left="108"/>
              <w:rPr>
                <w:sz w:val="18"/>
              </w:rPr>
            </w:pPr>
            <w:r>
              <w:rPr>
                <w:sz w:val="18"/>
              </w:rPr>
              <w:t>0.08132</w:t>
            </w:r>
          </w:p>
        </w:tc>
      </w:tr>
      <w:tr>
        <w:trPr>
          <w:trHeight w:val="238" w:hRule="atLeast"/>
        </w:trPr>
        <w:tc>
          <w:tcPr>
            <w:tcW w:w="2788" w:type="dxa"/>
          </w:tcPr>
          <w:p>
            <w:pPr>
              <w:pStyle w:val="TableParagraph"/>
              <w:spacing w:line="206" w:lineRule="exact" w:before="12"/>
              <w:ind w:left="115"/>
              <w:rPr>
                <w:sz w:val="18"/>
              </w:rPr>
            </w:pPr>
            <w:r>
              <w:rPr>
                <w:sz w:val="18"/>
              </w:rPr>
              <w:t>Coefficient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variation(CV)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2788" w:type="dxa"/>
          </w:tcPr>
          <w:p>
            <w:pPr>
              <w:pStyle w:val="TableParagraph"/>
              <w:spacing w:line="206" w:lineRule="exact" w:before="11"/>
              <w:ind w:left="115"/>
              <w:rPr>
                <w:sz w:val="18"/>
              </w:rPr>
            </w:pPr>
            <w:r>
              <w:rPr>
                <w:sz w:val="18"/>
              </w:rPr>
              <w:t>Percentage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range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errors*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2788" w:type="dxa"/>
          </w:tcPr>
          <w:p>
            <w:pPr>
              <w:pStyle w:val="TableParagraph"/>
              <w:spacing w:line="206" w:lineRule="exact" w:before="11"/>
              <w:ind w:left="115"/>
              <w:rPr>
                <w:sz w:val="18"/>
              </w:rPr>
            </w:pPr>
            <w:r>
              <w:rPr>
                <w:sz w:val="18"/>
              </w:rPr>
              <w:t>(Confidence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limits)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2788" w:type="dxa"/>
          </w:tcPr>
          <w:p>
            <w:pPr>
              <w:pStyle w:val="TableParagraph"/>
              <w:spacing w:line="206" w:lineRule="exact" w:before="11"/>
              <w:ind w:left="115"/>
              <w:rPr>
                <w:sz w:val="18"/>
              </w:rPr>
            </w:pPr>
            <w:r>
              <w:rPr>
                <w:sz w:val="18"/>
              </w:rPr>
              <w:t>0.005significance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level</w:t>
            </w:r>
          </w:p>
        </w:tc>
        <w:tc>
          <w:tcPr>
            <w:tcW w:w="1486" w:type="dxa"/>
          </w:tcPr>
          <w:p>
            <w:pPr>
              <w:pStyle w:val="TableParagraph"/>
              <w:spacing w:line="206" w:lineRule="exact" w:before="11"/>
              <w:ind w:left="108"/>
              <w:rPr>
                <w:sz w:val="18"/>
              </w:rPr>
            </w:pPr>
            <w:r>
              <w:rPr>
                <w:sz w:val="18"/>
              </w:rPr>
              <w:t>0.0853636</w:t>
            </w:r>
          </w:p>
        </w:tc>
      </w:tr>
      <w:tr>
        <w:trPr>
          <w:trHeight w:val="254" w:hRule="atLeast"/>
        </w:trPr>
        <w:tc>
          <w:tcPr>
            <w:tcW w:w="27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15"/>
              <w:rPr>
                <w:sz w:val="18"/>
              </w:rPr>
            </w:pPr>
            <w:r>
              <w:rPr>
                <w:sz w:val="18"/>
              </w:rPr>
              <w:t>0.001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significance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level</w:t>
            </w:r>
          </w:p>
        </w:tc>
        <w:tc>
          <w:tcPr>
            <w:tcW w:w="14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8"/>
              <w:rPr>
                <w:sz w:val="18"/>
              </w:rPr>
            </w:pPr>
            <w:r>
              <w:rPr>
                <w:sz w:val="18"/>
              </w:rPr>
              <w:t>0.1338725</w:t>
            </w:r>
          </w:p>
        </w:tc>
      </w:tr>
    </w:tbl>
    <w:p>
      <w:pPr>
        <w:pStyle w:val="BodyText"/>
        <w:ind w:left="1404" w:right="1388"/>
        <w:jc w:val="center"/>
      </w:pPr>
      <w:r>
        <w:rPr>
          <w:sz w:val="18"/>
        </w:rPr>
        <w:t>*</w:t>
      </w:r>
      <w:r>
        <w:rPr/>
        <w:t>Average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six</w:t>
      </w:r>
      <w:r>
        <w:rPr>
          <w:spacing w:val="-3"/>
        </w:rPr>
        <w:t> </w:t>
      </w:r>
      <w:r>
        <w:rPr/>
        <w:t>determinations</w:t>
      </w:r>
    </w:p>
    <w:p>
      <w:pPr>
        <w:pStyle w:val="BodyText"/>
        <w:spacing w:before="9"/>
        <w:rPr>
          <w:sz w:val="25"/>
        </w:rPr>
      </w:pPr>
    </w:p>
    <w:p>
      <w:pPr>
        <w:pStyle w:val="Heading3"/>
        <w:spacing w:before="1"/>
        <w:ind w:left="1404" w:right="1388"/>
      </w:pPr>
      <w:r>
        <w:rPr/>
        <w:pict>
          <v:shape style="position:absolute;margin-left:147.239014pt;margin-top:13.225935pt;width:300.75pt;height:.4pt;mso-position-horizontal-relative:page;mso-position-vertical-relative:paragraph;z-index:-15723008;mso-wrap-distance-left:0;mso-wrap-distance-right:0" coordorigin="2945,265" coordsize="6015,8" path="m3526,265l2945,265,2945,272,3526,272,3526,265xm3535,265l3528,265,3528,272,3535,272,3535,265xm5110,265l3538,265,3538,272,5110,272,5110,265xm5119,265l5112,265,5112,272,5119,272,5119,265xm6583,265l5122,265,5122,272,6583,272,6583,265xm6593,265l6586,265,6586,272,6593,272,6593,265xm7925,265l6595,265,6595,272,7925,272,7925,265xm7934,265l7927,265,7927,272,7934,272,7934,265xm8959,265l7937,265,7937,272,8959,272,8959,265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146.87999pt;margin-top:26.085918pt;width:301.1pt;height:36.3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22"/>
                    <w:gridCol w:w="1159"/>
                    <w:gridCol w:w="1228"/>
                    <w:gridCol w:w="121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4809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1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9" w:lineRule="exact"/>
                          <w:ind w:left="266" w:right="83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±RSD*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242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698" w:val="left" w:leader="none"/>
                          </w:tabs>
                          <w:spacing w:line="202" w:lineRule="exact"/>
                          <w:ind w:left="2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  <w:tab/>
                          <w:t>Balowin (intra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lab)</w:t>
                        </w:r>
                      </w:p>
                    </w:tc>
                    <w:tc>
                      <w:tcPr>
                        <w:tcW w:w="115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3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22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right="28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99.68</w:t>
                        </w:r>
                      </w:p>
                    </w:tc>
                    <w:tc>
                      <w:tcPr>
                        <w:tcW w:w="121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268" w:right="8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99.68±0.09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242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698" w:val="left" w:leader="none"/>
                          </w:tabs>
                          <w:spacing w:before="11"/>
                          <w:ind w:left="2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  <w:tab/>
                          <w:t>Balox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 Lupin)</w:t>
                        </w:r>
                      </w:p>
                    </w:tc>
                    <w:tc>
                      <w:tcPr>
                        <w:tcW w:w="115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3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</w:t>
                        </w:r>
                      </w:p>
                    </w:tc>
                    <w:tc>
                      <w:tcPr>
                        <w:tcW w:w="122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right="28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99.65</w:t>
                        </w:r>
                      </w:p>
                    </w:tc>
                    <w:tc>
                      <w:tcPr>
                        <w:tcW w:w="121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268" w:right="8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99.65±0.08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-2"/>
        </w:rPr>
        <w:t> </w:t>
      </w:r>
      <w:r>
        <w:rPr/>
        <w:t>Assay</w:t>
      </w:r>
      <w:r>
        <w:rPr>
          <w:spacing w:val="-3"/>
        </w:rPr>
        <w:t> </w:t>
      </w:r>
      <w:r>
        <w:rPr/>
        <w:t>results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balofloxacin</w:t>
      </w:r>
      <w:r>
        <w:rPr>
          <w:spacing w:val="-4"/>
        </w:rPr>
        <w:t> </w:t>
      </w:r>
      <w:r>
        <w:rPr/>
        <w:t>formulations</w:t>
      </w:r>
    </w:p>
    <w:p>
      <w:pPr>
        <w:tabs>
          <w:tab w:pos="748" w:val="left" w:leader="none"/>
          <w:tab w:pos="2167" w:val="left" w:leader="none"/>
          <w:tab w:pos="3640" w:val="left" w:leader="none"/>
          <w:tab w:pos="5054" w:val="left" w:leader="none"/>
        </w:tabs>
        <w:spacing w:before="0"/>
        <w:ind w:left="0" w:right="51" w:firstLine="0"/>
        <w:jc w:val="center"/>
        <w:rPr>
          <w:b/>
          <w:sz w:val="18"/>
        </w:rPr>
      </w:pPr>
      <w:r>
        <w:rPr>
          <w:b/>
          <w:sz w:val="18"/>
        </w:rPr>
        <w:t>S.No</w:t>
        <w:tab/>
        <w:t>Formulations</w:t>
        <w:tab/>
        <w:t>Labeled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amount</w:t>
        <w:tab/>
        <w:t>Amount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found</w:t>
        <w:tab/>
      </w:r>
      <w:r>
        <w:rPr>
          <w:b/>
          <w:position w:val="12"/>
          <w:sz w:val="18"/>
        </w:rPr>
        <w:t>%</w:t>
      </w:r>
      <w:r>
        <w:rPr>
          <w:b/>
          <w:spacing w:val="-3"/>
          <w:position w:val="12"/>
          <w:sz w:val="18"/>
        </w:rPr>
        <w:t> </w:t>
      </w:r>
      <w:r>
        <w:rPr>
          <w:b/>
          <w:position w:val="12"/>
          <w:sz w:val="18"/>
        </w:rPr>
        <w:t>Assay</w:t>
      </w:r>
    </w:p>
    <w:p>
      <w:pPr>
        <w:pStyle w:val="BodyText"/>
        <w:rPr>
          <w:b/>
          <w:sz w:val="32"/>
        </w:rPr>
      </w:pPr>
    </w:p>
    <w:p>
      <w:pPr>
        <w:pStyle w:val="BodyText"/>
        <w:spacing w:before="246"/>
        <w:ind w:left="3411"/>
      </w:pPr>
      <w:r>
        <w:rPr>
          <w:b/>
        </w:rPr>
        <w:t>*</w:t>
      </w:r>
      <w:r>
        <w:rPr>
          <w:b/>
          <w:spacing w:val="-2"/>
        </w:rPr>
        <w:t> </w:t>
      </w:r>
      <w:r>
        <w:rPr/>
        <w:t>Average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6</w:t>
      </w:r>
      <w:r>
        <w:rPr>
          <w:spacing w:val="-1"/>
        </w:rPr>
        <w:t> </w:t>
      </w:r>
      <w:r>
        <w:rPr/>
        <w:t>determinations.</w:t>
      </w:r>
    </w:p>
    <w:p>
      <w:pPr>
        <w:pStyle w:val="BodyText"/>
        <w:spacing w:before="6"/>
        <w:rPr>
          <w:sz w:val="26"/>
        </w:rPr>
      </w:pPr>
    </w:p>
    <w:p>
      <w:pPr>
        <w:pStyle w:val="Heading3"/>
        <w:ind w:left="1403" w:right="1388"/>
      </w:pPr>
      <w:r>
        <w:rPr/>
        <w:pict>
          <v:shape style="position:absolute;margin-left:164.399002pt;margin-top:13.17592pt;width:266.3pt;height:.4pt;mso-position-horizontal-relative:page;mso-position-vertical-relative:paragraph;z-index:-15722496;mso-wrap-distance-left:0;mso-wrap-distance-right:0" coordorigin="3288,264" coordsize="5326,8" path="m5914,264l3288,264,3288,271,5914,271,5914,264xm5923,264l5916,264,5916,271,5923,271,5923,264xm8614,264l5926,264,5926,271,8614,271,8614,264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04:</w:t>
      </w:r>
      <w:r>
        <w:rPr>
          <w:spacing w:val="-2"/>
        </w:rPr>
        <w:t> </w:t>
      </w:r>
      <w:r>
        <w:rPr/>
        <w:t>Specificity</w:t>
      </w:r>
      <w:r>
        <w:rPr>
          <w:spacing w:val="-3"/>
        </w:rPr>
        <w:t> </w:t>
      </w:r>
      <w:r>
        <w:rPr/>
        <w:t>study</w:t>
      </w:r>
    </w:p>
    <w:p>
      <w:pPr>
        <w:tabs>
          <w:tab w:pos="2642" w:val="left" w:leader="none"/>
        </w:tabs>
        <w:spacing w:before="0"/>
        <w:ind w:left="45" w:right="0" w:firstLine="0"/>
        <w:jc w:val="center"/>
        <w:rPr>
          <w:b/>
          <w:sz w:val="18"/>
        </w:rPr>
      </w:pPr>
      <w:r>
        <w:rPr>
          <w:b/>
          <w:sz w:val="18"/>
        </w:rPr>
        <w:t>Name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solution</w:t>
        <w:tab/>
        <w:t>Retention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time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min.</w:t>
      </w:r>
    </w:p>
    <w:p>
      <w:pPr>
        <w:tabs>
          <w:tab w:pos="2645" w:val="left" w:leader="none"/>
        </w:tabs>
        <w:spacing w:line="207" w:lineRule="exact" w:before="0"/>
        <w:ind w:left="104" w:right="0" w:firstLine="0"/>
        <w:jc w:val="center"/>
        <w:rPr>
          <w:sz w:val="18"/>
        </w:rPr>
      </w:pPr>
      <w:r>
        <w:rPr/>
        <w:pict>
          <v:shape style="position:absolute;margin-left:164.399002pt;margin-top:-.357667pt;width:266.3pt;height:.4pt;mso-position-horizontal-relative:page;mso-position-vertical-relative:paragraph;z-index:15736320" coordorigin="3288,-7" coordsize="5326,8" path="m5914,-7l3288,-7,3288,0,5914,0,5914,-7xm5923,-7l5916,-7,5916,0,5923,0,5923,-7xm8614,-7l5926,-7,5926,0,8614,0,8614,-7xe" filled="true" fillcolor="#000000" stroked="false">
            <v:path arrowok="t"/>
            <v:fill type="solid"/>
            <w10:wrap type="none"/>
          </v:shape>
        </w:pict>
      </w:r>
      <w:r>
        <w:rPr>
          <w:sz w:val="18"/>
        </w:rPr>
        <w:t>Blank</w:t>
        <w:tab/>
        <w:t>No</w:t>
      </w:r>
      <w:r>
        <w:rPr>
          <w:spacing w:val="-3"/>
          <w:sz w:val="18"/>
        </w:rPr>
        <w:t> </w:t>
      </w:r>
      <w:r>
        <w:rPr>
          <w:sz w:val="18"/>
        </w:rPr>
        <w:t>peaks</w:t>
      </w:r>
    </w:p>
    <w:p>
      <w:pPr>
        <w:tabs>
          <w:tab w:pos="864" w:val="left" w:leader="none"/>
          <w:tab w:pos="3627" w:val="left" w:leader="none"/>
          <w:tab w:pos="5340" w:val="left" w:leader="none"/>
        </w:tabs>
        <w:spacing w:line="207" w:lineRule="exact" w:before="0"/>
        <w:ind w:left="0" w:right="0" w:firstLine="0"/>
        <w:jc w:val="center"/>
        <w:rPr>
          <w:sz w:val="18"/>
        </w:rPr>
      </w:pPr>
      <w:r>
        <w:rPr>
          <w:sz w:val="18"/>
          <w:u w:val="single"/>
        </w:rPr>
        <w:t> </w:t>
        <w:tab/>
      </w:r>
      <w:r>
        <w:rPr>
          <w:sz w:val="18"/>
          <w:u w:val="single"/>
        </w:rPr>
        <w:t>Balofloxacin</w:t>
        <w:tab/>
        <w:t>6.253min.</w:t>
        <w:tab/>
      </w:r>
    </w:p>
    <w:p>
      <w:pPr>
        <w:pStyle w:val="BodyText"/>
        <w:spacing w:before="6"/>
        <w:rPr>
          <w:sz w:val="14"/>
        </w:rPr>
      </w:pPr>
    </w:p>
    <w:p>
      <w:pPr>
        <w:pStyle w:val="Heading3"/>
        <w:spacing w:before="91"/>
        <w:ind w:left="1959"/>
        <w:jc w:val="left"/>
      </w:pPr>
      <w:r>
        <w:rPr/>
        <w:pict>
          <v:shape style="position:absolute;margin-left:147.359009pt;margin-top:17.845940pt;width:300.6pt;height:.4pt;mso-position-horizontal-relative:page;mso-position-vertical-relative:paragraph;z-index:-15721984;mso-wrap-distance-left:0;mso-wrap-distance-right:0" coordorigin="2947,357" coordsize="6012,8" path="m4090,357l2947,357,2947,364,4090,364,4090,357xm4099,357l4092,357,4092,364,4099,364,4099,357xm5686,357l4102,357,4102,364,5686,364,5686,357xm5695,357l5688,357,5688,364,5695,364,5695,357xm7327,357l5698,357,5698,364,7327,364,7327,357xm7337,357l7330,357,7330,364,7337,364,7337,357xm8959,357l7339,357,7339,364,8959,364,8959,357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05:</w:t>
      </w:r>
      <w:r>
        <w:rPr>
          <w:spacing w:val="46"/>
        </w:rPr>
        <w:t> </w:t>
      </w:r>
      <w:r>
        <w:rPr/>
        <w:t>Results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Intraday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interday</w:t>
      </w:r>
      <w:r>
        <w:rPr>
          <w:spacing w:val="-2"/>
        </w:rPr>
        <w:t> </w:t>
      </w:r>
      <w:r>
        <w:rPr/>
        <w:t>precision</w:t>
      </w:r>
      <w:r>
        <w:rPr>
          <w:spacing w:val="-2"/>
        </w:rPr>
        <w:t> </w:t>
      </w:r>
      <w:r>
        <w:rPr/>
        <w:t>study</w:t>
      </w:r>
    </w:p>
    <w:p>
      <w:pPr>
        <w:tabs>
          <w:tab w:pos="2916" w:val="left" w:leader="none"/>
          <w:tab w:pos="4495" w:val="left" w:leader="none"/>
          <w:tab w:pos="6137" w:val="left" w:leader="none"/>
        </w:tabs>
        <w:spacing w:line="177" w:lineRule="auto" w:before="0"/>
        <w:ind w:left="1932" w:right="0" w:firstLine="0"/>
        <w:jc w:val="left"/>
        <w:rPr>
          <w:b/>
          <w:sz w:val="18"/>
        </w:rPr>
      </w:pPr>
      <w:r>
        <w:rPr>
          <w:b/>
          <w:position w:val="-11"/>
          <w:sz w:val="18"/>
        </w:rPr>
        <w:t>Sample</w:t>
        <w:tab/>
        <w:t>Injection</w:t>
      </w:r>
      <w:r>
        <w:rPr>
          <w:b/>
          <w:spacing w:val="-2"/>
          <w:position w:val="-11"/>
          <w:sz w:val="18"/>
        </w:rPr>
        <w:t> </w:t>
      </w:r>
      <w:r>
        <w:rPr>
          <w:b/>
          <w:position w:val="-11"/>
          <w:sz w:val="18"/>
        </w:rPr>
        <w:t>number</w:t>
        <w:tab/>
      </w:r>
      <w:r>
        <w:rPr>
          <w:b/>
          <w:sz w:val="18"/>
        </w:rPr>
        <w:t>Intraday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precision</w:t>
        <w:tab/>
        <w:t>Interday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precision</w:t>
      </w:r>
    </w:p>
    <w:p>
      <w:pPr>
        <w:tabs>
          <w:tab w:pos="6461" w:val="left" w:leader="none"/>
        </w:tabs>
        <w:spacing w:line="167" w:lineRule="exact" w:before="0" w:after="20"/>
        <w:ind w:left="4824" w:right="0" w:firstLine="0"/>
        <w:jc w:val="left"/>
        <w:rPr>
          <w:b/>
          <w:sz w:val="18"/>
        </w:rPr>
      </w:pPr>
      <w:r>
        <w:rPr/>
        <w:pict>
          <v:shape style="position:absolute;margin-left:284.399017pt;margin-top:-2.480076pt;width:163.6pt;height:.4pt;mso-position-horizontal-relative:page;mso-position-vertical-relative:paragraph;z-index:-16126976" coordorigin="5688,-50" coordsize="3272,8" path="m7327,-50l5688,-50,5688,-42,7327,-42,7327,-50xm7337,-50l7330,-50,7330,-42,7337,-42,7337,-50xm8959,-50l7339,-50,7339,-42,8959,-42,8959,-50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8"/>
        </w:rPr>
        <w:t>Peak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area</w:t>
        <w:tab/>
        <w:t>Peak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area</w:t>
      </w:r>
    </w:p>
    <w:tbl>
      <w:tblPr>
        <w:tblW w:w="0" w:type="auto"/>
        <w:jc w:val="left"/>
        <w:tblInd w:w="1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4"/>
        <w:gridCol w:w="1617"/>
        <w:gridCol w:w="1542"/>
      </w:tblGrid>
      <w:tr>
        <w:trPr>
          <w:trHeight w:val="228" w:hRule="atLeast"/>
        </w:trPr>
        <w:tc>
          <w:tcPr>
            <w:tcW w:w="285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1895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61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214" w:right="415"/>
              <w:jc w:val="center"/>
              <w:rPr>
                <w:sz w:val="18"/>
              </w:rPr>
            </w:pPr>
            <w:r>
              <w:rPr>
                <w:sz w:val="18"/>
              </w:rPr>
              <w:t>609.9</w:t>
            </w:r>
          </w:p>
        </w:tc>
        <w:tc>
          <w:tcPr>
            <w:tcW w:w="154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480"/>
              <w:rPr>
                <w:sz w:val="18"/>
              </w:rPr>
            </w:pPr>
            <w:r>
              <w:rPr>
                <w:sz w:val="18"/>
              </w:rPr>
              <w:t>608.59</w:t>
            </w:r>
          </w:p>
        </w:tc>
      </w:tr>
      <w:tr>
        <w:trPr>
          <w:trHeight w:val="248" w:hRule="atLeast"/>
        </w:trPr>
        <w:tc>
          <w:tcPr>
            <w:tcW w:w="2854" w:type="dxa"/>
          </w:tcPr>
          <w:p>
            <w:pPr>
              <w:pStyle w:val="TableParagraph"/>
              <w:spacing w:before="17"/>
              <w:ind w:left="1895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617" w:type="dxa"/>
          </w:tcPr>
          <w:p>
            <w:pPr>
              <w:pStyle w:val="TableParagraph"/>
              <w:spacing w:before="17"/>
              <w:ind w:left="217" w:right="415"/>
              <w:jc w:val="center"/>
              <w:rPr>
                <w:sz w:val="18"/>
              </w:rPr>
            </w:pPr>
            <w:r>
              <w:rPr>
                <w:sz w:val="18"/>
              </w:rPr>
              <w:t>609.88</w:t>
            </w:r>
          </w:p>
        </w:tc>
        <w:tc>
          <w:tcPr>
            <w:tcW w:w="1542" w:type="dxa"/>
          </w:tcPr>
          <w:p>
            <w:pPr>
              <w:pStyle w:val="TableParagraph"/>
              <w:spacing w:before="17"/>
              <w:ind w:left="480"/>
              <w:rPr>
                <w:sz w:val="18"/>
              </w:rPr>
            </w:pPr>
            <w:r>
              <w:rPr>
                <w:sz w:val="18"/>
              </w:rPr>
              <w:t>607.68</w:t>
            </w:r>
          </w:p>
        </w:tc>
      </w:tr>
      <w:tr>
        <w:trPr>
          <w:trHeight w:val="248" w:hRule="atLeast"/>
        </w:trPr>
        <w:tc>
          <w:tcPr>
            <w:tcW w:w="2854" w:type="dxa"/>
          </w:tcPr>
          <w:p>
            <w:pPr>
              <w:pStyle w:val="TableParagraph"/>
              <w:spacing w:before="16"/>
              <w:ind w:left="1895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617" w:type="dxa"/>
          </w:tcPr>
          <w:p>
            <w:pPr>
              <w:pStyle w:val="TableParagraph"/>
              <w:spacing w:before="16"/>
              <w:ind w:left="217" w:right="415"/>
              <w:jc w:val="center"/>
              <w:rPr>
                <w:sz w:val="18"/>
              </w:rPr>
            </w:pPr>
            <w:r>
              <w:rPr>
                <w:sz w:val="18"/>
              </w:rPr>
              <w:t>608.76</w:t>
            </w:r>
          </w:p>
        </w:tc>
        <w:tc>
          <w:tcPr>
            <w:tcW w:w="1542" w:type="dxa"/>
          </w:tcPr>
          <w:p>
            <w:pPr>
              <w:pStyle w:val="TableParagraph"/>
              <w:spacing w:before="16"/>
              <w:ind w:left="480"/>
              <w:rPr>
                <w:sz w:val="18"/>
              </w:rPr>
            </w:pPr>
            <w:r>
              <w:rPr>
                <w:sz w:val="18"/>
              </w:rPr>
              <w:t>609.98</w:t>
            </w:r>
          </w:p>
        </w:tc>
      </w:tr>
      <w:tr>
        <w:trPr>
          <w:trHeight w:val="248" w:hRule="atLeast"/>
        </w:trPr>
        <w:tc>
          <w:tcPr>
            <w:tcW w:w="2854" w:type="dxa"/>
          </w:tcPr>
          <w:p>
            <w:pPr>
              <w:pStyle w:val="TableParagraph"/>
              <w:spacing w:before="17"/>
              <w:ind w:left="1895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617" w:type="dxa"/>
          </w:tcPr>
          <w:p>
            <w:pPr>
              <w:pStyle w:val="TableParagraph"/>
              <w:spacing w:before="17"/>
              <w:ind w:left="217" w:right="415"/>
              <w:jc w:val="center"/>
              <w:rPr>
                <w:sz w:val="18"/>
              </w:rPr>
            </w:pPr>
            <w:r>
              <w:rPr>
                <w:sz w:val="18"/>
              </w:rPr>
              <w:t>609.79</w:t>
            </w:r>
          </w:p>
        </w:tc>
        <w:tc>
          <w:tcPr>
            <w:tcW w:w="1542" w:type="dxa"/>
          </w:tcPr>
          <w:p>
            <w:pPr>
              <w:pStyle w:val="TableParagraph"/>
              <w:spacing w:before="17"/>
              <w:ind w:left="480"/>
              <w:rPr>
                <w:sz w:val="18"/>
              </w:rPr>
            </w:pPr>
            <w:r>
              <w:rPr>
                <w:sz w:val="18"/>
              </w:rPr>
              <w:t>608.99</w:t>
            </w:r>
          </w:p>
        </w:tc>
      </w:tr>
      <w:tr>
        <w:trPr>
          <w:trHeight w:val="247" w:hRule="atLeast"/>
        </w:trPr>
        <w:tc>
          <w:tcPr>
            <w:tcW w:w="2854" w:type="dxa"/>
          </w:tcPr>
          <w:p>
            <w:pPr>
              <w:pStyle w:val="TableParagraph"/>
              <w:tabs>
                <w:tab w:pos="1985" w:val="right" w:leader="none"/>
              </w:tabs>
              <w:spacing w:line="213" w:lineRule="exact" w:before="14"/>
              <w:ind w:left="105"/>
              <w:rPr>
                <w:sz w:val="18"/>
              </w:rPr>
            </w:pPr>
            <w:r>
              <w:rPr>
                <w:sz w:val="18"/>
              </w:rPr>
              <w:t>Balofloxacin</w:t>
              <w:tab/>
            </w:r>
            <w:r>
              <w:rPr>
                <w:position w:val="12"/>
                <w:sz w:val="18"/>
              </w:rPr>
              <w:t>5</w:t>
            </w:r>
          </w:p>
        </w:tc>
        <w:tc>
          <w:tcPr>
            <w:tcW w:w="1617" w:type="dxa"/>
          </w:tcPr>
          <w:p>
            <w:pPr>
              <w:pStyle w:val="TableParagraph"/>
              <w:spacing w:before="16"/>
              <w:ind w:left="217" w:right="415"/>
              <w:jc w:val="center"/>
              <w:rPr>
                <w:sz w:val="18"/>
              </w:rPr>
            </w:pPr>
            <w:r>
              <w:rPr>
                <w:sz w:val="18"/>
              </w:rPr>
              <w:t>609.68</w:t>
            </w:r>
          </w:p>
        </w:tc>
        <w:tc>
          <w:tcPr>
            <w:tcW w:w="1542" w:type="dxa"/>
          </w:tcPr>
          <w:p>
            <w:pPr>
              <w:pStyle w:val="TableParagraph"/>
              <w:spacing w:before="16"/>
              <w:ind w:left="480"/>
              <w:rPr>
                <w:sz w:val="18"/>
              </w:rPr>
            </w:pPr>
            <w:r>
              <w:rPr>
                <w:sz w:val="18"/>
              </w:rPr>
              <w:t>609.69</w:t>
            </w:r>
          </w:p>
        </w:tc>
      </w:tr>
      <w:tr>
        <w:trPr>
          <w:trHeight w:val="248" w:hRule="atLeast"/>
        </w:trPr>
        <w:tc>
          <w:tcPr>
            <w:tcW w:w="2854" w:type="dxa"/>
          </w:tcPr>
          <w:p>
            <w:pPr>
              <w:pStyle w:val="TableParagraph"/>
              <w:spacing w:before="16"/>
              <w:ind w:left="1895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1617" w:type="dxa"/>
          </w:tcPr>
          <w:p>
            <w:pPr>
              <w:pStyle w:val="TableParagraph"/>
              <w:spacing w:before="16"/>
              <w:ind w:left="217" w:right="415"/>
              <w:jc w:val="center"/>
              <w:rPr>
                <w:sz w:val="18"/>
              </w:rPr>
            </w:pPr>
            <w:r>
              <w:rPr>
                <w:sz w:val="18"/>
              </w:rPr>
              <w:t>608.99</w:t>
            </w:r>
          </w:p>
        </w:tc>
        <w:tc>
          <w:tcPr>
            <w:tcW w:w="1542" w:type="dxa"/>
          </w:tcPr>
          <w:p>
            <w:pPr>
              <w:pStyle w:val="TableParagraph"/>
              <w:spacing w:before="16"/>
              <w:ind w:left="480"/>
              <w:rPr>
                <w:sz w:val="18"/>
              </w:rPr>
            </w:pPr>
            <w:r>
              <w:rPr>
                <w:sz w:val="18"/>
              </w:rPr>
              <w:t>609.96</w:t>
            </w:r>
          </w:p>
        </w:tc>
      </w:tr>
      <w:tr>
        <w:trPr>
          <w:trHeight w:val="248" w:hRule="atLeast"/>
        </w:trPr>
        <w:tc>
          <w:tcPr>
            <w:tcW w:w="2854" w:type="dxa"/>
          </w:tcPr>
          <w:p>
            <w:pPr>
              <w:pStyle w:val="TableParagraph"/>
              <w:spacing w:before="17"/>
              <w:ind w:left="1737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1617" w:type="dxa"/>
          </w:tcPr>
          <w:p>
            <w:pPr>
              <w:pStyle w:val="TableParagraph"/>
              <w:spacing w:before="17"/>
              <w:ind w:left="214" w:right="415"/>
              <w:jc w:val="center"/>
              <w:rPr>
                <w:sz w:val="18"/>
              </w:rPr>
            </w:pPr>
            <w:r>
              <w:rPr>
                <w:sz w:val="18"/>
              </w:rPr>
              <w:t>609.5</w:t>
            </w:r>
          </w:p>
        </w:tc>
        <w:tc>
          <w:tcPr>
            <w:tcW w:w="1542" w:type="dxa"/>
          </w:tcPr>
          <w:p>
            <w:pPr>
              <w:pStyle w:val="TableParagraph"/>
              <w:spacing w:before="17"/>
              <w:ind w:left="434"/>
              <w:rPr>
                <w:sz w:val="18"/>
              </w:rPr>
            </w:pPr>
            <w:r>
              <w:rPr>
                <w:sz w:val="18"/>
              </w:rPr>
              <w:t>609.148</w:t>
            </w:r>
          </w:p>
        </w:tc>
      </w:tr>
      <w:tr>
        <w:trPr>
          <w:trHeight w:val="223" w:hRule="atLeast"/>
        </w:trPr>
        <w:tc>
          <w:tcPr>
            <w:tcW w:w="2854" w:type="dxa"/>
          </w:tcPr>
          <w:p>
            <w:pPr>
              <w:pStyle w:val="TableParagraph"/>
              <w:spacing w:line="187" w:lineRule="exact" w:before="16"/>
              <w:ind w:left="1264"/>
              <w:rPr>
                <w:sz w:val="18"/>
              </w:rPr>
            </w:pPr>
            <w:r>
              <w:rPr>
                <w:sz w:val="18"/>
              </w:rPr>
              <w:t>Standard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deviation</w:t>
            </w:r>
          </w:p>
        </w:tc>
        <w:tc>
          <w:tcPr>
            <w:tcW w:w="1617" w:type="dxa"/>
          </w:tcPr>
          <w:p>
            <w:pPr>
              <w:pStyle w:val="TableParagraph"/>
              <w:spacing w:line="187" w:lineRule="exact" w:before="16"/>
              <w:ind w:left="217" w:right="415"/>
              <w:jc w:val="center"/>
              <w:rPr>
                <w:sz w:val="18"/>
              </w:rPr>
            </w:pPr>
            <w:r>
              <w:rPr>
                <w:sz w:val="18"/>
              </w:rPr>
              <w:t>0.495701523</w:t>
            </w:r>
          </w:p>
        </w:tc>
        <w:tc>
          <w:tcPr>
            <w:tcW w:w="1542" w:type="dxa"/>
          </w:tcPr>
          <w:p>
            <w:pPr>
              <w:pStyle w:val="TableParagraph"/>
              <w:spacing w:line="187" w:lineRule="exact" w:before="16"/>
              <w:ind w:left="434"/>
              <w:rPr>
                <w:sz w:val="18"/>
              </w:rPr>
            </w:pPr>
            <w:r>
              <w:rPr>
                <w:sz w:val="18"/>
              </w:rPr>
              <w:t>0.90958</w:t>
            </w:r>
          </w:p>
        </w:tc>
      </w:tr>
    </w:tbl>
    <w:p>
      <w:pPr>
        <w:spacing w:after="0" w:line="187" w:lineRule="exact"/>
        <w:rPr>
          <w:sz w:val="18"/>
        </w:rPr>
        <w:sectPr>
          <w:pgSz w:w="11910" w:h="16840"/>
          <w:pgMar w:header="722" w:footer="748" w:top="1340" w:bottom="940" w:left="1300" w:right="1320"/>
        </w:sectPr>
      </w:pPr>
    </w:p>
    <w:p>
      <w:pPr>
        <w:spacing w:line="276" w:lineRule="auto" w:before="40"/>
        <w:ind w:left="3168" w:right="-3" w:hanging="269"/>
        <w:jc w:val="left"/>
        <w:rPr>
          <w:sz w:val="18"/>
        </w:rPr>
      </w:pPr>
      <w:r>
        <w:rPr>
          <w:sz w:val="18"/>
        </w:rPr>
        <w:t>%</w:t>
      </w:r>
      <w:r>
        <w:rPr>
          <w:spacing w:val="-9"/>
          <w:sz w:val="18"/>
        </w:rPr>
        <w:t> </w:t>
      </w:r>
      <w:r>
        <w:rPr>
          <w:sz w:val="18"/>
        </w:rPr>
        <w:t>RSD</w:t>
      </w:r>
      <w:r>
        <w:rPr>
          <w:spacing w:val="-9"/>
          <w:sz w:val="18"/>
        </w:rPr>
        <w:t> </w:t>
      </w:r>
      <w:r>
        <w:rPr>
          <w:sz w:val="18"/>
        </w:rPr>
        <w:t>acceptance</w:t>
      </w:r>
      <w:r>
        <w:rPr>
          <w:spacing w:val="-42"/>
          <w:sz w:val="18"/>
        </w:rPr>
        <w:t> </w:t>
      </w:r>
      <w:r>
        <w:rPr>
          <w:sz w:val="18"/>
        </w:rPr>
        <w:t>criteria</w:t>
      </w:r>
      <w:r>
        <w:rPr>
          <w:spacing w:val="-1"/>
          <w:sz w:val="18"/>
        </w:rPr>
        <w:t> </w:t>
      </w:r>
      <w:r>
        <w:rPr>
          <w:sz w:val="18"/>
        </w:rPr>
        <w:t>2.0)</w:t>
      </w:r>
    </w:p>
    <w:p>
      <w:pPr>
        <w:tabs>
          <w:tab w:pos="2235" w:val="left" w:leader="none"/>
        </w:tabs>
        <w:spacing w:before="160"/>
        <w:ind w:left="418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0.081329208</w:t>
        <w:tab/>
        <w:t>0.14932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300" w:right="1320"/>
          <w:cols w:num="2" w:equalWidth="0">
            <w:col w:w="4278" w:space="40"/>
            <w:col w:w="4972"/>
          </w:cols>
        </w:sectPr>
      </w:pPr>
    </w:p>
    <w:p>
      <w:pPr>
        <w:pStyle w:val="BodyText"/>
        <w:spacing w:line="20" w:lineRule="exact"/>
        <w:ind w:left="1647"/>
        <w:rPr>
          <w:sz w:val="2"/>
        </w:rPr>
      </w:pPr>
      <w:r>
        <w:rPr>
          <w:sz w:val="2"/>
        </w:rPr>
        <w:pict>
          <v:group style="width:300.6pt;height:.4pt;mso-position-horizontal-relative:char;mso-position-vertical-relative:line" coordorigin="0,0" coordsize="6012,8">
            <v:shape style="position:absolute;left:-1;top:0;width:6012;height:8" coordorigin="0,0" coordsize="6012,8" path="m1142,0l0,0,0,7,1142,7,1142,0xm1152,0l1145,0,1145,7,1152,7,1152,0xm2738,0l1154,0,1154,7,2738,7,2738,0xm2748,0l2741,0,2741,7,2748,7,2748,0xm4380,0l2750,0,2750,7,4380,7,4380,0xm4390,0l4382,0,4382,7,4390,7,4390,0xm6012,0l4392,0,4392,7,6012,7,6012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8"/>
        <w:rPr>
          <w:sz w:val="14"/>
        </w:rPr>
      </w:pPr>
    </w:p>
    <w:p>
      <w:pPr>
        <w:pStyle w:val="Heading3"/>
        <w:spacing w:before="91"/>
        <w:ind w:left="1160" w:right="1144"/>
      </w:pPr>
      <w:r>
        <w:rPr/>
        <w:pict>
          <v:shape style="position:absolute;margin-left:122.759003pt;margin-top:17.725941pt;width:349.7pt;height:.4pt;mso-position-horizontal-relative:page;mso-position-vertical-relative:paragraph;z-index:15737344" coordorigin="2455,355" coordsize="6994,8" path="m3082,355l2455,355,2455,362,3082,362,3082,355xm3091,355l3084,355,3084,362,3091,362,3091,355xm4406,355l3094,355,3094,362,4406,362,4406,355xm4416,355l4409,355,4409,362,4416,362,4416,355xm5770,355l4418,355,4418,362,5770,362,5770,355xm5779,355l5772,355,5772,362,5779,362,5779,355xm7111,355l5782,355,5782,362,7111,362,7111,355xm7121,355l7114,355,7114,362,7121,362,7121,355xm8556,355l7123,355,7123,362,8556,362,8556,355xm8566,355l8558,355,8558,362,8566,362,8566,355xm9449,355l8568,355,8568,362,9449,362,9449,355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06:</w:t>
      </w:r>
      <w:r>
        <w:rPr>
          <w:spacing w:val="-2"/>
        </w:rPr>
        <w:t> </w:t>
      </w:r>
      <w:r>
        <w:rPr/>
        <w:t>Recovery</w:t>
      </w:r>
      <w:r>
        <w:rPr>
          <w:spacing w:val="-2"/>
        </w:rPr>
        <w:t> </w:t>
      </w:r>
      <w:r>
        <w:rPr/>
        <w:t>data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proposed</w:t>
      </w:r>
      <w:r>
        <w:rPr>
          <w:spacing w:val="-3"/>
        </w:rPr>
        <w:t> </w:t>
      </w:r>
      <w:r>
        <w:rPr/>
        <w:t>balofloxacin</w:t>
      </w:r>
      <w:r>
        <w:rPr>
          <w:spacing w:val="-3"/>
        </w:rPr>
        <w:t> </w:t>
      </w:r>
      <w:r>
        <w:rPr/>
        <w:t>RP-HPLC</w:t>
      </w:r>
      <w:r>
        <w:rPr>
          <w:spacing w:val="-1"/>
        </w:rPr>
        <w:t> </w:t>
      </w:r>
      <w:r>
        <w:rPr/>
        <w:t>method.</w:t>
      </w:r>
    </w:p>
    <w:p>
      <w:pPr>
        <w:spacing w:after="0"/>
        <w:sectPr>
          <w:type w:val="continuous"/>
          <w:pgSz w:w="11910" w:h="16840"/>
          <w:pgMar w:top="1340" w:bottom="280" w:left="1300" w:right="1320"/>
        </w:sectPr>
      </w:pPr>
    </w:p>
    <w:p>
      <w:pPr>
        <w:tabs>
          <w:tab w:pos="1894" w:val="left" w:leader="none"/>
        </w:tabs>
        <w:spacing w:before="43"/>
        <w:ind w:left="1263" w:right="0" w:firstLine="0"/>
        <w:jc w:val="left"/>
        <w:rPr>
          <w:b/>
          <w:sz w:val="18"/>
        </w:rPr>
      </w:pPr>
      <w:r>
        <w:rPr/>
        <w:pict>
          <v:shape style="position:absolute;margin-left:122.399994pt;margin-top:12.972326pt;width:350.05pt;height:104.1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27"/>
                    <w:gridCol w:w="1210"/>
                    <w:gridCol w:w="1381"/>
                    <w:gridCol w:w="1208"/>
                    <w:gridCol w:w="1677"/>
                    <w:gridCol w:w="802"/>
                  </w:tblGrid>
                  <w:tr>
                    <w:trPr>
                      <w:trHeight w:val="197" w:hRule="atLeast"/>
                    </w:trPr>
                    <w:tc>
                      <w:tcPr>
                        <w:tcW w:w="72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39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level</w:t>
                        </w:r>
                      </w:p>
                    </w:tc>
                    <w:tc>
                      <w:tcPr>
                        <w:tcW w:w="138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400" w:right="376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(µg/ml)</w:t>
                        </w:r>
                      </w:p>
                    </w:tc>
                    <w:tc>
                      <w:tcPr>
                        <w:tcW w:w="120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373" w:right="231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(µg/ml)</w:t>
                        </w:r>
                      </w:p>
                    </w:tc>
                    <w:tc>
                      <w:tcPr>
                        <w:tcW w:w="167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228" w:right="183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Recovery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±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SD*</w:t>
                        </w:r>
                      </w:p>
                    </w:tc>
                    <w:tc>
                      <w:tcPr>
                        <w:tcW w:w="80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72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8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2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20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/>
                          <w:ind w:left="373" w:right="22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4.94</w:t>
                        </w:r>
                      </w:p>
                    </w:tc>
                    <w:tc>
                      <w:tcPr>
                        <w:tcW w:w="167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0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727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73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4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50%</w:t>
                        </w:r>
                      </w:p>
                    </w:tc>
                    <w:tc>
                      <w:tcPr>
                        <w:tcW w:w="1381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208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677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28" w:right="18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99.46±0.61</w:t>
                        </w: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77" w:right="27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0.61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727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81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208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73" w:right="22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4.98</w:t>
                        </w:r>
                      </w:p>
                    </w:tc>
                    <w:tc>
                      <w:tcPr>
                        <w:tcW w:w="1677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727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81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400" w:right="37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208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73" w:right="22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9.85</w:t>
                        </w:r>
                      </w:p>
                    </w:tc>
                    <w:tc>
                      <w:tcPr>
                        <w:tcW w:w="1677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727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73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3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100%</w:t>
                        </w:r>
                      </w:p>
                    </w:tc>
                    <w:tc>
                      <w:tcPr>
                        <w:tcW w:w="1381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400" w:right="37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208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373" w:right="22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9.99</w:t>
                        </w:r>
                      </w:p>
                    </w:tc>
                    <w:tc>
                      <w:tcPr>
                        <w:tcW w:w="1677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28" w:right="18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99.47±0.83</w:t>
                        </w: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77" w:right="27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0.84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727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81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400" w:right="37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208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373" w:right="22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677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727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81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400" w:right="37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1208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73" w:right="22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14.82</w:t>
                        </w:r>
                      </w:p>
                    </w:tc>
                    <w:tc>
                      <w:tcPr>
                        <w:tcW w:w="1677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727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73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150%</w:t>
                        </w:r>
                      </w:p>
                    </w:tc>
                    <w:tc>
                      <w:tcPr>
                        <w:tcW w:w="1381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400" w:right="37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1208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373" w:right="22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1677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28" w:right="18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99.49±0.61</w:t>
                        </w:r>
                      </w:p>
                    </w:tc>
                    <w:tc>
                      <w:tcPr>
                        <w:tcW w:w="802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77" w:right="27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0.62</w:t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72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38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left="400" w:right="37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120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left="373" w:right="22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14.95</w:t>
                        </w:r>
                      </w:p>
                    </w:tc>
                    <w:tc>
                      <w:tcPr>
                        <w:tcW w:w="167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0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position w:val="-9"/>
          <w:sz w:val="18"/>
        </w:rPr>
        <w:t>S. No</w:t>
        <w:tab/>
      </w:r>
      <w:r>
        <w:rPr>
          <w:b/>
          <w:spacing w:val="-1"/>
          <w:sz w:val="18"/>
        </w:rPr>
        <w:t>Concentration</w:t>
      </w:r>
    </w:p>
    <w:p>
      <w:pPr>
        <w:spacing w:before="43"/>
        <w:ind w:left="17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Amount</w:t>
      </w:r>
      <w:r>
        <w:rPr>
          <w:b/>
          <w:spacing w:val="-10"/>
          <w:sz w:val="18"/>
        </w:rPr>
        <w:t> </w:t>
      </w:r>
      <w:r>
        <w:rPr>
          <w:b/>
          <w:spacing w:val="-1"/>
          <w:sz w:val="18"/>
        </w:rPr>
        <w:t>added</w:t>
      </w:r>
    </w:p>
    <w:p>
      <w:pPr>
        <w:spacing w:before="43"/>
        <w:ind w:left="177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Amount</w:t>
      </w:r>
      <w:r>
        <w:rPr>
          <w:b/>
          <w:spacing w:val="-10"/>
          <w:sz w:val="18"/>
        </w:rPr>
        <w:t> </w:t>
      </w:r>
      <w:r>
        <w:rPr>
          <w:b/>
          <w:spacing w:val="-1"/>
          <w:sz w:val="18"/>
        </w:rPr>
        <w:t>found</w:t>
      </w:r>
    </w:p>
    <w:p>
      <w:pPr>
        <w:spacing w:before="43"/>
        <w:ind w:left="458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sz w:val="18"/>
        </w:rPr>
        <w:t>Mean</w:t>
      </w:r>
      <w:r>
        <w:rPr>
          <w:b/>
          <w:spacing w:val="-9"/>
          <w:sz w:val="18"/>
        </w:rPr>
        <w:t> </w:t>
      </w:r>
      <w:r>
        <w:rPr>
          <w:b/>
          <w:spacing w:val="-1"/>
          <w:sz w:val="18"/>
        </w:rPr>
        <w:t>%</w:t>
      </w:r>
    </w:p>
    <w:p>
      <w:pPr>
        <w:spacing w:before="147"/>
        <w:ind w:left="45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%RSD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#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300" w:right="1320"/>
          <w:cols w:num="5" w:equalWidth="0">
            <w:col w:w="3003" w:space="40"/>
            <w:col w:w="1321" w:space="39"/>
            <w:col w:w="1302" w:space="39"/>
            <w:col w:w="1126" w:space="40"/>
            <w:col w:w="2380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tabs>
          <w:tab w:pos="2323" w:val="left" w:leader="none"/>
        </w:tabs>
        <w:spacing w:before="91"/>
        <w:ind w:left="11"/>
        <w:jc w:val="center"/>
      </w:pPr>
      <w:r>
        <w:rPr/>
        <w:t>*SD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deviation,</w:t>
        <w:tab/>
        <w:t>#</w:t>
      </w:r>
      <w:r>
        <w:rPr>
          <w:spacing w:val="47"/>
        </w:rPr>
        <w:t> </w:t>
      </w:r>
      <w:r>
        <w:rPr/>
        <w:t>%</w:t>
      </w:r>
      <w:r>
        <w:rPr>
          <w:spacing w:val="-2"/>
        </w:rPr>
        <w:t> </w:t>
      </w:r>
      <w:r>
        <w:rPr/>
        <w:t>RSD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percentage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relative</w:t>
      </w:r>
      <w:r>
        <w:rPr>
          <w:spacing w:val="-2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deviation.</w:t>
      </w:r>
    </w:p>
    <w:p>
      <w:pPr>
        <w:spacing w:after="0"/>
        <w:jc w:val="center"/>
        <w:sectPr>
          <w:type w:val="continuous"/>
          <w:pgSz w:w="11910" w:h="16840"/>
          <w:pgMar w:top="1340" w:bottom="280" w:left="1300" w:right="1320"/>
        </w:sectPr>
      </w:pPr>
    </w:p>
    <w:p>
      <w:pPr>
        <w:pStyle w:val="Heading3"/>
        <w:spacing w:before="85"/>
        <w:ind w:left="1404" w:right="1388"/>
      </w:pP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1677923</wp:posOffset>
            </wp:positionH>
            <wp:positionV relativeFrom="paragraph">
              <wp:posOffset>221309</wp:posOffset>
            </wp:positionV>
            <wp:extent cx="4217514" cy="2109692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7514" cy="2109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07:</w:t>
      </w:r>
      <w:r>
        <w:rPr>
          <w:spacing w:val="-2"/>
        </w:rPr>
        <w:t> </w:t>
      </w:r>
      <w:r>
        <w:rPr/>
        <w:t>Robustness</w:t>
      </w:r>
      <w:r>
        <w:rPr>
          <w:spacing w:val="-4"/>
        </w:rPr>
        <w:t> </w:t>
      </w:r>
      <w:r>
        <w:rPr/>
        <w:t>results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balofloxacin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4"/>
        <w:rPr>
          <w:b/>
          <w:sz w:val="26"/>
        </w:rPr>
      </w:pPr>
    </w:p>
    <w:p>
      <w:pPr>
        <w:spacing w:before="0"/>
        <w:ind w:left="1401" w:right="1388" w:firstLine="0"/>
        <w:jc w:val="center"/>
        <w:rPr>
          <w:b/>
          <w:sz w:val="20"/>
        </w:rPr>
      </w:pPr>
      <w:r>
        <w:rPr/>
        <w:pict>
          <v:shape style="position:absolute;margin-left:206.159012pt;margin-top:12.679978pt;width:182.9pt;height:.4pt;mso-position-horizontal-relative:page;mso-position-vertical-relative:paragraph;z-index:-15717888;mso-wrap-distance-left:0;mso-wrap-distance-right:0" coordorigin="4123,254" coordsize="3658,8" path="m6593,254l4123,254,4123,261,6593,261,6593,254xm6602,254l6595,254,6595,261,6602,261,6602,254xm7781,254l6605,254,6605,261,7781,261,7781,254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08: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Limit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Detection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(LOD)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Limit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Quantitation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(LOQ)</w:t>
      </w:r>
    </w:p>
    <w:p>
      <w:pPr>
        <w:pStyle w:val="BodyText"/>
        <w:tabs>
          <w:tab w:pos="5400" w:val="left" w:leader="none"/>
        </w:tabs>
        <w:spacing w:line="276" w:lineRule="auto"/>
        <w:ind w:left="2931" w:right="2911"/>
        <w:jc w:val="center"/>
      </w:pPr>
      <w:r>
        <w:rPr/>
        <w:t>Limit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Detection(LOD)</w:t>
        <w:tab/>
      </w:r>
      <w:r>
        <w:rPr>
          <w:spacing w:val="-1"/>
        </w:rPr>
        <w:t>0.089 </w:t>
      </w:r>
      <w:r>
        <w:rPr/>
        <w:t>μg/ml</w:t>
      </w:r>
      <w:r>
        <w:rPr>
          <w:spacing w:val="-47"/>
        </w:rPr>
        <w:t> </w:t>
      </w:r>
      <w:r>
        <w:rPr/>
        <w:t>Limit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Quantitation(LOQ)</w:t>
        <w:tab/>
      </w:r>
      <w:r>
        <w:rPr>
          <w:spacing w:val="-1"/>
        </w:rPr>
        <w:t>0.271</w:t>
      </w:r>
      <w:r>
        <w:rPr>
          <w:spacing w:val="-9"/>
        </w:rPr>
        <w:t> </w:t>
      </w:r>
      <w:r>
        <w:rPr/>
        <w:t>μg/ml</w:t>
      </w:r>
    </w:p>
    <w:p>
      <w:pPr>
        <w:pStyle w:val="BodyText"/>
        <w:spacing w:line="20" w:lineRule="exact"/>
        <w:ind w:left="2808"/>
        <w:rPr>
          <w:sz w:val="2"/>
        </w:rPr>
      </w:pPr>
      <w:r>
        <w:rPr>
          <w:sz w:val="2"/>
        </w:rPr>
        <w:pict>
          <v:group style="width:183.6pt;height:.4pt;mso-position-horizontal-relative:char;mso-position-vertical-relative:line" coordorigin="0,0" coordsize="3672,8">
            <v:rect style="position:absolute;left:-1;top:0;width:3672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2197785</wp:posOffset>
            </wp:positionH>
            <wp:positionV relativeFrom="paragraph">
              <wp:posOffset>173717</wp:posOffset>
            </wp:positionV>
            <wp:extent cx="3116438" cy="1560576"/>
            <wp:effectExtent l="0" t="0" r="0" b="0"/>
            <wp:wrapTopAndBottom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6438" cy="1560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10"/>
        </w:rPr>
      </w:pPr>
    </w:p>
    <w:p>
      <w:pPr>
        <w:pStyle w:val="Heading3"/>
        <w:spacing w:before="91"/>
        <w:ind w:left="1400" w:right="1388"/>
      </w:pPr>
      <w:r>
        <w:rPr/>
        <w:t>Fig.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01:</w:t>
      </w:r>
      <w:r>
        <w:rPr>
          <w:spacing w:val="-1"/>
        </w:rPr>
        <w:t> </w:t>
      </w:r>
      <w:r>
        <w:rPr/>
        <w:t>structure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Balofloxacin</w:t>
      </w:r>
      <w:r>
        <w:rPr>
          <w:spacing w:val="-2"/>
        </w:rPr>
        <w:t> </w:t>
      </w:r>
      <w:r>
        <w:rPr/>
        <w:t>(BLFX)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25"/>
        </w:rPr>
      </w:pPr>
      <w:r>
        <w:rPr/>
        <w:drawing>
          <wp:anchor distT="0" distB="0" distL="0" distR="0" allowOverlap="1" layoutInCell="1" locked="0" behindDoc="0" simplePos="0" relativeHeight="24">
            <wp:simplePos x="0" y="0"/>
            <wp:positionH relativeFrom="page">
              <wp:posOffset>1351787</wp:posOffset>
            </wp:positionH>
            <wp:positionV relativeFrom="paragraph">
              <wp:posOffset>210997</wp:posOffset>
            </wp:positionV>
            <wp:extent cx="4846767" cy="2535936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6767" cy="2535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6"/>
        <w:ind w:left="1404" w:right="1388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typical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chromatogram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balofloxacin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standard</w:t>
      </w:r>
    </w:p>
    <w:p>
      <w:pPr>
        <w:spacing w:after="0"/>
        <w:jc w:val="center"/>
        <w:rPr>
          <w:sz w:val="20"/>
        </w:rPr>
        <w:sectPr>
          <w:pgSz w:w="11910" w:h="16840"/>
          <w:pgMar w:header="722" w:footer="748" w:top="1340" w:bottom="940" w:left="1300" w:right="1320"/>
        </w:sectPr>
      </w:pPr>
    </w:p>
    <w:p>
      <w:pPr>
        <w:pStyle w:val="BodyText"/>
        <w:spacing w:before="4"/>
        <w:rPr>
          <w:b/>
          <w:sz w:val="7"/>
        </w:rPr>
      </w:pPr>
    </w:p>
    <w:p>
      <w:pPr>
        <w:pStyle w:val="BodyText"/>
        <w:ind w:left="742"/>
      </w:pPr>
      <w:r>
        <w:rPr/>
        <w:drawing>
          <wp:inline distT="0" distB="0" distL="0" distR="0">
            <wp:extent cx="4939761" cy="2519172"/>
            <wp:effectExtent l="0" t="0" r="0" b="0"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9761" cy="251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before="55"/>
        <w:ind w:left="1404" w:right="1099"/>
      </w:pPr>
      <w:r>
        <w:rPr/>
        <w:t>Fig.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45"/>
        </w:rPr>
        <w:t> </w:t>
      </w:r>
      <w:r>
        <w:rPr/>
        <w:t>Chromatogram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market</w:t>
      </w:r>
      <w:r>
        <w:rPr>
          <w:spacing w:val="-2"/>
        </w:rPr>
        <w:t> </w:t>
      </w:r>
      <w:r>
        <w:rPr/>
        <w:t>formulation</w:t>
      </w:r>
      <w:r>
        <w:rPr>
          <w:spacing w:val="-3"/>
        </w:rPr>
        <w:t> </w:t>
      </w:r>
      <w:r>
        <w:rPr/>
        <w:t>(Tablets)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balofloxacin.</w:t>
      </w:r>
    </w:p>
    <w:p>
      <w:pPr>
        <w:pStyle w:val="BodyText"/>
        <w:spacing w:before="6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25">
            <wp:simplePos x="0" y="0"/>
            <wp:positionH relativeFrom="page">
              <wp:posOffset>1275587</wp:posOffset>
            </wp:positionH>
            <wp:positionV relativeFrom="paragraph">
              <wp:posOffset>189252</wp:posOffset>
            </wp:positionV>
            <wp:extent cx="4924245" cy="2517648"/>
            <wp:effectExtent l="0" t="0" r="0" b="0"/>
            <wp:wrapTopAndBottom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4245" cy="2517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7"/>
        <w:ind w:left="1402" w:right="1388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04: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Standard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chromatogram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balofloxacin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(2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µg/mL)</w:t>
      </w:r>
    </w:p>
    <w:p>
      <w:pPr>
        <w:pStyle w:val="BodyText"/>
        <w:spacing w:before="8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26">
            <wp:simplePos x="0" y="0"/>
            <wp:positionH relativeFrom="page">
              <wp:posOffset>1296923</wp:posOffset>
            </wp:positionH>
            <wp:positionV relativeFrom="paragraph">
              <wp:posOffset>190512</wp:posOffset>
            </wp:positionV>
            <wp:extent cx="4987791" cy="2678430"/>
            <wp:effectExtent l="0" t="0" r="0" b="0"/>
            <wp:wrapTopAndBottom/>
            <wp:docPr id="11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791" cy="267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ind w:left="1642"/>
        <w:jc w:val="left"/>
      </w:pPr>
      <w:r>
        <w:rPr/>
        <w:t>Fig.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05:</w:t>
      </w:r>
      <w:r>
        <w:rPr>
          <w:spacing w:val="-2"/>
        </w:rPr>
        <w:t> </w:t>
      </w:r>
      <w:r>
        <w:rPr/>
        <w:t>Standard</w:t>
      </w:r>
      <w:r>
        <w:rPr>
          <w:spacing w:val="-3"/>
        </w:rPr>
        <w:t> </w:t>
      </w:r>
      <w:r>
        <w:rPr/>
        <w:t>chromatogram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</w:t>
      </w:r>
      <w:r>
        <w:rPr/>
        <w:t>balofloxacin</w:t>
      </w:r>
      <w:r>
        <w:rPr>
          <w:spacing w:val="-3"/>
        </w:rPr>
        <w:t> </w:t>
      </w:r>
      <w:r>
        <w:rPr/>
        <w:t>(4µg/mL)</w:t>
      </w:r>
    </w:p>
    <w:p>
      <w:pPr>
        <w:spacing w:after="0"/>
        <w:jc w:val="left"/>
        <w:sectPr>
          <w:pgSz w:w="11910" w:h="16840"/>
          <w:pgMar w:header="722" w:footer="748" w:top="1340" w:bottom="940" w:left="1300" w:right="1320"/>
        </w:sectPr>
      </w:pPr>
    </w:p>
    <w:p>
      <w:pPr>
        <w:pStyle w:val="BodyText"/>
        <w:spacing w:before="4"/>
        <w:rPr>
          <w:b/>
          <w:sz w:val="7"/>
        </w:rPr>
      </w:pPr>
    </w:p>
    <w:p>
      <w:pPr>
        <w:pStyle w:val="BodyText"/>
        <w:ind w:left="720"/>
      </w:pPr>
      <w:r>
        <w:rPr/>
        <w:drawing>
          <wp:inline distT="0" distB="0" distL="0" distR="0">
            <wp:extent cx="5003446" cy="2642235"/>
            <wp:effectExtent l="0" t="0" r="0" b="0"/>
            <wp:docPr id="13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3446" cy="264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30"/>
        <w:ind w:left="1402" w:right="1388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06: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Standard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chromatogram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balofloxacin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(6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µg/mL)</w:t>
      </w:r>
    </w:p>
    <w:p>
      <w:pPr>
        <w:pStyle w:val="BodyText"/>
        <w:spacing w:before="3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27">
            <wp:simplePos x="0" y="0"/>
            <wp:positionH relativeFrom="page">
              <wp:posOffset>1257300</wp:posOffset>
            </wp:positionH>
            <wp:positionV relativeFrom="paragraph">
              <wp:posOffset>187728</wp:posOffset>
            </wp:positionV>
            <wp:extent cx="5033969" cy="2572512"/>
            <wp:effectExtent l="0" t="0" r="0" b="0"/>
            <wp:wrapTopAndBottom/>
            <wp:docPr id="15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3969" cy="2572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17"/>
        <w:ind w:left="1403" w:right="1388"/>
      </w:pPr>
      <w:r>
        <w:rPr/>
        <w:t>Fig.</w:t>
      </w:r>
      <w:r>
        <w:rPr>
          <w:spacing w:val="-2"/>
        </w:rPr>
        <w:t> </w:t>
      </w:r>
      <w:r>
        <w:rPr/>
        <w:t>No.</w:t>
      </w:r>
      <w:r>
        <w:rPr>
          <w:spacing w:val="-2"/>
        </w:rPr>
        <w:t> </w:t>
      </w:r>
      <w:r>
        <w:rPr/>
        <w:t>07:</w:t>
      </w:r>
      <w:r>
        <w:rPr>
          <w:spacing w:val="-2"/>
        </w:rPr>
        <w:t> </w:t>
      </w:r>
      <w:r>
        <w:rPr/>
        <w:t>Standard</w:t>
      </w:r>
      <w:r>
        <w:rPr>
          <w:spacing w:val="-3"/>
        </w:rPr>
        <w:t> </w:t>
      </w:r>
      <w:r>
        <w:rPr/>
        <w:t>chromatogram</w:t>
      </w:r>
      <w:r>
        <w:rPr>
          <w:spacing w:val="-8"/>
        </w:rPr>
        <w:t> </w:t>
      </w:r>
      <w:r>
        <w:rPr/>
        <w:t>of</w:t>
      </w:r>
      <w:r>
        <w:rPr>
          <w:spacing w:val="-1"/>
        </w:rPr>
        <w:t> </w:t>
      </w:r>
      <w:r>
        <w:rPr/>
        <w:t>balofloxacin</w:t>
      </w:r>
      <w:r>
        <w:rPr>
          <w:spacing w:val="-3"/>
        </w:rPr>
        <w:t> </w:t>
      </w:r>
      <w:r>
        <w:rPr/>
        <w:t>(8</w:t>
      </w:r>
      <w:r>
        <w:rPr>
          <w:spacing w:val="-2"/>
        </w:rPr>
        <w:t> </w:t>
      </w:r>
      <w:r>
        <w:rPr/>
        <w:t>µg/mL)</w:t>
      </w:r>
    </w:p>
    <w:p>
      <w:pPr>
        <w:pStyle w:val="BodyText"/>
        <w:spacing w:before="8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28">
            <wp:simplePos x="0" y="0"/>
            <wp:positionH relativeFrom="page">
              <wp:posOffset>1207008</wp:posOffset>
            </wp:positionH>
            <wp:positionV relativeFrom="paragraph">
              <wp:posOffset>190512</wp:posOffset>
            </wp:positionV>
            <wp:extent cx="5167433" cy="2714625"/>
            <wp:effectExtent l="0" t="0" r="0" b="0"/>
            <wp:wrapTopAndBottom/>
            <wp:docPr id="17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7433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400" w:right="1388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08: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Standard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chromatogram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balofloxacin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(10µg/mL)</w:t>
      </w:r>
    </w:p>
    <w:p>
      <w:pPr>
        <w:spacing w:after="0"/>
        <w:jc w:val="center"/>
        <w:rPr>
          <w:sz w:val="20"/>
        </w:rPr>
        <w:sectPr>
          <w:pgSz w:w="11910" w:h="16840"/>
          <w:pgMar w:header="722" w:footer="748" w:top="1340" w:bottom="940" w:left="1300" w:right="132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0"/>
        </w:rPr>
      </w:pPr>
    </w:p>
    <w:p>
      <w:pPr>
        <w:pStyle w:val="BodyText"/>
        <w:ind w:left="2223"/>
      </w:pPr>
      <w:r>
        <w:rPr/>
        <w:drawing>
          <wp:inline distT="0" distB="0" distL="0" distR="0">
            <wp:extent cx="3133708" cy="2243328"/>
            <wp:effectExtent l="0" t="0" r="0" b="0"/>
            <wp:docPr id="19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08" cy="224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108"/>
        <w:ind w:left="1404" w:right="1383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09: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Calibration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plot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balofloxacin</w:t>
      </w:r>
    </w:p>
    <w:p>
      <w:pPr>
        <w:pStyle w:val="BodyText"/>
        <w:spacing w:before="1"/>
        <w:rPr>
          <w:b/>
        </w:rPr>
      </w:pPr>
    </w:p>
    <w:p>
      <w:pPr>
        <w:spacing w:after="0"/>
        <w:sectPr>
          <w:pgSz w:w="11910" w:h="16840"/>
          <w:pgMar w:header="722" w:footer="748" w:top="1340" w:bottom="940" w:left="1300" w:right="1320"/>
        </w:sectPr>
      </w:pPr>
    </w:p>
    <w:p>
      <w:pPr>
        <w:pStyle w:val="Heading2"/>
        <w:spacing w:before="92"/>
      </w:pPr>
      <w:r>
        <w:rPr/>
        <w:t>Conclusion</w:t>
      </w:r>
    </w:p>
    <w:p>
      <w:pPr>
        <w:pStyle w:val="BodyText"/>
        <w:spacing w:line="276" w:lineRule="auto" w:before="37"/>
        <w:ind w:left="140" w:right="38"/>
        <w:jc w:val="both"/>
      </w:pPr>
      <w:r>
        <w:rPr/>
        <w:t>A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validated</w:t>
      </w:r>
      <w:r>
        <w:rPr>
          <w:spacing w:val="1"/>
        </w:rPr>
        <w:t> </w:t>
      </w:r>
      <w:r>
        <w:rPr/>
        <w:t>RP-HPLC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quantitative</w:t>
      </w:r>
      <w:r>
        <w:rPr>
          <w:spacing w:val="1"/>
        </w:rPr>
        <w:t> </w:t>
      </w:r>
      <w:r>
        <w:rPr/>
        <w:t>determination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BLFX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bulk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established.</w:t>
      </w:r>
      <w:r>
        <w:rPr>
          <w:spacing w:val="1"/>
        </w:rPr>
        <w:t> </w:t>
      </w:r>
      <w:r>
        <w:rPr/>
        <w:t>Statistical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proposed</w:t>
      </w:r>
      <w:r>
        <w:rPr>
          <w:spacing w:val="1"/>
        </w:rPr>
        <w:t> </w:t>
      </w:r>
      <w:r>
        <w:rPr/>
        <w:t>procedure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precision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accuracy.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completely</w:t>
      </w:r>
      <w:r>
        <w:rPr>
          <w:spacing w:val="1"/>
        </w:rPr>
        <w:t> </w:t>
      </w:r>
      <w:r>
        <w:rPr/>
        <w:t>validated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satisfactory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</w:t>
      </w:r>
      <w:r>
        <w:rPr>
          <w:spacing w:val="-47"/>
        </w:rPr>
        <w:t> </w:t>
      </w:r>
      <w:r>
        <w:rPr/>
        <w:t>validation parameters tested and method was free</w:t>
      </w:r>
      <w:r>
        <w:rPr>
          <w:spacing w:val="1"/>
        </w:rPr>
        <w:t> </w:t>
      </w:r>
      <w:r>
        <w:rPr/>
        <w:t>from interference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active</w:t>
      </w:r>
      <w:r>
        <w:rPr>
          <w:spacing w:val="50"/>
        </w:rPr>
        <w:t> </w:t>
      </w:r>
      <w:r>
        <w:rPr/>
        <w:t>ingredients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additives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formulation.</w:t>
      </w:r>
      <w:r>
        <w:rPr>
          <w:spacing w:val="51"/>
        </w:rPr>
        <w:t> </w:t>
      </w:r>
      <w:r>
        <w:rPr/>
        <w:t>Infact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indicate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method was found to be simple, reliable, accurate,</w:t>
      </w:r>
      <w:r>
        <w:rPr>
          <w:spacing w:val="1"/>
        </w:rPr>
        <w:t> </w:t>
      </w:r>
      <w:r>
        <w:rPr/>
        <w:t>linear, sensitive, economical, and reproducible and</w:t>
      </w:r>
      <w:r>
        <w:rPr>
          <w:spacing w:val="1"/>
        </w:rPr>
        <w:t> </w:t>
      </w:r>
      <w:r>
        <w:rPr/>
        <w:t>have short run time which makes the method rapid.</w:t>
      </w:r>
      <w:r>
        <w:rPr>
          <w:spacing w:val="1"/>
        </w:rPr>
        <w:t> </w:t>
      </w:r>
      <w:r>
        <w:rPr/>
        <w:t>Hence it can be concluded that this method may be</w:t>
      </w:r>
      <w:r>
        <w:rPr>
          <w:spacing w:val="1"/>
        </w:rPr>
        <w:t> </w:t>
      </w:r>
      <w:r>
        <w:rPr/>
        <w:t>employed for the routine quality control analysis of</w:t>
      </w:r>
      <w:r>
        <w:rPr>
          <w:spacing w:val="-47"/>
        </w:rPr>
        <w:t> </w:t>
      </w:r>
      <w:r>
        <w:rPr/>
        <w:t>BLFX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ingredient</w:t>
      </w:r>
      <w:r>
        <w:rPr>
          <w:spacing w:val="1"/>
        </w:rPr>
        <w:t> </w:t>
      </w:r>
      <w:r>
        <w:rPr/>
        <w:t>(API)</w:t>
      </w:r>
      <w:r>
        <w:rPr>
          <w:spacing w:val="-47"/>
        </w:rPr>
        <w:t> </w:t>
      </w:r>
      <w:r>
        <w:rPr/>
        <w:t>and pharmaceutical</w:t>
      </w:r>
      <w:r>
        <w:rPr>
          <w:spacing w:val="-1"/>
        </w:rPr>
        <w:t> </w:t>
      </w:r>
      <w:r>
        <w:rPr/>
        <w:t>preparations.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spacing w:before="1"/>
      </w:pPr>
      <w:r>
        <w:rPr/>
        <w:t>Acknowledgement</w:t>
      </w:r>
    </w:p>
    <w:p>
      <w:pPr>
        <w:pStyle w:val="BodyText"/>
        <w:spacing w:line="276" w:lineRule="auto" w:before="34"/>
        <w:ind w:left="14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authors</w:t>
      </w:r>
      <w:r>
        <w:rPr>
          <w:spacing w:val="1"/>
        </w:rPr>
        <w:t> </w:t>
      </w:r>
      <w:r>
        <w:rPr/>
        <w:t>thank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Hetero</w:t>
      </w:r>
      <w:r>
        <w:rPr>
          <w:spacing w:val="1"/>
        </w:rPr>
        <w:t> </w:t>
      </w:r>
      <w:r>
        <w:rPr/>
        <w:t>Labs</w:t>
      </w:r>
      <w:r>
        <w:rPr>
          <w:spacing w:val="1"/>
        </w:rPr>
        <w:t> </w:t>
      </w:r>
      <w:r>
        <w:rPr/>
        <w:t>Limited,</w:t>
      </w:r>
      <w:r>
        <w:rPr>
          <w:spacing w:val="1"/>
        </w:rPr>
        <w:t> </w:t>
      </w:r>
      <w:r>
        <w:rPr/>
        <w:t>jeedimetla,</w:t>
      </w:r>
      <w:r>
        <w:rPr>
          <w:spacing w:val="1"/>
        </w:rPr>
        <w:t> </w:t>
      </w:r>
      <w:r>
        <w:rPr/>
        <w:t>Hyderabad</w:t>
      </w:r>
      <w:r>
        <w:rPr>
          <w:spacing w:val="1"/>
        </w:rPr>
        <w:t> </w:t>
      </w:r>
      <w:r>
        <w:rPr/>
        <w:t>for</w:t>
      </w:r>
      <w:r>
        <w:rPr>
          <w:spacing w:val="50"/>
        </w:rPr>
        <w:t> </w:t>
      </w:r>
      <w:r>
        <w:rPr/>
        <w:t>providing balofloxacin</w:t>
      </w:r>
      <w:r>
        <w:rPr>
          <w:spacing w:val="-47"/>
        </w:rPr>
        <w:t> </w:t>
      </w:r>
      <w:r>
        <w:rPr/>
        <w:t>as</w:t>
      </w:r>
      <w:r>
        <w:rPr>
          <w:spacing w:val="1"/>
        </w:rPr>
        <w:t> </w:t>
      </w:r>
      <w:r>
        <w:rPr/>
        <w:t>gift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work.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thank</w:t>
      </w:r>
      <w:r>
        <w:rPr>
          <w:spacing w:val="1"/>
        </w:rPr>
        <w:t> </w:t>
      </w:r>
      <w:r>
        <w:rPr/>
        <w:t>chairman</w:t>
      </w:r>
      <w:r>
        <w:rPr>
          <w:spacing w:val="1"/>
        </w:rPr>
        <w:t> </w:t>
      </w:r>
      <w:r>
        <w:rPr/>
        <w:t>Dr.L.</w:t>
      </w:r>
      <w:r>
        <w:rPr>
          <w:spacing w:val="1"/>
        </w:rPr>
        <w:t> </w:t>
      </w:r>
      <w:r>
        <w:rPr/>
        <w:t>Rathaiah,</w:t>
      </w:r>
      <w:r>
        <w:rPr>
          <w:spacing w:val="1"/>
        </w:rPr>
        <w:t> </w:t>
      </w:r>
      <w:r>
        <w:rPr/>
        <w:t>Vignan</w:t>
      </w:r>
      <w:r>
        <w:rPr>
          <w:spacing w:val="51"/>
        </w:rPr>
        <w:t> </w:t>
      </w:r>
      <w:r>
        <w:rPr/>
        <w:t>Pharmacy</w:t>
      </w:r>
      <w:r>
        <w:rPr>
          <w:spacing w:val="-47"/>
        </w:rPr>
        <w:t> </w:t>
      </w:r>
      <w:r>
        <w:rPr/>
        <w:t>College for providing necessary facilities to carry</w:t>
      </w:r>
      <w:r>
        <w:rPr>
          <w:spacing w:val="1"/>
        </w:rPr>
        <w:t> </w:t>
      </w:r>
      <w:r>
        <w:rPr/>
        <w:t>out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work.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  <w:tab w:pos="500" w:val="left" w:leader="none"/>
          <w:tab w:pos="1152" w:val="left" w:leader="none"/>
          <w:tab w:pos="1842" w:val="left" w:leader="none"/>
          <w:tab w:pos="2717" w:val="left" w:leader="none"/>
          <w:tab w:pos="3575" w:val="left" w:leader="none"/>
        </w:tabs>
        <w:spacing w:line="278" w:lineRule="auto" w:before="35" w:after="0"/>
        <w:ind w:left="500" w:right="40" w:hanging="360"/>
        <w:jc w:val="left"/>
        <w:rPr>
          <w:sz w:val="20"/>
        </w:rPr>
      </w:pPr>
      <w:r>
        <w:rPr>
          <w:sz w:val="20"/>
        </w:rPr>
        <w:t>Drug</w:t>
        <w:tab/>
        <w:t>today</w:t>
        <w:tab/>
        <w:t>medical</w:t>
        <w:tab/>
        <w:t>journal,</w:t>
        <w:tab/>
        <w:t>October-</w:t>
      </w:r>
      <w:r>
        <w:rPr>
          <w:spacing w:val="-47"/>
          <w:sz w:val="20"/>
        </w:rPr>
        <w:t> </w:t>
      </w:r>
      <w:r>
        <w:rPr>
          <w:sz w:val="20"/>
        </w:rPr>
        <w:t>December 2012.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  <w:tab w:pos="500" w:val="left" w:leader="none"/>
        </w:tabs>
        <w:spacing w:line="227" w:lineRule="exact" w:before="0" w:after="0"/>
        <w:ind w:left="500" w:right="0" w:hanging="360"/>
        <w:jc w:val="left"/>
        <w:rPr>
          <w:sz w:val="20"/>
        </w:rPr>
      </w:pPr>
      <w:hyperlink r:id="rId24">
        <w:r>
          <w:rPr>
            <w:sz w:val="20"/>
          </w:rPr>
          <w:t>http://en.wikipedia.org/wiki/Balofloxacin.</w:t>
        </w:r>
      </w:hyperlink>
    </w:p>
    <w:p>
      <w:pPr>
        <w:pStyle w:val="BodyText"/>
        <w:spacing w:before="1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ListParagraph"/>
        <w:numPr>
          <w:ilvl w:val="0"/>
          <w:numId w:val="1"/>
        </w:numPr>
        <w:tabs>
          <w:tab w:pos="500" w:val="left" w:leader="none"/>
          <w:tab w:pos="2362" w:val="left" w:leader="none"/>
          <w:tab w:pos="3825" w:val="left" w:leader="none"/>
        </w:tabs>
        <w:spacing w:line="276" w:lineRule="auto" w:before="0" w:after="0"/>
        <w:ind w:left="500" w:right="121" w:hanging="360"/>
        <w:jc w:val="both"/>
        <w:rPr>
          <w:sz w:val="20"/>
        </w:rPr>
      </w:pPr>
      <w:r>
        <w:rPr>
          <w:sz w:val="20"/>
        </w:rPr>
        <w:t>Merck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Co.Inc.,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Merck</w:t>
      </w:r>
      <w:r>
        <w:rPr>
          <w:spacing w:val="1"/>
          <w:sz w:val="20"/>
        </w:rPr>
        <w:t> </w:t>
      </w:r>
      <w:r>
        <w:rPr>
          <w:sz w:val="20"/>
        </w:rPr>
        <w:t>Index,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Encyclopedia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Chemicals,</w:t>
      </w:r>
      <w:r>
        <w:rPr>
          <w:spacing w:val="1"/>
          <w:sz w:val="20"/>
        </w:rPr>
        <w:t> </w:t>
      </w:r>
      <w:r>
        <w:rPr>
          <w:sz w:val="20"/>
        </w:rPr>
        <w:t>Drugs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Biologicals,14</w:t>
      </w:r>
      <w:r>
        <w:rPr>
          <w:sz w:val="20"/>
          <w:vertAlign w:val="superscript"/>
        </w:rPr>
        <w:t>th</w:t>
      </w:r>
      <w:r>
        <w:rPr>
          <w:sz w:val="20"/>
          <w:vertAlign w:val="baseline"/>
        </w:rPr>
        <w:tab/>
        <w:t>Edn.,white</w:t>
        <w:tab/>
      </w:r>
      <w:r>
        <w:rPr>
          <w:spacing w:val="-1"/>
          <w:sz w:val="20"/>
          <w:vertAlign w:val="baseline"/>
        </w:rPr>
        <w:t>house</w:t>
      </w:r>
      <w:r>
        <w:rPr>
          <w:spacing w:val="-48"/>
          <w:sz w:val="20"/>
          <w:vertAlign w:val="baseline"/>
        </w:rPr>
        <w:t> </w:t>
      </w:r>
      <w:r>
        <w:rPr>
          <w:sz w:val="20"/>
          <w:vertAlign w:val="baseline"/>
        </w:rPr>
        <w:t>station,Newjeresy, 2006,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941.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5" w:hanging="360"/>
        <w:jc w:val="both"/>
        <w:rPr>
          <w:sz w:val="20"/>
        </w:rPr>
      </w:pPr>
      <w:r>
        <w:rPr>
          <w:sz w:val="20"/>
        </w:rPr>
        <w:t>Sean C. Sweetman., Martindale: The complete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reference,</w:t>
      </w:r>
      <w:r>
        <w:rPr>
          <w:spacing w:val="1"/>
          <w:sz w:val="20"/>
        </w:rPr>
        <w:t> </w:t>
      </w:r>
      <w:r>
        <w:rPr>
          <w:sz w:val="20"/>
        </w:rPr>
        <w:t>37th</w:t>
      </w:r>
      <w:r>
        <w:rPr>
          <w:spacing w:val="1"/>
          <w:sz w:val="20"/>
        </w:rPr>
        <w:t> </w:t>
      </w:r>
      <w:r>
        <w:rPr>
          <w:sz w:val="20"/>
        </w:rPr>
        <w:t>Edn,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Press, London,</w:t>
      </w:r>
      <w:r>
        <w:rPr>
          <w:spacing w:val="1"/>
          <w:sz w:val="20"/>
        </w:rPr>
        <w:t> </w:t>
      </w:r>
      <w:r>
        <w:rPr>
          <w:sz w:val="20"/>
        </w:rPr>
        <w:t>2011,</w:t>
      </w:r>
      <w:r>
        <w:rPr>
          <w:spacing w:val="1"/>
          <w:sz w:val="20"/>
        </w:rPr>
        <w:t> </w:t>
      </w:r>
      <w:r>
        <w:rPr>
          <w:sz w:val="20"/>
        </w:rPr>
        <w:t>229.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5" w:hanging="360"/>
        <w:jc w:val="both"/>
        <w:rPr>
          <w:sz w:val="20"/>
        </w:rPr>
      </w:pPr>
      <w:r>
        <w:rPr>
          <w:sz w:val="20"/>
        </w:rPr>
        <w:t>Alksne</w:t>
      </w:r>
      <w:r>
        <w:rPr>
          <w:spacing w:val="1"/>
          <w:sz w:val="20"/>
        </w:rPr>
        <w:t> </w:t>
      </w:r>
      <w:r>
        <w:rPr>
          <w:sz w:val="20"/>
        </w:rPr>
        <w:t>L.</w:t>
      </w:r>
      <w:r>
        <w:rPr>
          <w:spacing w:val="1"/>
          <w:sz w:val="20"/>
        </w:rPr>
        <w:t> </w:t>
      </w:r>
      <w:r>
        <w:rPr>
          <w:sz w:val="20"/>
        </w:rPr>
        <w:t>Balofloxacin</w:t>
      </w:r>
      <w:r>
        <w:rPr>
          <w:spacing w:val="1"/>
          <w:sz w:val="20"/>
        </w:rPr>
        <w:t> </w:t>
      </w:r>
      <w:r>
        <w:rPr>
          <w:sz w:val="20"/>
        </w:rPr>
        <w:t>Choongwae.</w:t>
      </w:r>
      <w:r>
        <w:rPr>
          <w:spacing w:val="51"/>
          <w:sz w:val="20"/>
        </w:rPr>
        <w:t> </w:t>
      </w:r>
      <w:r>
        <w:rPr>
          <w:sz w:val="20"/>
        </w:rPr>
        <w:t>Curr</w:t>
      </w:r>
      <w:r>
        <w:rPr>
          <w:spacing w:val="-47"/>
          <w:sz w:val="20"/>
        </w:rPr>
        <w:t> </w:t>
      </w:r>
      <w:r>
        <w:rPr>
          <w:sz w:val="20"/>
        </w:rPr>
        <w:t>Opin</w:t>
      </w:r>
      <w:r>
        <w:rPr>
          <w:spacing w:val="-2"/>
          <w:sz w:val="20"/>
        </w:rPr>
        <w:t> </w:t>
      </w:r>
      <w:r>
        <w:rPr>
          <w:sz w:val="20"/>
        </w:rPr>
        <w:t>Investing</w:t>
      </w:r>
      <w:r>
        <w:rPr>
          <w:spacing w:val="-2"/>
          <w:sz w:val="20"/>
        </w:rPr>
        <w:t> </w:t>
      </w:r>
      <w:r>
        <w:rPr>
          <w:sz w:val="20"/>
        </w:rPr>
        <w:t>Drugs</w:t>
      </w:r>
      <w:r>
        <w:rPr>
          <w:spacing w:val="-2"/>
          <w:sz w:val="20"/>
        </w:rPr>
        <w:t> </w:t>
      </w:r>
      <w:r>
        <w:rPr>
          <w:sz w:val="20"/>
        </w:rPr>
        <w:t>4(2),</w:t>
      </w:r>
      <w:r>
        <w:rPr>
          <w:spacing w:val="1"/>
          <w:sz w:val="20"/>
        </w:rPr>
        <w:t> </w:t>
      </w:r>
      <w:r>
        <w:rPr>
          <w:sz w:val="20"/>
        </w:rPr>
        <w:t>2003, 224-229.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8" w:lineRule="auto" w:before="0" w:after="0"/>
        <w:ind w:left="500" w:right="128" w:hanging="360"/>
        <w:jc w:val="both"/>
        <w:rPr>
          <w:sz w:val="20"/>
        </w:rPr>
      </w:pPr>
      <w:r>
        <w:rPr>
          <w:sz w:val="20"/>
        </w:rPr>
        <w:t>Andriole, V.T (ed.) (1998) the quinolones, 2nd</w:t>
      </w:r>
      <w:r>
        <w:rPr>
          <w:spacing w:val="-47"/>
          <w:sz w:val="20"/>
        </w:rPr>
        <w:t> </w:t>
      </w:r>
      <w:r>
        <w:rPr>
          <w:sz w:val="20"/>
        </w:rPr>
        <w:t>edn.academic</w:t>
      </w:r>
      <w:r>
        <w:rPr>
          <w:spacing w:val="-1"/>
          <w:sz w:val="20"/>
        </w:rPr>
        <w:t> </w:t>
      </w:r>
      <w:r>
        <w:rPr>
          <w:sz w:val="20"/>
        </w:rPr>
        <w:t>press, New</w:t>
      </w:r>
      <w:r>
        <w:rPr>
          <w:spacing w:val="-2"/>
          <w:sz w:val="20"/>
        </w:rPr>
        <w:t> </w:t>
      </w:r>
      <w:r>
        <w:rPr>
          <w:sz w:val="20"/>
        </w:rPr>
        <w:t>York.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19" w:hanging="360"/>
        <w:jc w:val="both"/>
        <w:rPr>
          <w:sz w:val="20"/>
        </w:rPr>
      </w:pPr>
      <w:r>
        <w:rPr>
          <w:sz w:val="20"/>
        </w:rPr>
        <w:t>Saunders, j.(2000) Quinolones as anti-bacteral</w:t>
      </w:r>
      <w:r>
        <w:rPr>
          <w:spacing w:val="1"/>
          <w:sz w:val="20"/>
        </w:rPr>
        <w:t> </w:t>
      </w:r>
      <w:r>
        <w:rPr>
          <w:sz w:val="20"/>
        </w:rPr>
        <w:t>DNA</w:t>
      </w:r>
      <w:r>
        <w:rPr>
          <w:spacing w:val="1"/>
          <w:sz w:val="20"/>
        </w:rPr>
        <w:t> </w:t>
      </w:r>
      <w:r>
        <w:rPr>
          <w:sz w:val="20"/>
        </w:rPr>
        <w:t>gyrase</w:t>
      </w:r>
      <w:r>
        <w:rPr>
          <w:spacing w:val="1"/>
          <w:sz w:val="20"/>
        </w:rPr>
        <w:t> </w:t>
      </w:r>
      <w:r>
        <w:rPr>
          <w:sz w:val="20"/>
        </w:rPr>
        <w:t>inhibitors.</w:t>
      </w:r>
      <w:r>
        <w:rPr>
          <w:spacing w:val="1"/>
          <w:sz w:val="20"/>
        </w:rPr>
        <w:t> </w:t>
      </w:r>
      <w:r>
        <w:rPr>
          <w:sz w:val="20"/>
        </w:rPr>
        <w:t>Chapter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1"/>
          <w:sz w:val="20"/>
        </w:rPr>
        <w:t> </w:t>
      </w:r>
      <w:r>
        <w:rPr>
          <w:sz w:val="20"/>
        </w:rPr>
        <w:t>in:</w:t>
      </w:r>
      <w:r>
        <w:rPr>
          <w:spacing w:val="1"/>
          <w:sz w:val="20"/>
        </w:rPr>
        <w:t> </w:t>
      </w:r>
      <w:r>
        <w:rPr>
          <w:sz w:val="20"/>
        </w:rPr>
        <w:t>Top</w:t>
      </w:r>
      <w:r>
        <w:rPr>
          <w:spacing w:val="1"/>
          <w:sz w:val="20"/>
        </w:rPr>
        <w:t> </w:t>
      </w:r>
      <w:r>
        <w:rPr>
          <w:sz w:val="20"/>
        </w:rPr>
        <w:t>drugs: top synthetic routes.Oxford university</w:t>
      </w:r>
      <w:r>
        <w:rPr>
          <w:spacing w:val="1"/>
          <w:sz w:val="20"/>
        </w:rPr>
        <w:t> </w:t>
      </w:r>
      <w:r>
        <w:rPr>
          <w:sz w:val="20"/>
        </w:rPr>
        <w:t>press, Oxford.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18" w:hanging="360"/>
        <w:jc w:val="both"/>
        <w:rPr>
          <w:sz w:val="20"/>
        </w:rPr>
      </w:pPr>
      <w:r>
        <w:rPr>
          <w:sz w:val="20"/>
        </w:rPr>
        <w:t>Ross</w:t>
      </w:r>
      <w:r>
        <w:rPr>
          <w:spacing w:val="1"/>
          <w:sz w:val="20"/>
        </w:rPr>
        <w:t> </w:t>
      </w:r>
      <w:r>
        <w:rPr>
          <w:sz w:val="20"/>
        </w:rPr>
        <w:t>DL,</w:t>
      </w:r>
      <w:r>
        <w:rPr>
          <w:spacing w:val="1"/>
          <w:sz w:val="20"/>
        </w:rPr>
        <w:t> </w:t>
      </w:r>
      <w:r>
        <w:rPr>
          <w:sz w:val="20"/>
        </w:rPr>
        <w:t>Elkinton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Riley</w:t>
      </w:r>
      <w:r>
        <w:rPr>
          <w:spacing w:val="1"/>
          <w:sz w:val="20"/>
        </w:rPr>
        <w:t> </w:t>
      </w:r>
      <w:r>
        <w:rPr>
          <w:sz w:val="20"/>
        </w:rPr>
        <w:t>CM.</w:t>
      </w:r>
      <w:r>
        <w:rPr>
          <w:spacing w:val="1"/>
          <w:sz w:val="20"/>
        </w:rPr>
        <w:t> </w:t>
      </w:r>
      <w:r>
        <w:rPr>
          <w:sz w:val="20"/>
        </w:rPr>
        <w:t>Physicochemical</w:t>
      </w:r>
      <w:r>
        <w:rPr>
          <w:spacing w:val="1"/>
          <w:sz w:val="20"/>
        </w:rPr>
        <w:t> </w:t>
      </w:r>
      <w:r>
        <w:rPr>
          <w:sz w:val="20"/>
        </w:rPr>
        <w:t>Properties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Fluoroquinolone</w:t>
      </w:r>
      <w:r>
        <w:rPr>
          <w:spacing w:val="1"/>
          <w:sz w:val="20"/>
        </w:rPr>
        <w:t> </w:t>
      </w:r>
      <w:r>
        <w:rPr>
          <w:sz w:val="20"/>
        </w:rPr>
        <w:t>antimicrobials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1-</w:t>
      </w:r>
      <w:r>
        <w:rPr>
          <w:spacing w:val="-47"/>
          <w:sz w:val="20"/>
        </w:rPr>
        <w:t> </w:t>
      </w:r>
      <w:r>
        <w:rPr>
          <w:sz w:val="20"/>
        </w:rPr>
        <w:t>octanol/Water Partition Coefficients and Their</w:t>
      </w:r>
      <w:r>
        <w:rPr>
          <w:spacing w:val="1"/>
          <w:sz w:val="20"/>
        </w:rPr>
        <w:t> </w:t>
      </w:r>
      <w:r>
        <w:rPr>
          <w:sz w:val="20"/>
        </w:rPr>
        <w:t>Relationships to Structure. Int. J. Pharm. 88,</w:t>
      </w:r>
      <w:r>
        <w:rPr>
          <w:spacing w:val="1"/>
          <w:sz w:val="20"/>
        </w:rPr>
        <w:t> </w:t>
      </w:r>
      <w:r>
        <w:rPr>
          <w:sz w:val="20"/>
        </w:rPr>
        <w:t>1992,</w:t>
      </w:r>
      <w:r>
        <w:rPr>
          <w:spacing w:val="-2"/>
          <w:sz w:val="20"/>
        </w:rPr>
        <w:t> </w:t>
      </w:r>
      <w:r>
        <w:rPr>
          <w:sz w:val="20"/>
        </w:rPr>
        <w:t>379-389.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2" w:hanging="360"/>
        <w:jc w:val="both"/>
        <w:rPr>
          <w:sz w:val="20"/>
        </w:rPr>
      </w:pPr>
      <w:r>
        <w:rPr>
          <w:sz w:val="20"/>
        </w:rPr>
        <w:t>Chu</w:t>
      </w:r>
      <w:r>
        <w:rPr>
          <w:spacing w:val="1"/>
          <w:sz w:val="20"/>
        </w:rPr>
        <w:t> </w:t>
      </w:r>
      <w:r>
        <w:rPr>
          <w:sz w:val="20"/>
        </w:rPr>
        <w:t>Z,</w:t>
      </w:r>
      <w:r>
        <w:rPr>
          <w:spacing w:val="1"/>
          <w:sz w:val="20"/>
        </w:rPr>
        <w:t> </w:t>
      </w:r>
      <w:r>
        <w:rPr>
          <w:sz w:val="20"/>
        </w:rPr>
        <w:t>Wang</w:t>
      </w:r>
      <w:r>
        <w:rPr>
          <w:spacing w:val="1"/>
          <w:sz w:val="20"/>
        </w:rPr>
        <w:t> </w:t>
      </w:r>
      <w:r>
        <w:rPr>
          <w:sz w:val="20"/>
        </w:rPr>
        <w:t>L,</w:t>
      </w:r>
      <w:r>
        <w:rPr>
          <w:spacing w:val="1"/>
          <w:sz w:val="20"/>
        </w:rPr>
        <w:t> </w:t>
      </w:r>
      <w:r>
        <w:rPr>
          <w:sz w:val="20"/>
        </w:rPr>
        <w:t>Guo</w:t>
      </w:r>
      <w:r>
        <w:rPr>
          <w:spacing w:val="1"/>
          <w:sz w:val="20"/>
        </w:rPr>
        <w:t> </w:t>
      </w:r>
      <w:r>
        <w:rPr>
          <w:sz w:val="20"/>
        </w:rPr>
        <w:t>C,</w:t>
      </w:r>
      <w:r>
        <w:rPr>
          <w:spacing w:val="1"/>
          <w:sz w:val="20"/>
        </w:rPr>
        <w:t> </w:t>
      </w:r>
      <w:r>
        <w:rPr>
          <w:sz w:val="20"/>
        </w:rPr>
        <w:t>Jiang</w:t>
      </w:r>
      <w:r>
        <w:rPr>
          <w:spacing w:val="1"/>
          <w:sz w:val="20"/>
        </w:rPr>
        <w:t> </w:t>
      </w:r>
      <w:r>
        <w:rPr>
          <w:sz w:val="20"/>
        </w:rPr>
        <w:t>W.</w:t>
      </w:r>
      <w:r>
        <w:rPr>
          <w:spacing w:val="1"/>
          <w:sz w:val="20"/>
        </w:rPr>
        <w:t> </w:t>
      </w:r>
      <w:r>
        <w:rPr>
          <w:sz w:val="20"/>
        </w:rPr>
        <w:t>Luminescence</w:t>
      </w:r>
      <w:r>
        <w:rPr>
          <w:spacing w:val="1"/>
          <w:sz w:val="20"/>
        </w:rPr>
        <w:t> </w:t>
      </w:r>
      <w:r>
        <w:rPr>
          <w:sz w:val="20"/>
        </w:rPr>
        <w:t>enhancement</w:t>
      </w:r>
      <w:r>
        <w:rPr>
          <w:spacing w:val="1"/>
          <w:sz w:val="20"/>
        </w:rPr>
        <w:t> </w:t>
      </w:r>
      <w:r>
        <w:rPr>
          <w:sz w:val="20"/>
        </w:rPr>
        <w:t>effect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determination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balofloxacin</w:t>
      </w:r>
      <w:r>
        <w:rPr>
          <w:spacing w:val="5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balofloxacin</w:t>
      </w:r>
      <w:r>
        <w:rPr>
          <w:spacing w:val="1"/>
          <w:sz w:val="20"/>
        </w:rPr>
        <w:t> </w:t>
      </w:r>
      <w:r>
        <w:rPr>
          <w:sz w:val="20"/>
        </w:rPr>
        <w:t>europium</w:t>
      </w:r>
      <w:r>
        <w:rPr>
          <w:spacing w:val="1"/>
          <w:sz w:val="20"/>
        </w:rPr>
        <w:t> </w:t>
      </w:r>
      <w:r>
        <w:rPr>
          <w:sz w:val="20"/>
        </w:rPr>
        <w:t>(III)</w:t>
      </w:r>
      <w:r>
        <w:rPr>
          <w:spacing w:val="1"/>
          <w:sz w:val="20"/>
        </w:rPr>
        <w:t> </w:t>
      </w:r>
      <w:r>
        <w:rPr>
          <w:sz w:val="20"/>
        </w:rPr>
        <w:t>sodium</w:t>
      </w:r>
      <w:r>
        <w:rPr>
          <w:spacing w:val="1"/>
          <w:sz w:val="20"/>
        </w:rPr>
        <w:t> </w:t>
      </w:r>
      <w:r>
        <w:rPr>
          <w:sz w:val="20"/>
        </w:rPr>
        <w:t>dodecyl</w:t>
      </w:r>
      <w:r>
        <w:rPr>
          <w:spacing w:val="1"/>
          <w:sz w:val="20"/>
        </w:rPr>
        <w:t> </w:t>
      </w:r>
      <w:r>
        <w:rPr>
          <w:sz w:val="20"/>
        </w:rPr>
        <w:t>benzenesulfonate</w:t>
      </w:r>
      <w:r>
        <w:rPr>
          <w:spacing w:val="1"/>
          <w:sz w:val="20"/>
        </w:rPr>
        <w:t> </w:t>
      </w:r>
      <w:r>
        <w:rPr>
          <w:sz w:val="20"/>
        </w:rPr>
        <w:t>system.Journal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Luminescence</w:t>
      </w:r>
      <w:r>
        <w:rPr>
          <w:spacing w:val="-1"/>
          <w:sz w:val="20"/>
        </w:rPr>
        <w:t> </w:t>
      </w:r>
      <w:r>
        <w:rPr>
          <w:sz w:val="20"/>
        </w:rPr>
        <w:t>2009; 129:90-4.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18" w:hanging="360"/>
        <w:jc w:val="both"/>
        <w:rPr>
          <w:sz w:val="20"/>
        </w:rPr>
      </w:pPr>
      <w:r>
        <w:rPr>
          <w:sz w:val="20"/>
        </w:rPr>
        <w:t>Nakagawa</w:t>
      </w:r>
      <w:r>
        <w:rPr>
          <w:spacing w:val="1"/>
          <w:sz w:val="20"/>
        </w:rPr>
        <w:t> </w:t>
      </w:r>
      <w:r>
        <w:rPr>
          <w:sz w:val="20"/>
        </w:rPr>
        <w:t>T,</w:t>
      </w:r>
      <w:r>
        <w:rPr>
          <w:spacing w:val="1"/>
          <w:sz w:val="20"/>
        </w:rPr>
        <w:t> </w:t>
      </w:r>
      <w:r>
        <w:rPr>
          <w:sz w:val="20"/>
        </w:rPr>
        <w:t>Ishigai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Hiramatsu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1"/>
          <w:sz w:val="20"/>
        </w:rPr>
        <w:t> </w:t>
      </w:r>
      <w:r>
        <w:rPr>
          <w:sz w:val="20"/>
        </w:rPr>
        <w:t>Kinoshita H,</w:t>
      </w:r>
      <w:r>
        <w:rPr>
          <w:spacing w:val="1"/>
          <w:sz w:val="20"/>
        </w:rPr>
        <w:t> </w:t>
      </w:r>
      <w:r>
        <w:rPr>
          <w:sz w:val="20"/>
        </w:rPr>
        <w:t>Ishitani</w:t>
      </w:r>
      <w:r>
        <w:rPr>
          <w:spacing w:val="1"/>
          <w:sz w:val="20"/>
        </w:rPr>
        <w:t> </w:t>
      </w:r>
      <w:r>
        <w:rPr>
          <w:sz w:val="20"/>
        </w:rPr>
        <w:t>Y, Ohkubo</w:t>
      </w:r>
      <w:r>
        <w:rPr>
          <w:spacing w:val="50"/>
          <w:sz w:val="20"/>
        </w:rPr>
        <w:t> </w:t>
      </w:r>
      <w:r>
        <w:rPr>
          <w:sz w:val="20"/>
        </w:rPr>
        <w:t>K, Okazaki</w:t>
      </w:r>
      <w:r>
        <w:rPr>
          <w:spacing w:val="1"/>
          <w:sz w:val="20"/>
        </w:rPr>
        <w:t> </w:t>
      </w:r>
      <w:r>
        <w:rPr>
          <w:sz w:val="20"/>
        </w:rPr>
        <w:t>A, Determination of the new fluoroquinolone</w:t>
      </w:r>
      <w:r>
        <w:rPr>
          <w:spacing w:val="1"/>
          <w:sz w:val="20"/>
        </w:rPr>
        <w:t> </w:t>
      </w:r>
      <w:r>
        <w:rPr>
          <w:sz w:val="20"/>
        </w:rPr>
        <w:t>balofloxacin and its metabolites in biological</w:t>
      </w:r>
      <w:r>
        <w:rPr>
          <w:spacing w:val="1"/>
          <w:sz w:val="20"/>
        </w:rPr>
        <w:t> </w:t>
      </w:r>
      <w:r>
        <w:rPr>
          <w:sz w:val="20"/>
        </w:rPr>
        <w:t>fluids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high</w:t>
      </w:r>
      <w:r>
        <w:rPr>
          <w:spacing w:val="1"/>
          <w:sz w:val="20"/>
        </w:rPr>
        <w:t> </w:t>
      </w:r>
      <w:r>
        <w:rPr>
          <w:sz w:val="20"/>
        </w:rPr>
        <w:t>performance</w:t>
      </w:r>
      <w:r>
        <w:rPr>
          <w:spacing w:val="1"/>
          <w:sz w:val="20"/>
        </w:rPr>
        <w:t> </w:t>
      </w:r>
      <w:r>
        <w:rPr>
          <w:sz w:val="20"/>
        </w:rPr>
        <w:t>liquid</w:t>
      </w:r>
      <w:r>
        <w:rPr>
          <w:spacing w:val="1"/>
          <w:sz w:val="20"/>
        </w:rPr>
        <w:t> </w:t>
      </w:r>
      <w:r>
        <w:rPr>
          <w:sz w:val="20"/>
        </w:rPr>
        <w:t>chromatography, </w:t>
      </w:r>
      <w:r>
        <w:rPr>
          <w:i/>
          <w:sz w:val="20"/>
        </w:rPr>
        <w:t>Arzneimittelforschung</w:t>
      </w:r>
      <w:r>
        <w:rPr>
          <w:sz w:val="20"/>
        </w:rPr>
        <w:t>, 1995,</w:t>
      </w:r>
      <w:r>
        <w:rPr>
          <w:spacing w:val="1"/>
          <w:sz w:val="20"/>
        </w:rPr>
        <w:t> </w:t>
      </w:r>
      <w:r>
        <w:rPr>
          <w:i/>
          <w:sz w:val="20"/>
        </w:rPr>
        <w:t>45</w:t>
      </w:r>
      <w:r>
        <w:rPr>
          <w:sz w:val="20"/>
        </w:rPr>
        <w:t>, 716–718.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1340" w:bottom="280" w:left="1300" w:right="1320"/>
          <w:cols w:num="2" w:equalWidth="0">
            <w:col w:w="4334" w:space="538"/>
            <w:col w:w="4418"/>
          </w:cols>
        </w:sectPr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80" w:after="0"/>
        <w:ind w:left="500" w:right="41" w:hanging="360"/>
        <w:jc w:val="both"/>
        <w:rPr>
          <w:sz w:val="20"/>
        </w:rPr>
      </w:pPr>
      <w:r>
        <w:rPr>
          <w:sz w:val="20"/>
        </w:rPr>
        <w:t>Mi Yaxian, Wu Yan, Li Hualong, Li Lijian.</w:t>
      </w:r>
      <w:r>
        <w:rPr>
          <w:spacing w:val="1"/>
          <w:sz w:val="20"/>
        </w:rPr>
        <w:t> </w:t>
      </w:r>
      <w:r>
        <w:rPr>
          <w:sz w:val="20"/>
        </w:rPr>
        <w:t>Study on</w:t>
      </w:r>
      <w:r>
        <w:rPr>
          <w:spacing w:val="1"/>
          <w:sz w:val="20"/>
        </w:rPr>
        <w:t> </w:t>
      </w:r>
      <w:r>
        <w:rPr>
          <w:sz w:val="20"/>
        </w:rPr>
        <w:t>determination of</w:t>
      </w:r>
      <w:r>
        <w:rPr>
          <w:spacing w:val="1"/>
          <w:sz w:val="20"/>
        </w:rPr>
        <w:t> </w:t>
      </w:r>
      <w:r>
        <w:rPr>
          <w:sz w:val="20"/>
        </w:rPr>
        <w:t>related</w:t>
      </w:r>
      <w:r>
        <w:rPr>
          <w:spacing w:val="50"/>
          <w:sz w:val="20"/>
        </w:rPr>
        <w:t> </w:t>
      </w:r>
      <w:r>
        <w:rPr>
          <w:sz w:val="20"/>
        </w:rPr>
        <w:t>substances</w:t>
      </w:r>
      <w:r>
        <w:rPr>
          <w:spacing w:val="-47"/>
          <w:sz w:val="20"/>
        </w:rPr>
        <w:t> </w:t>
      </w:r>
      <w:r>
        <w:rPr>
          <w:sz w:val="20"/>
        </w:rPr>
        <w:t>in balofloxacin by RP-HPLC, Available from:</w:t>
      </w:r>
      <w:r>
        <w:rPr>
          <w:spacing w:val="1"/>
          <w:sz w:val="20"/>
        </w:rPr>
        <w:t> </w:t>
      </w:r>
      <w:hyperlink r:id="rId25">
        <w:r>
          <w:rPr>
            <w:sz w:val="20"/>
          </w:rPr>
          <w:t>http://eng.hi138.com,</w:t>
        </w:r>
        <w:r>
          <w:rPr>
            <w:spacing w:val="-3"/>
            <w:sz w:val="20"/>
          </w:rPr>
          <w:t> </w:t>
        </w:r>
      </w:hyperlink>
      <w:r>
        <w:rPr>
          <w:sz w:val="20"/>
        </w:rPr>
        <w:t>Updated</w:t>
      </w:r>
      <w:r>
        <w:rPr>
          <w:spacing w:val="-3"/>
          <w:sz w:val="20"/>
        </w:rPr>
        <w:t> </w:t>
      </w:r>
      <w:r>
        <w:rPr>
          <w:sz w:val="20"/>
        </w:rPr>
        <w:t>2010</w:t>
      </w:r>
      <w:r>
        <w:rPr>
          <w:spacing w:val="-5"/>
          <w:sz w:val="20"/>
        </w:rPr>
        <w:t> </w:t>
      </w:r>
      <w:r>
        <w:rPr>
          <w:sz w:val="20"/>
        </w:rPr>
        <w:t>March</w:t>
      </w:r>
      <w:r>
        <w:rPr>
          <w:spacing w:val="-4"/>
          <w:sz w:val="20"/>
        </w:rPr>
        <w:t> </w:t>
      </w:r>
      <w:r>
        <w:rPr>
          <w:sz w:val="20"/>
        </w:rPr>
        <w:t>29.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1" w:after="0"/>
        <w:ind w:left="500" w:right="40" w:hanging="360"/>
        <w:jc w:val="both"/>
        <w:rPr>
          <w:sz w:val="20"/>
        </w:rPr>
      </w:pPr>
      <w:r>
        <w:rPr>
          <w:sz w:val="20"/>
        </w:rPr>
        <w:t>Lunn,</w:t>
      </w:r>
      <w:r>
        <w:rPr>
          <w:spacing w:val="1"/>
          <w:sz w:val="20"/>
        </w:rPr>
        <w:t> </w:t>
      </w:r>
      <w:r>
        <w:rPr>
          <w:sz w:val="20"/>
        </w:rPr>
        <w:t>George.</w:t>
      </w:r>
      <w:r>
        <w:rPr>
          <w:spacing w:val="1"/>
          <w:sz w:val="20"/>
        </w:rPr>
        <w:t> </w:t>
      </w:r>
      <w:r>
        <w:rPr>
          <w:sz w:val="20"/>
        </w:rPr>
        <w:t>HPLC</w:t>
      </w:r>
      <w:r>
        <w:rPr>
          <w:spacing w:val="1"/>
          <w:sz w:val="20"/>
        </w:rPr>
        <w:t> </w:t>
      </w:r>
      <w:r>
        <w:rPr>
          <w:sz w:val="20"/>
        </w:rPr>
        <w:t>methods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recently</w:t>
      </w:r>
      <w:r>
        <w:rPr>
          <w:spacing w:val="1"/>
          <w:sz w:val="20"/>
        </w:rPr>
        <w:t> </w:t>
      </w:r>
      <w:r>
        <w:rPr>
          <w:sz w:val="20"/>
        </w:rPr>
        <w:t>approved pharmaceuticals Published by John</w:t>
      </w:r>
      <w:r>
        <w:rPr>
          <w:spacing w:val="1"/>
          <w:sz w:val="20"/>
        </w:rPr>
        <w:t> </w:t>
      </w:r>
      <w:r>
        <w:rPr>
          <w:sz w:val="20"/>
        </w:rPr>
        <w:t>Wiley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Sons,</w:t>
      </w:r>
      <w:r>
        <w:rPr>
          <w:spacing w:val="1"/>
          <w:sz w:val="20"/>
        </w:rPr>
        <w:t> </w:t>
      </w:r>
      <w:r>
        <w:rPr>
          <w:sz w:val="20"/>
        </w:rPr>
        <w:t>Inc.,</w:t>
      </w:r>
      <w:r>
        <w:rPr>
          <w:spacing w:val="1"/>
          <w:sz w:val="20"/>
        </w:rPr>
        <w:t> </w:t>
      </w:r>
      <w:r>
        <w:rPr>
          <w:sz w:val="20"/>
        </w:rPr>
        <w:t>Hoboken,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Jersey.</w:t>
      </w:r>
      <w:r>
        <w:rPr>
          <w:spacing w:val="-47"/>
          <w:sz w:val="20"/>
        </w:rPr>
        <w:t> </w:t>
      </w:r>
      <w:r>
        <w:rPr>
          <w:sz w:val="20"/>
        </w:rPr>
        <w:t>Published simultaneously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Canada;</w:t>
      </w:r>
      <w:r>
        <w:rPr>
          <w:spacing w:val="-1"/>
          <w:sz w:val="20"/>
        </w:rPr>
        <w:t> </w:t>
      </w:r>
      <w:r>
        <w:rPr>
          <w:sz w:val="20"/>
        </w:rPr>
        <w:t>67.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39" w:hanging="360"/>
        <w:jc w:val="both"/>
        <w:rPr>
          <w:sz w:val="20"/>
        </w:rPr>
      </w:pPr>
      <w:r>
        <w:rPr>
          <w:sz w:val="20"/>
        </w:rPr>
        <w:t>Marutani</w:t>
      </w:r>
      <w:r>
        <w:rPr>
          <w:spacing w:val="1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,Matsumoto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Otabe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1"/>
          <w:sz w:val="20"/>
        </w:rPr>
        <w:t> </w:t>
      </w:r>
      <w:r>
        <w:rPr>
          <w:sz w:val="20"/>
        </w:rPr>
        <w:t>Nagamuta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Tanaka</w:t>
      </w:r>
      <w:r>
        <w:rPr>
          <w:spacing w:val="1"/>
          <w:sz w:val="20"/>
        </w:rPr>
        <w:t> </w:t>
      </w:r>
      <w:r>
        <w:rPr>
          <w:sz w:val="20"/>
        </w:rPr>
        <w:t>K,Miyoshi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al.</w:t>
      </w:r>
      <w:r>
        <w:rPr>
          <w:spacing w:val="1"/>
          <w:sz w:val="20"/>
        </w:rPr>
        <w:t> </w:t>
      </w:r>
      <w:r>
        <w:rPr>
          <w:sz w:val="20"/>
        </w:rPr>
        <w:t>Reduced photo toxicity of a fluoroquinolone</w:t>
      </w:r>
      <w:r>
        <w:rPr>
          <w:spacing w:val="1"/>
          <w:sz w:val="20"/>
        </w:rPr>
        <w:t> </w:t>
      </w:r>
      <w:r>
        <w:rPr>
          <w:sz w:val="20"/>
        </w:rPr>
        <w:t>antibacterial</w:t>
      </w:r>
      <w:r>
        <w:rPr>
          <w:spacing w:val="-2"/>
          <w:sz w:val="20"/>
        </w:rPr>
        <w:t> </w:t>
      </w:r>
      <w:r>
        <w:rPr>
          <w:sz w:val="20"/>
        </w:rPr>
        <w:t>agent</w:t>
      </w:r>
      <w:r>
        <w:rPr>
          <w:spacing w:val="4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methoxy</w:t>
      </w:r>
      <w:r>
        <w:rPr>
          <w:spacing w:val="-2"/>
          <w:sz w:val="20"/>
        </w:rPr>
        <w:t> </w:t>
      </w:r>
      <w:r>
        <w:rPr>
          <w:sz w:val="20"/>
        </w:rPr>
        <w:t>group at</w:t>
      </w:r>
      <w:r>
        <w:rPr>
          <w:spacing w:val="-2"/>
          <w:sz w:val="20"/>
        </w:rPr>
        <w:t> </w:t>
      </w:r>
      <w:r>
        <w:rPr>
          <w:sz w:val="20"/>
        </w:rPr>
        <w:t>the</w:t>
      </w:r>
    </w:p>
    <w:p>
      <w:pPr>
        <w:pStyle w:val="BodyText"/>
        <w:spacing w:line="276" w:lineRule="auto"/>
        <w:ind w:left="500" w:right="38"/>
        <w:jc w:val="both"/>
      </w:pPr>
      <w:r>
        <w:rPr/>
        <w:t>8</w:t>
      </w:r>
      <w:r>
        <w:rPr>
          <w:spacing w:val="1"/>
        </w:rPr>
        <w:t> </w:t>
      </w:r>
      <w:r>
        <w:rPr/>
        <w:t>position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mice</w:t>
      </w:r>
      <w:r>
        <w:rPr>
          <w:spacing w:val="1"/>
        </w:rPr>
        <w:t> </w:t>
      </w:r>
      <w:r>
        <w:rPr/>
        <w:t>irradiated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long-</w:t>
      </w:r>
      <w:r>
        <w:rPr>
          <w:spacing w:val="1"/>
        </w:rPr>
        <w:t> </w:t>
      </w:r>
      <w:r>
        <w:rPr/>
        <w:t>wavelength</w:t>
      </w:r>
      <w:r>
        <w:rPr>
          <w:spacing w:val="1"/>
        </w:rPr>
        <w:t> </w:t>
      </w:r>
      <w:r>
        <w:rPr/>
        <w:t>UV</w:t>
      </w:r>
      <w:r>
        <w:rPr>
          <w:spacing w:val="1"/>
        </w:rPr>
        <w:t> </w:t>
      </w:r>
      <w:r>
        <w:rPr/>
        <w:t>light.</w:t>
      </w:r>
      <w:r>
        <w:rPr>
          <w:spacing w:val="1"/>
        </w:rPr>
        <w:t> </w:t>
      </w:r>
      <w:r>
        <w:rPr/>
        <w:t>Antimicrobial</w:t>
      </w:r>
      <w:r>
        <w:rPr>
          <w:spacing w:val="1"/>
        </w:rPr>
        <w:t> </w:t>
      </w:r>
      <w:r>
        <w:rPr/>
        <w:t>Agents</w:t>
      </w:r>
      <w:r>
        <w:rPr>
          <w:spacing w:val="1"/>
        </w:rPr>
        <w:t> </w:t>
      </w:r>
      <w:r>
        <w:rPr/>
        <w:t>Chemother.1993;</w:t>
      </w:r>
      <w:r>
        <w:rPr>
          <w:spacing w:val="-4"/>
        </w:rPr>
        <w:t> </w:t>
      </w:r>
      <w:r>
        <w:rPr/>
        <w:t>37:2217–2223.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40" w:hanging="360"/>
        <w:jc w:val="both"/>
        <w:rPr>
          <w:sz w:val="20"/>
        </w:rPr>
      </w:pPr>
      <w:r>
        <w:rPr>
          <w:sz w:val="20"/>
        </w:rPr>
        <w:t>Qi</w:t>
      </w:r>
      <w:r>
        <w:rPr>
          <w:spacing w:val="1"/>
          <w:sz w:val="20"/>
        </w:rPr>
        <w:t> </w:t>
      </w:r>
      <w:r>
        <w:rPr>
          <w:sz w:val="20"/>
        </w:rPr>
        <w:t>X.J,</w:t>
      </w:r>
      <w:r>
        <w:rPr>
          <w:spacing w:val="1"/>
          <w:sz w:val="20"/>
        </w:rPr>
        <w:t> </w:t>
      </w:r>
      <w:r>
        <w:rPr>
          <w:sz w:val="20"/>
        </w:rPr>
        <w:t>Wang</w:t>
      </w:r>
      <w:r>
        <w:rPr>
          <w:spacing w:val="1"/>
          <w:sz w:val="20"/>
        </w:rPr>
        <w:t> </w:t>
      </w:r>
      <w:r>
        <w:rPr>
          <w:sz w:val="20"/>
        </w:rPr>
        <w:t>J.X,</w:t>
      </w:r>
      <w:r>
        <w:rPr>
          <w:spacing w:val="1"/>
          <w:sz w:val="20"/>
        </w:rPr>
        <w:t> </w:t>
      </w:r>
      <w:r>
        <w:rPr>
          <w:sz w:val="20"/>
        </w:rPr>
        <w:t>Liu</w:t>
      </w:r>
      <w:r>
        <w:rPr>
          <w:spacing w:val="1"/>
          <w:sz w:val="20"/>
        </w:rPr>
        <w:t> </w:t>
      </w:r>
      <w:r>
        <w:rPr>
          <w:sz w:val="20"/>
        </w:rPr>
        <w:t>Z.R.</w:t>
      </w:r>
      <w:r>
        <w:rPr>
          <w:spacing w:val="1"/>
          <w:sz w:val="20"/>
        </w:rPr>
        <w:t> </w:t>
      </w:r>
      <w:r>
        <w:rPr>
          <w:sz w:val="20"/>
        </w:rPr>
        <w:t>Fluorescent</w:t>
      </w:r>
      <w:r>
        <w:rPr>
          <w:spacing w:val="-47"/>
          <w:sz w:val="20"/>
        </w:rPr>
        <w:t> </w:t>
      </w:r>
      <w:r>
        <w:rPr>
          <w:sz w:val="20"/>
        </w:rPr>
        <w:t>spectroscopy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Balofloxacin.</w:t>
      </w:r>
      <w:r>
        <w:rPr>
          <w:spacing w:val="51"/>
          <w:sz w:val="20"/>
        </w:rPr>
        <w:t> </w:t>
      </w:r>
      <w:r>
        <w:rPr>
          <w:sz w:val="20"/>
        </w:rPr>
        <w:t>Chinease</w:t>
      </w:r>
      <w:r>
        <w:rPr>
          <w:spacing w:val="-47"/>
          <w:sz w:val="20"/>
        </w:rPr>
        <w:t> </w:t>
      </w:r>
      <w:r>
        <w:rPr>
          <w:sz w:val="20"/>
        </w:rPr>
        <w:t>Journal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Analytical</w:t>
      </w:r>
      <w:r>
        <w:rPr>
          <w:spacing w:val="-3"/>
          <w:sz w:val="20"/>
        </w:rPr>
        <w:t> </w:t>
      </w:r>
      <w:r>
        <w:rPr>
          <w:sz w:val="20"/>
        </w:rPr>
        <w:t>chemistry</w:t>
      </w:r>
      <w:r>
        <w:rPr>
          <w:spacing w:val="-4"/>
          <w:sz w:val="20"/>
        </w:rPr>
        <w:t> </w:t>
      </w:r>
      <w:r>
        <w:rPr>
          <w:sz w:val="20"/>
        </w:rPr>
        <w:t>2006;</w:t>
      </w:r>
      <w:r>
        <w:rPr>
          <w:spacing w:val="-4"/>
          <w:sz w:val="20"/>
        </w:rPr>
        <w:t> </w:t>
      </w:r>
      <w:r>
        <w:rPr>
          <w:sz w:val="20"/>
        </w:rPr>
        <w:t>34:1047.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39" w:hanging="360"/>
        <w:jc w:val="both"/>
        <w:rPr>
          <w:sz w:val="20"/>
        </w:rPr>
      </w:pPr>
      <w:r>
        <w:rPr>
          <w:sz w:val="20"/>
        </w:rPr>
        <w:t>Bian Z, Tian Y, Zhang Z, Xu F, Li J, Cao X.</w:t>
      </w:r>
      <w:r>
        <w:rPr>
          <w:spacing w:val="1"/>
          <w:sz w:val="20"/>
        </w:rPr>
        <w:t> </w:t>
      </w:r>
      <w:r>
        <w:rPr>
          <w:sz w:val="20"/>
        </w:rPr>
        <w:t>High</w:t>
      </w:r>
      <w:r>
        <w:rPr>
          <w:spacing w:val="1"/>
          <w:sz w:val="20"/>
        </w:rPr>
        <w:t> </w:t>
      </w:r>
      <w:r>
        <w:rPr>
          <w:sz w:val="20"/>
        </w:rPr>
        <w:t>performance</w:t>
      </w:r>
      <w:r>
        <w:rPr>
          <w:spacing w:val="1"/>
          <w:sz w:val="20"/>
        </w:rPr>
        <w:t> </w:t>
      </w:r>
      <w:r>
        <w:rPr>
          <w:sz w:val="20"/>
        </w:rPr>
        <w:t>liquid</w:t>
      </w:r>
      <w:r>
        <w:rPr>
          <w:spacing w:val="1"/>
          <w:sz w:val="20"/>
        </w:rPr>
        <w:t> </w:t>
      </w:r>
      <w:r>
        <w:rPr>
          <w:sz w:val="20"/>
        </w:rPr>
        <w:t>chromatography</w:t>
      </w:r>
      <w:r>
        <w:rPr>
          <w:spacing w:val="1"/>
          <w:sz w:val="20"/>
        </w:rPr>
        <w:t> </w:t>
      </w:r>
      <w:r>
        <w:rPr>
          <w:sz w:val="20"/>
        </w:rPr>
        <w:t>electro</w:t>
      </w:r>
      <w:r>
        <w:rPr>
          <w:spacing w:val="1"/>
          <w:sz w:val="20"/>
        </w:rPr>
        <w:t> </w:t>
      </w:r>
      <w:r>
        <w:rPr>
          <w:sz w:val="20"/>
        </w:rPr>
        <w:t>spray</w:t>
      </w:r>
      <w:r>
        <w:rPr>
          <w:spacing w:val="1"/>
          <w:sz w:val="20"/>
        </w:rPr>
        <w:t> </w:t>
      </w:r>
      <w:r>
        <w:rPr>
          <w:sz w:val="20"/>
        </w:rPr>
        <w:t>ionization</w:t>
      </w:r>
      <w:r>
        <w:rPr>
          <w:spacing w:val="1"/>
          <w:sz w:val="20"/>
        </w:rPr>
        <w:t> </w:t>
      </w:r>
      <w:r>
        <w:rPr>
          <w:sz w:val="20"/>
        </w:rPr>
        <w:t>mass</w:t>
      </w:r>
      <w:r>
        <w:rPr>
          <w:spacing w:val="1"/>
          <w:sz w:val="20"/>
        </w:rPr>
        <w:t> </w:t>
      </w:r>
      <w:r>
        <w:rPr>
          <w:sz w:val="20"/>
        </w:rPr>
        <w:t>spectrometric</w:t>
      </w:r>
      <w:r>
        <w:rPr>
          <w:spacing w:val="1"/>
          <w:sz w:val="20"/>
        </w:rPr>
        <w:t> </w:t>
      </w:r>
      <w:r>
        <w:rPr>
          <w:sz w:val="20"/>
        </w:rPr>
        <w:t>determination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balofloxacin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51"/>
          <w:sz w:val="20"/>
        </w:rPr>
        <w:t> </w:t>
      </w:r>
      <w:r>
        <w:rPr>
          <w:sz w:val="20"/>
        </w:rPr>
        <w:t>human</w:t>
      </w:r>
      <w:r>
        <w:rPr>
          <w:spacing w:val="-47"/>
          <w:sz w:val="20"/>
        </w:rPr>
        <w:t> </w:t>
      </w:r>
      <w:r>
        <w:rPr>
          <w:sz w:val="20"/>
        </w:rPr>
        <w:t>plasma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its</w:t>
      </w:r>
      <w:r>
        <w:rPr>
          <w:spacing w:val="1"/>
          <w:sz w:val="20"/>
        </w:rPr>
        <w:t> </w:t>
      </w:r>
      <w:r>
        <w:rPr>
          <w:sz w:val="20"/>
        </w:rPr>
        <w:t>pharmacokinetics.</w:t>
      </w:r>
      <w:r>
        <w:rPr>
          <w:spacing w:val="51"/>
          <w:sz w:val="20"/>
        </w:rPr>
        <w:t> </w:t>
      </w:r>
      <w:r>
        <w:rPr>
          <w:sz w:val="20"/>
        </w:rPr>
        <w:t>J</w:t>
      </w:r>
      <w:r>
        <w:rPr>
          <w:spacing w:val="-47"/>
          <w:sz w:val="20"/>
        </w:rPr>
        <w:t> </w:t>
      </w:r>
      <w:r>
        <w:rPr>
          <w:sz w:val="20"/>
        </w:rPr>
        <w:t>Chromatogr</w:t>
      </w:r>
      <w:r>
        <w:rPr>
          <w:spacing w:val="1"/>
          <w:sz w:val="20"/>
        </w:rPr>
        <w:t> </w:t>
      </w:r>
      <w:r>
        <w:rPr>
          <w:sz w:val="20"/>
        </w:rPr>
        <w:t>B</w:t>
      </w:r>
      <w:r>
        <w:rPr>
          <w:spacing w:val="1"/>
          <w:sz w:val="20"/>
        </w:rPr>
        <w:t> </w:t>
      </w:r>
      <w:r>
        <w:rPr>
          <w:sz w:val="20"/>
        </w:rPr>
        <w:t>Analyt</w:t>
      </w:r>
      <w:r>
        <w:rPr>
          <w:spacing w:val="1"/>
          <w:sz w:val="20"/>
        </w:rPr>
        <w:t> </w:t>
      </w:r>
      <w:r>
        <w:rPr>
          <w:sz w:val="20"/>
        </w:rPr>
        <w:t>Technol</w:t>
      </w:r>
      <w:r>
        <w:rPr>
          <w:spacing w:val="1"/>
          <w:sz w:val="20"/>
        </w:rPr>
        <w:t> </w:t>
      </w:r>
      <w:r>
        <w:rPr>
          <w:sz w:val="20"/>
        </w:rPr>
        <w:t>Biomed</w:t>
      </w:r>
      <w:r>
        <w:rPr>
          <w:spacing w:val="1"/>
          <w:sz w:val="20"/>
        </w:rPr>
        <w:t> </w:t>
      </w:r>
      <w:r>
        <w:rPr>
          <w:sz w:val="20"/>
        </w:rPr>
        <w:t>Life</w:t>
      </w:r>
      <w:r>
        <w:rPr>
          <w:spacing w:val="-47"/>
          <w:sz w:val="20"/>
        </w:rPr>
        <w:t> </w:t>
      </w:r>
      <w:r>
        <w:rPr>
          <w:sz w:val="20"/>
        </w:rPr>
        <w:t>Sci.</w:t>
      </w:r>
      <w:r>
        <w:rPr>
          <w:spacing w:val="-1"/>
          <w:sz w:val="20"/>
        </w:rPr>
        <w:t> </w:t>
      </w:r>
      <w:r>
        <w:rPr>
          <w:sz w:val="20"/>
        </w:rPr>
        <w:t>May-</w:t>
      </w:r>
      <w:r>
        <w:rPr>
          <w:spacing w:val="-2"/>
          <w:sz w:val="20"/>
        </w:rPr>
        <w:t> </w:t>
      </w:r>
      <w:r>
        <w:rPr>
          <w:sz w:val="20"/>
        </w:rPr>
        <w:t>2007; 850(1-2):68-73.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38" w:hanging="360"/>
        <w:jc w:val="both"/>
        <w:rPr>
          <w:sz w:val="20"/>
        </w:rPr>
      </w:pPr>
      <w:r>
        <w:rPr>
          <w:sz w:val="20"/>
        </w:rPr>
        <w:t>Punan</w:t>
      </w:r>
      <w:r>
        <w:rPr>
          <w:spacing w:val="1"/>
          <w:sz w:val="20"/>
        </w:rPr>
        <w:t> </w:t>
      </w:r>
      <w:r>
        <w:rPr>
          <w:sz w:val="20"/>
        </w:rPr>
        <w:t>M,Tumar,Vandana</w:t>
      </w:r>
      <w:r>
        <w:rPr>
          <w:spacing w:val="1"/>
          <w:sz w:val="20"/>
        </w:rPr>
        <w:t> </w:t>
      </w:r>
      <w:r>
        <w:rPr>
          <w:sz w:val="20"/>
        </w:rPr>
        <w:t>B,</w:t>
      </w:r>
      <w:r>
        <w:rPr>
          <w:spacing w:val="51"/>
          <w:sz w:val="20"/>
        </w:rPr>
        <w:t> </w:t>
      </w:r>
      <w:r>
        <w:rPr>
          <w:sz w:val="20"/>
        </w:rPr>
        <w:t>Patel</w:t>
      </w:r>
      <w:r>
        <w:rPr>
          <w:spacing w:val="1"/>
          <w:sz w:val="20"/>
        </w:rPr>
        <w:t> </w:t>
      </w:r>
      <w:r>
        <w:rPr>
          <w:sz w:val="20"/>
        </w:rPr>
        <w:t>International journal of Pharm Tech Research</w:t>
      </w:r>
      <w:r>
        <w:rPr>
          <w:spacing w:val="1"/>
          <w:sz w:val="20"/>
        </w:rPr>
        <w:t> </w:t>
      </w:r>
      <w:r>
        <w:rPr>
          <w:sz w:val="20"/>
        </w:rPr>
        <w:t>vol.3,No.4,pp</w:t>
      </w:r>
      <w:r>
        <w:rPr>
          <w:spacing w:val="49"/>
          <w:sz w:val="20"/>
        </w:rPr>
        <w:t> </w:t>
      </w:r>
      <w:r>
        <w:rPr>
          <w:sz w:val="20"/>
        </w:rPr>
        <w:t>1938-1941,Oct-Dec</w:t>
      </w:r>
      <w:r>
        <w:rPr>
          <w:spacing w:val="-1"/>
          <w:sz w:val="20"/>
        </w:rPr>
        <w:t> </w:t>
      </w:r>
      <w:r>
        <w:rPr>
          <w:sz w:val="20"/>
        </w:rPr>
        <w:t>2011.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1" w:after="0"/>
        <w:ind w:left="500" w:right="41" w:hanging="360"/>
        <w:jc w:val="both"/>
        <w:rPr>
          <w:sz w:val="20"/>
        </w:rPr>
      </w:pPr>
      <w:r>
        <w:rPr>
          <w:sz w:val="20"/>
        </w:rPr>
        <w:t>Marutani</w:t>
      </w:r>
      <w:r>
        <w:rPr>
          <w:spacing w:val="1"/>
          <w:sz w:val="20"/>
        </w:rPr>
        <w:t> </w:t>
      </w:r>
      <w:r>
        <w:rPr>
          <w:sz w:val="20"/>
        </w:rPr>
        <w:t>K,</w:t>
      </w:r>
      <w:r>
        <w:rPr>
          <w:spacing w:val="1"/>
          <w:sz w:val="20"/>
        </w:rPr>
        <w:t> </w:t>
      </w:r>
      <w:r>
        <w:rPr>
          <w:sz w:val="20"/>
        </w:rPr>
        <w:t>Matsumoto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Otabe</w:t>
      </w:r>
      <w:r>
        <w:rPr>
          <w:spacing w:val="5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Nagamuta</w:t>
      </w:r>
      <w:r>
        <w:rPr>
          <w:spacing w:val="16"/>
          <w:sz w:val="20"/>
        </w:rPr>
        <w:t> </w:t>
      </w:r>
      <w:r>
        <w:rPr>
          <w:sz w:val="20"/>
        </w:rPr>
        <w:t>M,</w:t>
      </w:r>
      <w:r>
        <w:rPr>
          <w:spacing w:val="17"/>
          <w:sz w:val="20"/>
        </w:rPr>
        <w:t> </w:t>
      </w:r>
      <w:r>
        <w:rPr>
          <w:sz w:val="20"/>
        </w:rPr>
        <w:t>Tanaka</w:t>
      </w:r>
      <w:r>
        <w:rPr>
          <w:spacing w:val="16"/>
          <w:sz w:val="20"/>
        </w:rPr>
        <w:t> </w:t>
      </w:r>
      <w:r>
        <w:rPr>
          <w:sz w:val="20"/>
        </w:rPr>
        <w:t>K,</w:t>
      </w:r>
      <w:r>
        <w:rPr>
          <w:spacing w:val="17"/>
          <w:sz w:val="20"/>
        </w:rPr>
        <w:t> </w:t>
      </w:r>
      <w:r>
        <w:rPr>
          <w:sz w:val="20"/>
        </w:rPr>
        <w:t>Miyoshi</w:t>
      </w:r>
      <w:r>
        <w:rPr>
          <w:spacing w:val="18"/>
          <w:sz w:val="20"/>
        </w:rPr>
        <w:t> </w:t>
      </w:r>
      <w:r>
        <w:rPr>
          <w:sz w:val="20"/>
        </w:rPr>
        <w:t>A,</w:t>
      </w:r>
    </w:p>
    <w:p>
      <w:pPr>
        <w:pStyle w:val="BodyText"/>
        <w:spacing w:line="276" w:lineRule="auto" w:before="80"/>
        <w:ind w:left="500" w:right="122"/>
        <w:jc w:val="both"/>
      </w:pPr>
      <w:r>
        <w:rPr/>
        <w:br w:type="column"/>
      </w:r>
      <w:r>
        <w:rPr/>
        <w:t>Hasegawa T, Nagano H, Matsubara S, Kamide</w:t>
      </w:r>
      <w:r>
        <w:rPr>
          <w:spacing w:val="-47"/>
        </w:rPr>
        <w:t> </w:t>
      </w:r>
      <w:r>
        <w:rPr/>
        <w:t>R, Yokota T, Matsumoto F, Ueda Y.</w:t>
      </w:r>
      <w:r>
        <w:rPr>
          <w:spacing w:val="1"/>
        </w:rPr>
        <w:t> </w:t>
      </w:r>
      <w:r>
        <w:rPr/>
        <w:t>Reduced</w:t>
      </w:r>
      <w:r>
        <w:rPr>
          <w:spacing w:val="1"/>
        </w:rPr>
        <w:t> </w:t>
      </w:r>
      <w:r>
        <w:rPr/>
        <w:t>photo</w:t>
      </w:r>
      <w:r>
        <w:rPr>
          <w:spacing w:val="1"/>
        </w:rPr>
        <w:t> </w:t>
      </w:r>
      <w:r>
        <w:rPr/>
        <w:t>toxicity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fluoroquinolone</w:t>
      </w:r>
      <w:r>
        <w:rPr>
          <w:spacing w:val="1"/>
        </w:rPr>
        <w:t> </w:t>
      </w:r>
      <w:r>
        <w:rPr/>
        <w:t>antibacterial</w:t>
      </w:r>
      <w:r>
        <w:rPr>
          <w:spacing w:val="-2"/>
        </w:rPr>
        <w:t> </w:t>
      </w:r>
      <w:r>
        <w:rPr/>
        <w:t>agent</w:t>
      </w:r>
      <w:r>
        <w:rPr>
          <w:spacing w:val="4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/>
        <w:t>methoxy</w:t>
      </w:r>
      <w:r>
        <w:rPr>
          <w:spacing w:val="-2"/>
        </w:rPr>
        <w:t> </w:t>
      </w:r>
      <w:r>
        <w:rPr/>
        <w:t>group at</w:t>
      </w:r>
      <w:r>
        <w:rPr>
          <w:spacing w:val="-1"/>
        </w:rPr>
        <w:t> </w:t>
      </w:r>
      <w:r>
        <w:rPr/>
        <w:t>the</w:t>
      </w:r>
    </w:p>
    <w:p>
      <w:pPr>
        <w:spacing w:line="276" w:lineRule="auto" w:before="1"/>
        <w:ind w:left="500" w:right="119" w:firstLine="0"/>
        <w:jc w:val="both"/>
        <w:rPr>
          <w:sz w:val="20"/>
        </w:rPr>
      </w:pPr>
      <w:r>
        <w:rPr>
          <w:sz w:val="20"/>
        </w:rPr>
        <w:t>8</w:t>
      </w:r>
      <w:r>
        <w:rPr>
          <w:spacing w:val="1"/>
          <w:sz w:val="20"/>
        </w:rPr>
        <w:t> </w:t>
      </w:r>
      <w:r>
        <w:rPr>
          <w:sz w:val="20"/>
        </w:rPr>
        <w:t>position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mice</w:t>
      </w:r>
      <w:r>
        <w:rPr>
          <w:spacing w:val="1"/>
          <w:sz w:val="20"/>
        </w:rPr>
        <w:t> </w:t>
      </w:r>
      <w:r>
        <w:rPr>
          <w:sz w:val="20"/>
        </w:rPr>
        <w:t>irradiated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long-</w:t>
      </w:r>
      <w:r>
        <w:rPr>
          <w:spacing w:val="1"/>
          <w:sz w:val="20"/>
        </w:rPr>
        <w:t> </w:t>
      </w:r>
      <w:r>
        <w:rPr>
          <w:sz w:val="20"/>
        </w:rPr>
        <w:t>wavelength</w:t>
      </w:r>
      <w:r>
        <w:rPr>
          <w:spacing w:val="1"/>
          <w:sz w:val="20"/>
        </w:rPr>
        <w:t> </w:t>
      </w:r>
      <w:r>
        <w:rPr>
          <w:sz w:val="20"/>
        </w:rPr>
        <w:t>UV</w:t>
      </w:r>
      <w:r>
        <w:rPr>
          <w:spacing w:val="1"/>
          <w:sz w:val="20"/>
        </w:rPr>
        <w:t> </w:t>
      </w:r>
      <w:r>
        <w:rPr>
          <w:sz w:val="20"/>
        </w:rPr>
        <w:t>light,</w:t>
      </w:r>
      <w:r>
        <w:rPr>
          <w:spacing w:val="1"/>
          <w:sz w:val="20"/>
        </w:rPr>
        <w:t> </w:t>
      </w:r>
      <w:r>
        <w:rPr>
          <w:i/>
          <w:sz w:val="20"/>
        </w:rPr>
        <w:t>Antimicrob.Agents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Chemother.</w:t>
      </w:r>
      <w:r>
        <w:rPr>
          <w:sz w:val="20"/>
        </w:rPr>
        <w:t>, 1993,</w:t>
      </w:r>
      <w:r>
        <w:rPr>
          <w:spacing w:val="1"/>
          <w:sz w:val="20"/>
        </w:rPr>
        <w:t> </w:t>
      </w:r>
      <w:r>
        <w:rPr>
          <w:i/>
          <w:sz w:val="20"/>
        </w:rPr>
        <w:t>37</w:t>
      </w:r>
      <w:r>
        <w:rPr>
          <w:sz w:val="20"/>
        </w:rPr>
        <w:t>, 2217–23.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  <w:tab w:pos="2457" w:val="left" w:leader="none"/>
          <w:tab w:pos="3998" w:val="left" w:leader="none"/>
        </w:tabs>
        <w:spacing w:line="276" w:lineRule="auto" w:before="0" w:after="0"/>
        <w:ind w:left="500" w:right="121" w:hanging="360"/>
        <w:jc w:val="both"/>
        <w:rPr>
          <w:sz w:val="20"/>
        </w:rPr>
      </w:pPr>
      <w:r>
        <w:rPr>
          <w:sz w:val="20"/>
        </w:rPr>
        <w:t>Kozawa, O, Uematsu T, Matsuno H, Niwa M,</w:t>
      </w:r>
      <w:r>
        <w:rPr>
          <w:spacing w:val="1"/>
          <w:sz w:val="20"/>
        </w:rPr>
        <w:t> </w:t>
      </w:r>
      <w:r>
        <w:rPr>
          <w:sz w:val="20"/>
        </w:rPr>
        <w:t>Nagashima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Kanamaru</w:t>
      </w:r>
      <w:r>
        <w:rPr>
          <w:spacing w:val="51"/>
          <w:sz w:val="20"/>
        </w:rPr>
        <w:t> </w:t>
      </w:r>
      <w:r>
        <w:rPr>
          <w:sz w:val="20"/>
        </w:rPr>
        <w:t>M.</w:t>
      </w:r>
      <w:r>
        <w:rPr>
          <w:spacing w:val="51"/>
          <w:sz w:val="20"/>
        </w:rPr>
        <w:t> </w:t>
      </w:r>
      <w:r>
        <w:rPr>
          <w:sz w:val="20"/>
        </w:rPr>
        <w:t>comparative</w:t>
      </w:r>
      <w:r>
        <w:rPr>
          <w:spacing w:val="1"/>
          <w:sz w:val="20"/>
        </w:rPr>
        <w:t> </w:t>
      </w:r>
      <w:r>
        <w:rPr>
          <w:sz w:val="20"/>
        </w:rPr>
        <w:t>study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pharmacokinetics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two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fluoroquinolones,</w:t>
        <w:tab/>
        <w:t>balofloxacin</w:t>
        <w:tab/>
        <w:t>and</w:t>
      </w:r>
      <w:r>
        <w:rPr>
          <w:spacing w:val="-48"/>
          <w:sz w:val="20"/>
        </w:rPr>
        <w:t> </w:t>
      </w:r>
      <w:r>
        <w:rPr>
          <w:sz w:val="20"/>
        </w:rPr>
        <w:t>grepafloxacin, in elderly subjects,</w:t>
      </w:r>
      <w:r>
        <w:rPr>
          <w:spacing w:val="1"/>
          <w:sz w:val="20"/>
        </w:rPr>
        <w:t> </w:t>
      </w:r>
      <w:r>
        <w:rPr>
          <w:i/>
          <w:sz w:val="20"/>
        </w:rPr>
        <w:t>Antimicrob.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Agents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Chemother.</w:t>
      </w:r>
      <w:r>
        <w:rPr>
          <w:sz w:val="20"/>
        </w:rPr>
        <w:t>, 1996,</w:t>
      </w:r>
      <w:r>
        <w:rPr>
          <w:spacing w:val="1"/>
          <w:sz w:val="20"/>
        </w:rPr>
        <w:t> </w:t>
      </w:r>
      <w:r>
        <w:rPr>
          <w:i/>
          <w:sz w:val="20"/>
        </w:rPr>
        <w:t>40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2824–2828.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500" w:right="0" w:hanging="360"/>
        <w:jc w:val="both"/>
        <w:rPr>
          <w:sz w:val="20"/>
        </w:rPr>
      </w:pPr>
      <w:r>
        <w:rPr>
          <w:sz w:val="20"/>
        </w:rPr>
        <w:t>Uematsu</w:t>
      </w:r>
      <w:r>
        <w:rPr>
          <w:spacing w:val="4"/>
          <w:sz w:val="20"/>
        </w:rPr>
        <w:t> </w:t>
      </w:r>
      <w:r>
        <w:rPr>
          <w:sz w:val="20"/>
        </w:rPr>
        <w:t>T,</w:t>
      </w:r>
      <w:r>
        <w:rPr>
          <w:spacing w:val="6"/>
          <w:sz w:val="20"/>
        </w:rPr>
        <w:t> </w:t>
      </w:r>
      <w:r>
        <w:rPr>
          <w:sz w:val="20"/>
        </w:rPr>
        <w:t>Ohsawa</w:t>
      </w:r>
      <w:r>
        <w:rPr>
          <w:spacing w:val="6"/>
          <w:sz w:val="20"/>
        </w:rPr>
        <w:t> </w:t>
      </w:r>
      <w:r>
        <w:rPr>
          <w:sz w:val="20"/>
        </w:rPr>
        <w:t>Y,</w:t>
      </w:r>
      <w:r>
        <w:rPr>
          <w:spacing w:val="7"/>
          <w:sz w:val="20"/>
        </w:rPr>
        <w:t> </w:t>
      </w:r>
      <w:r>
        <w:rPr>
          <w:sz w:val="20"/>
        </w:rPr>
        <w:t>Mizuno</w:t>
      </w:r>
      <w:r>
        <w:rPr>
          <w:spacing w:val="7"/>
          <w:sz w:val="20"/>
        </w:rPr>
        <w:t> </w:t>
      </w:r>
      <w:r>
        <w:rPr>
          <w:sz w:val="20"/>
        </w:rPr>
        <w:t>A,</w:t>
      </w:r>
      <w:r>
        <w:rPr>
          <w:spacing w:val="6"/>
          <w:sz w:val="20"/>
        </w:rPr>
        <w:t> </w:t>
      </w:r>
      <w:r>
        <w:rPr>
          <w:sz w:val="20"/>
        </w:rPr>
        <w:t>Nakashima</w:t>
      </w:r>
    </w:p>
    <w:p>
      <w:pPr>
        <w:pStyle w:val="BodyText"/>
        <w:spacing w:line="276" w:lineRule="auto" w:before="35"/>
        <w:ind w:left="500" w:right="123"/>
        <w:jc w:val="both"/>
      </w:pPr>
      <w:r>
        <w:rPr/>
        <w:t>M.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fluoroquinolone</w:t>
      </w:r>
      <w:r>
        <w:rPr>
          <w:spacing w:val="1"/>
        </w:rPr>
        <w:t> </w:t>
      </w:r>
      <w:r>
        <w:rPr/>
        <w:t>derivative (Q- 35) in human scalp hair as an</w:t>
      </w:r>
      <w:r>
        <w:rPr>
          <w:spacing w:val="1"/>
        </w:rPr>
        <w:t> </w:t>
      </w:r>
      <w:r>
        <w:rPr/>
        <w:t>index of drug exposure and as a time marker in</w:t>
      </w:r>
      <w:r>
        <w:rPr>
          <w:spacing w:val="-47"/>
        </w:rPr>
        <w:t> </w:t>
      </w:r>
      <w:r>
        <w:rPr/>
        <w:t>hair,</w:t>
      </w:r>
      <w:r>
        <w:rPr>
          <w:spacing w:val="-1"/>
        </w:rPr>
        <w:t> </w:t>
      </w:r>
      <w:r>
        <w:rPr>
          <w:i/>
        </w:rPr>
        <w:t>Int.J.Legal</w:t>
      </w:r>
      <w:r>
        <w:rPr>
          <w:i/>
          <w:spacing w:val="-1"/>
        </w:rPr>
        <w:t> </w:t>
      </w:r>
      <w:r>
        <w:rPr>
          <w:i/>
        </w:rPr>
        <w:t>Med.</w:t>
      </w:r>
      <w:r>
        <w:rPr/>
        <w:t>,</w:t>
      </w:r>
      <w:r>
        <w:rPr>
          <w:spacing w:val="-3"/>
        </w:rPr>
        <w:t> </w:t>
      </w:r>
      <w:r>
        <w:rPr/>
        <w:t>1994, </w:t>
      </w:r>
      <w:r>
        <w:rPr>
          <w:i/>
        </w:rPr>
        <w:t>106</w:t>
      </w:r>
      <w:r>
        <w:rPr/>
        <w:t>, 237–243.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  <w:tab w:pos="3275" w:val="left" w:leader="none"/>
        </w:tabs>
        <w:spacing w:line="276" w:lineRule="auto" w:before="0" w:after="0"/>
        <w:ind w:left="500" w:right="123" w:hanging="36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Conference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Harmonization,</w:t>
      </w:r>
      <w:r>
        <w:rPr>
          <w:spacing w:val="1"/>
          <w:sz w:val="20"/>
        </w:rPr>
        <w:t> </w:t>
      </w:r>
      <w:r>
        <w:rPr>
          <w:sz w:val="20"/>
        </w:rPr>
        <w:t>Q2</w:t>
      </w:r>
      <w:r>
        <w:rPr>
          <w:spacing w:val="1"/>
          <w:sz w:val="20"/>
        </w:rPr>
        <w:t> </w:t>
      </w:r>
      <w:r>
        <w:rPr>
          <w:sz w:val="20"/>
        </w:rPr>
        <w:t>(R1),</w:t>
      </w:r>
      <w:r>
        <w:rPr>
          <w:spacing w:val="1"/>
          <w:sz w:val="20"/>
        </w:rPr>
        <w:t> </w:t>
      </w:r>
      <w:r>
        <w:rPr>
          <w:sz w:val="20"/>
        </w:rPr>
        <w:t>Validation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Analytical       Procedure:</w:t>
        <w:tab/>
        <w:t>Text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methodology.2005.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4" w:hanging="360"/>
        <w:jc w:val="both"/>
        <w:rPr>
          <w:sz w:val="20"/>
        </w:rPr>
      </w:pPr>
      <w:r>
        <w:rPr>
          <w:sz w:val="20"/>
        </w:rPr>
        <w:t>ICH</w:t>
      </w:r>
      <w:r>
        <w:rPr>
          <w:spacing w:val="1"/>
          <w:sz w:val="20"/>
        </w:rPr>
        <w:t> </w:t>
      </w:r>
      <w:r>
        <w:rPr>
          <w:sz w:val="20"/>
        </w:rPr>
        <w:t>Guidance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Analytical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-47"/>
          <w:sz w:val="20"/>
        </w:rPr>
        <w:t> </w:t>
      </w:r>
      <w:r>
        <w:rPr>
          <w:sz w:val="20"/>
        </w:rPr>
        <w:t>Validation, in Proceedings of the International</w:t>
      </w:r>
      <w:r>
        <w:rPr>
          <w:spacing w:val="1"/>
          <w:sz w:val="20"/>
        </w:rPr>
        <w:t> </w:t>
      </w:r>
      <w:r>
        <w:rPr>
          <w:sz w:val="20"/>
        </w:rPr>
        <w:t>Convention on Quality for the Pharmaceutical</w:t>
      </w:r>
      <w:r>
        <w:rPr>
          <w:spacing w:val="1"/>
          <w:sz w:val="20"/>
        </w:rPr>
        <w:t> </w:t>
      </w:r>
      <w:r>
        <w:rPr>
          <w:sz w:val="20"/>
        </w:rPr>
        <w:t>Industry,</w:t>
      </w:r>
      <w:r>
        <w:rPr>
          <w:spacing w:val="1"/>
          <w:sz w:val="20"/>
        </w:rPr>
        <w:t> </w:t>
      </w:r>
      <w:r>
        <w:rPr>
          <w:sz w:val="20"/>
        </w:rPr>
        <w:t>Toronto,</w:t>
      </w:r>
      <w:r>
        <w:rPr>
          <w:spacing w:val="1"/>
          <w:sz w:val="20"/>
        </w:rPr>
        <w:t> </w:t>
      </w:r>
      <w:r>
        <w:rPr>
          <w:sz w:val="20"/>
        </w:rPr>
        <w:t>Canada,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September,</w:t>
      </w:r>
      <w:r>
        <w:rPr>
          <w:spacing w:val="1"/>
          <w:sz w:val="20"/>
        </w:rPr>
        <w:t> </w:t>
      </w:r>
      <w:r>
        <w:rPr>
          <w:sz w:val="20"/>
        </w:rPr>
        <w:t>2002.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2" w:hanging="360"/>
        <w:jc w:val="both"/>
        <w:rPr>
          <w:sz w:val="20"/>
        </w:rPr>
      </w:pPr>
      <w:r>
        <w:rPr>
          <w:sz w:val="20"/>
        </w:rPr>
        <w:t>United</w:t>
      </w:r>
      <w:r>
        <w:rPr>
          <w:spacing w:val="1"/>
          <w:sz w:val="20"/>
        </w:rPr>
        <w:t> </w:t>
      </w:r>
      <w:r>
        <w:rPr>
          <w:sz w:val="20"/>
        </w:rPr>
        <w:t>States</w:t>
      </w:r>
      <w:r>
        <w:rPr>
          <w:spacing w:val="1"/>
          <w:sz w:val="20"/>
        </w:rPr>
        <w:t> </w:t>
      </w:r>
      <w:r>
        <w:rPr>
          <w:sz w:val="20"/>
        </w:rPr>
        <w:t>Pharmacopoeia</w:t>
      </w:r>
      <w:r>
        <w:rPr>
          <w:spacing w:val="1"/>
          <w:sz w:val="20"/>
        </w:rPr>
        <w:t> </w:t>
      </w:r>
      <w:r>
        <w:rPr>
          <w:sz w:val="20"/>
        </w:rPr>
        <w:t>/National</w:t>
      </w:r>
      <w:r>
        <w:rPr>
          <w:spacing w:val="-47"/>
          <w:sz w:val="20"/>
        </w:rPr>
        <w:t> </w:t>
      </w:r>
      <w:r>
        <w:rPr>
          <w:sz w:val="20"/>
        </w:rPr>
        <w:t>Formulary,</w:t>
      </w:r>
      <w:r>
        <w:rPr>
          <w:spacing w:val="1"/>
          <w:sz w:val="20"/>
        </w:rPr>
        <w:t> </w:t>
      </w:r>
      <w:r>
        <w:rPr>
          <w:sz w:val="20"/>
        </w:rPr>
        <w:t>24</w:t>
      </w:r>
      <w:r>
        <w:rPr>
          <w:sz w:val="20"/>
          <w:vertAlign w:val="superscript"/>
        </w:rPr>
        <w:t>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Rockville,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MD: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Pharmacopeial Convention;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2000.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2149.</w:t>
      </w:r>
    </w:p>
    <w:sectPr>
      <w:pgSz w:w="11910" w:h="16840"/>
      <w:pgMar w:header="722" w:footer="748" w:top="1340" w:bottom="940" w:left="1300" w:right="1320"/>
      <w:cols w:num="2" w:equalWidth="0">
        <w:col w:w="4332" w:space="540"/>
        <w:col w:w="44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13363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13312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61351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1346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4pt;margin-top:49.093105pt;width:327.4pt;height:12.3pt;mso-position-horizontal-relative:page;mso-position-vertical-relative:page;z-index:-16134144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Ravisankar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Panchumarthy.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5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 Vol.–03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(02)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[127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136]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61326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4pt;margin-top:49.093105pt;width:327.4pt;height:12.3pt;mso-position-horizontal-relative:page;mso-position-vertical-relative:page;z-index:-16132096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Ravisankar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Panchumarthy.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5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 Vol.–03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(02)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[127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136]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1315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4pt;margin-top:49.093105pt;width:327.4pt;height:12.3pt;mso-position-horizontal-relative:page;mso-position-vertical-relative:page;z-index:-16131072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Ravisankar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Panchumarthy.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5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 Vol.–03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(02)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[127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136]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2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2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3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40"/>
      <w:jc w:val="center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45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0" w:right="4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banuman35@gmail.com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image" Target="media/image2.jpeg"/><Relationship Id="rId15" Type="http://schemas.openxmlformats.org/officeDocument/2006/relationships/image" Target="media/image3.png"/><Relationship Id="rId16" Type="http://schemas.openxmlformats.org/officeDocument/2006/relationships/image" Target="media/image4.jpeg"/><Relationship Id="rId17" Type="http://schemas.openxmlformats.org/officeDocument/2006/relationships/image" Target="media/image5.jpeg"/><Relationship Id="rId18" Type="http://schemas.openxmlformats.org/officeDocument/2006/relationships/image" Target="media/image6.jpeg"/><Relationship Id="rId19" Type="http://schemas.openxmlformats.org/officeDocument/2006/relationships/image" Target="media/image7.jpeg"/><Relationship Id="rId20" Type="http://schemas.openxmlformats.org/officeDocument/2006/relationships/image" Target="media/image8.jpeg"/><Relationship Id="rId21" Type="http://schemas.openxmlformats.org/officeDocument/2006/relationships/image" Target="media/image9.jpeg"/><Relationship Id="rId22" Type="http://schemas.openxmlformats.org/officeDocument/2006/relationships/image" Target="media/image10.jpeg"/><Relationship Id="rId23" Type="http://schemas.openxmlformats.org/officeDocument/2006/relationships/image" Target="media/image11.jpeg"/><Relationship Id="rId24" Type="http://schemas.openxmlformats.org/officeDocument/2006/relationships/hyperlink" Target="http://en.wikipedia.org/wiki/Balofloxacin" TargetMode="External"/><Relationship Id="rId25" Type="http://schemas.openxmlformats.org/officeDocument/2006/relationships/hyperlink" Target="http://eng.hi138.com/" TargetMode="External"/><Relationship Id="rId2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2023-09-28T08:27:16Z</dcterms:created>
  <dcterms:modified xsi:type="dcterms:W3CDTF">2023-09-28T08:27:16Z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2023-09-28T00:00:00Z</vt:filetime>
  </property>
</Properties>
</file>