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117"/>
        <w:jc w:val="right"/>
      </w:pPr>
      <w:r>
        <w:rPr/>
        <w:t>114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240" w:right="1320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535" w:right="456" w:hanging="7"/>
        <w:jc w:val="center"/>
        <w:rPr>
          <w:b/>
          <w:sz w:val="26"/>
        </w:rPr>
      </w:pPr>
      <w:r>
        <w:rPr>
          <w:b/>
          <w:sz w:val="26"/>
        </w:rPr>
        <w:t>RP-HPLC METHOD DEVELOPMENT AND VALIDATION FOR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SIMULTANEOUS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ESTIMATION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SITAGLIPTIN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PHOSPHATE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METFORMIN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HYDROCHLORIDE</w:t>
      </w:r>
      <w:r>
        <w:rPr>
          <w:b/>
          <w:spacing w:val="11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FORM</w:t>
      </w:r>
    </w:p>
    <w:p>
      <w:pPr>
        <w:pStyle w:val="Heading1"/>
        <w:spacing w:line="269" w:lineRule="exact" w:before="0"/>
        <w:ind w:left="1586" w:right="1512"/>
        <w:jc w:val="center"/>
      </w:pPr>
      <w:r>
        <w:rPr>
          <w:vertAlign w:val="superscript"/>
        </w:rPr>
        <w:t>*</w:t>
      </w:r>
      <w:r>
        <w:rPr>
          <w:vertAlign w:val="baseline"/>
        </w:rPr>
        <w:t>Kurra</w:t>
      </w:r>
      <w:r>
        <w:rPr>
          <w:spacing w:val="-4"/>
          <w:vertAlign w:val="baseline"/>
        </w:rPr>
        <w:t> </w:t>
      </w:r>
      <w:r>
        <w:rPr>
          <w:vertAlign w:val="baseline"/>
        </w:rPr>
        <w:t>Neelesh</w:t>
      </w:r>
    </w:p>
    <w:p>
      <w:pPr>
        <w:spacing w:before="43"/>
        <w:ind w:left="1649" w:right="1512" w:firstLine="0"/>
        <w:jc w:val="center"/>
        <w:rPr>
          <w:sz w:val="22"/>
        </w:rPr>
      </w:pPr>
      <w:r>
        <w:rPr>
          <w:sz w:val="22"/>
        </w:rPr>
        <w:t>Vagdevi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Pharmacy,</w:t>
      </w:r>
      <w:r>
        <w:rPr>
          <w:spacing w:val="-2"/>
          <w:sz w:val="22"/>
        </w:rPr>
        <w:t> </w:t>
      </w:r>
      <w:r>
        <w:rPr>
          <w:sz w:val="22"/>
        </w:rPr>
        <w:t>Gurajala,</w:t>
      </w:r>
      <w:r>
        <w:rPr>
          <w:spacing w:val="-3"/>
          <w:sz w:val="22"/>
        </w:rPr>
        <w:t> </w:t>
      </w:r>
      <w:r>
        <w:rPr>
          <w:sz w:val="22"/>
        </w:rPr>
        <w:t>Guntur,</w:t>
      </w:r>
      <w:r>
        <w:rPr>
          <w:spacing w:val="-2"/>
          <w:sz w:val="22"/>
        </w:rPr>
        <w:t> </w:t>
      </w:r>
      <w:r>
        <w:rPr>
          <w:sz w:val="22"/>
        </w:rPr>
        <w:t>A.P,</w:t>
      </w:r>
      <w:r>
        <w:rPr>
          <w:spacing w:val="-3"/>
          <w:sz w:val="22"/>
        </w:rPr>
        <w:t> </w:t>
      </w:r>
      <w:r>
        <w:rPr>
          <w:sz w:val="22"/>
        </w:rPr>
        <w:t>India</w:t>
      </w:r>
      <w:r>
        <w:rPr>
          <w:spacing w:val="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522415.</w:t>
      </w:r>
    </w:p>
    <w:p>
      <w:pPr>
        <w:pStyle w:val="BodyText"/>
        <w:spacing w:before="2"/>
      </w:pPr>
      <w:r>
        <w:rPr/>
        <w:pict>
          <v:group style="position:absolute;margin-left:72.239998pt;margin-top:13.57408pt;width:451pt;height:1.2pt;mso-position-horizontal-relative:page;mso-position-vertical-relative:paragraph;z-index:-15727616;mso-wrap-distance-left:0;mso-wrap-distance-right:0" coordorigin="1445,271" coordsize="9020,24">
            <v:line style="position:absolute" from="1445,288" to="10464,288" stroked="true" strokeweight=".69552pt" strokecolor="#000000">
              <v:stroke dashstyle="solid"/>
            </v:line>
            <v:rect style="position:absolute;left:1444;top:271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200" w:right="122"/>
        <w:jc w:val="both"/>
      </w:pPr>
      <w:r>
        <w:rPr/>
        <w:t>A simple, rapid, precise, accurate RP-HPLC method has been developed and validated for the simultaneous</w:t>
      </w:r>
      <w:r>
        <w:rPr>
          <w:spacing w:val="1"/>
        </w:rPr>
        <w:t> </w:t>
      </w:r>
      <w:r>
        <w:rPr/>
        <w:t>estimation of Sitagliptin and Metformin in combined dosage forms. Chromatographic separation was achieved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consisting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Acetonitrile: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pH</w:t>
      </w:r>
      <w:r>
        <w:rPr>
          <w:spacing w:val="50"/>
        </w:rPr>
        <w:t> </w:t>
      </w:r>
      <w:r>
        <w:rPr/>
        <w:t>3.0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ratio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40:60</w:t>
      </w:r>
      <w:r>
        <w:rPr>
          <w:spacing w:val="50"/>
        </w:rPr>
        <w:t> </w:t>
      </w:r>
      <w:r>
        <w:rPr/>
        <w:t>v/v</w:t>
      </w:r>
      <w:r>
        <w:rPr>
          <w:spacing w:val="50"/>
        </w:rPr>
        <w:t> </w:t>
      </w:r>
      <w:r>
        <w:rPr/>
        <w:t>with</w:t>
      </w:r>
      <w:r>
        <w:rPr>
          <w:spacing w:val="1"/>
        </w:rPr>
        <w:t> </w:t>
      </w:r>
      <w:r>
        <w:rPr/>
        <w:t>Supercil C18 (250 × 4.6 mm × 5 µm), column at a flow rate of 1 mL/min and detection wavelength was 236 nm.</w:t>
      </w:r>
      <w:r>
        <w:rPr>
          <w:spacing w:val="-47"/>
        </w:rPr>
        <w:t> </w:t>
      </w:r>
      <w:r>
        <w:rPr/>
        <w:t>The</w:t>
      </w:r>
      <w:r>
        <w:rPr>
          <w:spacing w:val="29"/>
        </w:rPr>
        <w:t> </w:t>
      </w:r>
      <w:r>
        <w:rPr/>
        <w:t>retention</w:t>
      </w:r>
      <w:r>
        <w:rPr>
          <w:spacing w:val="28"/>
        </w:rPr>
        <w:t> </w:t>
      </w:r>
      <w:r>
        <w:rPr/>
        <w:t>times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/>
        <w:t>Sitagliptin</w:t>
      </w:r>
      <w:r>
        <w:rPr>
          <w:spacing w:val="29"/>
        </w:rPr>
        <w:t> </w:t>
      </w:r>
      <w:r>
        <w:rPr/>
        <w:t>Phosphate</w:t>
      </w:r>
      <w:r>
        <w:rPr>
          <w:spacing w:val="29"/>
        </w:rPr>
        <w:t> </w:t>
      </w:r>
      <w:r>
        <w:rPr/>
        <w:t>and</w:t>
      </w:r>
      <w:r>
        <w:rPr>
          <w:spacing w:val="31"/>
        </w:rPr>
        <w:t> </w:t>
      </w:r>
      <w:r>
        <w:rPr/>
        <w:t>Metformin</w:t>
      </w:r>
      <w:r>
        <w:rPr>
          <w:spacing w:val="29"/>
        </w:rPr>
        <w:t> </w:t>
      </w:r>
      <w:r>
        <w:rPr/>
        <w:t>Hydrochloride</w:t>
      </w:r>
      <w:r>
        <w:rPr>
          <w:spacing w:val="41"/>
        </w:rPr>
        <w:t> </w:t>
      </w:r>
      <w:r>
        <w:rPr/>
        <w:t>was</w:t>
      </w:r>
      <w:r>
        <w:rPr>
          <w:spacing w:val="31"/>
        </w:rPr>
        <w:t> </w:t>
      </w:r>
      <w:r>
        <w:rPr/>
        <w:t>found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be</w:t>
      </w:r>
      <w:r>
        <w:rPr>
          <w:spacing w:val="29"/>
        </w:rPr>
        <w:t> </w:t>
      </w:r>
      <w:r>
        <w:rPr/>
        <w:t>4.813</w:t>
      </w:r>
      <w:r>
        <w:rPr>
          <w:spacing w:val="31"/>
        </w:rPr>
        <w:t> </w:t>
      </w:r>
      <w:r>
        <w:rPr/>
        <w:t>min</w:t>
      </w:r>
      <w:r>
        <w:rPr>
          <w:spacing w:val="29"/>
        </w:rPr>
        <w:t> </w:t>
      </w:r>
      <w:r>
        <w:rPr/>
        <w:t>and</w:t>
      </w:r>
    </w:p>
    <w:p>
      <w:pPr>
        <w:pStyle w:val="BodyText"/>
        <w:spacing w:line="276" w:lineRule="auto"/>
        <w:ind w:left="200" w:right="120"/>
        <w:jc w:val="both"/>
      </w:pPr>
      <w:r>
        <w:rPr/>
        <w:t>2.390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validated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Linearity,</w:t>
      </w:r>
      <w:r>
        <w:rPr>
          <w:spacing w:val="1"/>
        </w:rPr>
        <w:t> </w:t>
      </w:r>
      <w:r>
        <w:rPr/>
        <w:t>Range,</w:t>
      </w:r>
      <w:r>
        <w:rPr>
          <w:spacing w:val="1"/>
        </w:rPr>
        <w:t> </w:t>
      </w:r>
      <w:r>
        <w:rPr/>
        <w:t>Accuracy,</w:t>
      </w:r>
      <w:r>
        <w:rPr>
          <w:spacing w:val="50"/>
        </w:rPr>
        <w:t> </w:t>
      </w:r>
      <w:r>
        <w:rPr/>
        <w:t>Precision,</w:t>
      </w:r>
      <w:r>
        <w:rPr>
          <w:spacing w:val="1"/>
        </w:rPr>
        <w:t> </w:t>
      </w:r>
      <w:r>
        <w:rPr/>
        <w:t>Specificity, LOD, LOQ, Robustness and system suitability according to ICH guidelines. Commercial tablet</w:t>
      </w:r>
      <w:r>
        <w:rPr>
          <w:spacing w:val="1"/>
        </w:rPr>
        <w:t> </w:t>
      </w:r>
      <w:r>
        <w:rPr/>
        <w:t>formulation was successfully analyzed using the developed method and the proposed method is applicable to</w:t>
      </w:r>
      <w:r>
        <w:rPr>
          <w:spacing w:val="1"/>
        </w:rPr>
        <w:t> </w:t>
      </w:r>
      <w:r>
        <w:rPr/>
        <w:t>routine</w:t>
      </w:r>
      <w:r>
        <w:rPr>
          <w:spacing w:val="-4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determination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Sitagliptin</w:t>
      </w:r>
      <w:r>
        <w:rPr>
          <w:spacing w:val="-4"/>
        </w:rPr>
        <w:t> </w:t>
      </w:r>
      <w:r>
        <w:rPr/>
        <w:t>Phosphate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Metformin</w:t>
      </w:r>
      <w:r>
        <w:rPr>
          <w:spacing w:val="-4"/>
        </w:rPr>
        <w:t> </w:t>
      </w:r>
      <w:r>
        <w:rPr/>
        <w:t>Hydrochloride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tablet</w:t>
      </w:r>
      <w:r>
        <w:rPr>
          <w:spacing w:val="-3"/>
        </w:rPr>
        <w:t> </w:t>
      </w:r>
      <w:r>
        <w:rPr/>
        <w:t>dosage</w:t>
      </w:r>
      <w:r>
        <w:rPr>
          <w:spacing w:val="-4"/>
        </w:rPr>
        <w:t> </w:t>
      </w:r>
      <w:r>
        <w:rPr/>
        <w:t>form.</w:t>
      </w:r>
    </w:p>
    <w:p>
      <w:pPr>
        <w:pStyle w:val="BodyText"/>
        <w:spacing w:before="11"/>
      </w:pPr>
    </w:p>
    <w:p>
      <w:pPr>
        <w:pStyle w:val="BodyText"/>
        <w:ind w:left="200"/>
      </w:pPr>
      <w:r>
        <w:rPr>
          <w:b/>
        </w:rPr>
        <w:t>Keywords:</w:t>
      </w:r>
      <w:r>
        <w:rPr>
          <w:b/>
          <w:spacing w:val="-5"/>
        </w:rPr>
        <w:t> </w:t>
      </w:r>
      <w:r>
        <w:rPr/>
        <w:t>Sitagliptin,</w:t>
      </w:r>
      <w:r>
        <w:rPr>
          <w:spacing w:val="-6"/>
        </w:rPr>
        <w:t> </w:t>
      </w:r>
      <w:r>
        <w:rPr/>
        <w:t>Metformin,</w:t>
      </w:r>
      <w:r>
        <w:rPr>
          <w:spacing w:val="-4"/>
        </w:rPr>
        <w:t> </w:t>
      </w:r>
      <w:r>
        <w:rPr/>
        <w:t>RP-HPLC,</w:t>
      </w:r>
      <w:r>
        <w:rPr>
          <w:spacing w:val="-5"/>
        </w:rPr>
        <w:t> </w:t>
      </w:r>
      <w:r>
        <w:rPr/>
        <w:t>Development,</w:t>
      </w:r>
      <w:r>
        <w:rPr>
          <w:spacing w:val="-7"/>
        </w:rPr>
        <w:t> </w:t>
      </w:r>
      <w:r>
        <w:rPr/>
        <w:t>Validation,</w:t>
      </w:r>
      <w:r>
        <w:rPr>
          <w:spacing w:val="-6"/>
        </w:rPr>
        <w:t> </w:t>
      </w:r>
      <w:r>
        <w:rPr/>
        <w:t>Simultaneous</w:t>
      </w:r>
      <w:r>
        <w:rPr>
          <w:spacing w:val="-7"/>
        </w:rPr>
        <w:t> </w:t>
      </w:r>
      <w:r>
        <w:rPr/>
        <w:t>estimation.</w:t>
      </w: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72.599998pt;margin-top:14.411263pt;width:450.05pt;height:1.3pt;mso-position-horizontal-relative:page;mso-position-vertical-relative:paragraph;z-index:-15727104;mso-wrap-distance-left:0;mso-wrap-distance-right:0" coordorigin="1452,288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tabs>
          <w:tab w:pos="671" w:val="left" w:leader="none"/>
          <w:tab w:pos="1662" w:val="left" w:leader="none"/>
          <w:tab w:pos="2403" w:val="left" w:leader="none"/>
          <w:tab w:pos="3540" w:val="left" w:leader="none"/>
        </w:tabs>
        <w:spacing w:line="276" w:lineRule="auto" w:before="37"/>
        <w:ind w:left="200" w:right="38"/>
        <w:rPr>
          <w:b/>
        </w:rPr>
      </w:pPr>
      <w:r>
        <w:rPr/>
        <w:t>Sitagliptin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(STG)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chemically</w:t>
      </w:r>
      <w:r>
        <w:rPr>
          <w:spacing w:val="1"/>
        </w:rPr>
        <w:t> </w:t>
      </w:r>
      <w:r>
        <w:rPr/>
        <w:t>1,2,4-</w:t>
      </w:r>
      <w:r>
        <w:rPr>
          <w:spacing w:val="-47"/>
        </w:rPr>
        <w:t> </w:t>
      </w:r>
      <w:r>
        <w:rPr/>
        <w:t>triazolo[4,3-a]pyrazine,7-[(3R)-3-amino-1-oxo-4-</w:t>
      </w:r>
      <w:r>
        <w:rPr>
          <w:spacing w:val="1"/>
        </w:rPr>
        <w:t> </w:t>
      </w:r>
      <w:r>
        <w:rPr/>
        <w:t>(2,4,5-trifluorophenyl)butyl]-5,6,7,8-tetrahydro-3-</w:t>
      </w:r>
      <w:r>
        <w:rPr>
          <w:spacing w:val="1"/>
        </w:rPr>
        <w:t> </w:t>
      </w:r>
      <w:r>
        <w:rPr/>
        <w:t>(trifluoromethyl).</w:t>
      </w:r>
      <w:r>
        <w:rPr>
          <w:spacing w:val="12"/>
        </w:rPr>
        <w:t> </w:t>
      </w:r>
      <w:r>
        <w:rPr/>
        <w:t>It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used</w:t>
      </w:r>
      <w:r>
        <w:rPr>
          <w:spacing w:val="13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treatment</w:t>
      </w:r>
      <w:r>
        <w:rPr>
          <w:spacing w:val="11"/>
        </w:rPr>
        <w:t> </w:t>
      </w:r>
      <w:r>
        <w:rPr/>
        <w:t>of</w:t>
      </w:r>
      <w:r>
        <w:rPr>
          <w:spacing w:val="-47"/>
        </w:rPr>
        <w:t> </w:t>
      </w:r>
      <w:r>
        <w:rPr/>
        <w:t>diabetes.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is</w:t>
      </w:r>
      <w:r>
        <w:rPr>
          <w:spacing w:val="8"/>
        </w:rPr>
        <w:t> </w:t>
      </w:r>
      <w:r>
        <w:rPr/>
        <w:t>an</w:t>
      </w:r>
      <w:r>
        <w:rPr>
          <w:spacing w:val="8"/>
        </w:rPr>
        <w:t> </w:t>
      </w:r>
      <w:r>
        <w:rPr/>
        <w:t>oral</w:t>
      </w:r>
      <w:r>
        <w:rPr>
          <w:spacing w:val="9"/>
        </w:rPr>
        <w:t> </w:t>
      </w:r>
      <w:r>
        <w:rPr/>
        <w:t>anti</w:t>
      </w:r>
      <w:r>
        <w:rPr>
          <w:spacing w:val="10"/>
        </w:rPr>
        <w:t> </w:t>
      </w:r>
      <w:r>
        <w:rPr/>
        <w:t>hyperglycemic</w:t>
      </w:r>
      <w:r>
        <w:rPr>
          <w:spacing w:val="9"/>
        </w:rPr>
        <w:t> </w:t>
      </w:r>
      <w:r>
        <w:rPr/>
        <w:t>(anti-</w:t>
      </w:r>
      <w:r>
        <w:rPr>
          <w:spacing w:val="-47"/>
        </w:rPr>
        <w:t> </w:t>
      </w:r>
      <w:r>
        <w:rPr/>
        <w:t>diabetic)</w:t>
      </w:r>
      <w:r>
        <w:rPr>
          <w:spacing w:val="21"/>
        </w:rPr>
        <w:t> </w:t>
      </w:r>
      <w:r>
        <w:rPr/>
        <w:t>drug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dipeptidyl</w:t>
      </w:r>
      <w:r>
        <w:rPr>
          <w:spacing w:val="21"/>
        </w:rPr>
        <w:t> </w:t>
      </w:r>
      <w:r>
        <w:rPr/>
        <w:t>peptidase-4</w:t>
      </w:r>
      <w:r>
        <w:rPr>
          <w:spacing w:val="23"/>
        </w:rPr>
        <w:t> </w:t>
      </w:r>
      <w:r>
        <w:rPr/>
        <w:t>(DPP-</w:t>
      </w:r>
      <w:r>
        <w:rPr>
          <w:spacing w:val="-47"/>
        </w:rPr>
        <w:t> </w:t>
      </w:r>
      <w:r>
        <w:rPr/>
        <w:t>4)</w:t>
        <w:tab/>
        <w:t>inhibitor</w:t>
        <w:tab/>
        <w:t>class.</w:t>
        <w:tab/>
        <w:t>Sitagliptin</w:t>
        <w:tab/>
        <w:t>phosphate</w:t>
      </w:r>
      <w:r>
        <w:rPr>
          <w:spacing w:val="-47"/>
        </w:rPr>
        <w:t> </w:t>
      </w:r>
      <w:r>
        <w:rPr/>
        <w:t>competitively</w:t>
      </w:r>
      <w:r>
        <w:rPr>
          <w:spacing w:val="15"/>
        </w:rPr>
        <w:t> </w:t>
      </w:r>
      <w:r>
        <w:rPr/>
        <w:t>inhibits</w:t>
      </w:r>
      <w:r>
        <w:rPr>
          <w:spacing w:val="18"/>
        </w:rPr>
        <w:t> </w:t>
      </w:r>
      <w:r>
        <w:rPr/>
        <w:t>dipeptidyl</w:t>
      </w:r>
      <w:r>
        <w:rPr>
          <w:spacing w:val="16"/>
        </w:rPr>
        <w:t> </w:t>
      </w:r>
      <w:r>
        <w:rPr/>
        <w:t>peptidase-4,</w:t>
      </w:r>
      <w:r>
        <w:rPr>
          <w:spacing w:val="17"/>
        </w:rPr>
        <w:t> </w:t>
      </w:r>
      <w:r>
        <w:rPr/>
        <w:t>an</w:t>
      </w:r>
      <w:r>
        <w:rPr>
          <w:spacing w:val="-47"/>
        </w:rPr>
        <w:t> </w:t>
      </w:r>
      <w:r>
        <w:rPr/>
        <w:t>enzyme</w:t>
      </w:r>
      <w:r>
        <w:rPr>
          <w:spacing w:val="12"/>
        </w:rPr>
        <w:t> </w:t>
      </w:r>
      <w:r>
        <w:rPr/>
        <w:t>involved</w:t>
      </w:r>
      <w:r>
        <w:rPr>
          <w:spacing w:val="13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breakdown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incretins</w:t>
      </w:r>
      <w:r>
        <w:rPr>
          <w:spacing w:val="-47"/>
        </w:rPr>
        <w:t> </w:t>
      </w:r>
      <w:r>
        <w:rPr/>
        <w:t>such</w:t>
      </w:r>
      <w:r>
        <w:rPr>
          <w:spacing w:val="12"/>
        </w:rPr>
        <w:t> </w:t>
      </w:r>
      <w:r>
        <w:rPr/>
        <w:t>as</w:t>
      </w:r>
      <w:r>
        <w:rPr>
          <w:spacing w:val="15"/>
        </w:rPr>
        <w:t> </w:t>
      </w:r>
      <w:r>
        <w:rPr/>
        <w:t>glucagon-like</w:t>
      </w:r>
      <w:r>
        <w:rPr>
          <w:spacing w:val="13"/>
        </w:rPr>
        <w:t> </w:t>
      </w:r>
      <w:r>
        <w:rPr/>
        <w:t>particle-1</w:t>
      </w:r>
      <w:r>
        <w:rPr>
          <w:spacing w:val="14"/>
        </w:rPr>
        <w:t> </w:t>
      </w:r>
      <w:r>
        <w:rPr/>
        <w:t>(GLP-1)</w:t>
      </w:r>
      <w:r>
        <w:rPr>
          <w:spacing w:val="15"/>
        </w:rPr>
        <w:t> </w:t>
      </w:r>
      <w:r>
        <w:rPr/>
        <w:t>which</w:t>
      </w:r>
      <w:r>
        <w:rPr>
          <w:spacing w:val="-47"/>
        </w:rPr>
        <w:t> </w:t>
      </w:r>
      <w:r>
        <w:rPr/>
        <w:t>potentiate</w:t>
      </w:r>
      <w:r>
        <w:rPr>
          <w:spacing w:val="17"/>
        </w:rPr>
        <w:t> </w:t>
      </w:r>
      <w:r>
        <w:rPr/>
        <w:t>insulin.</w:t>
      </w:r>
      <w:r>
        <w:rPr>
          <w:spacing w:val="19"/>
        </w:rPr>
        <w:t> </w:t>
      </w:r>
      <w:r>
        <w:rPr/>
        <w:t>Secretion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vivo.</w:t>
      </w:r>
      <w:r>
        <w:rPr>
          <w:spacing w:val="19"/>
        </w:rPr>
        <w:t> </w:t>
      </w:r>
      <w:r>
        <w:rPr/>
        <w:t>Inhibit</w:t>
      </w:r>
      <w:r>
        <w:rPr>
          <w:spacing w:val="18"/>
        </w:rPr>
        <w:t> </w:t>
      </w:r>
      <w:r>
        <w:rPr/>
        <w:t>ion</w:t>
      </w:r>
      <w:r>
        <w:rPr>
          <w:spacing w:val="16"/>
        </w:rPr>
        <w:t> </w:t>
      </w:r>
      <w:r>
        <w:rPr/>
        <w:t>of</w:t>
      </w:r>
      <w:r>
        <w:rPr>
          <w:spacing w:val="-47"/>
        </w:rPr>
        <w:t> </w:t>
      </w:r>
      <w:r>
        <w:rPr/>
        <w:t>DPP-4</w:t>
      </w:r>
      <w:r>
        <w:rPr>
          <w:spacing w:val="45"/>
        </w:rPr>
        <w:t> </w:t>
      </w:r>
      <w:r>
        <w:rPr/>
        <w:t>reduces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/>
        <w:t>breakdown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GLP-1</w:t>
      </w:r>
      <w:r>
        <w:rPr>
          <w:spacing w:val="45"/>
        </w:rPr>
        <w:t> </w:t>
      </w:r>
      <w:r>
        <w:rPr/>
        <w:t>and</w:t>
      </w:r>
      <w:r>
        <w:rPr>
          <w:spacing w:val="-47"/>
        </w:rPr>
        <w:t> </w:t>
      </w:r>
      <w:r>
        <w:rPr/>
        <w:t>increases</w:t>
      </w:r>
      <w:r>
        <w:rPr>
          <w:spacing w:val="39"/>
        </w:rPr>
        <w:t> </w:t>
      </w:r>
      <w:r>
        <w:rPr/>
        <w:t>insulin</w:t>
      </w:r>
      <w:r>
        <w:rPr>
          <w:spacing w:val="38"/>
        </w:rPr>
        <w:t> </w:t>
      </w:r>
      <w:r>
        <w:rPr/>
        <w:t>secretion;</w:t>
      </w:r>
      <w:r>
        <w:rPr>
          <w:spacing w:val="39"/>
        </w:rPr>
        <w:t> </w:t>
      </w:r>
      <w:r>
        <w:rPr/>
        <w:t>this</w:t>
      </w:r>
      <w:r>
        <w:rPr>
          <w:spacing w:val="36"/>
        </w:rPr>
        <w:t> </w:t>
      </w:r>
      <w:r>
        <w:rPr/>
        <w:t>suppresses</w:t>
      </w:r>
      <w:r>
        <w:rPr>
          <w:spacing w:val="36"/>
        </w:rPr>
        <w:t> </w:t>
      </w:r>
      <w:r>
        <w:rPr/>
        <w:t>the</w:t>
      </w:r>
      <w:r>
        <w:rPr>
          <w:spacing w:val="-47"/>
        </w:rPr>
        <w:t> </w:t>
      </w:r>
      <w:r>
        <w:rPr/>
        <w:t>release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glucagon</w:t>
      </w:r>
      <w:r>
        <w:rPr>
          <w:spacing w:val="32"/>
        </w:rPr>
        <w:t> </w:t>
      </w:r>
      <w:r>
        <w:rPr/>
        <w:t>from</w:t>
      </w:r>
      <w:r>
        <w:rPr>
          <w:spacing w:val="28"/>
        </w:rPr>
        <w:t> </w:t>
      </w:r>
      <w:r>
        <w:rPr/>
        <w:t>the</w:t>
      </w:r>
      <w:r>
        <w:rPr>
          <w:spacing w:val="33"/>
        </w:rPr>
        <w:t> </w:t>
      </w:r>
      <w:r>
        <w:rPr/>
        <w:t>pancreas</w:t>
      </w:r>
      <w:r>
        <w:rPr>
          <w:spacing w:val="31"/>
        </w:rPr>
        <w:t> </w:t>
      </w:r>
      <w:r>
        <w:rPr/>
        <w:t>and</w:t>
      </w:r>
      <w:r>
        <w:rPr>
          <w:spacing w:val="32"/>
        </w:rPr>
        <w:t> </w:t>
      </w:r>
      <w:r>
        <w:rPr/>
        <w:t>drives</w:t>
      </w:r>
      <w:r>
        <w:rPr>
          <w:spacing w:val="-47"/>
        </w:rPr>
        <w:t> </w:t>
      </w:r>
      <w:r>
        <w:rPr/>
        <w:t>down</w:t>
      </w:r>
      <w:r>
        <w:rPr>
          <w:spacing w:val="-2"/>
        </w:rPr>
        <w:t> </w:t>
      </w:r>
      <w:r>
        <w:rPr/>
        <w:t>blood</w:t>
      </w:r>
      <w:r>
        <w:rPr>
          <w:spacing w:val="1"/>
        </w:rPr>
        <w:t> </w:t>
      </w:r>
      <w:r>
        <w:rPr/>
        <w:t>sugar</w:t>
      </w:r>
      <w:r>
        <w:rPr>
          <w:spacing w:val="1"/>
        </w:rPr>
        <w:t> </w:t>
      </w:r>
      <w:r>
        <w:rPr/>
        <w:t>levels.</w:t>
      </w:r>
      <w:r>
        <w:rPr>
          <w:b/>
          <w:vertAlign w:val="superscript"/>
        </w:rPr>
        <w:t>1</w:t>
      </w:r>
    </w:p>
    <w:p>
      <w:pPr>
        <w:pStyle w:val="BodyText"/>
        <w:spacing w:before="1"/>
        <w:rPr>
          <w:b/>
          <w:sz w:val="33"/>
        </w:rPr>
      </w:pPr>
      <w:r>
        <w:rPr/>
        <w:br w:type="column"/>
      </w:r>
      <w:r>
        <w:rPr>
          <w:b/>
          <w:sz w:val="33"/>
        </w:rPr>
      </w:r>
    </w:p>
    <w:p>
      <w:pPr>
        <w:pStyle w:val="BodyText"/>
        <w:spacing w:line="276" w:lineRule="auto" w:before="1"/>
        <w:ind w:left="200" w:right="118"/>
        <w:jc w:val="both"/>
        <w:rPr>
          <w:b/>
        </w:rPr>
      </w:pPr>
      <w:r>
        <w:rPr/>
        <w:t>Metformin Hydrochloride (MET) is chemically 3-</w:t>
      </w:r>
      <w:r>
        <w:rPr>
          <w:spacing w:val="1"/>
        </w:rPr>
        <w:t> </w:t>
      </w:r>
      <w:r>
        <w:rPr/>
        <w:t>(diaminomethylidene)-1,1 dimethylguanidine. It is</w:t>
      </w:r>
      <w:r>
        <w:rPr>
          <w:spacing w:val="1"/>
        </w:rPr>
        <w:t> </w:t>
      </w:r>
      <w:r>
        <w:rPr/>
        <w:t>an oral anti-diabetic drug</w:t>
      </w:r>
      <w:r>
        <w:rPr>
          <w:spacing w:val="50"/>
        </w:rPr>
        <w:t> </w:t>
      </w:r>
      <w:r>
        <w:rPr/>
        <w:t>which is the first line</w:t>
      </w:r>
      <w:r>
        <w:rPr>
          <w:spacing w:val="1"/>
        </w:rPr>
        <w:t> </w:t>
      </w:r>
      <w:r>
        <w:rPr/>
        <w:t>drug of choice for the treatment of type 2 diabetes,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overweight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obese</w:t>
      </w:r>
      <w:r>
        <w:rPr>
          <w:spacing w:val="1"/>
        </w:rPr>
        <w:t> </w:t>
      </w:r>
      <w:r>
        <w:rPr/>
        <w:t>peoples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function.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improves</w:t>
      </w:r>
      <w:r>
        <w:rPr>
          <w:spacing w:val="1"/>
        </w:rPr>
        <w:t> </w:t>
      </w:r>
      <w:r>
        <w:rPr/>
        <w:t>hyperglycemia,</w:t>
      </w:r>
      <w:r>
        <w:rPr>
          <w:spacing w:val="1"/>
        </w:rPr>
        <w:t> </w:t>
      </w:r>
      <w:r>
        <w:rPr/>
        <w:t>primarily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its</w:t>
      </w:r>
      <w:r>
        <w:rPr>
          <w:spacing w:val="-47"/>
        </w:rPr>
        <w:t> </w:t>
      </w:r>
      <w:r>
        <w:rPr/>
        <w:t>suppressive action on production of hepatic glucose</w:t>
      </w:r>
      <w:r>
        <w:rPr>
          <w:spacing w:val="-47"/>
        </w:rPr>
        <w:t> </w:t>
      </w:r>
      <w:r>
        <w:rPr/>
        <w:t>(hepatic</w:t>
      </w:r>
      <w:r>
        <w:rPr>
          <w:spacing w:val="-1"/>
        </w:rPr>
        <w:t> </w:t>
      </w:r>
      <w:r>
        <w:rPr/>
        <w:t>gluconeogenesis).</w:t>
      </w:r>
      <w:r>
        <w:rPr>
          <w:b/>
          <w:vertAlign w:val="superscript"/>
        </w:rPr>
        <w:t>2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line="276" w:lineRule="auto"/>
        <w:ind w:left="200" w:right="118"/>
        <w:jc w:val="both"/>
      </w:pPr>
      <w:r>
        <w:rPr/>
        <w:t>A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Derivative</w:t>
      </w:r>
      <w:r>
        <w:rPr>
          <w:spacing w:val="1"/>
        </w:rPr>
        <w:t> </w:t>
      </w:r>
      <w:r>
        <w:rPr/>
        <w:t>spectrophometry</w:t>
      </w:r>
      <w:r>
        <w:rPr>
          <w:b/>
          <w:vertAlign w:val="superscript"/>
        </w:rPr>
        <w:t>3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ion</w:t>
      </w:r>
      <w:r>
        <w:rPr>
          <w:spacing w:val="1"/>
          <w:vertAlign w:val="baseline"/>
        </w:rPr>
        <w:t> </w:t>
      </w:r>
      <w:r>
        <w:rPr>
          <w:vertAlign w:val="baseline"/>
        </w:rPr>
        <w:t>pair</w:t>
      </w:r>
      <w:r>
        <w:rPr>
          <w:spacing w:val="1"/>
          <w:vertAlign w:val="baseline"/>
        </w:rPr>
        <w:t> </w:t>
      </w:r>
      <w:r>
        <w:rPr>
          <w:vertAlign w:val="baseline"/>
        </w:rPr>
        <w:t>chromatography</w:t>
      </w:r>
      <w:r>
        <w:rPr>
          <w:b/>
          <w:vertAlign w:val="superscript"/>
        </w:rPr>
        <w:t>4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UV-spectroscopy</w:t>
      </w:r>
      <w:r>
        <w:rPr>
          <w:b/>
          <w:vertAlign w:val="superscript"/>
        </w:rPr>
        <w:t>5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flourimetri</w:t>
      </w:r>
      <w:r>
        <w:rPr>
          <w:b/>
          <w:vertAlign w:val="superscript"/>
        </w:rPr>
        <w:t>6</w:t>
      </w:r>
      <w:r>
        <w:rPr>
          <w:vertAlign w:val="baseline"/>
        </w:rPr>
        <w:t>, Liquid chromatography tandem mass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spectrometry</w:t>
      </w:r>
      <w:r>
        <w:rPr>
          <w:b/>
          <w:vertAlign w:val="superscript"/>
        </w:rPr>
        <w:t>7,8,9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UPLC</w:t>
      </w:r>
      <w:r>
        <w:rPr>
          <w:b/>
          <w:vertAlign w:val="superscript"/>
        </w:rPr>
        <w:t>10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HPLC</w:t>
      </w:r>
      <w:r>
        <w:rPr>
          <w:b/>
          <w:vertAlign w:val="superscript"/>
        </w:rPr>
        <w:t>11,12,13,14</w:t>
      </w:r>
      <w:r>
        <w:rPr>
          <w:b/>
          <w:spacing w:val="35"/>
          <w:vertAlign w:val="baseline"/>
        </w:rPr>
        <w:t> </w:t>
      </w:r>
      <w:r>
        <w:rPr>
          <w:vertAlign w:val="baseline"/>
        </w:rPr>
        <w:t>methods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6" w:space="476"/>
            <w:col w:w="4478"/>
          </w:cols>
        </w:sect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12"/>
        </w:rPr>
      </w:pPr>
    </w:p>
    <w:p>
      <w:pPr>
        <w:pStyle w:val="Heading3"/>
        <w:spacing w:line="228" w:lineRule="exact" w:before="91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line="228" w:lineRule="exact"/>
        <w:ind w:left="200"/>
        <w:rPr>
          <w:b/>
        </w:rPr>
      </w:pPr>
      <w:r>
        <w:rPr/>
        <w:t>Kurra</w:t>
      </w:r>
      <w:r>
        <w:rPr>
          <w:spacing w:val="-4"/>
        </w:rPr>
        <w:t> </w:t>
      </w:r>
      <w:r>
        <w:rPr/>
        <w:t>Neelesh</w:t>
      </w:r>
      <w:r>
        <w:rPr>
          <w:b/>
        </w:rPr>
        <w:t>,</w:t>
      </w:r>
    </w:p>
    <w:p>
      <w:pPr>
        <w:pStyle w:val="BodyText"/>
        <w:ind w:left="200" w:right="6053"/>
      </w:pPr>
      <w:r>
        <w:rPr/>
        <w:t>Vagdevi College of Pharmacy,</w:t>
      </w:r>
      <w:r>
        <w:rPr>
          <w:spacing w:val="1"/>
        </w:rPr>
        <w:t> </w:t>
      </w:r>
      <w:r>
        <w:rPr/>
        <w:t>Gurajala, Guntur, A.P, India - 522415.</w:t>
      </w:r>
      <w:r>
        <w:rPr>
          <w:spacing w:val="-47"/>
        </w:rPr>
        <w:t> </w:t>
      </w:r>
      <w:r>
        <w:rPr/>
        <w:t>E-mail:</w:t>
      </w:r>
      <w:r>
        <w:rPr>
          <w:spacing w:val="42"/>
        </w:rPr>
        <w:t> </w:t>
      </w:r>
      <w:hyperlink r:id="rId7">
        <w:r>
          <w:rPr>
            <w:color w:val="212121"/>
          </w:rPr>
          <w:t>neelesh.kurra4u@gmail.com</w:t>
        </w:r>
      </w:hyperlink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211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Kurra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Neelesh.,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(02) 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[114 -</w:t>
      </w:r>
      <w:r>
        <w:rPr>
          <w:rFonts w:ascii="Palatino Linotype" w:hAnsi="Palatino Linotype"/>
          <w:spacing w:val="-6"/>
          <w:sz w:val="17"/>
        </w:rPr>
        <w:t> </w:t>
      </w:r>
      <w:r>
        <w:rPr>
          <w:rFonts w:ascii="Palatino Linotype" w:hAnsi="Palatino Linotype"/>
          <w:sz w:val="17"/>
        </w:rPr>
        <w:t>120]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115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240" w:right="1320"/>
          <w:cols w:num="2" w:equalWidth="0">
            <w:col w:w="7313" w:space="40"/>
            <w:col w:w="1997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have been reported for the simultaneous estimation</w:t>
      </w:r>
      <w:r>
        <w:rPr>
          <w:spacing w:val="1"/>
        </w:rPr>
        <w:t> </w:t>
      </w:r>
      <w:r>
        <w:rPr/>
        <w:t>of STG and MET in pharmaceutical dosage forms</w:t>
      </w:r>
      <w:r>
        <w:rPr>
          <w:spacing w:val="1"/>
        </w:rPr>
        <w:t> </w:t>
      </w:r>
      <w:r>
        <w:rPr/>
        <w:t>in</w:t>
      </w:r>
      <w:r>
        <w:rPr>
          <w:spacing w:val="15"/>
        </w:rPr>
        <w:t> </w:t>
      </w:r>
      <w:r>
        <w:rPr/>
        <w:t>combination</w:t>
      </w:r>
      <w:r>
        <w:rPr>
          <w:spacing w:val="16"/>
        </w:rPr>
        <w:t> </w:t>
      </w:r>
      <w:r>
        <w:rPr/>
        <w:t>or</w:t>
      </w:r>
      <w:r>
        <w:rPr>
          <w:spacing w:val="18"/>
        </w:rPr>
        <w:t> </w:t>
      </w:r>
      <w:r>
        <w:rPr/>
        <w:t>combinations</w:t>
      </w:r>
      <w:r>
        <w:rPr>
          <w:spacing w:val="20"/>
        </w:rPr>
        <w:t> </w:t>
      </w:r>
      <w:r>
        <w:rPr/>
        <w:t>with</w:t>
      </w:r>
      <w:r>
        <w:rPr>
          <w:spacing w:val="34"/>
        </w:rPr>
        <w:t> </w:t>
      </w:r>
      <w:r>
        <w:rPr/>
        <w:t>other</w:t>
      </w:r>
      <w:r>
        <w:rPr>
          <w:spacing w:val="18"/>
        </w:rPr>
        <w:t> </w:t>
      </w:r>
      <w:r>
        <w:rPr/>
        <w:t>drugs.</w:t>
      </w:r>
    </w:p>
    <w:p>
      <w:pPr>
        <w:pStyle w:val="BodyText"/>
        <w:spacing w:line="276" w:lineRule="auto" w:before="91"/>
        <w:ind w:left="200" w:right="122"/>
        <w:jc w:val="both"/>
      </w:pPr>
      <w:r>
        <w:rPr/>
        <w:br w:type="column"/>
      </w:r>
      <w:r>
        <w:rPr/>
        <w:t>So my aim to develop new method with optimum</w:t>
      </w:r>
      <w:r>
        <w:rPr>
          <w:spacing w:val="1"/>
        </w:rPr>
        <w:t> </w:t>
      </w:r>
      <w:r>
        <w:rPr/>
        <w:t>pH and less run time for simultaneous estimation of</w:t>
      </w:r>
      <w:r>
        <w:rPr>
          <w:spacing w:val="-47"/>
        </w:rPr>
        <w:t> </w:t>
      </w:r>
      <w:r>
        <w:rPr/>
        <w:t>STG</w:t>
      </w:r>
      <w:r>
        <w:rPr>
          <w:spacing w:val="-1"/>
        </w:rPr>
        <w:t> </w:t>
      </w:r>
      <w:r>
        <w:rPr/>
        <w:t>and MET</w:t>
      </w:r>
      <w:r>
        <w:rPr>
          <w:spacing w:val="3"/>
        </w:rPr>
        <w:t> </w:t>
      </w:r>
      <w:r>
        <w:rPr/>
        <w:t>in</w:t>
      </w:r>
      <w:r>
        <w:rPr>
          <w:spacing w:val="-2"/>
        </w:rPr>
        <w:t> </w:t>
      </w:r>
      <w:r>
        <w:rPr/>
        <w:t>tablet</w:t>
      </w:r>
      <w:r>
        <w:rPr>
          <w:spacing w:val="-1"/>
        </w:rPr>
        <w:t> </w:t>
      </w:r>
      <w:r>
        <w:rPr/>
        <w:t>dosage form.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1" w:space="481"/>
            <w:col w:w="4478"/>
          </w:cols>
        </w:sectPr>
      </w:pPr>
    </w:p>
    <w:p>
      <w:pPr>
        <w:pStyle w:val="BodyText"/>
        <w:tabs>
          <w:tab w:pos="6266" w:val="left" w:leader="none"/>
        </w:tabs>
        <w:ind w:left="862"/>
      </w:pPr>
      <w:r>
        <w:rPr/>
        <w:drawing>
          <wp:inline distT="0" distB="0" distL="0" distR="0">
            <wp:extent cx="2015183" cy="121767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183" cy="121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19"/>
        </w:rPr>
        <w:drawing>
          <wp:inline distT="0" distB="0" distL="0" distR="0">
            <wp:extent cx="1390220" cy="688848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220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9"/>
        </w:rPr>
      </w:r>
    </w:p>
    <w:p>
      <w:pPr>
        <w:pStyle w:val="BodyText"/>
        <w:spacing w:before="8"/>
        <w:rPr>
          <w:sz w:val="25"/>
        </w:rPr>
      </w:pPr>
    </w:p>
    <w:p>
      <w:pPr>
        <w:tabs>
          <w:tab w:pos="5775" w:val="left" w:leader="none"/>
        </w:tabs>
        <w:spacing w:before="91"/>
        <w:ind w:left="920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Chemical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structure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 STG</w:t>
        <w:tab/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Chemical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structure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MET</w:t>
      </w:r>
    </w:p>
    <w:p>
      <w:pPr>
        <w:pStyle w:val="BodyText"/>
        <w:spacing w:before="1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92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Heading3"/>
        <w:spacing w:before="39"/>
      </w:pPr>
      <w:r>
        <w:rPr/>
        <w:t>Chemicals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reagents</w:t>
      </w:r>
    </w:p>
    <w:p>
      <w:pPr>
        <w:pStyle w:val="BodyText"/>
        <w:spacing w:line="276" w:lineRule="auto" w:before="32"/>
        <w:ind w:left="200" w:right="40"/>
        <w:jc w:val="both"/>
      </w:pPr>
      <w:r>
        <w:rPr/>
        <w:t>Drug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Getz</w:t>
      </w:r>
      <w:r>
        <w:rPr>
          <w:spacing w:val="1"/>
        </w:rPr>
        <w:t> </w:t>
      </w:r>
      <w:r>
        <w:rPr/>
        <w:t>Pharmaceuticals Research Pvt. Ltd., India. Tablets</w:t>
      </w:r>
      <w:r>
        <w:rPr>
          <w:spacing w:val="1"/>
        </w:rPr>
        <w:t> </w:t>
      </w:r>
      <w:r>
        <w:rPr/>
        <w:t>(Janumet,</w:t>
      </w:r>
      <w:r>
        <w:rPr>
          <w:spacing w:val="1"/>
        </w:rPr>
        <w:t> </w:t>
      </w:r>
      <w:r>
        <w:rPr/>
        <w:t>MSD</w:t>
      </w:r>
      <w:r>
        <w:rPr>
          <w:spacing w:val="1"/>
        </w:rPr>
        <w:t> </w:t>
      </w:r>
      <w:r>
        <w:rPr/>
        <w:t>Pharmaceuticals</w:t>
      </w:r>
      <w:r>
        <w:rPr>
          <w:spacing w:val="1"/>
        </w:rPr>
        <w:t> </w:t>
      </w:r>
      <w:r>
        <w:rPr/>
        <w:t>Pvt</w:t>
      </w:r>
      <w:r>
        <w:rPr>
          <w:spacing w:val="1"/>
        </w:rPr>
        <w:t> </w:t>
      </w:r>
      <w:r>
        <w:rPr/>
        <w:t>Ltd)</w:t>
      </w:r>
      <w:r>
        <w:rPr>
          <w:spacing w:val="-47"/>
        </w:rPr>
        <w:t> </w:t>
      </w:r>
      <w:r>
        <w:rPr/>
        <w:t>Potassium</w:t>
      </w:r>
      <w:r>
        <w:rPr>
          <w:spacing w:val="30"/>
        </w:rPr>
        <w:t> </w:t>
      </w:r>
      <w:r>
        <w:rPr/>
        <w:t>Dihydrogen</w:t>
      </w:r>
      <w:r>
        <w:rPr>
          <w:spacing w:val="30"/>
        </w:rPr>
        <w:t> </w:t>
      </w:r>
      <w:r>
        <w:rPr/>
        <w:t>orthophosphate</w:t>
      </w:r>
      <w:r>
        <w:rPr>
          <w:spacing w:val="31"/>
        </w:rPr>
        <w:t> </w:t>
      </w:r>
      <w:r>
        <w:rPr/>
        <w:t>(Rankem</w:t>
      </w:r>
    </w:p>
    <w:p>
      <w:pPr>
        <w:pStyle w:val="BodyText"/>
        <w:spacing w:line="276" w:lineRule="auto"/>
        <w:ind w:left="200" w:right="44"/>
        <w:jc w:val="both"/>
      </w:pPr>
      <w:r>
        <w:rPr/>
        <w:t>/AR Grade) Dipotassium hydrogen orthophosphate</w:t>
      </w:r>
      <w:r>
        <w:rPr>
          <w:spacing w:val="1"/>
        </w:rPr>
        <w:t> </w:t>
      </w:r>
      <w:r>
        <w:rPr/>
        <w:t>(Rankem/AR</w:t>
      </w:r>
      <w:r>
        <w:rPr>
          <w:spacing w:val="1"/>
        </w:rPr>
        <w:t> </w:t>
      </w:r>
      <w:r>
        <w:rPr/>
        <w:t>Grade)</w:t>
      </w:r>
      <w:r>
        <w:rPr>
          <w:spacing w:val="1"/>
        </w:rPr>
        <w:t> </w:t>
      </w:r>
      <w:r>
        <w:rPr/>
        <w:t>Acetonitrile</w:t>
      </w:r>
      <w:r>
        <w:rPr>
          <w:spacing w:val="1"/>
        </w:rPr>
        <w:t> </w:t>
      </w:r>
      <w:r>
        <w:rPr/>
        <w:t>(Merck/HPLC</w:t>
      </w:r>
      <w:r>
        <w:rPr>
          <w:spacing w:val="1"/>
        </w:rPr>
        <w:t> </w:t>
      </w:r>
      <w:r>
        <w:rPr/>
        <w:t>Grade)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(Merck/HPLC</w:t>
      </w:r>
      <w:r>
        <w:rPr>
          <w:spacing w:val="1"/>
        </w:rPr>
        <w:t> </w:t>
      </w:r>
      <w:r>
        <w:rPr/>
        <w:t>Grade)</w:t>
      </w:r>
      <w:r>
        <w:rPr>
          <w:spacing w:val="1"/>
        </w:rPr>
        <w:t> </w:t>
      </w:r>
      <w:r>
        <w:rPr/>
        <w:t>Methanol</w:t>
      </w:r>
      <w:r>
        <w:rPr>
          <w:spacing w:val="-47"/>
        </w:rPr>
        <w:t> </w:t>
      </w:r>
      <w:r>
        <w:rPr/>
        <w:t>(Merck/HPLC Grade) O-phosphoric acid (Rankem/</w:t>
      </w:r>
      <w:r>
        <w:rPr>
          <w:spacing w:val="-47"/>
        </w:rPr>
        <w:t> </w:t>
      </w:r>
      <w:r>
        <w:rPr/>
        <w:t>Reagent</w:t>
      </w:r>
      <w:r>
        <w:rPr>
          <w:spacing w:val="-1"/>
        </w:rPr>
        <w:t> </w:t>
      </w:r>
      <w:r>
        <w:rPr/>
        <w:t>Grade).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jc w:val="left"/>
      </w:pPr>
      <w:r>
        <w:rPr/>
        <w:t>Instrumentation</w:t>
      </w:r>
    </w:p>
    <w:p>
      <w:pPr>
        <w:pStyle w:val="BodyText"/>
        <w:spacing w:line="276" w:lineRule="auto" w:before="32"/>
        <w:ind w:left="200" w:right="38"/>
        <w:jc w:val="both"/>
      </w:pPr>
      <w:r>
        <w:rPr/>
        <w:t>Shimadzu HPLC system equipped with pump (LC-</w:t>
      </w:r>
      <w:r>
        <w:rPr>
          <w:spacing w:val="1"/>
        </w:rPr>
        <w:t> </w:t>
      </w:r>
      <w:r>
        <w:rPr/>
        <w:t>10ATVP),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detector</w:t>
      </w:r>
      <w:r>
        <w:rPr>
          <w:spacing w:val="1"/>
        </w:rPr>
        <w:t> </w:t>
      </w:r>
      <w:r>
        <w:rPr/>
        <w:t>(SPD-10ADVP),</w:t>
      </w:r>
      <w:r>
        <w:rPr>
          <w:spacing w:val="1"/>
        </w:rPr>
        <w:t> </w:t>
      </w:r>
      <w:r>
        <w:rPr/>
        <w:t>column</w:t>
      </w:r>
      <w:r>
        <w:rPr>
          <w:spacing w:val="-47"/>
        </w:rPr>
        <w:t> </w:t>
      </w:r>
      <w:r>
        <w:rPr/>
        <w:t>Supersil C18 (250×4.6 mm I.D) 5 µm particle size,</w:t>
      </w:r>
      <w:r>
        <w:rPr>
          <w:spacing w:val="1"/>
        </w:rPr>
        <w:t> </w:t>
      </w:r>
      <w:r>
        <w:rPr/>
        <w:t>Rheodyne injector fitted with 20µL loop and data</w:t>
      </w:r>
      <w:r>
        <w:rPr>
          <w:spacing w:val="1"/>
        </w:rPr>
        <w:t> </w:t>
      </w:r>
      <w:r>
        <w:rPr/>
        <w:t>read out by</w:t>
      </w:r>
      <w:r>
        <w:rPr>
          <w:spacing w:val="-5"/>
        </w:rPr>
        <w:t> </w:t>
      </w:r>
      <w:r>
        <w:rPr/>
        <w:t>using</w:t>
      </w:r>
      <w:r>
        <w:rPr>
          <w:spacing w:val="1"/>
        </w:rPr>
        <w:t> </w:t>
      </w:r>
      <w:r>
        <w:rPr/>
        <w:t>spinchrom</w:t>
      </w:r>
      <w:r>
        <w:rPr>
          <w:spacing w:val="-5"/>
        </w:rPr>
        <w:t> </w:t>
      </w:r>
      <w:r>
        <w:rPr/>
        <w:t>software.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Chromatographic</w:t>
      </w:r>
      <w:r>
        <w:rPr>
          <w:spacing w:val="-6"/>
        </w:rPr>
        <w:t> </w:t>
      </w:r>
      <w:r>
        <w:rPr/>
        <w:t>conditions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Analysis was carried out at ambient temperature.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separated</w:t>
      </w:r>
      <w:r>
        <w:rPr>
          <w:spacing w:val="1"/>
        </w:rPr>
        <w:t> </w:t>
      </w:r>
      <w:r>
        <w:rPr/>
        <w:t>isocratically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mobile phase consisting of Acetonitrile: phosphate</w:t>
      </w:r>
      <w:r>
        <w:rPr>
          <w:spacing w:val="1"/>
        </w:rPr>
        <w:t> </w:t>
      </w:r>
      <w:r>
        <w:rPr/>
        <w:t>buffer having pH 3.0 ± 0.2 in the ratio of 40:60 v/v</w:t>
      </w:r>
      <w:r>
        <w:rPr>
          <w:spacing w:val="1"/>
        </w:rPr>
        <w:t> </w:t>
      </w:r>
      <w:r>
        <w:rPr/>
        <w:t>at a flow rate of 1 mL/ min. The detection of the</w:t>
      </w:r>
      <w:r>
        <w:rPr>
          <w:spacing w:val="1"/>
        </w:rPr>
        <w:t> </w:t>
      </w:r>
      <w:r>
        <w:rPr/>
        <w:t>compounds was carried out at 236 nm. The 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by using</w:t>
      </w:r>
      <w:r>
        <w:rPr>
          <w:spacing w:val="1"/>
        </w:rPr>
        <w:t> </w:t>
      </w:r>
      <w:r>
        <w:rPr/>
        <w:t>0.45</w:t>
      </w:r>
      <w:r>
        <w:rPr>
          <w:spacing w:val="1"/>
        </w:rPr>
        <w:t> </w:t>
      </w:r>
      <w:r>
        <w:rPr/>
        <w:t>µm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filter (Millipore, Bradford, MA), and sonicated in</w:t>
      </w:r>
      <w:r>
        <w:rPr>
          <w:spacing w:val="1"/>
        </w:rPr>
        <w:t> </w:t>
      </w:r>
      <w:r>
        <w:rPr/>
        <w:t>ultrasonicator for</w:t>
      </w:r>
      <w:r>
        <w:rPr>
          <w:spacing w:val="1"/>
        </w:rPr>
        <w:t> </w:t>
      </w:r>
      <w:r>
        <w:rPr/>
        <w:t>15 minutes.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1297" w:val="left" w:leader="none"/>
          <w:tab w:pos="2002" w:val="left" w:leader="none"/>
          <w:tab w:pos="2676" w:val="left" w:leader="none"/>
          <w:tab w:pos="3149" w:val="left" w:leader="none"/>
          <w:tab w:pos="3538" w:val="left" w:leader="none"/>
        </w:tabs>
        <w:spacing w:line="276" w:lineRule="auto"/>
        <w:ind w:left="200" w:right="40"/>
      </w:pPr>
      <w:r>
        <w:rPr>
          <w:b/>
        </w:rPr>
        <w:t>Preparation of phosphate buffer pH 3.0±0.2</w:t>
      </w:r>
      <w:r>
        <w:rPr>
          <w:b/>
          <w:spacing w:val="1"/>
        </w:rPr>
        <w:t> </w:t>
      </w:r>
      <w:r>
        <w:rPr/>
        <w:t>Accurately</w:t>
        <w:tab/>
        <w:t>weigh</w:t>
        <w:tab/>
        <w:t>1.625</w:t>
        <w:tab/>
        <w:t>gm</w:t>
        <w:tab/>
        <w:t>of</w:t>
        <w:tab/>
      </w:r>
      <w:r>
        <w:rPr>
          <w:spacing w:val="-1"/>
        </w:rPr>
        <w:t>potassium</w:t>
      </w:r>
      <w:r>
        <w:rPr>
          <w:spacing w:val="-47"/>
        </w:rPr>
        <w:t> </w:t>
      </w:r>
      <w:r>
        <w:rPr/>
        <w:t>dihydrogen</w:t>
      </w:r>
      <w:r>
        <w:rPr>
          <w:spacing w:val="35"/>
        </w:rPr>
        <w:t> </w:t>
      </w:r>
      <w:r>
        <w:rPr/>
        <w:t>orthophosphate</w:t>
      </w:r>
      <w:r>
        <w:rPr>
          <w:spacing w:val="38"/>
        </w:rPr>
        <w:t> </w:t>
      </w:r>
      <w:r>
        <w:rPr/>
        <w:t>and</w:t>
      </w:r>
      <w:r>
        <w:rPr>
          <w:spacing w:val="37"/>
        </w:rPr>
        <w:t> </w:t>
      </w:r>
      <w:r>
        <w:rPr/>
        <w:t>0.39</w:t>
      </w:r>
      <w:r>
        <w:rPr>
          <w:spacing w:val="37"/>
        </w:rPr>
        <w:t> </w:t>
      </w:r>
      <w:r>
        <w:rPr/>
        <w:t>gm</w:t>
      </w:r>
      <w:r>
        <w:rPr>
          <w:spacing w:val="33"/>
        </w:rPr>
        <w:t> </w:t>
      </w:r>
      <w:r>
        <w:rPr/>
        <w:t>of</w:t>
      </w:r>
      <w:r>
        <w:rPr>
          <w:spacing w:val="-47"/>
        </w:rPr>
        <w:t> </w:t>
      </w:r>
      <w:r>
        <w:rPr/>
        <w:t>Dipotassium</w:t>
      </w:r>
      <w:r>
        <w:rPr>
          <w:spacing w:val="29"/>
        </w:rPr>
        <w:t> </w:t>
      </w:r>
      <w:r>
        <w:rPr/>
        <w:t>hydrogen</w:t>
      </w:r>
      <w:r>
        <w:rPr>
          <w:spacing w:val="29"/>
        </w:rPr>
        <w:t> </w:t>
      </w:r>
      <w:r>
        <w:rPr/>
        <w:t>orthophosphate</w:t>
      </w:r>
      <w:r>
        <w:rPr>
          <w:spacing w:val="30"/>
        </w:rPr>
        <w:t> </w:t>
      </w:r>
      <w:r>
        <w:rPr/>
        <w:t>in</w:t>
      </w:r>
      <w:r>
        <w:rPr>
          <w:spacing w:val="29"/>
        </w:rPr>
        <w:t> </w:t>
      </w:r>
      <w:r>
        <w:rPr/>
        <w:t>550</w:t>
      </w:r>
      <w:r>
        <w:rPr>
          <w:spacing w:val="33"/>
        </w:rPr>
        <w:t> </w:t>
      </w:r>
      <w:r>
        <w:rPr/>
        <w:t>mL</w:t>
      </w:r>
      <w:r>
        <w:rPr>
          <w:spacing w:val="-47"/>
        </w:rPr>
        <w:t> </w:t>
      </w:r>
      <w:r>
        <w:rPr/>
        <w:t>of HPLC</w:t>
      </w:r>
      <w:r>
        <w:rPr>
          <w:spacing w:val="1"/>
        </w:rPr>
        <w:t> </w:t>
      </w:r>
      <w:r>
        <w:rPr/>
        <w:t>grade</w:t>
      </w:r>
      <w:r>
        <w:rPr>
          <w:spacing w:val="4"/>
        </w:rPr>
        <w:t> </w:t>
      </w:r>
      <w:r>
        <w:rPr/>
        <w:t>water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pH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adjusted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3.0±0.2</w:t>
      </w:r>
      <w:r>
        <w:rPr>
          <w:spacing w:val="-47"/>
        </w:rPr>
        <w:t> </w:t>
      </w:r>
      <w:r>
        <w:rPr/>
        <w:t>with</w:t>
      </w:r>
      <w:r>
        <w:rPr>
          <w:spacing w:val="-2"/>
        </w:rPr>
        <w:t> </w:t>
      </w:r>
      <w:r>
        <w:rPr/>
        <w:t>O-Phosphoric acid.</w:t>
      </w:r>
    </w:p>
    <w:p>
      <w:pPr>
        <w:pStyle w:val="Heading3"/>
        <w:spacing w:before="94"/>
      </w:pPr>
      <w:r>
        <w:rPr>
          <w:b w:val="0"/>
        </w:rPr>
        <w:br w:type="column"/>
      </w:r>
      <w:r>
        <w:rPr/>
        <w:t>Preparation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stock</w:t>
      </w:r>
      <w:r>
        <w:rPr>
          <w:spacing w:val="-5"/>
        </w:rPr>
        <w:t> </w:t>
      </w:r>
      <w:r>
        <w:rPr/>
        <w:t>solution</w:t>
      </w:r>
    </w:p>
    <w:p>
      <w:pPr>
        <w:pStyle w:val="BodyText"/>
        <w:spacing w:line="276" w:lineRule="auto" w:before="29"/>
        <w:ind w:left="200" w:right="120"/>
        <w:jc w:val="both"/>
      </w:pPr>
      <w:r>
        <w:rPr/>
        <w:t>Stock solution was prepared by dissolving 125 mg</w:t>
      </w:r>
      <w:r>
        <w:rPr>
          <w:spacing w:val="1"/>
        </w:rPr>
        <w:t> </w:t>
      </w:r>
      <w:r>
        <w:rPr/>
        <w:t>of MET and 12.5 mg of STG in few mL of mobile</w:t>
      </w:r>
      <w:r>
        <w:rPr>
          <w:spacing w:val="1"/>
        </w:rPr>
        <w:t> </w:t>
      </w:r>
      <w:r>
        <w:rPr/>
        <w:t>phase in a 100 mLvolumetric flask. It sonicated and</w:t>
      </w:r>
      <w:r>
        <w:rPr>
          <w:spacing w:val="-47"/>
        </w:rPr>
        <w:t> </w:t>
      </w:r>
      <w:r>
        <w:rPr/>
        <w:t>the volume was made to the mark with the mobile</w:t>
      </w:r>
      <w:r>
        <w:rPr>
          <w:spacing w:val="1"/>
        </w:rPr>
        <w:t> </w:t>
      </w:r>
      <w:r>
        <w:rPr/>
        <w:t>phase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filtered.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Working</w:t>
      </w:r>
      <w:r>
        <w:rPr>
          <w:spacing w:val="-4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solution</w:t>
      </w:r>
    </w:p>
    <w:p>
      <w:pPr>
        <w:pStyle w:val="BodyText"/>
        <w:spacing w:before="32"/>
        <w:ind w:left="200"/>
        <w:jc w:val="both"/>
      </w:pPr>
      <w:r>
        <w:rPr/>
        <w:t>From</w:t>
      </w:r>
      <w:r>
        <w:rPr>
          <w:spacing w:val="9"/>
        </w:rPr>
        <w:t> </w:t>
      </w:r>
      <w:r>
        <w:rPr/>
        <w:t>above</w:t>
      </w:r>
      <w:r>
        <w:rPr>
          <w:spacing w:val="12"/>
        </w:rPr>
        <w:t> </w:t>
      </w:r>
      <w:r>
        <w:rPr/>
        <w:t>stock</w:t>
      </w:r>
      <w:r>
        <w:rPr>
          <w:spacing w:val="11"/>
        </w:rPr>
        <w:t> </w:t>
      </w:r>
      <w:r>
        <w:rPr/>
        <w:t>solution</w:t>
      </w:r>
      <w:r>
        <w:rPr>
          <w:spacing w:val="11"/>
        </w:rPr>
        <w:t> </w:t>
      </w:r>
      <w:r>
        <w:rPr/>
        <w:t>125µg/mL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MET</w:t>
      </w:r>
      <w:r>
        <w:rPr>
          <w:spacing w:val="15"/>
        </w:rPr>
        <w:t> </w:t>
      </w:r>
      <w:r>
        <w:rPr/>
        <w:t>and</w:t>
      </w:r>
    </w:p>
    <w:p>
      <w:pPr>
        <w:pStyle w:val="BodyText"/>
        <w:spacing w:line="276" w:lineRule="auto" w:before="34"/>
        <w:ind w:left="200" w:right="122"/>
        <w:jc w:val="both"/>
      </w:pPr>
      <w:r>
        <w:rPr/>
        <w:t>12.5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STG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solution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prepared, pipette out 1 mL in 10 mL volumetric</w:t>
      </w:r>
      <w:r>
        <w:rPr>
          <w:spacing w:val="1"/>
        </w:rPr>
        <w:t> </w:t>
      </w:r>
      <w:r>
        <w:rPr/>
        <w:t>flask and the volume up to the mark was made with</w:t>
      </w:r>
      <w:r>
        <w:rPr>
          <w:spacing w:val="-47"/>
        </w:rPr>
        <w:t> </w:t>
      </w:r>
      <w:r>
        <w:rPr/>
        <w:t>the mobile phase. The above solution is used for</w:t>
      </w:r>
      <w:r>
        <w:rPr>
          <w:spacing w:val="1"/>
        </w:rPr>
        <w:t> </w:t>
      </w:r>
      <w:r>
        <w:rPr/>
        <w:t>precision, specificity, robustness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Sample</w:t>
      </w:r>
      <w:r>
        <w:rPr>
          <w:spacing w:val="-3"/>
        </w:rPr>
        <w:t> </w:t>
      </w:r>
      <w:r>
        <w:rPr/>
        <w:t>stock</w:t>
      </w:r>
      <w:r>
        <w:rPr>
          <w:spacing w:val="-6"/>
        </w:rPr>
        <w:t> </w:t>
      </w:r>
      <w:r>
        <w:rPr/>
        <w:t>preparation</w:t>
      </w:r>
    </w:p>
    <w:p>
      <w:pPr>
        <w:pStyle w:val="BodyText"/>
        <w:spacing w:line="276" w:lineRule="auto" w:before="29"/>
        <w:ind w:left="200" w:right="120"/>
        <w:jc w:val="both"/>
      </w:pP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powdered. A quantity of powder equivalent to 125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12.5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mL</w:t>
      </w:r>
      <w:r>
        <w:rPr>
          <w:spacing w:val="-47"/>
        </w:rPr>
        <w:t> </w:t>
      </w:r>
      <w:r>
        <w:rPr/>
        <w:t>volumetric flask and make up mark with mobile</w:t>
      </w:r>
      <w:r>
        <w:rPr>
          <w:spacing w:val="1"/>
        </w:rPr>
        <w:t> </w:t>
      </w:r>
      <w:r>
        <w:rPr/>
        <w:t>phase.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sonicated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filtered.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before="1"/>
      </w:pPr>
      <w:r>
        <w:rPr/>
        <w:t>Working</w:t>
      </w:r>
      <w:r>
        <w:rPr>
          <w:spacing w:val="-4"/>
        </w:rPr>
        <w:t> </w:t>
      </w:r>
      <w:r>
        <w:rPr/>
        <w:t>sample</w:t>
      </w:r>
      <w:r>
        <w:rPr>
          <w:spacing w:val="-3"/>
        </w:rPr>
        <w:t> </w:t>
      </w:r>
      <w:r>
        <w:rPr/>
        <w:t>solution</w:t>
      </w:r>
    </w:p>
    <w:p>
      <w:pPr>
        <w:pStyle w:val="BodyText"/>
        <w:spacing w:line="276" w:lineRule="auto" w:before="29"/>
        <w:ind w:left="200" w:right="121"/>
        <w:jc w:val="both"/>
      </w:pPr>
      <w:r>
        <w:rPr/>
        <w:t>From above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125</w:t>
      </w:r>
      <w:r>
        <w:rPr>
          <w:spacing w:val="50"/>
        </w:rPr>
        <w:t> </w:t>
      </w:r>
      <w:r>
        <w:rPr/>
        <w:t>µg/mL</w:t>
      </w:r>
      <w:r>
        <w:rPr>
          <w:spacing w:val="50"/>
        </w:rPr>
        <w:t> </w:t>
      </w:r>
      <w:r>
        <w:rPr/>
        <w:t>of</w:t>
      </w:r>
      <w:r>
        <w:rPr>
          <w:spacing w:val="51"/>
        </w:rPr>
        <w:t> </w:t>
      </w:r>
      <w:r>
        <w:rPr/>
        <w:t>MET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12.5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STG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 by pipette out 1 mL in 10mL volumetric</w:t>
      </w:r>
      <w:r>
        <w:rPr>
          <w:spacing w:val="1"/>
        </w:rPr>
        <w:t> </w:t>
      </w:r>
      <w:r>
        <w:rPr/>
        <w:t>flask and the volume up to the mark was made with</w:t>
      </w:r>
      <w:r>
        <w:rPr>
          <w:spacing w:val="-47"/>
        </w:rPr>
        <w:t> </w:t>
      </w:r>
      <w:r>
        <w:rPr/>
        <w:t>the mobile phase. The above solution is used for</w:t>
      </w:r>
      <w:r>
        <w:rPr>
          <w:spacing w:val="1"/>
        </w:rPr>
        <w:t> </w:t>
      </w:r>
      <w:r>
        <w:rPr/>
        <w:t>assay.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1"/>
      </w:pPr>
      <w:r>
        <w:rPr/>
        <w:t>Calibration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linearity</w:t>
      </w:r>
    </w:p>
    <w:p>
      <w:pPr>
        <w:pStyle w:val="BodyText"/>
        <w:spacing w:line="276" w:lineRule="auto" w:before="29"/>
        <w:ind w:left="200" w:right="119"/>
        <w:jc w:val="both"/>
      </w:pPr>
      <w:r>
        <w:rPr/>
        <w:t>The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constructed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75-175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7.5-17.5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diluting 0.6, 0.8, 1.0, 1.2, 1.4 mL   </w:t>
      </w:r>
      <w:r>
        <w:rPr>
          <w:spacing w:val="1"/>
        </w:rPr>
        <w:t> </w:t>
      </w:r>
      <w:r>
        <w:rPr/>
        <w:t>of standard</w:t>
      </w:r>
      <w:r>
        <w:rPr>
          <w:spacing w:val="1"/>
        </w:rPr>
        <w:t> </w:t>
      </w:r>
      <w:r>
        <w:rPr/>
        <w:t>stock</w:t>
      </w:r>
      <w:r>
        <w:rPr>
          <w:spacing w:val="-3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to 10</w:t>
      </w:r>
      <w:r>
        <w:rPr>
          <w:spacing w:val="2"/>
        </w:rPr>
        <w:t> </w:t>
      </w:r>
      <w:r>
        <w:rPr/>
        <w:t>mL with mobile</w:t>
      </w:r>
      <w:r>
        <w:rPr>
          <w:spacing w:val="-1"/>
        </w:rPr>
        <w:t> </w:t>
      </w:r>
      <w:r>
        <w:rPr/>
        <w:t>phase.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Heading1"/>
      </w:pPr>
      <w:r>
        <w:rPr/>
        <w:t>116</w:t>
      </w:r>
    </w:p>
    <w:p>
      <w:pPr>
        <w:spacing w:line="226" w:lineRule="exact" w:before="0"/>
        <w:ind w:left="1591" w:right="151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Kurra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Neelesh.,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[114 -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120]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Heading2"/>
        <w:spacing w:before="94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discussions</w:t>
      </w:r>
    </w:p>
    <w:p>
      <w:pPr>
        <w:pStyle w:val="BodyText"/>
        <w:spacing w:line="276" w:lineRule="auto" w:before="34"/>
        <w:ind w:left="200" w:right="41"/>
        <w:jc w:val="both"/>
      </w:pPr>
      <w:r>
        <w:rPr/>
        <w:t>Optimization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compositions.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optimum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acetonitrile and phosphate buffer pH 3 in the ratio</w:t>
      </w:r>
      <w:r>
        <w:rPr>
          <w:spacing w:val="1"/>
        </w:rPr>
        <w:t> </w:t>
      </w:r>
      <w:r>
        <w:rPr/>
        <w:t>of 40:60 v/v on Supercil column C18 (250×4.6 mm</w:t>
      </w:r>
      <w:r>
        <w:rPr>
          <w:spacing w:val="-47"/>
        </w:rPr>
        <w:t> </w:t>
      </w:r>
      <w:r>
        <w:rPr/>
        <w:t>I.D) 5µm particle size</w:t>
      </w:r>
      <w:r>
        <w:rPr>
          <w:spacing w:val="50"/>
        </w:rPr>
        <w:t> </w:t>
      </w:r>
      <w:r>
        <w:rPr/>
        <w:t>with</w:t>
      </w:r>
      <w:r>
        <w:rPr>
          <w:spacing w:val="51"/>
        </w:rPr>
        <w:t> </w:t>
      </w:r>
      <w:r>
        <w:rPr/>
        <w:t>a flow rate of 1</w:t>
      </w:r>
      <w:r>
        <w:rPr>
          <w:spacing w:val="1"/>
        </w:rPr>
        <w:t> </w:t>
      </w:r>
      <w:r>
        <w:rPr/>
        <w:t>mL/min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detection</w:t>
      </w:r>
      <w:r>
        <w:rPr>
          <w:spacing w:val="21"/>
        </w:rPr>
        <w:t> </w:t>
      </w:r>
      <w:r>
        <w:rPr/>
        <w:t>wavelength</w:t>
      </w:r>
      <w:r>
        <w:rPr>
          <w:spacing w:val="21"/>
        </w:rPr>
        <w:t> </w:t>
      </w:r>
      <w:r>
        <w:rPr/>
        <w:t>was</w:t>
      </w:r>
      <w:r>
        <w:rPr>
          <w:spacing w:val="19"/>
        </w:rPr>
        <w:t> </w:t>
      </w:r>
      <w:r>
        <w:rPr/>
        <w:t>selected</w:t>
      </w:r>
      <w:r>
        <w:rPr>
          <w:spacing w:val="21"/>
        </w:rPr>
        <w:t> </w:t>
      </w:r>
      <w:r>
        <w:rPr/>
        <w:t>as</w:t>
      </w:r>
    </w:p>
    <w:p>
      <w:pPr>
        <w:pStyle w:val="BodyText"/>
        <w:spacing w:line="276" w:lineRule="auto" w:before="2"/>
        <w:ind w:left="200" w:right="39"/>
        <w:jc w:val="both"/>
      </w:pPr>
      <w:r>
        <w:rPr/>
        <w:t>236</w:t>
      </w:r>
      <w:r>
        <w:rPr>
          <w:spacing w:val="1"/>
        </w:rPr>
        <w:t> </w:t>
      </w:r>
      <w:r>
        <w:rPr/>
        <w:t>nm.</w:t>
      </w:r>
      <w:r>
        <w:rPr>
          <w:spacing w:val="1"/>
        </w:rPr>
        <w:t> </w:t>
      </w:r>
      <w:r>
        <w:rPr/>
        <w:t>STG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eluted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4.813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plates</w:t>
      </w:r>
      <w:r>
        <w:rPr>
          <w:spacing w:val="1"/>
        </w:rPr>
        <w:t> </w:t>
      </w:r>
      <w:r>
        <w:rPr/>
        <w:t>4441,</w:t>
      </w:r>
      <w:r>
        <w:rPr>
          <w:spacing w:val="1"/>
        </w:rPr>
        <w:t> </w:t>
      </w:r>
      <w:r>
        <w:rPr/>
        <w:t>tailing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1.359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9.428.</w:t>
      </w:r>
      <w:r>
        <w:rPr>
          <w:spacing w:val="1"/>
        </w:rPr>
        <w:t> </w:t>
      </w:r>
      <w:r>
        <w:rPr/>
        <w:t>MET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eluted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2.390</w:t>
      </w:r>
      <w:r>
        <w:rPr>
          <w:spacing w:val="50"/>
        </w:rPr>
        <w:t> </w:t>
      </w:r>
      <w:r>
        <w:rPr/>
        <w:t>min</w:t>
      </w:r>
      <w:r>
        <w:rPr>
          <w:spacing w:val="-47"/>
        </w:rPr>
        <w:t> </w:t>
      </w:r>
      <w:r>
        <w:rPr/>
        <w:t>with theoretical</w:t>
      </w:r>
      <w:r>
        <w:rPr>
          <w:spacing w:val="1"/>
        </w:rPr>
        <w:t> </w:t>
      </w:r>
      <w:r>
        <w:rPr/>
        <w:t>plates 2000, tailing factor</w:t>
      </w:r>
      <w:r>
        <w:rPr>
          <w:spacing w:val="50"/>
        </w:rPr>
        <w:t> </w:t>
      </w:r>
      <w:r>
        <w:rPr/>
        <w:t>1.912.</w:t>
      </w:r>
      <w:r>
        <w:rPr>
          <w:spacing w:val="1"/>
        </w:rPr>
        <w:t> </w:t>
      </w:r>
      <w:r>
        <w:rPr/>
        <w:t>So this condition was used for assay and the assay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 shown in</w:t>
      </w:r>
      <w:r>
        <w:rPr>
          <w:spacing w:val="-1"/>
        </w:rPr>
        <w:t> </w:t>
      </w:r>
      <w:r>
        <w:rPr/>
        <w:t>Table 1.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1"/>
      </w:pPr>
      <w:r>
        <w:rPr/>
        <w:t>Method</w:t>
      </w:r>
      <w:r>
        <w:rPr>
          <w:spacing w:val="-3"/>
        </w:rPr>
        <w:t> </w:t>
      </w:r>
      <w:r>
        <w:rPr/>
        <w:t>validation</w:t>
      </w:r>
    </w:p>
    <w:p>
      <w:pPr>
        <w:pStyle w:val="BodyText"/>
        <w:spacing w:line="276" w:lineRule="auto" w:before="29"/>
        <w:ind w:left="200" w:right="47"/>
        <w:jc w:val="both"/>
      </w:pPr>
      <w:r>
        <w:rPr/>
        <w:t>Method</w:t>
      </w:r>
      <w:r>
        <w:rPr>
          <w:spacing w:val="1"/>
        </w:rPr>
        <w:t> </w:t>
      </w:r>
      <w:r>
        <w:rPr/>
        <w:t>validation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validation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analytical</w:t>
      </w:r>
      <w:r>
        <w:rPr>
          <w:spacing w:val="-2"/>
        </w:rPr>
        <w:t> </w:t>
      </w:r>
      <w:r>
        <w:rPr/>
        <w:t>procedures.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before="1"/>
      </w:pPr>
      <w:r>
        <w:rPr/>
        <w:t>System</w:t>
      </w:r>
      <w:r>
        <w:rPr>
          <w:spacing w:val="-7"/>
        </w:rPr>
        <w:t> </w:t>
      </w:r>
      <w:r>
        <w:rPr/>
        <w:t>suitability</w:t>
      </w:r>
    </w:p>
    <w:p>
      <w:pPr>
        <w:pStyle w:val="BodyText"/>
        <w:spacing w:line="276" w:lineRule="auto" w:before="29"/>
        <w:ind w:left="200" w:right="41"/>
        <w:jc w:val="both"/>
      </w:pPr>
      <w:r>
        <w:rPr/>
        <w:t>System</w:t>
      </w:r>
      <w:r>
        <w:rPr>
          <w:spacing w:val="1"/>
        </w:rPr>
        <w:t> </w:t>
      </w:r>
      <w:r>
        <w:rPr/>
        <w:t>suitability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verify that the resolution and reproducibility of 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satisfactory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performed.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plates,</w:t>
      </w:r>
      <w:r>
        <w:rPr>
          <w:spacing w:val="1"/>
        </w:rPr>
        <w:t> </w:t>
      </w:r>
      <w:r>
        <w:rPr/>
        <w:t>tailing</w:t>
      </w:r>
      <w:r>
        <w:rPr>
          <w:spacing w:val="1"/>
        </w:rPr>
        <w:t> </w:t>
      </w:r>
      <w:r>
        <w:rPr/>
        <w:t>factor,</w:t>
      </w:r>
      <w:r>
        <w:rPr>
          <w:spacing w:val="-47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compared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specifications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presented in</w:t>
      </w:r>
      <w:r>
        <w:rPr>
          <w:spacing w:val="-1"/>
        </w:rPr>
        <w:t> </w:t>
      </w:r>
      <w:r>
        <w:rPr/>
        <w:t>Table 2.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 w:before="1"/>
        <w:ind w:right="2745"/>
      </w:pPr>
      <w:r>
        <w:rPr/>
        <w:t>Precision</w:t>
      </w:r>
      <w:r>
        <w:rPr>
          <w:spacing w:val="6"/>
        </w:rPr>
        <w:t> </w:t>
      </w:r>
      <w:r>
        <w:rPr>
          <w:spacing w:val="-1"/>
        </w:rPr>
        <w:t>System</w:t>
      </w:r>
      <w:r>
        <w:rPr>
          <w:spacing w:val="-6"/>
        </w:rPr>
        <w:t> </w:t>
      </w:r>
      <w:r>
        <w:rPr>
          <w:spacing w:val="-1"/>
        </w:rPr>
        <w:t>Precision</w:t>
      </w:r>
    </w:p>
    <w:p>
      <w:pPr>
        <w:pStyle w:val="BodyText"/>
        <w:spacing w:line="276" w:lineRule="auto"/>
        <w:ind w:left="200" w:right="42"/>
        <w:jc w:val="both"/>
      </w:pPr>
      <w:r>
        <w:rPr/>
        <w:t>System precision was carried out by using standard</w:t>
      </w:r>
      <w:r>
        <w:rPr>
          <w:spacing w:val="-47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 The %RSD was found to be less than</w:t>
      </w:r>
      <w:r>
        <w:rPr>
          <w:spacing w:val="1"/>
        </w:rPr>
        <w:t> </w:t>
      </w:r>
      <w:r>
        <w:rPr/>
        <w:t>2%. This proves the method was precise. The result</w:t>
      </w:r>
      <w:r>
        <w:rPr>
          <w:spacing w:val="-47"/>
        </w:rPr>
        <w:t> </w:t>
      </w:r>
      <w:r>
        <w:rPr/>
        <w:t>was</w:t>
      </w:r>
      <w:r>
        <w:rPr>
          <w:spacing w:val="-2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 3.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</w:pPr>
      <w:r>
        <w:rPr/>
        <w:t>Method</w:t>
      </w:r>
      <w:r>
        <w:rPr>
          <w:spacing w:val="-4"/>
        </w:rPr>
        <w:t> </w:t>
      </w:r>
      <w:r>
        <w:rPr/>
        <w:t>Precision</w:t>
      </w:r>
    </w:p>
    <w:p>
      <w:pPr>
        <w:pStyle w:val="BodyText"/>
        <w:spacing w:line="276" w:lineRule="auto" w:before="29"/>
        <w:ind w:left="200" w:right="41"/>
        <w:jc w:val="both"/>
      </w:pPr>
      <w:r>
        <w:rPr/>
        <w:t>Method precision was carried out by using sample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 The %RSD was found to be less than</w:t>
      </w:r>
      <w:r>
        <w:rPr>
          <w:spacing w:val="1"/>
        </w:rPr>
        <w:t> </w:t>
      </w:r>
      <w:r>
        <w:rPr/>
        <w:t>2%,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proves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precise.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result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4.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before="1"/>
        <w:jc w:val="left"/>
      </w:pPr>
      <w:r>
        <w:rPr/>
        <w:t>Linearity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The linearity of method was studied by preparing</w:t>
      </w:r>
      <w:r>
        <w:rPr>
          <w:spacing w:val="1"/>
        </w:rPr>
        <w:t> </w:t>
      </w:r>
      <w:r>
        <w:rPr/>
        <w:t>different concentration levels of standard solutions.</w:t>
      </w:r>
      <w:r>
        <w:rPr>
          <w:spacing w:val="-47"/>
        </w:rPr>
        <w:t> </w:t>
      </w:r>
      <w:r>
        <w:rPr/>
        <w:t>The</w:t>
      </w:r>
      <w:r>
        <w:rPr>
          <w:spacing w:val="15"/>
        </w:rPr>
        <w:t> </w:t>
      </w:r>
      <w:r>
        <w:rPr/>
        <w:t>linearity</w:t>
      </w:r>
      <w:r>
        <w:rPr>
          <w:spacing w:val="12"/>
        </w:rPr>
        <w:t> </w:t>
      </w:r>
      <w:r>
        <w:rPr/>
        <w:t>range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MET</w:t>
      </w:r>
      <w:r>
        <w:rPr>
          <w:spacing w:val="15"/>
        </w:rPr>
        <w:t> </w:t>
      </w:r>
      <w:r>
        <w:rPr/>
        <w:t>and</w:t>
      </w:r>
      <w:r>
        <w:rPr>
          <w:spacing w:val="17"/>
        </w:rPr>
        <w:t> </w:t>
      </w:r>
      <w:r>
        <w:rPr/>
        <w:t>STG</w:t>
      </w:r>
      <w:r>
        <w:rPr>
          <w:spacing w:val="18"/>
        </w:rPr>
        <w:t> </w:t>
      </w:r>
      <w:r>
        <w:rPr/>
        <w:t>were</w:t>
      </w:r>
      <w:r>
        <w:rPr>
          <w:spacing w:val="16"/>
        </w:rPr>
        <w:t> </w:t>
      </w:r>
      <w:r>
        <w:rPr/>
        <w:t>found</w:t>
      </w:r>
      <w:r>
        <w:rPr>
          <w:spacing w:val="-48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75-175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7.5-17.5</w:t>
      </w:r>
      <w:r>
        <w:rPr>
          <w:spacing w:val="1"/>
        </w:rPr>
        <w:t> </w:t>
      </w:r>
      <w:r>
        <w:rPr/>
        <w:t>µg/mL,</w:t>
      </w:r>
      <w:r>
        <w:rPr>
          <w:spacing w:val="1"/>
        </w:rPr>
        <w:t> </w:t>
      </w:r>
      <w:r>
        <w:rPr/>
        <w:t>respectively. The regression equation for MET and</w:t>
      </w:r>
      <w:r>
        <w:rPr>
          <w:spacing w:val="1"/>
        </w:rPr>
        <w:t> </w:t>
      </w:r>
      <w:r>
        <w:rPr/>
        <w:t>STG were found to be</w:t>
      </w:r>
      <w:r>
        <w:rPr>
          <w:spacing w:val="1"/>
        </w:rPr>
        <w:t> </w:t>
      </w:r>
      <w:r>
        <w:rPr/>
        <w:t>y = 30.92x – 985.1 and y =</w:t>
      </w:r>
      <w:r>
        <w:rPr>
          <w:spacing w:val="1"/>
        </w:rPr>
        <w:t> </w:t>
      </w:r>
      <w:r>
        <w:rPr/>
        <w:t>9.889x</w:t>
      </w:r>
      <w:r>
        <w:rPr>
          <w:spacing w:val="17"/>
        </w:rPr>
        <w:t> </w:t>
      </w:r>
      <w:r>
        <w:rPr/>
        <w:t>–32.36</w:t>
      </w:r>
      <w:r>
        <w:rPr>
          <w:spacing w:val="22"/>
        </w:rPr>
        <w:t> </w:t>
      </w:r>
      <w:r>
        <w:rPr/>
        <w:t>with</w:t>
      </w:r>
      <w:r>
        <w:rPr>
          <w:spacing w:val="21"/>
        </w:rPr>
        <w:t> </w:t>
      </w:r>
      <w:r>
        <w:rPr/>
        <w:t>coefficient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correlation,</w:t>
      </w:r>
      <w:r>
        <w:rPr>
          <w:spacing w:val="21"/>
        </w:rPr>
        <w:t> </w:t>
      </w:r>
      <w:r>
        <w:rPr/>
        <w:t>(</w:t>
      </w:r>
      <w:r>
        <w:rPr>
          <w:i/>
        </w:rPr>
        <w:t>R</w:t>
      </w:r>
      <w:r>
        <w:rPr>
          <w:i/>
          <w:vertAlign w:val="superscript"/>
        </w:rPr>
        <w:t>2</w:t>
      </w:r>
      <w:r>
        <w:rPr>
          <w:vertAlign w:val="baseline"/>
        </w:rPr>
        <w:t>)</w:t>
      </w:r>
    </w:p>
    <w:p>
      <w:pPr>
        <w:pStyle w:val="BodyText"/>
        <w:spacing w:line="276" w:lineRule="auto" w:before="91"/>
        <w:ind w:left="200" w:right="2"/>
      </w:pPr>
      <w:r>
        <w:rPr/>
        <w:br w:type="column"/>
      </w:r>
      <w:r>
        <w:rPr/>
        <w:t>0.999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0.999,</w:t>
      </w:r>
      <w:r>
        <w:rPr>
          <w:spacing w:val="24"/>
        </w:rPr>
        <w:t> </w:t>
      </w:r>
      <w:r>
        <w:rPr/>
        <w:t>respectively.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linearity</w:t>
      </w:r>
      <w:r>
        <w:rPr>
          <w:spacing w:val="24"/>
        </w:rPr>
        <w:t> </w:t>
      </w:r>
      <w:r>
        <w:rPr/>
        <w:t>graph</w:t>
      </w:r>
      <w:r>
        <w:rPr>
          <w:spacing w:val="-47"/>
        </w:rPr>
        <w:t> </w:t>
      </w:r>
      <w:r>
        <w:rPr/>
        <w:t>of</w:t>
      </w:r>
      <w:r>
        <w:rPr>
          <w:spacing w:val="-3"/>
        </w:rPr>
        <w:t> </w:t>
      </w:r>
      <w:r>
        <w:rPr/>
        <w:t>MET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STG was</w:t>
      </w:r>
      <w:r>
        <w:rPr>
          <w:spacing w:val="-2"/>
        </w:rPr>
        <w:t> </w:t>
      </w:r>
      <w:r>
        <w:rPr/>
        <w:t>shown in</w:t>
      </w:r>
      <w:r>
        <w:rPr>
          <w:spacing w:val="-2"/>
        </w:rPr>
        <w:t> </w:t>
      </w:r>
      <w:r>
        <w:rPr/>
        <w:t>Fig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and Fig</w:t>
      </w:r>
      <w:r>
        <w:rPr>
          <w:spacing w:val="-2"/>
        </w:rPr>
        <w:t> </w:t>
      </w:r>
      <w:r>
        <w:rPr/>
        <w:t>4.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20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LOD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LOQ</w:t>
      </w:r>
    </w:p>
    <w:p>
      <w:pPr>
        <w:pStyle w:val="BodyText"/>
        <w:spacing w:line="276" w:lineRule="auto" w:before="29"/>
        <w:ind w:left="200" w:right="514"/>
      </w:pPr>
      <w:r>
        <w:rPr/>
        <w:t>LOD and LOQ is calculated from standard</w:t>
      </w:r>
      <w:r>
        <w:rPr>
          <w:spacing w:val="1"/>
        </w:rPr>
        <w:t> </w:t>
      </w:r>
      <w:r>
        <w:rPr/>
        <w:t>deviation of response from precision and slope</w:t>
      </w:r>
      <w:r>
        <w:rPr>
          <w:spacing w:val="-47"/>
        </w:rPr>
        <w:t> </w:t>
      </w:r>
      <w:r>
        <w:rPr/>
        <w:t>from</w:t>
      </w:r>
      <w:r>
        <w:rPr>
          <w:spacing w:val="-5"/>
        </w:rPr>
        <w:t> </w:t>
      </w:r>
      <w:r>
        <w:rPr/>
        <w:t>linearity</w:t>
      </w:r>
    </w:p>
    <w:p>
      <w:pPr>
        <w:pStyle w:val="BodyText"/>
        <w:spacing w:line="278" w:lineRule="auto"/>
        <w:ind w:left="1625" w:right="1548" w:firstLine="2"/>
        <w:jc w:val="center"/>
      </w:pPr>
      <w:r>
        <w:rPr/>
        <w:t>LOQ = 10 σ / S</w:t>
      </w:r>
      <w:r>
        <w:rPr>
          <w:spacing w:val="1"/>
        </w:rPr>
        <w:t> </w:t>
      </w:r>
      <w:r>
        <w:rPr/>
        <w:t>LOD</w:t>
      </w:r>
      <w:r>
        <w:rPr>
          <w:spacing w:val="-4"/>
        </w:rPr>
        <w:t> </w:t>
      </w:r>
      <w:r>
        <w:rPr/>
        <w:t>=</w:t>
      </w:r>
      <w:r>
        <w:rPr>
          <w:spacing w:val="-3"/>
        </w:rPr>
        <w:t> </w:t>
      </w:r>
      <w:r>
        <w:rPr/>
        <w:t>3.3</w:t>
      </w:r>
      <w:r>
        <w:rPr>
          <w:spacing w:val="-2"/>
        </w:rPr>
        <w:t> </w:t>
      </w:r>
      <w:r>
        <w:rPr/>
        <w:t>σ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S</w:t>
      </w:r>
    </w:p>
    <w:p>
      <w:pPr>
        <w:pStyle w:val="BodyText"/>
        <w:spacing w:line="227" w:lineRule="exact"/>
        <w:ind w:left="200"/>
      </w:pPr>
      <w:r>
        <w:rPr/>
        <w:t>Where,</w:t>
      </w:r>
    </w:p>
    <w:p>
      <w:pPr>
        <w:pStyle w:val="BodyText"/>
        <w:spacing w:line="276" w:lineRule="auto" w:before="32"/>
        <w:ind w:left="920" w:right="536"/>
      </w:pPr>
      <w:r>
        <w:rPr/>
        <w:t>σ is standard deviation from response</w:t>
      </w:r>
      <w:r>
        <w:rPr>
          <w:spacing w:val="-48"/>
        </w:rPr>
        <w:t> </w:t>
      </w:r>
      <w:r>
        <w:rPr/>
        <w:t>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slope</w:t>
      </w:r>
      <w:r>
        <w:rPr>
          <w:spacing w:val="-1"/>
        </w:rPr>
        <w:t> </w:t>
      </w:r>
      <w:r>
        <w:rPr/>
        <w:t>from</w:t>
      </w:r>
      <w:r>
        <w:rPr>
          <w:spacing w:val="-5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</w:t>
      </w:r>
    </w:p>
    <w:p>
      <w:pPr>
        <w:pStyle w:val="BodyText"/>
        <w:spacing w:line="276" w:lineRule="auto"/>
        <w:ind w:left="200" w:right="120"/>
        <w:jc w:val="both"/>
      </w:pPr>
      <w:r>
        <w:rPr/>
        <w:t>The LOD for this method was found to be 0.072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0.0.307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STG</w:t>
      </w:r>
      <w:r>
        <w:rPr>
          <w:spacing w:val="1"/>
        </w:rPr>
        <w:t> </w:t>
      </w:r>
      <w:r>
        <w:rPr/>
        <w:t>respectively. The LOQ for this method</w:t>
      </w:r>
      <w:r>
        <w:rPr>
          <w:spacing w:val="50"/>
        </w:rPr>
        <w:t> </w:t>
      </w:r>
      <w:r>
        <w:rPr/>
        <w:t>was found</w:t>
      </w:r>
      <w:r>
        <w:rPr>
          <w:spacing w:val="1"/>
        </w:rPr>
        <w:t> </w:t>
      </w:r>
      <w:r>
        <w:rPr/>
        <w:t>to be 0.0.219 µg/mL for MET and 0.930 µg/mL for</w:t>
      </w:r>
      <w:r>
        <w:rPr>
          <w:spacing w:val="-47"/>
        </w:rPr>
        <w:t> </w:t>
      </w:r>
      <w:r>
        <w:rPr/>
        <w:t>STG</w:t>
      </w:r>
      <w:r>
        <w:rPr>
          <w:spacing w:val="-1"/>
        </w:rPr>
        <w:t> </w:t>
      </w:r>
      <w:r>
        <w:rPr/>
        <w:t>respectively.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left"/>
      </w:pPr>
      <w:r>
        <w:rPr/>
        <w:t>Specificity</w:t>
      </w:r>
    </w:p>
    <w:p>
      <w:pPr>
        <w:pStyle w:val="BodyText"/>
        <w:spacing w:line="276" w:lineRule="auto" w:before="29"/>
        <w:ind w:left="200" w:right="121"/>
        <w:jc w:val="both"/>
      </w:pPr>
      <w:r>
        <w:rPr/>
        <w:t>Specificity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comparing the retention times of MET and STG of</w:t>
      </w:r>
      <w:r>
        <w:rPr>
          <w:spacing w:val="1"/>
        </w:rPr>
        <w:t> </w:t>
      </w:r>
      <w:r>
        <w:rPr/>
        <w:t>standard solution with the retention times of MET</w:t>
      </w:r>
      <w:r>
        <w:rPr>
          <w:spacing w:val="1"/>
        </w:rPr>
        <w:t> </w:t>
      </w:r>
      <w:r>
        <w:rPr/>
        <w:t>and STG of sample solutions. Good correlation was</w:t>
      </w:r>
      <w:r>
        <w:rPr>
          <w:spacing w:val="-47"/>
        </w:rPr>
        <w:t> </w:t>
      </w:r>
      <w:r>
        <w:rPr/>
        <w:t>obtained between the retention times of standard</w:t>
      </w:r>
      <w:r>
        <w:rPr>
          <w:spacing w:val="1"/>
        </w:rPr>
        <w:t> </w:t>
      </w:r>
      <w:r>
        <w:rPr/>
        <w:t>with sample shows that there is no interference of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form.</w:t>
      </w:r>
      <w:r>
        <w:rPr>
          <w:spacing w:val="1"/>
        </w:rPr>
        <w:t> </w:t>
      </w:r>
      <w:r>
        <w:rPr/>
        <w:t>Specificity</w:t>
      </w:r>
      <w:r>
        <w:rPr>
          <w:spacing w:val="1"/>
        </w:rPr>
        <w:t> </w:t>
      </w:r>
      <w:r>
        <w:rPr/>
        <w:t>chromatograms</w:t>
      </w:r>
      <w:r>
        <w:rPr>
          <w:spacing w:val="1"/>
        </w:rPr>
        <w:t> </w:t>
      </w:r>
      <w:r>
        <w:rPr/>
        <w:t>given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Fig</w:t>
      </w:r>
      <w:r>
        <w:rPr>
          <w:spacing w:val="1"/>
        </w:rPr>
        <w:t> </w:t>
      </w:r>
      <w:r>
        <w:rPr/>
        <w:t>5</w:t>
      </w:r>
      <w:r>
        <w:rPr>
          <w:spacing w:val="3"/>
        </w:rPr>
        <w:t> </w:t>
      </w:r>
      <w:r>
        <w:rPr/>
        <w:t>and Fig</w:t>
      </w:r>
      <w:r>
        <w:rPr>
          <w:spacing w:val="-2"/>
        </w:rPr>
        <w:t> </w:t>
      </w:r>
      <w:r>
        <w:rPr/>
        <w:t>6.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left"/>
      </w:pPr>
      <w:r>
        <w:rPr/>
        <w:t>Accuracy</w:t>
      </w:r>
    </w:p>
    <w:p>
      <w:pPr>
        <w:pStyle w:val="BodyText"/>
        <w:spacing w:line="276" w:lineRule="auto" w:before="29"/>
        <w:ind w:left="200" w:right="118" w:firstLine="50"/>
        <w:jc w:val="both"/>
      </w:pPr>
      <w:r>
        <w:rPr/>
        <w:t>The</w:t>
      </w:r>
      <w:r>
        <w:rPr>
          <w:spacing w:val="1"/>
        </w:rPr>
        <w:t> </w:t>
      </w:r>
      <w:r>
        <w:rPr/>
        <w:t>degree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triplicate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standard addition method at 80%, 100% and 120%.</w:t>
      </w:r>
      <w:r>
        <w:rPr>
          <w:spacing w:val="-47"/>
        </w:rPr>
        <w:t> </w:t>
      </w:r>
      <w:r>
        <w:rPr/>
        <w:t>Known amounts of standard MET and STG were</w:t>
      </w:r>
      <w:r>
        <w:rPr>
          <w:spacing w:val="1"/>
        </w:rPr>
        <w:t> </w:t>
      </w:r>
      <w:r>
        <w:rPr/>
        <w:t>added to pre-analyzed</w:t>
      </w:r>
      <w:r>
        <w:rPr>
          <w:spacing w:val="1"/>
        </w:rPr>
        <w:t> </w:t>
      </w:r>
      <w:r>
        <w:rPr/>
        <w:t>samples and</w:t>
      </w:r>
      <w:r>
        <w:rPr>
          <w:spacing w:val="50"/>
        </w:rPr>
        <w:t> </w:t>
      </w:r>
      <w:r>
        <w:rPr/>
        <w:t>were analysed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 in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and Table</w:t>
      </w:r>
      <w:r>
        <w:rPr>
          <w:spacing w:val="-3"/>
        </w:rPr>
        <w:t> </w:t>
      </w:r>
      <w:r>
        <w:rPr/>
        <w:t>6.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jc w:val="left"/>
      </w:pPr>
      <w:r>
        <w:rPr/>
        <w:t>Robustness</w:t>
      </w:r>
    </w:p>
    <w:p>
      <w:pPr>
        <w:pStyle w:val="BodyText"/>
        <w:spacing w:line="276" w:lineRule="auto" w:before="32"/>
        <w:ind w:left="200" w:right="126"/>
        <w:jc w:val="both"/>
      </w:pPr>
      <w:r>
        <w:rPr/>
        <w:t>Robustness of the method was performed by small</w:t>
      </w:r>
      <w:r>
        <w:rPr>
          <w:spacing w:val="1"/>
        </w:rPr>
        <w:t> </w:t>
      </w:r>
      <w:r>
        <w:rPr/>
        <w:t>deliberate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wave length (±2 nm) and flow rate (±0.1mL/min).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results</w:t>
      </w:r>
      <w:r>
        <w:rPr>
          <w:spacing w:val="2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 7.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00" w:right="118"/>
        <w:jc w:val="both"/>
      </w:pPr>
      <w:r>
        <w:rPr/>
        <w:t>From linearity the correlation coefficient </w:t>
      </w:r>
      <w:r>
        <w:rPr>
          <w:i/>
        </w:rPr>
        <w:t>R</w:t>
      </w:r>
      <w:r>
        <w:rPr>
          <w:i/>
          <w:vertAlign w:val="superscript"/>
        </w:rPr>
        <w:t>2</w:t>
      </w:r>
      <w:r>
        <w:rPr>
          <w:i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 found to be 0.999 for both drugs which shows</w:t>
      </w:r>
      <w:r>
        <w:rPr>
          <w:spacing w:val="-47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linear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relationship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concentrations</w:t>
      </w:r>
      <w:r>
        <w:rPr>
          <w:spacing w:val="-47"/>
          <w:vertAlign w:val="baseline"/>
        </w:rPr>
        <w:t> </w:t>
      </w:r>
      <w:r>
        <w:rPr>
          <w:vertAlign w:val="baseline"/>
        </w:rPr>
        <w:t>versus response. The proposed HPLC method was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validated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1"/>
          <w:vertAlign w:val="baseline"/>
        </w:rPr>
        <w:t> </w:t>
      </w:r>
      <w:r>
        <w:rPr>
          <w:vertAlign w:val="baseline"/>
        </w:rPr>
        <w:t>suitability,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1"/>
          <w:vertAlign w:val="baseline"/>
        </w:rPr>
        <w:t> </w:t>
      </w:r>
      <w:r>
        <w:rPr>
          <w:vertAlign w:val="baseline"/>
        </w:rPr>
        <w:t>precision and method precision. The % RSD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peak</w:t>
      </w:r>
      <w:r>
        <w:rPr>
          <w:spacing w:val="29"/>
          <w:vertAlign w:val="baseline"/>
        </w:rPr>
        <w:t> </w:t>
      </w:r>
      <w:r>
        <w:rPr>
          <w:vertAlign w:val="baseline"/>
        </w:rPr>
        <w:t>area</w:t>
      </w:r>
      <w:r>
        <w:rPr>
          <w:spacing w:val="30"/>
          <w:vertAlign w:val="baseline"/>
        </w:rPr>
        <w:t> </w:t>
      </w:r>
      <w:r>
        <w:rPr>
          <w:vertAlign w:val="baseline"/>
        </w:rPr>
        <w:t>of</w:t>
      </w:r>
      <w:r>
        <w:rPr>
          <w:spacing w:val="31"/>
          <w:vertAlign w:val="baseline"/>
        </w:rPr>
        <w:t> </w:t>
      </w:r>
      <w:r>
        <w:rPr>
          <w:vertAlign w:val="baseline"/>
        </w:rPr>
        <w:t>drug</w:t>
      </w:r>
      <w:r>
        <w:rPr>
          <w:spacing w:val="31"/>
          <w:vertAlign w:val="baseline"/>
        </w:rPr>
        <w:t> </w:t>
      </w:r>
      <w:r>
        <w:rPr>
          <w:vertAlign w:val="baseline"/>
        </w:rPr>
        <w:t>was</w:t>
      </w:r>
      <w:r>
        <w:rPr>
          <w:spacing w:val="32"/>
          <w:vertAlign w:val="baseline"/>
        </w:rPr>
        <w:t> </w:t>
      </w:r>
      <w:r>
        <w:rPr>
          <w:vertAlign w:val="baseline"/>
        </w:rPr>
        <w:t>found</w:t>
      </w:r>
      <w:r>
        <w:rPr>
          <w:spacing w:val="31"/>
          <w:vertAlign w:val="baseline"/>
        </w:rPr>
        <w:t> </w:t>
      </w:r>
      <w:r>
        <w:rPr>
          <w:vertAlign w:val="baseline"/>
        </w:rPr>
        <w:t>to</w:t>
      </w:r>
      <w:r>
        <w:rPr>
          <w:spacing w:val="31"/>
          <w:vertAlign w:val="baseline"/>
        </w:rPr>
        <w:t> </w:t>
      </w:r>
      <w:r>
        <w:rPr>
          <w:vertAlign w:val="baseline"/>
        </w:rPr>
        <w:t>be</w:t>
      </w:r>
      <w:r>
        <w:rPr>
          <w:spacing w:val="30"/>
          <w:vertAlign w:val="baseline"/>
        </w:rPr>
        <w:t> </w:t>
      </w:r>
      <w:r>
        <w:rPr>
          <w:vertAlign w:val="baseline"/>
        </w:rPr>
        <w:t>less</w:t>
      </w:r>
      <w:r>
        <w:rPr>
          <w:spacing w:val="29"/>
          <w:vertAlign w:val="baseline"/>
        </w:rPr>
        <w:t> </w:t>
      </w:r>
      <w:r>
        <w:rPr>
          <w:vertAlign w:val="baseline"/>
        </w:rPr>
        <w:t>than</w:t>
      </w:r>
      <w:r>
        <w:rPr>
          <w:spacing w:val="29"/>
          <w:vertAlign w:val="baseline"/>
        </w:rPr>
        <w:t> </w:t>
      </w:r>
      <w:r>
        <w:rPr>
          <w:vertAlign w:val="baseline"/>
        </w:rPr>
        <w:t>2%.</w:t>
      </w:r>
      <w:r>
        <w:rPr>
          <w:spacing w:val="-48"/>
          <w:vertAlign w:val="baseline"/>
        </w:rPr>
        <w:t> </w:t>
      </w:r>
      <w:r>
        <w:rPr>
          <w:vertAlign w:val="baseline"/>
        </w:rPr>
        <w:t>The number of theoretical plates was found to be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3"/>
          <w:vertAlign w:val="baseline"/>
        </w:rPr>
        <w:t> </w:t>
      </w:r>
      <w:r>
        <w:rPr>
          <w:vertAlign w:val="baseline"/>
        </w:rPr>
        <w:t>than</w:t>
      </w:r>
      <w:r>
        <w:rPr>
          <w:spacing w:val="9"/>
          <w:vertAlign w:val="baseline"/>
        </w:rPr>
        <w:t> </w:t>
      </w:r>
      <w:r>
        <w:rPr>
          <w:vertAlign w:val="baseline"/>
        </w:rPr>
        <w:t>2000,</w:t>
      </w:r>
      <w:r>
        <w:rPr>
          <w:spacing w:val="13"/>
          <w:vertAlign w:val="baseline"/>
        </w:rPr>
        <w:t> </w:t>
      </w:r>
      <w:r>
        <w:rPr>
          <w:vertAlign w:val="baseline"/>
        </w:rPr>
        <w:t>which</w:t>
      </w:r>
      <w:r>
        <w:rPr>
          <w:spacing w:val="12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12"/>
          <w:vertAlign w:val="baseline"/>
        </w:rPr>
        <w:t> </w:t>
      </w:r>
      <w:r>
        <w:rPr>
          <w:vertAlign w:val="baseline"/>
        </w:rPr>
        <w:t>efficient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211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Kurra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Neelesh.,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(02) 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[114 -</w:t>
      </w:r>
      <w:r>
        <w:rPr>
          <w:rFonts w:ascii="Palatino Linotype" w:hAnsi="Palatino Linotype"/>
          <w:spacing w:val="-6"/>
          <w:sz w:val="17"/>
        </w:rPr>
        <w:t> </w:t>
      </w:r>
      <w:r>
        <w:rPr>
          <w:rFonts w:ascii="Palatino Linotype" w:hAnsi="Palatino Linotype"/>
          <w:sz w:val="17"/>
        </w:rPr>
        <w:t>120]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117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240" w:right="1320"/>
          <w:cols w:num="2" w:equalWidth="0">
            <w:col w:w="7313" w:space="40"/>
            <w:col w:w="1997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performance of the column. The LOD of MET and</w:t>
      </w:r>
      <w:r>
        <w:rPr>
          <w:spacing w:val="1"/>
        </w:rPr>
        <w:t> </w:t>
      </w:r>
      <w:r>
        <w:rPr/>
        <w:t>STG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0.072</w:t>
      </w:r>
      <w:r>
        <w:rPr>
          <w:spacing w:val="1"/>
        </w:rPr>
        <w:t> </w:t>
      </w:r>
      <w:r>
        <w:rPr/>
        <w:t>μg/mL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0.307</w:t>
      </w:r>
      <w:r>
        <w:rPr>
          <w:spacing w:val="-47"/>
        </w:rPr>
        <w:t> </w:t>
      </w:r>
      <w:r>
        <w:rPr/>
        <w:t>μg/mL</w:t>
      </w:r>
      <w:r>
        <w:rPr>
          <w:spacing w:val="17"/>
        </w:rPr>
        <w:t> </w:t>
      </w:r>
      <w:r>
        <w:rPr/>
        <w:t>and</w:t>
      </w:r>
      <w:r>
        <w:rPr>
          <w:spacing w:val="21"/>
        </w:rPr>
        <w:t> </w:t>
      </w:r>
      <w:r>
        <w:rPr/>
        <w:t>LOQ</w:t>
      </w:r>
      <w:r>
        <w:rPr>
          <w:spacing w:val="19"/>
        </w:rPr>
        <w:t> </w:t>
      </w:r>
      <w:r>
        <w:rPr/>
        <w:t>of</w:t>
      </w:r>
      <w:r>
        <w:rPr>
          <w:spacing w:val="17"/>
        </w:rPr>
        <w:t> </w:t>
      </w:r>
      <w:r>
        <w:rPr/>
        <w:t>MET</w:t>
      </w:r>
      <w:r>
        <w:rPr>
          <w:spacing w:val="22"/>
        </w:rPr>
        <w:t> </w:t>
      </w:r>
      <w:r>
        <w:rPr/>
        <w:t>and</w:t>
      </w:r>
      <w:r>
        <w:rPr>
          <w:spacing w:val="20"/>
        </w:rPr>
        <w:t> </w:t>
      </w:r>
      <w:r>
        <w:rPr/>
        <w:t>STG</w:t>
      </w:r>
      <w:r>
        <w:rPr>
          <w:spacing w:val="19"/>
        </w:rPr>
        <w:t> </w:t>
      </w:r>
      <w:r>
        <w:rPr/>
        <w:t>were</w:t>
      </w:r>
      <w:r>
        <w:rPr>
          <w:spacing w:val="22"/>
        </w:rPr>
        <w:t> </w:t>
      </w:r>
      <w:r>
        <w:rPr/>
        <w:t>found</w:t>
      </w:r>
      <w:r>
        <w:rPr>
          <w:spacing w:val="20"/>
        </w:rPr>
        <w:t> </w:t>
      </w:r>
      <w:r>
        <w:rPr/>
        <w:t>to</w:t>
      </w:r>
      <w:r>
        <w:rPr>
          <w:spacing w:val="-47"/>
        </w:rPr>
        <w:t> </w:t>
      </w:r>
      <w:r>
        <w:rPr/>
        <w:t>be</w:t>
      </w:r>
      <w:r>
        <w:rPr>
          <w:spacing w:val="10"/>
        </w:rPr>
        <w:t> </w:t>
      </w:r>
      <w:r>
        <w:rPr/>
        <w:t>0.219</w:t>
      </w:r>
      <w:r>
        <w:rPr>
          <w:spacing w:val="11"/>
        </w:rPr>
        <w:t> </w:t>
      </w:r>
      <w:r>
        <w:rPr/>
        <w:t>μg/mL</w:t>
      </w:r>
      <w:r>
        <w:rPr>
          <w:spacing w:val="9"/>
        </w:rPr>
        <w:t> </w:t>
      </w:r>
      <w:r>
        <w:rPr/>
        <w:t>and</w:t>
      </w:r>
      <w:r>
        <w:rPr>
          <w:spacing w:val="11"/>
        </w:rPr>
        <w:t> </w:t>
      </w:r>
      <w:r>
        <w:rPr/>
        <w:t>0.930</w:t>
      </w:r>
      <w:r>
        <w:rPr>
          <w:spacing w:val="11"/>
        </w:rPr>
        <w:t> </w:t>
      </w:r>
      <w:r>
        <w:rPr/>
        <w:t>μg/mL</w:t>
      </w:r>
      <w:r>
        <w:rPr>
          <w:spacing w:val="9"/>
        </w:rPr>
        <w:t> </w:t>
      </w:r>
      <w:r>
        <w:rPr/>
        <w:t>respectively,</w:t>
      </w:r>
    </w:p>
    <w:p>
      <w:pPr>
        <w:pStyle w:val="BodyText"/>
        <w:spacing w:line="276" w:lineRule="auto" w:before="91"/>
        <w:ind w:left="200" w:right="120"/>
        <w:jc w:val="both"/>
      </w:pPr>
      <w:r>
        <w:rPr/>
        <w:br w:type="column"/>
      </w:r>
      <w:r>
        <w:rPr/>
        <w:t>indicates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sensitivity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 to be 99.71 and 100.03 respectively shows</w:t>
      </w:r>
      <w:r>
        <w:rPr>
          <w:spacing w:val="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 method is highly</w:t>
      </w:r>
      <w:r>
        <w:rPr>
          <w:spacing w:val="-2"/>
        </w:rPr>
        <w:t> </w:t>
      </w:r>
      <w:r>
        <w:rPr/>
        <w:t>accurate.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1" w:space="481"/>
            <w:col w:w="4478"/>
          </w:cols>
        </w:sectPr>
      </w:pPr>
    </w:p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2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1478"/>
        <w:gridCol w:w="1703"/>
        <w:gridCol w:w="893"/>
      </w:tblGrid>
      <w:tr>
        <w:trPr>
          <w:trHeight w:val="252" w:hRule="atLeast"/>
        </w:trPr>
        <w:tc>
          <w:tcPr>
            <w:tcW w:w="4696" w:type="dxa"/>
            <w:gridSpan w:val="4"/>
          </w:tcPr>
          <w:p>
            <w:pPr>
              <w:pStyle w:val="TableParagraph"/>
              <w:spacing w:line="221" w:lineRule="exact" w:before="0"/>
              <w:ind w:left="10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01: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assay</w:t>
            </w:r>
          </w:p>
        </w:tc>
      </w:tr>
      <w:tr>
        <w:trPr>
          <w:trHeight w:val="239" w:hRule="atLeast"/>
        </w:trPr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Drug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Label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claim(mg)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2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found(mg)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2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Assay</w:t>
            </w:r>
          </w:p>
        </w:tc>
      </w:tr>
      <w:tr>
        <w:trPr>
          <w:trHeight w:val="222" w:hRule="atLeast"/>
        </w:trPr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STG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8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2" w:right="83"/>
              <w:rPr>
                <w:sz w:val="18"/>
              </w:rPr>
            </w:pPr>
            <w:r>
              <w:rPr>
                <w:sz w:val="18"/>
              </w:rPr>
              <w:t>49.90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2" w:right="87"/>
              <w:rPr>
                <w:sz w:val="18"/>
              </w:rPr>
            </w:pPr>
            <w:r>
              <w:rPr>
                <w:sz w:val="18"/>
              </w:rPr>
              <w:t>99.79</w:t>
            </w:r>
          </w:p>
        </w:tc>
      </w:tr>
      <w:tr>
        <w:trPr>
          <w:trHeight w:val="252" w:hRule="atLeast"/>
        </w:trPr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24"/>
              <w:jc w:val="left"/>
              <w:rPr>
                <w:sz w:val="18"/>
              </w:rPr>
            </w:pPr>
            <w:r>
              <w:rPr>
                <w:sz w:val="18"/>
              </w:rPr>
              <w:t>MET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2" w:right="86"/>
              <w:rPr>
                <w:sz w:val="18"/>
              </w:rPr>
            </w:pPr>
            <w:r>
              <w:rPr>
                <w:sz w:val="18"/>
              </w:rPr>
              <w:t>498.17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2" w:right="87"/>
              <w:rPr>
                <w:sz w:val="18"/>
              </w:rPr>
            </w:pPr>
            <w:r>
              <w:rPr>
                <w:sz w:val="18"/>
              </w:rPr>
              <w:t>99.63</w:t>
            </w:r>
          </w:p>
        </w:tc>
      </w:tr>
      <w:tr>
        <w:trPr>
          <w:trHeight w:val="495" w:hRule="atLeast"/>
        </w:trPr>
        <w:tc>
          <w:tcPr>
            <w:tcW w:w="4696" w:type="dxa"/>
            <w:gridSpan w:val="4"/>
          </w:tcPr>
          <w:p>
            <w:pPr>
              <w:pStyle w:val="TableParagraph"/>
              <w:spacing w:before="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10" w:lineRule="exact" w:before="0"/>
              <w:ind w:left="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02: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system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suitability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parameters</w:t>
            </w:r>
          </w:p>
        </w:tc>
      </w:tr>
    </w:tbl>
    <w:p>
      <w:pPr>
        <w:pStyle w:val="BodyText"/>
        <w:spacing w:before="5"/>
        <w:rPr>
          <w:sz w:val="3"/>
        </w:r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3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624"/>
        <w:gridCol w:w="623"/>
      </w:tblGrid>
      <w:tr>
        <w:trPr>
          <w:trHeight w:val="366" w:hRule="atLeast"/>
        </w:trPr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0"/>
              <w:ind w:left="4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Parameters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0"/>
              <w:ind w:left="8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STG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0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MET</w:t>
            </w:r>
          </w:p>
        </w:tc>
      </w:tr>
      <w:tr>
        <w:trPr>
          <w:trHeight w:val="267" w:hRule="atLeast"/>
        </w:trPr>
        <w:tc>
          <w:tcPr>
            <w:tcW w:w="17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Retention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times(min)</w:t>
            </w:r>
          </w:p>
        </w:tc>
        <w:tc>
          <w:tcPr>
            <w:tcW w:w="6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90" w:right="88"/>
              <w:rPr>
                <w:sz w:val="18"/>
              </w:rPr>
            </w:pPr>
            <w:r>
              <w:rPr>
                <w:sz w:val="18"/>
              </w:rPr>
              <w:t>4.820</w:t>
            </w:r>
          </w:p>
        </w:tc>
        <w:tc>
          <w:tcPr>
            <w:tcW w:w="6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87" w:right="84"/>
              <w:rPr>
                <w:sz w:val="18"/>
              </w:rPr>
            </w:pPr>
            <w:r>
              <w:rPr>
                <w:sz w:val="18"/>
              </w:rPr>
              <w:t>2.380</w:t>
            </w:r>
          </w:p>
        </w:tc>
      </w:tr>
      <w:tr>
        <w:trPr>
          <w:trHeight w:val="304" w:hRule="atLeast"/>
        </w:trPr>
        <w:tc>
          <w:tcPr>
            <w:tcW w:w="1755" w:type="dxa"/>
          </w:tcPr>
          <w:p>
            <w:pPr>
              <w:pStyle w:val="TableParagraph"/>
              <w:spacing w:before="4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Theoretical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plates</w:t>
            </w:r>
          </w:p>
        </w:tc>
        <w:tc>
          <w:tcPr>
            <w:tcW w:w="624" w:type="dxa"/>
          </w:tcPr>
          <w:p>
            <w:pPr>
              <w:pStyle w:val="TableParagraph"/>
              <w:spacing w:before="45"/>
              <w:ind w:left="88" w:right="88"/>
              <w:rPr>
                <w:sz w:val="18"/>
              </w:rPr>
            </w:pPr>
            <w:r>
              <w:rPr>
                <w:sz w:val="18"/>
              </w:rPr>
              <w:t>4533</w:t>
            </w:r>
          </w:p>
        </w:tc>
        <w:tc>
          <w:tcPr>
            <w:tcW w:w="623" w:type="dxa"/>
          </w:tcPr>
          <w:p>
            <w:pPr>
              <w:pStyle w:val="TableParagraph"/>
              <w:spacing w:before="45"/>
              <w:ind w:left="84" w:right="84"/>
              <w:rPr>
                <w:sz w:val="18"/>
              </w:rPr>
            </w:pPr>
            <w:r>
              <w:rPr>
                <w:sz w:val="18"/>
              </w:rPr>
              <w:t>2230</w:t>
            </w:r>
          </w:p>
        </w:tc>
      </w:tr>
      <w:tr>
        <w:trPr>
          <w:trHeight w:val="287" w:hRule="atLeast"/>
        </w:trPr>
        <w:tc>
          <w:tcPr>
            <w:tcW w:w="1755" w:type="dxa"/>
          </w:tcPr>
          <w:p>
            <w:pPr>
              <w:pStyle w:val="TableParagraph"/>
              <w:spacing w:before="4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Tailing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factor</w:t>
            </w:r>
          </w:p>
        </w:tc>
        <w:tc>
          <w:tcPr>
            <w:tcW w:w="624" w:type="dxa"/>
          </w:tcPr>
          <w:p>
            <w:pPr>
              <w:pStyle w:val="TableParagraph"/>
              <w:spacing w:before="45"/>
              <w:ind w:left="90" w:right="88"/>
              <w:rPr>
                <w:sz w:val="18"/>
              </w:rPr>
            </w:pPr>
            <w:r>
              <w:rPr>
                <w:sz w:val="18"/>
              </w:rPr>
              <w:t>1.220</w:t>
            </w:r>
          </w:p>
        </w:tc>
        <w:tc>
          <w:tcPr>
            <w:tcW w:w="623" w:type="dxa"/>
          </w:tcPr>
          <w:p>
            <w:pPr>
              <w:pStyle w:val="TableParagraph"/>
              <w:spacing w:before="45"/>
              <w:ind w:left="87" w:right="84"/>
              <w:rPr>
                <w:sz w:val="18"/>
              </w:rPr>
            </w:pPr>
            <w:r>
              <w:rPr>
                <w:sz w:val="18"/>
              </w:rPr>
              <w:t>1.92</w:t>
            </w:r>
          </w:p>
        </w:tc>
      </w:tr>
      <w:tr>
        <w:trPr>
          <w:trHeight w:val="290" w:hRule="atLeast"/>
        </w:trPr>
        <w:tc>
          <w:tcPr>
            <w:tcW w:w="17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Resolution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90" w:right="88"/>
              <w:rPr>
                <w:sz w:val="18"/>
              </w:rPr>
            </w:pPr>
            <w:r>
              <w:rPr>
                <w:sz w:val="18"/>
              </w:rPr>
              <w:t>9.679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Heading3"/>
        <w:spacing w:before="91"/>
        <w:ind w:left="1587" w:right="1512"/>
        <w:jc w:val="center"/>
      </w:pPr>
      <w:r>
        <w:rPr/>
        <w:pict>
          <v:shape style="position:absolute;margin-left:159.359009pt;margin-top:17.725895pt;width:276.5pt;height:.4pt;mso-position-horizontal-relative:page;mso-position-vertical-relative:paragraph;z-index:-15724544;mso-wrap-distance-left:0;mso-wrap-distance-right:0" coordorigin="3187,355" coordsize="5530,8" path="m4092,355l3187,355,3187,362,4092,362,4092,355xm4102,355l4094,355,4094,362,4102,362,4102,355xm6403,355l4104,355,4104,362,6403,362,6403,355xm6413,355l6406,355,6406,362,6413,362,6413,355xm8717,355l6415,355,6415,362,8717,362,8717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59pt;margin-top:30.385914pt;width:276.850pt;height:120.4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4"/>
                    <w:gridCol w:w="1419"/>
                    <w:gridCol w:w="891"/>
                    <w:gridCol w:w="1419"/>
                    <w:gridCol w:w="89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9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8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Retention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times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4" w:right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Area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8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Retention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times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6" w:right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Area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91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4.81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85.421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2.36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90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2811.265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4.81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85.452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2.36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ind w:left="90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2822.991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4.817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86.603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2.37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2810.69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4.813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87.213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2.37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2806.346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4.817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86.969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2.373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2807.444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4.783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86.926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2.337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2767.662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ind w:left="135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Average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4.808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ind w:left="88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86.43067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ind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2.3617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ind w:left="88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2804.40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35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SD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0.013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0.794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0.0133</w:t>
                        </w:r>
                      </w:p>
                    </w:tc>
                    <w:tc>
                      <w:tcPr>
                        <w:tcW w:w="89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18.948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9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35" w:righ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%RSD</w:t>
                        </w:r>
                      </w:p>
                    </w:tc>
                    <w:tc>
                      <w:tcPr>
                        <w:tcW w:w="14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0.27</w:t>
                        </w:r>
                      </w:p>
                    </w:tc>
                    <w:tc>
                      <w:tcPr>
                        <w:tcW w:w="89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8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0.92</w:t>
                        </w:r>
                      </w:p>
                    </w:tc>
                    <w:tc>
                      <w:tcPr>
                        <w:tcW w:w="14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0.56</w:t>
                        </w:r>
                      </w:p>
                    </w:tc>
                    <w:tc>
                      <w:tcPr>
                        <w:tcW w:w="89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0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1"/>
        </w:rPr>
        <w:t> </w:t>
      </w:r>
      <w:r>
        <w:rPr/>
        <w:t>Results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system</w:t>
      </w:r>
      <w:r>
        <w:rPr>
          <w:spacing w:val="-7"/>
        </w:rPr>
        <w:t> </w:t>
      </w:r>
      <w:r>
        <w:rPr/>
        <w:t>precision</w:t>
      </w:r>
    </w:p>
    <w:p>
      <w:pPr>
        <w:tabs>
          <w:tab w:pos="3828" w:val="left" w:leader="none"/>
          <w:tab w:pos="6115" w:val="left" w:leader="none"/>
        </w:tabs>
        <w:spacing w:before="0"/>
        <w:ind w:left="2055" w:right="0" w:firstLine="0"/>
        <w:jc w:val="left"/>
        <w:rPr>
          <w:b/>
          <w:sz w:val="18"/>
        </w:rPr>
      </w:pPr>
      <w:r>
        <w:rPr>
          <w:b/>
          <w:sz w:val="18"/>
        </w:rPr>
        <w:t>Injection</w:t>
        <w:tab/>
      </w:r>
      <w:r>
        <w:rPr>
          <w:b/>
          <w:position w:val="12"/>
          <w:sz w:val="18"/>
        </w:rPr>
        <w:t>STG</w:t>
        <w:tab/>
        <w:t>MET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7"/>
        <w:rPr>
          <w:b/>
          <w:sz w:val="30"/>
        </w:rPr>
      </w:pPr>
    </w:p>
    <w:p>
      <w:pPr>
        <w:pStyle w:val="Heading3"/>
        <w:ind w:left="1588" w:right="1512"/>
        <w:jc w:val="center"/>
      </w:pPr>
      <w:r>
        <w:rPr/>
        <w:pict>
          <v:shape style="position:absolute;margin-left:163.919006pt;margin-top:13.175918pt;width:267.4pt;height:.4pt;mso-position-horizontal-relative:page;mso-position-vertical-relative:paragraph;z-index:-15724032;mso-wrap-distance-left:0;mso-wrap-distance-right:0" coordorigin="3278,264" coordsize="5348,8" path="m4181,264l3278,264,3278,271,4181,271,4181,264xm4190,264l4183,264,4183,271,4190,271,4190,264xm6314,264l4193,264,4193,271,6314,271,6314,264xm6324,264l6317,264,6317,271,6324,271,6324,264xm8626,264l6326,264,6326,271,8626,271,8626,26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63.559998pt;margin-top:25.835924pt;width:267.75pt;height:120.4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2"/>
                    <w:gridCol w:w="1420"/>
                    <w:gridCol w:w="713"/>
                    <w:gridCol w:w="1421"/>
                    <w:gridCol w:w="889"/>
                  </w:tblGrid>
                  <w:tr>
                    <w:trPr>
                      <w:trHeight w:val="237" w:hRule="atLeast"/>
                    </w:trPr>
                    <w:tc>
                      <w:tcPr>
                        <w:tcW w:w="9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Retention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times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0" w:right="166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Area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90" w:righ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Retention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times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4" w:right="8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Area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9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4.82</w:t>
                        </w: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0"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85.431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2.38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88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2818.265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4.82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0"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85.462</w:t>
                        </w:r>
                      </w:p>
                    </w:tc>
                    <w:tc>
                      <w:tcPr>
                        <w:tcW w:w="142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2.38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8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2822.991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4.827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0"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86.613</w:t>
                        </w:r>
                      </w:p>
                    </w:tc>
                    <w:tc>
                      <w:tcPr>
                        <w:tcW w:w="142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2.38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5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2811.69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4.823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0"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87.203</w:t>
                        </w:r>
                      </w:p>
                    </w:tc>
                    <w:tc>
                      <w:tcPr>
                        <w:tcW w:w="142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2.38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2806.346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4.817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0"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86.969</w:t>
                        </w:r>
                      </w:p>
                    </w:tc>
                    <w:tc>
                      <w:tcPr>
                        <w:tcW w:w="142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2.373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2807.444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4.783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0"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86.926</w:t>
                        </w:r>
                      </w:p>
                    </w:tc>
                    <w:tc>
                      <w:tcPr>
                        <w:tcW w:w="142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2.337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8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2769.662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ind w:left="135" w:right="1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Average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ind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4.815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0"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86.434</w:t>
                        </w:r>
                      </w:p>
                    </w:tc>
                    <w:tc>
                      <w:tcPr>
                        <w:tcW w:w="1421" w:type="dxa"/>
                      </w:tcPr>
                      <w:p>
                        <w:pPr>
                          <w:pStyle w:val="TableParagraph"/>
                          <w:ind w:left="90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2.3717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ind w:left="85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2806.07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35" w:right="1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SD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0.016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0" w:right="1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0.788</w:t>
                        </w:r>
                      </w:p>
                    </w:tc>
                    <w:tc>
                      <w:tcPr>
                        <w:tcW w:w="142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90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0.0172</w:t>
                        </w:r>
                      </w:p>
                    </w:tc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85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18.943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9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35" w:right="1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%RSD</w:t>
                        </w:r>
                      </w:p>
                    </w:tc>
                    <w:tc>
                      <w:tcPr>
                        <w:tcW w:w="14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0.33</w:t>
                        </w:r>
                      </w:p>
                    </w:tc>
                    <w:tc>
                      <w:tcPr>
                        <w:tcW w:w="7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0.91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0.73</w:t>
                        </w:r>
                      </w:p>
                    </w:tc>
                    <w:tc>
                      <w:tcPr>
                        <w:tcW w:w="8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8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04:</w:t>
      </w:r>
      <w:r>
        <w:rPr>
          <w:spacing w:val="-3"/>
        </w:rPr>
        <w:t> </w:t>
      </w:r>
      <w:r>
        <w:rPr/>
        <w:t>Results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method</w:t>
      </w:r>
      <w:r>
        <w:rPr>
          <w:spacing w:val="-4"/>
        </w:rPr>
        <w:t> </w:t>
      </w:r>
      <w:r>
        <w:rPr/>
        <w:t>precision</w:t>
      </w:r>
    </w:p>
    <w:p>
      <w:pPr>
        <w:tabs>
          <w:tab w:pos="3828" w:val="left" w:leader="none"/>
          <w:tab w:pos="6027" w:val="left" w:leader="none"/>
        </w:tabs>
        <w:spacing w:before="0"/>
        <w:ind w:left="2146" w:right="0" w:firstLine="0"/>
        <w:jc w:val="left"/>
        <w:rPr>
          <w:b/>
          <w:sz w:val="18"/>
        </w:rPr>
      </w:pPr>
      <w:r>
        <w:rPr>
          <w:b/>
          <w:sz w:val="18"/>
        </w:rPr>
        <w:t>Injection</w:t>
        <w:tab/>
      </w:r>
      <w:r>
        <w:rPr>
          <w:b/>
          <w:position w:val="12"/>
          <w:sz w:val="18"/>
        </w:rPr>
        <w:t>STG</w:t>
        <w:tab/>
        <w:t>MET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2273879</wp:posOffset>
            </wp:positionH>
            <wp:positionV relativeFrom="paragraph">
              <wp:posOffset>145423</wp:posOffset>
            </wp:positionV>
            <wp:extent cx="3064692" cy="1682495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692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"/>
        <w:ind w:left="1587" w:right="1512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Linearity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graph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STG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118</w:t>
      </w:r>
    </w:p>
    <w:p>
      <w:pPr>
        <w:spacing w:line="226" w:lineRule="exact" w:before="0"/>
        <w:ind w:left="1591" w:right="151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Kurra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Neelesh.,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[114 -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120]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4"/>
        <w:rPr>
          <w:rFonts w:ascii="Palatino Linotype"/>
          <w:sz w:val="28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2225039</wp:posOffset>
            </wp:positionH>
            <wp:positionV relativeFrom="paragraph">
              <wp:posOffset>267652</wp:posOffset>
            </wp:positionV>
            <wp:extent cx="3112247" cy="1609344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247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50"/>
        <w:ind w:left="1591" w:right="1512"/>
        <w:jc w:val="center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-1"/>
        </w:rPr>
        <w:t> </w:t>
      </w:r>
      <w:r>
        <w:rPr/>
        <w:t>Linearity</w:t>
      </w:r>
      <w:r>
        <w:rPr>
          <w:spacing w:val="-1"/>
        </w:rPr>
        <w:t> </w:t>
      </w:r>
      <w:r>
        <w:rPr/>
        <w:t>graph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MET</w:t>
      </w:r>
    </w:p>
    <w:p>
      <w:pPr>
        <w:pStyle w:val="BodyText"/>
        <w:rPr>
          <w:b/>
          <w:sz w:val="10"/>
        </w:rPr>
      </w:pPr>
      <w:r>
        <w:rPr/>
        <w:pict>
          <v:group style="position:absolute;margin-left:112.68pt;margin-top:7.70749pt;width:369.85pt;height:164.9pt;mso-position-horizontal-relative:page;mso-position-vertical-relative:paragraph;z-index:-15721472;mso-wrap-distance-left:0;mso-wrap-distance-right:0" coordorigin="2254,154" coordsize="7397,3298">
            <v:shape style="position:absolute;left:2289;top:173;width:7349;height:3267" type="#_x0000_t75" stroked="false">
              <v:imagedata r:id="rId13" o:title=""/>
            </v:shape>
            <v:shape style="position:absolute;left:2253;top:154;width:7397;height:3298" coordorigin="2254,154" coordsize="7397,3298" path="m2266,3440l2254,3440,2254,3452,2266,3452,2266,3440xm2266,169l2254,169,2254,3437,2266,3437,2266,169xm2266,154l2254,154,2254,166,2266,166,2266,154xm9636,3440l2268,3440,2268,3452,9636,3452,9636,3440xm9636,154l2268,154,2268,166,9636,166,9636,154xm9650,3440l9638,3440,9638,3452,9650,3452,9650,3440xm9650,169l9638,169,9638,3437,9650,3437,9650,169xm9650,154l9638,154,9638,166,9650,166,9650,154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before="10"/>
        <w:ind w:left="1588" w:right="1512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05: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sample</w:t>
      </w:r>
    </w:p>
    <w:p>
      <w:pPr>
        <w:pStyle w:val="BodyText"/>
        <w:spacing w:before="5"/>
        <w:rPr>
          <w:b/>
          <w:sz w:val="22"/>
        </w:rPr>
      </w:pPr>
      <w:r>
        <w:rPr/>
        <w:pict>
          <v:group style="position:absolute;margin-left:111.239998pt;margin-top:14.848926pt;width:372.75pt;height:171.15pt;mso-position-horizontal-relative:page;mso-position-vertical-relative:paragraph;z-index:-15720960;mso-wrap-distance-left:0;mso-wrap-distance-right:0" coordorigin="2225,297" coordsize="7455,3423">
            <v:shape style="position:absolute;left:2239;top:311;width:7416;height:3394" type="#_x0000_t75" stroked="false">
              <v:imagedata r:id="rId14" o:title=""/>
            </v:shape>
            <v:shape style="position:absolute;left:2224;top:296;width:7455;height:3423" coordorigin="2225,297" coordsize="7455,3423" path="m2237,3707l2225,3707,2225,3719,2237,3719,2237,3707xm2237,311l2225,311,2225,3705,2237,3705,2237,311xm2237,297l2225,297,2225,309,2237,309,2237,297xm9665,3707l2239,3707,2239,3719,9665,3719,9665,3707xm9665,297l2239,297,2239,309,9665,309,9665,297xm9679,3707l9667,3707,9667,3719,9679,3719,9679,3707xm9679,311l9667,311,9667,3705,9679,3705,9679,311xm9679,297l9667,297,9667,309,9679,309,9679,297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Heading3"/>
        <w:spacing w:line="204" w:lineRule="exact"/>
        <w:ind w:left="1591" w:right="1512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06:</w:t>
      </w:r>
      <w:r>
        <w:rPr>
          <w:spacing w:val="-1"/>
        </w:rPr>
        <w:t> </w:t>
      </w:r>
      <w:r>
        <w:rPr/>
        <w:t>Chromatogram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standard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spacing w:before="1"/>
        <w:ind w:left="1584" w:right="1512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05: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Results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Recovery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STG.</w:t>
      </w:r>
    </w:p>
    <w:p>
      <w:pPr>
        <w:pStyle w:val="BodyText"/>
        <w:spacing w:line="20" w:lineRule="exact"/>
        <w:ind w:left="1282"/>
        <w:rPr>
          <w:sz w:val="2"/>
        </w:rPr>
      </w:pPr>
      <w:r>
        <w:rPr>
          <w:sz w:val="2"/>
        </w:rPr>
        <w:pict>
          <v:group style="width:343pt;height:.4pt;mso-position-horizontal-relative:char;mso-position-vertical-relative:line" coordorigin="0,0" coordsize="6860,8">
            <v:shape style="position:absolute;left:-1;top:0;width:6860;height:8" coordorigin="0,0" coordsize="6860,8" path="m634,0l0,0,0,7,634,7,634,0xm643,0l636,0,636,7,643,7,643,0xm2100,0l646,0,646,7,2100,7,2100,0xm2110,0l2102,0,2102,7,2110,7,2110,0xm3463,0l2112,0,2112,7,3463,7,3463,0xm3473,0l3466,0,3466,7,3473,7,3473,0xm4807,0l3475,0,3475,7,4807,7,4807,0xm4817,0l4810,0,4810,7,4817,7,4817,0xm5878,0l4819,0,4819,7,5878,7,5878,0xm5887,0l5880,0,5880,7,5887,7,5887,0xm6859,0l5890,0,5890,7,6859,7,685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0" w:footer="748" w:top="620" w:bottom="940" w:left="1240" w:right="1320"/>
        </w:sectPr>
      </w:pPr>
    </w:p>
    <w:p>
      <w:pPr>
        <w:tabs>
          <w:tab w:pos="2335" w:val="left" w:leader="none"/>
        </w:tabs>
        <w:spacing w:line="228" w:lineRule="auto" w:before="0"/>
        <w:ind w:left="1400" w:right="0" w:firstLine="0"/>
        <w:jc w:val="left"/>
        <w:rPr>
          <w:b/>
          <w:sz w:val="18"/>
        </w:rPr>
      </w:pPr>
      <w:r>
        <w:rPr/>
        <w:pict>
          <v:shape style="position:absolute;margin-left:126.119995pt;margin-top:12.142197pt;width:343pt;height:49.2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8"/>
                    <w:gridCol w:w="1463"/>
                    <w:gridCol w:w="1466"/>
                    <w:gridCol w:w="1141"/>
                    <w:gridCol w:w="2154"/>
                  </w:tblGrid>
                  <w:tr>
                    <w:trPr>
                      <w:trHeight w:val="228" w:hRule="atLeast"/>
                    </w:trPr>
                    <w:tc>
                      <w:tcPr>
                        <w:tcW w:w="6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87" w:righ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present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14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92" w:right="1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added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114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85" w:right="1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(µg/mL)*</w:t>
                        </w:r>
                      </w:p>
                    </w:tc>
                    <w:tc>
                      <w:tcPr>
                        <w:tcW w:w="21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25" w:val="left" w:leader="none"/>
                          </w:tabs>
                          <w:spacing w:line="199" w:lineRule="exact" w:before="0"/>
                          <w:ind w:left="20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Recovery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*</w:t>
                          <w:tab/>
                          <w:t>Recovery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6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80%</w:t>
                        </w:r>
                      </w:p>
                    </w:tc>
                    <w:tc>
                      <w:tcPr>
                        <w:tcW w:w="14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87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92" w:right="1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85" w:right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9.89</w:t>
                        </w:r>
                      </w:p>
                    </w:tc>
                    <w:tc>
                      <w:tcPr>
                        <w:tcW w:w="21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43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98.91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16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spacing w:before="16"/>
                          <w:ind w:left="87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spacing w:before="16"/>
                          <w:ind w:left="92" w:right="1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1141" w:type="dxa"/>
                      </w:tcPr>
                      <w:p>
                        <w:pPr>
                          <w:pStyle w:val="TableParagraph"/>
                          <w:spacing w:before="16"/>
                          <w:ind w:left="185" w:right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13.13</w:t>
                        </w:r>
                      </w:p>
                    </w:tc>
                    <w:tc>
                      <w:tcPr>
                        <w:tcW w:w="2154" w:type="dxa"/>
                      </w:tcPr>
                      <w:p>
                        <w:pPr>
                          <w:pStyle w:val="TableParagraph"/>
                          <w:tabs>
                            <w:tab w:pos="1414" w:val="left" w:leader="none"/>
                          </w:tabs>
                          <w:spacing w:line="64" w:lineRule="auto" w:before="50"/>
                          <w:ind w:left="38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101.01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100.03</w:t>
                        </w: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6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120%</w:t>
                        </w:r>
                      </w:p>
                    </w:tc>
                    <w:tc>
                      <w:tcPr>
                        <w:tcW w:w="14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7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4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92" w:right="1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114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85" w:right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15.11</w:t>
                        </w:r>
                      </w:p>
                    </w:tc>
                    <w:tc>
                      <w:tcPr>
                        <w:tcW w:w="21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8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100.76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1"/>
          <w:sz w:val="18"/>
        </w:rPr>
        <w:t>Conc</w:t>
        <w:tab/>
      </w:r>
      <w:r>
        <w:rPr>
          <w:b/>
          <w:spacing w:val="-2"/>
          <w:sz w:val="18"/>
        </w:rPr>
        <w:t>Amount</w:t>
      </w:r>
    </w:p>
    <w:p>
      <w:pPr>
        <w:spacing w:line="199" w:lineRule="exact" w:before="0"/>
        <w:ind w:left="74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Amount</w:t>
      </w:r>
    </w:p>
    <w:p>
      <w:pPr>
        <w:spacing w:line="199" w:lineRule="exact" w:before="0"/>
        <w:ind w:left="43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Amount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found</w:t>
      </w:r>
    </w:p>
    <w:p>
      <w:pPr>
        <w:spacing w:line="199" w:lineRule="exact" w:before="0"/>
        <w:ind w:left="18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Percentage</w:t>
      </w:r>
    </w:p>
    <w:p>
      <w:pPr>
        <w:spacing w:line="199" w:lineRule="exact" w:before="0"/>
        <w:ind w:left="23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%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Mean</w:t>
      </w:r>
    </w:p>
    <w:p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5" w:equalWidth="0">
            <w:col w:w="2965" w:space="40"/>
            <w:col w:w="1376" w:space="39"/>
            <w:col w:w="1560" w:space="40"/>
            <w:col w:w="1030" w:space="40"/>
            <w:col w:w="226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before="1"/>
        <w:ind w:left="3689"/>
      </w:pPr>
      <w:r>
        <w:rPr>
          <w:b/>
        </w:rPr>
        <w:t>*</w:t>
      </w:r>
      <w:r>
        <w:rPr>
          <w:b/>
          <w:spacing w:val="-2"/>
        </w:rPr>
        <w:t> </w:t>
      </w:r>
      <w:r>
        <w:rPr/>
        <w:t>Mean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observations</w:t>
      </w: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211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Kurra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Neelesh.,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(02) 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[114 -</w:t>
      </w:r>
      <w:r>
        <w:rPr>
          <w:rFonts w:ascii="Palatino Linotype" w:hAnsi="Palatino Linotype"/>
          <w:spacing w:val="-6"/>
          <w:sz w:val="17"/>
        </w:rPr>
        <w:t> </w:t>
      </w:r>
      <w:r>
        <w:rPr>
          <w:rFonts w:ascii="Palatino Linotype" w:hAnsi="Palatino Linotype"/>
          <w:sz w:val="17"/>
        </w:rPr>
        <w:t>120]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119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240" w:right="1320"/>
          <w:cols w:num="2" w:equalWidth="0">
            <w:col w:w="7313" w:space="40"/>
            <w:col w:w="1997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Heading3"/>
        <w:spacing w:before="91"/>
        <w:ind w:left="1159" w:right="1512"/>
        <w:jc w:val="center"/>
      </w:pPr>
      <w:r>
        <w:rPr/>
        <w:pict>
          <v:shape style="position:absolute;margin-left:127.319008pt;margin-top:17.725899pt;width:340.6pt;height:.4pt;mso-position-horizontal-relative:page;mso-position-vertical-relative:paragraph;z-index:15738368" coordorigin="2546,355" coordsize="6812,8" path="m3180,355l2546,355,2546,362,3180,362,3180,355xm3190,355l3182,355,3182,362,3190,362,3190,355xm4644,355l3192,355,3192,362,4644,362,4644,355xm4654,355l4646,355,4646,362,4654,362,4654,355xm6010,355l4656,355,4656,362,6010,362,6010,355xm6019,355l6012,355,6012,362,6019,362,6019,355xm7351,355l6022,355,6022,362,7351,362,7351,355xm7361,355l7354,355,7354,362,7361,362,7361,355xm8422,355l7363,355,7363,362,8422,362,8422,355xm8431,355l8424,355,8424,362,8431,362,8431,355xm9358,355l8434,355,8434,362,9358,362,9358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06: Results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MET.</w:t>
      </w:r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tabs>
          <w:tab w:pos="2357" w:val="left" w:leader="none"/>
        </w:tabs>
        <w:spacing w:before="43"/>
        <w:ind w:left="1423" w:right="0" w:firstLine="0"/>
        <w:jc w:val="left"/>
        <w:rPr>
          <w:b/>
          <w:sz w:val="18"/>
        </w:rPr>
      </w:pPr>
      <w:r>
        <w:rPr/>
        <w:pict>
          <v:shape style="position:absolute;margin-left:127.32pt;margin-top:14.532324pt;width:340.6pt;height:49.25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8"/>
                    <w:gridCol w:w="1461"/>
                    <w:gridCol w:w="1465"/>
                    <w:gridCol w:w="1140"/>
                    <w:gridCol w:w="210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6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87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present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14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91" w:right="1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added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87" w:right="1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(µg/mL)*</w:t>
                        </w:r>
                      </w:p>
                    </w:tc>
                    <w:tc>
                      <w:tcPr>
                        <w:tcW w:w="210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281" w:val="left" w:leader="none"/>
                          </w:tabs>
                          <w:spacing w:line="199" w:lineRule="exact" w:before="0"/>
                          <w:ind w:left="21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Recovery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*</w:t>
                          <w:tab/>
                          <w:t>Recovery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6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80%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91" w:right="1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87" w:right="1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105.16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100.15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638" w:type="dxa"/>
                      </w:tcPr>
                      <w:p>
                        <w:pPr>
                          <w:pStyle w:val="TableParagraph"/>
                          <w:spacing w:before="16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16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125</w:t>
                        </w: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spacing w:before="16"/>
                          <w:ind w:left="91" w:right="1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1140" w:type="dxa"/>
                      </w:tcPr>
                      <w:p>
                        <w:pPr>
                          <w:pStyle w:val="TableParagraph"/>
                          <w:spacing w:before="16"/>
                          <w:ind w:left="187" w:right="1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129.05</w:t>
                        </w:r>
                      </w:p>
                    </w:tc>
                    <w:tc>
                      <w:tcPr>
                        <w:tcW w:w="2106" w:type="dxa"/>
                      </w:tcPr>
                      <w:p>
                        <w:pPr>
                          <w:pStyle w:val="TableParagraph"/>
                          <w:tabs>
                            <w:tab w:pos="1437" w:val="left" w:leader="none"/>
                          </w:tabs>
                          <w:spacing w:line="64" w:lineRule="auto" w:before="50"/>
                          <w:ind w:left="4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99.27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99.71</w:t>
                        </w: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6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120%</w:t>
                        </w:r>
                      </w:p>
                    </w:tc>
                    <w:tc>
                      <w:tcPr>
                        <w:tcW w:w="14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</w:t>
                        </w:r>
                      </w:p>
                    </w:tc>
                    <w:tc>
                      <w:tcPr>
                        <w:tcW w:w="14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91" w:right="1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87" w:right="1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154.54</w:t>
                        </w:r>
                      </w:p>
                    </w:tc>
                    <w:tc>
                      <w:tcPr>
                        <w:tcW w:w="210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99.70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1"/>
          <w:sz w:val="18"/>
        </w:rPr>
        <w:t>Conc</w:t>
        <w:tab/>
      </w:r>
      <w:r>
        <w:rPr>
          <w:b/>
          <w:spacing w:val="-2"/>
          <w:sz w:val="18"/>
        </w:rPr>
        <w:t>Amount</w:t>
      </w:r>
    </w:p>
    <w:p>
      <w:pPr>
        <w:spacing w:before="43"/>
        <w:ind w:left="74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Amount</w:t>
      </w:r>
    </w:p>
    <w:p>
      <w:pPr>
        <w:spacing w:before="43"/>
        <w:ind w:left="43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Amount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found</w:t>
      </w:r>
    </w:p>
    <w:p>
      <w:pPr>
        <w:spacing w:before="43"/>
        <w:ind w:left="17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Percentage</w:t>
      </w:r>
    </w:p>
    <w:p>
      <w:pPr>
        <w:spacing w:before="43"/>
        <w:ind w:left="20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%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Mean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240" w:right="1320"/>
          <w:cols w:num="5" w:equalWidth="0">
            <w:col w:w="2987" w:space="40"/>
            <w:col w:w="1377" w:space="39"/>
            <w:col w:w="1563" w:space="39"/>
            <w:col w:w="1028" w:space="39"/>
            <w:col w:w="223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"/>
        <w:ind w:left="3329"/>
      </w:pPr>
      <w:r>
        <w:rPr>
          <w:b/>
        </w:rPr>
        <w:t>*</w:t>
      </w:r>
      <w:r>
        <w:rPr>
          <w:b/>
          <w:spacing w:val="-2"/>
        </w:rPr>
        <w:t> </w:t>
      </w:r>
      <w:r>
        <w:rPr/>
        <w:t>Mean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observations</w:t>
      </w:r>
    </w:p>
    <w:p>
      <w:pPr>
        <w:pStyle w:val="BodyText"/>
        <w:rPr>
          <w:sz w:val="28"/>
        </w:rPr>
      </w:pPr>
    </w:p>
    <w:p>
      <w:pPr>
        <w:pStyle w:val="Heading3"/>
        <w:ind w:left="1158" w:right="1512"/>
        <w:jc w:val="center"/>
      </w:pPr>
      <w:r>
        <w:rPr/>
        <w:pict>
          <v:shape style="position:absolute;margin-left:165.359009pt;margin-top:13.175923pt;width:264.5pt;height:.4pt;mso-position-horizontal-relative:page;mso-position-vertical-relative:paragraph;z-index:-15719424;mso-wrap-distance-left:0;mso-wrap-distance-right:0" coordorigin="3307,264" coordsize="5290,8" path="m5556,264l3307,264,3307,271,5556,271,5556,264xm5566,264l5558,264,5558,271,5566,271,5566,264xm7327,264l5568,264,5568,271,7327,271,7327,264xm7337,264l7330,264,7330,271,7337,271,7337,264xm8597,264l7339,264,7339,271,8597,271,8597,26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65.360001pt;margin-top:25.71595pt;width:264.5pt;height:84.7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1"/>
                    <w:gridCol w:w="882"/>
                    <w:gridCol w:w="826"/>
                    <w:gridCol w:w="694"/>
                    <w:gridCol w:w="635"/>
                  </w:tblGrid>
                  <w:tr>
                    <w:trPr>
                      <w:trHeight w:val="239" w:hRule="atLeast"/>
                    </w:trPr>
                    <w:tc>
                      <w:tcPr>
                        <w:tcW w:w="22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8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5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STG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20" w:right="1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MET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53" w:right="9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STG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94" w:righ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MET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22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76" w:val="right" w:leader="none"/>
                          </w:tabs>
                          <w:spacing w:line="183" w:lineRule="exact" w:before="0"/>
                          <w:ind w:left="0" w:right="1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Flow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rate</w:t>
                          <w:tab/>
                        </w:r>
                        <w:r>
                          <w:rPr>
                            <w:position w:val="12"/>
                            <w:sz w:val="18"/>
                          </w:rPr>
                          <w:t>0.8</w:t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 w:before="0"/>
                          <w:ind w:left="2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5.970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 w:before="0"/>
                          <w:ind w:left="219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2.970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 w:before="0"/>
                          <w:ind w:left="157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1.120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 w:before="0"/>
                          <w:ind w:left="93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1.98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tabs>
                            <w:tab w:pos="1906" w:val="right" w:leader="none"/>
                          </w:tabs>
                          <w:spacing w:line="206" w:lineRule="exact" w:before="30"/>
                          <w:ind w:left="0" w:right="2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(mL/min)</w:t>
                          <w:tab/>
                        </w:r>
                        <w:r>
                          <w:rPr>
                            <w:position w:val="12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206" w:lineRule="exact" w:before="30"/>
                          <w:ind w:left="2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4.817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06" w:lineRule="exact" w:before="30"/>
                          <w:ind w:left="219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2.373</w:t>
                        </w: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spacing w:line="206" w:lineRule="exact" w:before="30"/>
                          <w:ind w:left="157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1.317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206" w:lineRule="exact" w:before="30"/>
                          <w:ind w:left="93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1.98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0" w:right="1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4.050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19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1.997</w:t>
                        </w: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57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1.237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93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1.97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ind w:left="0" w:right="1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234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2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4.823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left="219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2.390</w:t>
                        </w: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ind w:left="157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1.275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ind w:left="93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1.98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tabs>
                            <w:tab w:pos="1997" w:val="right" w:leader="none"/>
                          </w:tabs>
                          <w:spacing w:line="206" w:lineRule="exact" w:before="12"/>
                          <w:ind w:left="0" w:right="1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Wavelength (nm)</w:t>
                          <w:tab/>
                          <w:t>236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2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4.817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219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2.373</w:t>
                        </w: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157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1.317</w:t>
                        </w:r>
                      </w:p>
                    </w:tc>
                    <w:tc>
                      <w:tcPr>
                        <w:tcW w:w="635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93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1.98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22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 w:right="1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238</w:t>
                        </w:r>
                      </w:p>
                    </w:tc>
                    <w:tc>
                      <w:tcPr>
                        <w:tcW w:w="8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3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4.820</w:t>
                        </w:r>
                      </w:p>
                    </w:tc>
                    <w:tc>
                      <w:tcPr>
                        <w:tcW w:w="8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19" w:righ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2.390</w:t>
                        </w:r>
                      </w:p>
                    </w:tc>
                    <w:tc>
                      <w:tcPr>
                        <w:tcW w:w="6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57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1.200</w:t>
                        </w:r>
                      </w:p>
                    </w:tc>
                    <w:tc>
                      <w:tcPr>
                        <w:tcW w:w="6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3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07:</w:t>
      </w:r>
      <w:r>
        <w:rPr>
          <w:spacing w:val="-2"/>
        </w:rPr>
        <w:t> </w:t>
      </w:r>
      <w:r>
        <w:rPr/>
        <w:t>Results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Robustness</w:t>
      </w:r>
    </w:p>
    <w:p>
      <w:pPr>
        <w:tabs>
          <w:tab w:pos="2330" w:val="left" w:leader="none"/>
          <w:tab w:pos="4102" w:val="left" w:leader="none"/>
        </w:tabs>
        <w:spacing w:before="0"/>
        <w:ind w:left="79" w:right="0" w:firstLine="0"/>
        <w:jc w:val="center"/>
        <w:rPr>
          <w:b/>
          <w:sz w:val="18"/>
        </w:rPr>
      </w:pPr>
      <w:r>
        <w:rPr>
          <w:b/>
          <w:position w:val="-11"/>
          <w:sz w:val="18"/>
        </w:rPr>
        <w:t>Chromatographic</w:t>
      </w:r>
      <w:r>
        <w:rPr>
          <w:b/>
          <w:spacing w:val="-3"/>
          <w:position w:val="-11"/>
          <w:sz w:val="18"/>
        </w:rPr>
        <w:t> </w:t>
      </w:r>
      <w:r>
        <w:rPr>
          <w:b/>
          <w:position w:val="-11"/>
          <w:sz w:val="18"/>
        </w:rPr>
        <w:t>changes</w:t>
        <w:tab/>
      </w:r>
      <w:r>
        <w:rPr>
          <w:b/>
          <w:sz w:val="18"/>
        </w:rPr>
        <w:t>Retention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time(min)</w:t>
        <w:tab/>
        <w:t>Tailing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factor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before="6"/>
        <w:rPr>
          <w:b/>
          <w:sz w:val="22"/>
        </w:rPr>
      </w:pPr>
    </w:p>
    <w:p>
      <w:pPr>
        <w:spacing w:before="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7"/>
        <w:ind w:left="200" w:right="38"/>
        <w:jc w:val="both"/>
      </w:pPr>
      <w:r>
        <w:rPr/>
        <w:t>The develop RP-HPLC method was proves to be</w:t>
      </w:r>
      <w:r>
        <w:rPr>
          <w:spacing w:val="1"/>
        </w:rPr>
        <w:t> </w:t>
      </w:r>
      <w:r>
        <w:rPr/>
        <w:t>precise, rapid, accurate, linear, specific. It can be</w:t>
      </w:r>
      <w:r>
        <w:rPr>
          <w:spacing w:val="1"/>
        </w:rPr>
        <w:t> </w:t>
      </w:r>
      <w:r>
        <w:rPr/>
        <w:t>effectively applied for routine analysis in research</w:t>
      </w:r>
      <w:r>
        <w:rPr>
          <w:spacing w:val="1"/>
        </w:rPr>
        <w:t> </w:t>
      </w:r>
      <w:r>
        <w:rPr/>
        <w:t>institutions,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department</w:t>
      </w:r>
      <w:r>
        <w:rPr>
          <w:spacing w:val="51"/>
        </w:rPr>
        <w:t> </w:t>
      </w:r>
      <w:r>
        <w:rPr/>
        <w:t>in</w:t>
      </w:r>
      <w:r>
        <w:rPr>
          <w:spacing w:val="-47"/>
        </w:rPr>
        <w:t> </w:t>
      </w:r>
      <w:r>
        <w:rPr/>
        <w:t>industries,</w:t>
      </w:r>
      <w:r>
        <w:rPr>
          <w:spacing w:val="1"/>
        </w:rPr>
        <w:t> </w:t>
      </w:r>
      <w:r>
        <w:rPr/>
        <w:t>approved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laboratories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near</w:t>
      </w:r>
      <w:r>
        <w:rPr>
          <w:spacing w:val="1"/>
        </w:rPr>
        <w:t> </w:t>
      </w:r>
      <w:r>
        <w:rPr/>
        <w:t>future.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Acknowledgement</w:t>
      </w:r>
    </w:p>
    <w:p>
      <w:pPr>
        <w:pStyle w:val="BodyText"/>
        <w:spacing w:line="276" w:lineRule="auto" w:before="34"/>
        <w:ind w:left="20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author</w:t>
      </w:r>
      <w:r>
        <w:rPr>
          <w:spacing w:val="1"/>
        </w:rPr>
        <w:t> </w:t>
      </w:r>
      <w:r>
        <w:rPr/>
        <w:t>wish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Vagdevi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facilities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work.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0"/>
      </w:pPr>
      <w:r>
        <w:rPr/>
        <w:t>References</w:t>
      </w:r>
    </w:p>
    <w:p>
      <w:pPr>
        <w:pStyle w:val="BodyText"/>
        <w:spacing w:before="9"/>
        <w:rPr>
          <w:b/>
          <w:sz w:val="3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8"/>
        <w:gridCol w:w="1350"/>
        <w:gridCol w:w="720"/>
        <w:gridCol w:w="788"/>
      </w:tblGrid>
      <w:tr>
        <w:trPr>
          <w:trHeight w:val="220" w:hRule="atLeast"/>
        </w:trPr>
        <w:tc>
          <w:tcPr>
            <w:tcW w:w="1398" w:type="dxa"/>
          </w:tcPr>
          <w:p>
            <w:pPr>
              <w:pStyle w:val="TableParagraph"/>
              <w:tabs>
                <w:tab w:pos="409" w:val="left" w:leader="none"/>
              </w:tabs>
              <w:spacing w:line="201" w:lineRule="exact" w:before="0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1.</w:t>
              <w:tab/>
              <w:t>Sitagliptin</w:t>
            </w:r>
          </w:p>
        </w:tc>
        <w:tc>
          <w:tcPr>
            <w:tcW w:w="1350" w:type="dxa"/>
          </w:tcPr>
          <w:p>
            <w:pPr>
              <w:pStyle w:val="TableParagraph"/>
              <w:spacing w:line="201" w:lineRule="exact" w:before="0"/>
              <w:ind w:left="213"/>
              <w:jc w:val="left"/>
              <w:rPr>
                <w:sz w:val="20"/>
              </w:rPr>
            </w:pPr>
            <w:r>
              <w:rPr>
                <w:sz w:val="20"/>
              </w:rPr>
              <w:t>Phosphate</w:t>
            </w:r>
          </w:p>
        </w:tc>
        <w:tc>
          <w:tcPr>
            <w:tcW w:w="720" w:type="dxa"/>
          </w:tcPr>
          <w:p>
            <w:pPr>
              <w:pStyle w:val="TableParagraph"/>
              <w:spacing w:line="201" w:lineRule="exact" w:before="0"/>
              <w:ind w:left="60"/>
              <w:jc w:val="left"/>
              <w:rPr>
                <w:sz w:val="20"/>
              </w:rPr>
            </w:pPr>
            <w:r>
              <w:rPr>
                <w:sz w:val="20"/>
              </w:rPr>
              <w:t>Drug</w:t>
            </w:r>
          </w:p>
        </w:tc>
        <w:tc>
          <w:tcPr>
            <w:tcW w:w="788" w:type="dxa"/>
          </w:tcPr>
          <w:p>
            <w:pPr>
              <w:pStyle w:val="TableParagraph"/>
              <w:spacing w:line="201" w:lineRule="exact" w:before="0"/>
              <w:ind w:left="101" w:right="34"/>
              <w:rPr>
                <w:sz w:val="20"/>
              </w:rPr>
            </w:pPr>
            <w:r>
              <w:rPr>
                <w:sz w:val="20"/>
              </w:rPr>
              <w:t>Profile-</w:t>
            </w:r>
          </w:p>
        </w:tc>
      </w:tr>
      <w:tr>
        <w:trPr>
          <w:trHeight w:val="263" w:hRule="atLeast"/>
        </w:trPr>
        <w:tc>
          <w:tcPr>
            <w:tcW w:w="4256" w:type="dxa"/>
            <w:gridSpan w:val="4"/>
          </w:tcPr>
          <w:p>
            <w:pPr>
              <w:pStyle w:val="TableParagraph"/>
              <w:spacing w:line="210" w:lineRule="exact" w:before="34"/>
              <w:ind w:left="410"/>
              <w:jc w:val="left"/>
              <w:rPr>
                <w:sz w:val="20"/>
              </w:rPr>
            </w:pPr>
            <w:hyperlink r:id="rId15">
              <w:r>
                <w:rPr>
                  <w:sz w:val="20"/>
                </w:rPr>
                <w:t>http://www.drugbank.ca/drugs/DB01261</w:t>
              </w:r>
            </w:hyperlink>
          </w:p>
        </w:tc>
      </w:tr>
      <w:tr>
        <w:trPr>
          <w:trHeight w:val="266" w:hRule="atLeast"/>
        </w:trPr>
        <w:tc>
          <w:tcPr>
            <w:tcW w:w="1398" w:type="dxa"/>
          </w:tcPr>
          <w:p>
            <w:pPr>
              <w:pStyle w:val="TableParagraph"/>
              <w:tabs>
                <w:tab w:pos="409" w:val="left" w:leader="none"/>
              </w:tabs>
              <w:spacing w:line="210" w:lineRule="exact" w:before="36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2.</w:t>
              <w:tab/>
              <w:t>Metformin</w:t>
            </w:r>
          </w:p>
        </w:tc>
        <w:tc>
          <w:tcPr>
            <w:tcW w:w="1350" w:type="dxa"/>
          </w:tcPr>
          <w:p>
            <w:pPr>
              <w:pStyle w:val="TableParagraph"/>
              <w:spacing w:line="210" w:lineRule="exact" w:before="36"/>
              <w:ind w:left="123"/>
              <w:jc w:val="left"/>
              <w:rPr>
                <w:sz w:val="20"/>
              </w:rPr>
            </w:pPr>
            <w:r>
              <w:rPr>
                <w:sz w:val="20"/>
              </w:rPr>
              <w:t>Hydrochloride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 w:before="36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Drug</w:t>
            </w:r>
          </w:p>
        </w:tc>
        <w:tc>
          <w:tcPr>
            <w:tcW w:w="788" w:type="dxa"/>
          </w:tcPr>
          <w:p>
            <w:pPr>
              <w:pStyle w:val="TableParagraph"/>
              <w:spacing w:line="210" w:lineRule="exact" w:before="36"/>
              <w:ind w:left="102" w:right="33"/>
              <w:rPr>
                <w:sz w:val="20"/>
              </w:rPr>
            </w:pPr>
            <w:r>
              <w:rPr>
                <w:sz w:val="20"/>
              </w:rPr>
              <w:t>Profile-</w:t>
            </w:r>
          </w:p>
        </w:tc>
      </w:tr>
      <w:tr>
        <w:trPr>
          <w:trHeight w:val="264" w:hRule="atLeast"/>
        </w:trPr>
        <w:tc>
          <w:tcPr>
            <w:tcW w:w="4256" w:type="dxa"/>
            <w:gridSpan w:val="4"/>
          </w:tcPr>
          <w:p>
            <w:pPr>
              <w:pStyle w:val="TableParagraph"/>
              <w:spacing w:line="210" w:lineRule="exact" w:before="34"/>
              <w:ind w:left="410"/>
              <w:jc w:val="left"/>
              <w:rPr>
                <w:sz w:val="20"/>
              </w:rPr>
            </w:pPr>
            <w:hyperlink r:id="rId16">
              <w:r>
                <w:rPr>
                  <w:sz w:val="20"/>
                </w:rPr>
                <w:t>http://www.drugbank.ca/drugs/DB00331</w:t>
              </w:r>
            </w:hyperlink>
          </w:p>
        </w:tc>
      </w:tr>
    </w:tbl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5" w:after="0"/>
        <w:ind w:left="560" w:right="39" w:hanging="360"/>
        <w:jc w:val="both"/>
        <w:rPr>
          <w:sz w:val="20"/>
        </w:rPr>
      </w:pPr>
      <w:r>
        <w:rPr>
          <w:sz w:val="20"/>
        </w:rPr>
        <w:t>Shankar</w:t>
      </w:r>
      <w:r>
        <w:rPr>
          <w:spacing w:val="17"/>
          <w:sz w:val="20"/>
        </w:rPr>
        <w:t> </w:t>
      </w:r>
      <w:r>
        <w:rPr>
          <w:sz w:val="20"/>
        </w:rPr>
        <w:t>M</w:t>
      </w:r>
      <w:r>
        <w:rPr>
          <w:spacing w:val="17"/>
          <w:sz w:val="20"/>
        </w:rPr>
        <w:t> </w:t>
      </w:r>
      <w:r>
        <w:rPr>
          <w:sz w:val="20"/>
        </w:rPr>
        <w:t>B,</w:t>
      </w:r>
      <w:r>
        <w:rPr>
          <w:spacing w:val="18"/>
          <w:sz w:val="20"/>
        </w:rPr>
        <w:t> </w:t>
      </w:r>
      <w:r>
        <w:rPr>
          <w:sz w:val="20"/>
        </w:rPr>
        <w:t>Modi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D,</w:t>
      </w:r>
      <w:r>
        <w:rPr>
          <w:spacing w:val="15"/>
          <w:sz w:val="20"/>
        </w:rPr>
        <w:t> </w:t>
      </w:r>
      <w:r>
        <w:rPr>
          <w:sz w:val="20"/>
        </w:rPr>
        <w:t>Shah</w:t>
      </w:r>
      <w:r>
        <w:rPr>
          <w:spacing w:val="16"/>
          <w:sz w:val="20"/>
        </w:rPr>
        <w:t> </w:t>
      </w:r>
      <w:r>
        <w:rPr>
          <w:sz w:val="20"/>
        </w:rPr>
        <w:t>D</w:t>
      </w:r>
      <w:r>
        <w:rPr>
          <w:spacing w:val="16"/>
          <w:sz w:val="20"/>
        </w:rPr>
        <w:t> </w:t>
      </w:r>
      <w:r>
        <w:rPr>
          <w:sz w:val="20"/>
        </w:rPr>
        <w:t>A,</w:t>
      </w:r>
      <w:r>
        <w:rPr>
          <w:spacing w:val="18"/>
          <w:sz w:val="20"/>
        </w:rPr>
        <w:t> </w:t>
      </w:r>
      <w:r>
        <w:rPr>
          <w:sz w:val="20"/>
        </w:rPr>
        <w:t>Bhatt</w:t>
      </w:r>
      <w:r>
        <w:rPr>
          <w:spacing w:val="17"/>
          <w:sz w:val="20"/>
        </w:rPr>
        <w:t> </w:t>
      </w:r>
      <w:r>
        <w:rPr>
          <w:sz w:val="20"/>
        </w:rPr>
        <w:t>K</w:t>
      </w:r>
      <w:r>
        <w:rPr>
          <w:spacing w:val="-48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Mehta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Geetha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Patel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J;</w:t>
      </w:r>
      <w:r>
        <w:rPr>
          <w:spacing w:val="1"/>
          <w:sz w:val="20"/>
        </w:rPr>
        <w:t> </w:t>
      </w:r>
      <w:r>
        <w:rPr>
          <w:sz w:val="20"/>
        </w:rPr>
        <w:t>Estimation of Pioglitazone Hydrochloride and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47"/>
          <w:sz w:val="20"/>
        </w:rPr>
        <w:t> </w:t>
      </w:r>
      <w:r>
        <w:rPr>
          <w:sz w:val="20"/>
        </w:rPr>
        <w:t>Derivative</w:t>
      </w:r>
      <w:r>
        <w:rPr>
          <w:spacing w:val="1"/>
          <w:sz w:val="20"/>
        </w:rPr>
        <w:t> </w:t>
      </w:r>
      <w:r>
        <w:rPr>
          <w:sz w:val="20"/>
        </w:rPr>
        <w:t>Spectrophotometry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Chromatographic Methods. Journal of AOAC</w:t>
      </w:r>
      <w:r>
        <w:rPr>
          <w:spacing w:val="1"/>
          <w:sz w:val="20"/>
        </w:rPr>
        <w:t> </w:t>
      </w:r>
      <w:r>
        <w:rPr>
          <w:sz w:val="20"/>
        </w:rPr>
        <w:t>International.</w:t>
      </w:r>
      <w:r>
        <w:rPr>
          <w:spacing w:val="-1"/>
          <w:sz w:val="20"/>
        </w:rPr>
        <w:t> </w:t>
      </w:r>
      <w:r>
        <w:rPr>
          <w:sz w:val="20"/>
        </w:rPr>
        <w:t>2005;</w:t>
      </w:r>
      <w:r>
        <w:rPr>
          <w:spacing w:val="-1"/>
          <w:sz w:val="20"/>
        </w:rPr>
        <w:t> </w:t>
      </w:r>
      <w:r>
        <w:rPr>
          <w:sz w:val="20"/>
        </w:rPr>
        <w:t>88(4):1167-1172.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Vasudevan M, Ravi J, Ravisankar S, Suresh B.</w:t>
      </w:r>
      <w:r>
        <w:rPr>
          <w:spacing w:val="-47"/>
          <w:sz w:val="20"/>
        </w:rPr>
        <w:t> </w:t>
      </w:r>
      <w:r>
        <w:rPr>
          <w:sz w:val="20"/>
        </w:rPr>
        <w:t>Ion-pair liquid chromatography technique 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multicomponent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forms.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-47"/>
          <w:sz w:val="20"/>
        </w:rPr>
        <w:t> </w:t>
      </w:r>
      <w:r>
        <w:rPr>
          <w:sz w:val="20"/>
        </w:rPr>
        <w:t>Biomed</w:t>
      </w:r>
      <w:r>
        <w:rPr>
          <w:spacing w:val="2"/>
          <w:sz w:val="20"/>
        </w:rPr>
        <w:t> </w:t>
      </w:r>
      <w:r>
        <w:rPr>
          <w:sz w:val="20"/>
        </w:rPr>
        <w:t>Anal.</w:t>
      </w:r>
      <w:r>
        <w:rPr>
          <w:spacing w:val="-1"/>
          <w:sz w:val="20"/>
        </w:rPr>
        <w:t> </w:t>
      </w:r>
      <w:r>
        <w:rPr>
          <w:sz w:val="20"/>
        </w:rPr>
        <w:t>2001 Apr;</w:t>
      </w:r>
      <w:r>
        <w:rPr>
          <w:spacing w:val="-1"/>
          <w:sz w:val="20"/>
        </w:rPr>
        <w:t> </w:t>
      </w:r>
      <w:r>
        <w:rPr>
          <w:sz w:val="20"/>
        </w:rPr>
        <w:t>25(1):77-84.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Ajithdas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Nancy</w:t>
      </w:r>
      <w:r>
        <w:rPr>
          <w:spacing w:val="51"/>
          <w:sz w:val="20"/>
        </w:rPr>
        <w:t> </w:t>
      </w:r>
      <w:r>
        <w:rPr>
          <w:sz w:val="20"/>
        </w:rPr>
        <w:t>K.</w:t>
      </w:r>
      <w:r>
        <w:rPr>
          <w:spacing w:val="5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glipizide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ultraviolet</w:t>
      </w:r>
      <w:r>
        <w:rPr>
          <w:spacing w:val="1"/>
          <w:sz w:val="20"/>
        </w:rPr>
        <w:t> </w:t>
      </w:r>
      <w:r>
        <w:rPr>
          <w:sz w:val="20"/>
        </w:rPr>
        <w:t>spectrophotometry.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Drugs.</w:t>
      </w:r>
      <w:r>
        <w:rPr>
          <w:spacing w:val="1"/>
          <w:sz w:val="20"/>
        </w:rPr>
        <w:t> </w:t>
      </w:r>
      <w:r>
        <w:rPr>
          <w:sz w:val="20"/>
        </w:rPr>
        <w:t>2000;</w:t>
      </w:r>
      <w:r>
        <w:rPr>
          <w:spacing w:val="1"/>
          <w:sz w:val="20"/>
        </w:rPr>
        <w:t> </w:t>
      </w:r>
      <w:r>
        <w:rPr>
          <w:sz w:val="20"/>
        </w:rPr>
        <w:t>37:</w:t>
      </w:r>
      <w:r>
        <w:rPr>
          <w:spacing w:val="1"/>
          <w:sz w:val="20"/>
        </w:rPr>
        <w:t> </w:t>
      </w:r>
      <w:r>
        <w:rPr>
          <w:sz w:val="20"/>
        </w:rPr>
        <w:t>533–536.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122" w:hanging="360"/>
        <w:jc w:val="both"/>
        <w:rPr>
          <w:sz w:val="20"/>
        </w:rPr>
      </w:pPr>
      <w:r>
        <w:rPr>
          <w:sz w:val="20"/>
        </w:rPr>
        <w:t>Ramzia</w:t>
      </w:r>
      <w:r>
        <w:rPr>
          <w:spacing w:val="1"/>
          <w:sz w:val="20"/>
        </w:rPr>
        <w:t> </w:t>
      </w:r>
      <w:r>
        <w:rPr>
          <w:sz w:val="20"/>
        </w:rPr>
        <w:t>IE,</w:t>
      </w:r>
      <w:r>
        <w:rPr>
          <w:spacing w:val="1"/>
          <w:sz w:val="20"/>
        </w:rPr>
        <w:t> </w:t>
      </w:r>
      <w:r>
        <w:rPr>
          <w:sz w:val="20"/>
        </w:rPr>
        <w:t>Ehab</w:t>
      </w:r>
      <w:r>
        <w:rPr>
          <w:spacing w:val="1"/>
          <w:sz w:val="20"/>
        </w:rPr>
        <w:t> </w:t>
      </w:r>
      <w:r>
        <w:rPr>
          <w:sz w:val="20"/>
        </w:rPr>
        <w:t>FE,</w:t>
      </w:r>
      <w:r>
        <w:rPr>
          <w:spacing w:val="1"/>
          <w:sz w:val="20"/>
        </w:rPr>
        <w:t> </w:t>
      </w:r>
      <w:r>
        <w:rPr>
          <w:sz w:val="20"/>
        </w:rPr>
        <w:t>Bassam</w:t>
      </w:r>
      <w:r>
        <w:rPr>
          <w:spacing w:val="1"/>
          <w:sz w:val="20"/>
        </w:rPr>
        <w:t> </w:t>
      </w:r>
      <w:r>
        <w:rPr>
          <w:sz w:val="20"/>
        </w:rPr>
        <w:t>MA.</w:t>
      </w:r>
      <w:r>
        <w:rPr>
          <w:spacing w:val="1"/>
          <w:sz w:val="20"/>
        </w:rPr>
        <w:t> </w:t>
      </w:r>
      <w:r>
        <w:rPr>
          <w:sz w:val="20"/>
        </w:rPr>
        <w:t>Spectroflourometric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Spectrophotometric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Binary Mixture with Metformin and Ternary</w:t>
      </w:r>
      <w:r>
        <w:rPr>
          <w:spacing w:val="1"/>
          <w:sz w:val="20"/>
        </w:rPr>
        <w:t> </w:t>
      </w:r>
      <w:r>
        <w:rPr>
          <w:sz w:val="20"/>
        </w:rPr>
        <w:t>Mixture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alkaline Degradation product.</w:t>
      </w:r>
      <w:r>
        <w:rPr>
          <w:spacing w:val="51"/>
          <w:sz w:val="20"/>
        </w:rPr>
        <w:t> </w:t>
      </w:r>
      <w:r>
        <w:rPr>
          <w:sz w:val="20"/>
        </w:rPr>
        <w:t>Int J Biomed</w:t>
      </w:r>
      <w:r>
        <w:rPr>
          <w:spacing w:val="1"/>
          <w:sz w:val="20"/>
        </w:rPr>
        <w:t> </w:t>
      </w:r>
      <w:r>
        <w:rPr>
          <w:sz w:val="20"/>
        </w:rPr>
        <w:t>Sci.</w:t>
      </w:r>
      <w:r>
        <w:rPr>
          <w:spacing w:val="-1"/>
          <w:sz w:val="20"/>
        </w:rPr>
        <w:t> </w:t>
      </w:r>
      <w:r>
        <w:rPr>
          <w:sz w:val="20"/>
        </w:rPr>
        <w:t>2011; 7:</w:t>
      </w:r>
      <w:r>
        <w:rPr>
          <w:spacing w:val="-3"/>
          <w:sz w:val="20"/>
        </w:rPr>
        <w:t> </w:t>
      </w:r>
      <w:r>
        <w:rPr>
          <w:sz w:val="20"/>
        </w:rPr>
        <w:t>62–69.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John G.</w:t>
      </w:r>
      <w:r>
        <w:rPr>
          <w:spacing w:val="1"/>
          <w:sz w:val="20"/>
        </w:rPr>
        <w:t> </w:t>
      </w:r>
      <w:r>
        <w:rPr>
          <w:sz w:val="20"/>
        </w:rPr>
        <w:t>Swale,</w:t>
      </w:r>
      <w:r>
        <w:rPr>
          <w:spacing w:val="1"/>
          <w:sz w:val="20"/>
        </w:rPr>
        <w:t> </w:t>
      </w:r>
      <w:r>
        <w:rPr>
          <w:sz w:val="20"/>
        </w:rPr>
        <w:t>Richard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Gallagher,</w:t>
      </w:r>
      <w:r>
        <w:rPr>
          <w:spacing w:val="1"/>
          <w:sz w:val="20"/>
        </w:rPr>
        <w:t> </w:t>
      </w:r>
      <w:r>
        <w:rPr>
          <w:sz w:val="20"/>
        </w:rPr>
        <w:t>Mark</w:t>
      </w:r>
      <w:r>
        <w:rPr>
          <w:spacing w:val="1"/>
          <w:sz w:val="20"/>
        </w:rPr>
        <w:t> </w:t>
      </w:r>
      <w:r>
        <w:rPr>
          <w:sz w:val="20"/>
        </w:rPr>
        <w:t>Denn,</w:t>
      </w:r>
      <w:r>
        <w:rPr>
          <w:spacing w:val="1"/>
          <w:sz w:val="20"/>
        </w:rPr>
        <w:t> </w:t>
      </w:r>
      <w:r>
        <w:rPr>
          <w:sz w:val="20"/>
        </w:rPr>
        <w:t>Raimund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Peter,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quantitation of Metformin and Sitagliptin from</w:t>
      </w:r>
      <w:r>
        <w:rPr>
          <w:spacing w:val="-47"/>
          <w:sz w:val="20"/>
        </w:rPr>
        <w:t> </w:t>
      </w:r>
      <w:r>
        <w:rPr>
          <w:sz w:val="20"/>
        </w:rPr>
        <w:t>mouse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dried</w:t>
      </w:r>
      <w:r>
        <w:rPr>
          <w:spacing w:val="1"/>
          <w:sz w:val="20"/>
        </w:rPr>
        <w:t> </w:t>
      </w:r>
      <w:r>
        <w:rPr>
          <w:sz w:val="20"/>
        </w:rPr>
        <w:t>blood</w:t>
      </w:r>
      <w:r>
        <w:rPr>
          <w:spacing w:val="50"/>
          <w:sz w:val="20"/>
        </w:rPr>
        <w:t> </w:t>
      </w:r>
      <w:r>
        <w:rPr>
          <w:sz w:val="20"/>
        </w:rPr>
        <w:t>spots</w:t>
      </w:r>
      <w:r>
        <w:rPr>
          <w:spacing w:val="50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laser diode</w:t>
      </w:r>
      <w:r>
        <w:rPr>
          <w:spacing w:val="1"/>
          <w:sz w:val="20"/>
        </w:rPr>
        <w:t> </w:t>
      </w:r>
      <w:r>
        <w:rPr>
          <w:sz w:val="20"/>
        </w:rPr>
        <w:t>thermal desorption tandem mass</w:t>
      </w:r>
      <w:r>
        <w:rPr>
          <w:spacing w:val="1"/>
          <w:sz w:val="20"/>
        </w:rPr>
        <w:t> </w:t>
      </w:r>
      <w:r>
        <w:rPr>
          <w:sz w:val="20"/>
        </w:rPr>
        <w:t>spectrometry,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Biomedical Analysis, Volume 55, Issue 3, 1</w:t>
      </w:r>
      <w:r>
        <w:rPr>
          <w:spacing w:val="1"/>
          <w:sz w:val="20"/>
        </w:rPr>
        <w:t> </w:t>
      </w:r>
      <w:r>
        <w:rPr>
          <w:sz w:val="20"/>
        </w:rPr>
        <w:t>June</w:t>
      </w:r>
      <w:r>
        <w:rPr>
          <w:spacing w:val="-1"/>
          <w:sz w:val="20"/>
        </w:rPr>
        <w:t> </w:t>
      </w:r>
      <w:r>
        <w:rPr>
          <w:sz w:val="20"/>
        </w:rPr>
        <w:t>2011,</w:t>
      </w:r>
      <w:r>
        <w:rPr>
          <w:spacing w:val="-2"/>
          <w:sz w:val="20"/>
        </w:rPr>
        <w:t> </w:t>
      </w:r>
      <w:r>
        <w:rPr>
          <w:sz w:val="20"/>
        </w:rPr>
        <w:t>Pages</w:t>
      </w:r>
      <w:r>
        <w:rPr>
          <w:spacing w:val="-1"/>
          <w:sz w:val="20"/>
        </w:rPr>
        <w:t> </w:t>
      </w:r>
      <w:r>
        <w:rPr>
          <w:sz w:val="20"/>
        </w:rPr>
        <w:t>544-551.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Zeng</w:t>
      </w:r>
      <w:r>
        <w:rPr>
          <w:spacing w:val="1"/>
          <w:sz w:val="20"/>
        </w:rPr>
        <w:t> </w:t>
      </w:r>
      <w:r>
        <w:rPr>
          <w:sz w:val="20"/>
        </w:rPr>
        <w:t>W,</w:t>
      </w:r>
      <w:r>
        <w:rPr>
          <w:spacing w:val="1"/>
          <w:sz w:val="20"/>
        </w:rPr>
        <w:t> </w:t>
      </w:r>
      <w:r>
        <w:rPr>
          <w:sz w:val="20"/>
        </w:rPr>
        <w:t>Musson</w:t>
      </w:r>
      <w:r>
        <w:rPr>
          <w:spacing w:val="1"/>
          <w:sz w:val="20"/>
        </w:rPr>
        <w:t> </w:t>
      </w:r>
      <w:r>
        <w:rPr>
          <w:sz w:val="20"/>
        </w:rPr>
        <w:t>DG,</w:t>
      </w:r>
      <w:r>
        <w:rPr>
          <w:spacing w:val="1"/>
          <w:sz w:val="20"/>
        </w:rPr>
        <w:t> </w:t>
      </w:r>
      <w:r>
        <w:rPr>
          <w:sz w:val="20"/>
        </w:rPr>
        <w:t>Fisher</w:t>
      </w:r>
      <w:r>
        <w:rPr>
          <w:spacing w:val="1"/>
          <w:sz w:val="20"/>
        </w:rPr>
        <w:t> </w:t>
      </w:r>
      <w:r>
        <w:rPr>
          <w:sz w:val="20"/>
        </w:rPr>
        <w:t>AL,</w:t>
      </w:r>
      <w:r>
        <w:rPr>
          <w:spacing w:val="1"/>
          <w:sz w:val="20"/>
        </w:rPr>
        <w:t> </w:t>
      </w:r>
      <w:r>
        <w:rPr>
          <w:sz w:val="20"/>
        </w:rPr>
        <w:t>Chen</w:t>
      </w:r>
      <w:r>
        <w:rPr>
          <w:spacing w:val="1"/>
          <w:sz w:val="20"/>
        </w:rPr>
        <w:t> </w:t>
      </w:r>
      <w:r>
        <w:rPr>
          <w:sz w:val="20"/>
        </w:rPr>
        <w:t>L,</w:t>
      </w:r>
      <w:r>
        <w:rPr>
          <w:spacing w:val="1"/>
          <w:sz w:val="20"/>
        </w:rPr>
        <w:t> </w:t>
      </w:r>
      <w:r>
        <w:rPr>
          <w:sz w:val="20"/>
        </w:rPr>
        <w:t>Schwartz</w:t>
      </w:r>
      <w:r>
        <w:rPr>
          <w:spacing w:val="1"/>
          <w:sz w:val="20"/>
        </w:rPr>
        <w:t> </w:t>
      </w:r>
      <w:r>
        <w:rPr>
          <w:sz w:val="20"/>
        </w:rPr>
        <w:t>MS,</w:t>
      </w:r>
      <w:r>
        <w:rPr>
          <w:spacing w:val="1"/>
          <w:sz w:val="20"/>
        </w:rPr>
        <w:t> </w:t>
      </w:r>
      <w:r>
        <w:rPr>
          <w:sz w:val="20"/>
        </w:rPr>
        <w:t>Woolf</w:t>
      </w:r>
      <w:r>
        <w:rPr>
          <w:spacing w:val="1"/>
          <w:sz w:val="20"/>
        </w:rPr>
        <w:t> </w:t>
      </w:r>
      <w:r>
        <w:rPr>
          <w:sz w:val="20"/>
        </w:rPr>
        <w:t>EJ,</w:t>
      </w:r>
      <w:r>
        <w:rPr>
          <w:spacing w:val="1"/>
          <w:sz w:val="20"/>
        </w:rPr>
        <w:t> </w:t>
      </w:r>
      <w:r>
        <w:rPr>
          <w:sz w:val="20"/>
        </w:rPr>
        <w:t>Wang</w:t>
      </w:r>
      <w:r>
        <w:rPr>
          <w:spacing w:val="1"/>
          <w:sz w:val="20"/>
        </w:rPr>
        <w:t> </w:t>
      </w:r>
      <w:r>
        <w:rPr>
          <w:sz w:val="20"/>
        </w:rPr>
        <w:t>AQ.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urine</w:t>
      </w:r>
      <w:r>
        <w:rPr>
          <w:spacing w:val="-47"/>
          <w:sz w:val="20"/>
        </w:rPr>
        <w:t> </w:t>
      </w:r>
      <w:r>
        <w:rPr>
          <w:sz w:val="20"/>
        </w:rPr>
        <w:t>and hemodialysate using turbulent flow online</w:t>
      </w:r>
      <w:r>
        <w:rPr>
          <w:spacing w:val="1"/>
          <w:sz w:val="20"/>
        </w:rPr>
        <w:t> </w:t>
      </w:r>
      <w:r>
        <w:rPr>
          <w:sz w:val="20"/>
        </w:rPr>
        <w:t>extraction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tandem</w:t>
      </w:r>
      <w:r>
        <w:rPr>
          <w:spacing w:val="1"/>
          <w:sz w:val="20"/>
        </w:rPr>
        <w:t> </w:t>
      </w:r>
      <w:r>
        <w:rPr>
          <w:sz w:val="20"/>
        </w:rPr>
        <w:t>mass</w:t>
      </w:r>
      <w:r>
        <w:rPr>
          <w:spacing w:val="1"/>
          <w:sz w:val="20"/>
        </w:rPr>
        <w:t> </w:t>
      </w:r>
      <w:r>
        <w:rPr>
          <w:sz w:val="20"/>
        </w:rPr>
        <w:t>spectrometry.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-47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Biomed</w:t>
      </w:r>
      <w:r>
        <w:rPr>
          <w:spacing w:val="1"/>
          <w:sz w:val="20"/>
        </w:rPr>
        <w:t> </w:t>
      </w:r>
      <w:r>
        <w:rPr>
          <w:sz w:val="20"/>
        </w:rPr>
        <w:t>Anal.</w:t>
      </w:r>
      <w:r>
        <w:rPr>
          <w:spacing w:val="-1"/>
          <w:sz w:val="20"/>
        </w:rPr>
        <w:t> </w:t>
      </w:r>
      <w:r>
        <w:rPr>
          <w:sz w:val="20"/>
        </w:rPr>
        <w:t>2008; 46:</w:t>
      </w:r>
      <w:r>
        <w:rPr>
          <w:spacing w:val="-1"/>
          <w:sz w:val="20"/>
        </w:rPr>
        <w:t> </w:t>
      </w:r>
      <w:r>
        <w:rPr>
          <w:sz w:val="20"/>
        </w:rPr>
        <w:t>534–542.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r>
        <w:rPr>
          <w:sz w:val="20"/>
        </w:rPr>
        <w:t>Ramakrishna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Vishwottam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Koteshwara</w:t>
      </w:r>
      <w:r>
        <w:rPr>
          <w:spacing w:val="-47"/>
          <w:sz w:val="20"/>
        </w:rPr>
        <w:t> </w:t>
      </w:r>
      <w:r>
        <w:rPr>
          <w:sz w:val="20"/>
        </w:rPr>
        <w:t>M,</w:t>
      </w:r>
      <w:r>
        <w:rPr>
          <w:spacing w:val="27"/>
          <w:sz w:val="20"/>
        </w:rPr>
        <w:t> </w:t>
      </w:r>
      <w:r>
        <w:rPr>
          <w:sz w:val="20"/>
        </w:rPr>
        <w:t>Prashanth</w:t>
      </w:r>
      <w:r>
        <w:rPr>
          <w:spacing w:val="26"/>
          <w:sz w:val="20"/>
        </w:rPr>
        <w:t> </w:t>
      </w:r>
      <w:r>
        <w:rPr>
          <w:sz w:val="20"/>
        </w:rPr>
        <w:t>K,</w:t>
      </w:r>
      <w:r>
        <w:rPr>
          <w:spacing w:val="29"/>
          <w:sz w:val="20"/>
        </w:rPr>
        <w:t> </w:t>
      </w:r>
      <w:r>
        <w:rPr>
          <w:sz w:val="20"/>
        </w:rPr>
        <w:t>Raghupathi</w:t>
      </w:r>
      <w:r>
        <w:rPr>
          <w:spacing w:val="29"/>
          <w:sz w:val="20"/>
        </w:rPr>
        <w:t> </w:t>
      </w:r>
      <w:r>
        <w:rPr>
          <w:sz w:val="20"/>
        </w:rPr>
        <w:t>A,</w:t>
      </w:r>
      <w:r>
        <w:rPr>
          <w:spacing w:val="29"/>
          <w:sz w:val="20"/>
        </w:rPr>
        <w:t> </w:t>
      </w:r>
      <w:r>
        <w:rPr>
          <w:sz w:val="20"/>
        </w:rPr>
        <w:t>Rajeshkumar</w:t>
      </w:r>
    </w:p>
    <w:p>
      <w:pPr>
        <w:pStyle w:val="BodyText"/>
        <w:spacing w:line="276" w:lineRule="auto"/>
        <w:ind w:left="560" w:right="119"/>
        <w:jc w:val="both"/>
      </w:pPr>
      <w:r>
        <w:rPr/>
        <w:t>B.</w:t>
      </w:r>
      <w:r>
        <w:rPr>
          <w:spacing w:val="1"/>
        </w:rPr>
        <w:t> </w:t>
      </w:r>
      <w:r>
        <w:rPr/>
        <w:t>Sensitive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chromatography</w:t>
      </w:r>
      <w:r>
        <w:rPr>
          <w:spacing w:val="1"/>
        </w:rPr>
        <w:t> </w:t>
      </w:r>
      <w:r>
        <w:rPr/>
        <w:t>tandem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spectrometry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quantification of sitagliptin, a DPP-4 inhibitor,</w:t>
      </w:r>
      <w:r>
        <w:rPr>
          <w:spacing w:val="1"/>
        </w:rPr>
        <w:t> </w:t>
      </w:r>
      <w:r>
        <w:rPr/>
        <w:t>in human plasma using liquid liquid extraction.</w:t>
      </w:r>
      <w:r>
        <w:rPr>
          <w:spacing w:val="-47"/>
        </w:rPr>
        <w:t> </w:t>
      </w:r>
      <w:r>
        <w:rPr/>
        <w:t>Biomed Chromatogr. 2008;</w:t>
      </w:r>
      <w:r>
        <w:rPr>
          <w:spacing w:val="-3"/>
        </w:rPr>
        <w:t> </w:t>
      </w:r>
      <w:r>
        <w:rPr/>
        <w:t>22:</w:t>
      </w:r>
      <w:r>
        <w:rPr>
          <w:spacing w:val="-1"/>
        </w:rPr>
        <w:t> </w:t>
      </w:r>
      <w:r>
        <w:rPr/>
        <w:t>214–222.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  <w:tab w:pos="2358" w:val="left" w:leader="none"/>
          <w:tab w:pos="3547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Malleswararao</w:t>
      </w:r>
      <w:r>
        <w:rPr>
          <w:spacing w:val="1"/>
          <w:sz w:val="20"/>
        </w:rPr>
        <w:t> </w:t>
      </w:r>
      <w:r>
        <w:rPr>
          <w:sz w:val="20"/>
        </w:rPr>
        <w:t>Chellu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N.,</w:t>
      </w:r>
      <w:r>
        <w:rPr>
          <w:spacing w:val="1"/>
          <w:sz w:val="20"/>
        </w:rPr>
        <w:t> </w:t>
      </w:r>
      <w:r>
        <w:rPr>
          <w:sz w:val="20"/>
        </w:rPr>
        <w:t>Mulukutla</w:t>
      </w:r>
      <w:r>
        <w:rPr>
          <w:spacing w:val="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Suryanarayana,</w:t>
        <w:tab/>
        <w:t>Khagga</w:t>
        <w:tab/>
      </w:r>
      <w:r>
        <w:rPr>
          <w:spacing w:val="-1"/>
          <w:sz w:val="20"/>
        </w:rPr>
        <w:t>mukkanti.</w:t>
      </w:r>
      <w:r>
        <w:rPr>
          <w:spacing w:val="-48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1"/>
          <w:sz w:val="20"/>
        </w:rPr>
        <w:t> </w:t>
      </w:r>
      <w:r>
        <w:rPr>
          <w:sz w:val="20"/>
        </w:rPr>
        <w:t>Phosphate</w:t>
      </w:r>
      <w:r>
        <w:rPr>
          <w:spacing w:val="1"/>
          <w:sz w:val="20"/>
        </w:rPr>
        <w:t> </w:t>
      </w:r>
      <w:r>
        <w:rPr>
          <w:sz w:val="20"/>
        </w:rPr>
        <w:t>Monohydrate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 in Tablets by a Validated UPLC</w:t>
      </w:r>
      <w:r>
        <w:rPr>
          <w:spacing w:val="-47"/>
          <w:sz w:val="20"/>
        </w:rPr>
        <w:t> </w:t>
      </w:r>
      <w:r>
        <w:rPr>
          <w:sz w:val="20"/>
        </w:rPr>
        <w:t>Method. Sci Pharm. 2012; 80:</w:t>
      </w:r>
      <w:r>
        <w:rPr>
          <w:spacing w:val="-4"/>
          <w:sz w:val="20"/>
        </w:rPr>
        <w:t> </w:t>
      </w:r>
      <w:r>
        <w:rPr>
          <w:sz w:val="20"/>
        </w:rPr>
        <w:t>139–152.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Heading1"/>
      </w:pPr>
      <w:r>
        <w:rPr/>
        <w:t>120</w:t>
      </w:r>
    </w:p>
    <w:p>
      <w:pPr>
        <w:spacing w:line="226" w:lineRule="exact" w:before="0"/>
        <w:ind w:left="1591" w:right="1512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Kurra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Neelesh.,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[114 -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120]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ListParagraph"/>
        <w:numPr>
          <w:ilvl w:val="0"/>
          <w:numId w:val="1"/>
        </w:numPr>
        <w:tabs>
          <w:tab w:pos="560" w:val="left" w:leader="none"/>
          <w:tab w:pos="2731" w:val="left" w:leader="none"/>
          <w:tab w:pos="4118" w:val="left" w:leader="none"/>
        </w:tabs>
        <w:spacing w:line="276" w:lineRule="auto" w:before="91" w:after="0"/>
        <w:ind w:left="560" w:right="38" w:hanging="360"/>
        <w:jc w:val="both"/>
        <w:rPr>
          <w:sz w:val="20"/>
        </w:rPr>
      </w:pPr>
      <w:r>
        <w:rPr>
          <w:sz w:val="20"/>
        </w:rPr>
        <w:t>Shyamala.M,</w:t>
      </w:r>
      <w:r>
        <w:rPr>
          <w:spacing w:val="1"/>
          <w:sz w:val="20"/>
        </w:rPr>
        <w:t> </w:t>
      </w:r>
      <w:r>
        <w:rPr>
          <w:sz w:val="20"/>
        </w:rPr>
        <w:t>Mohideen.S,</w:t>
      </w:r>
      <w:r>
        <w:rPr>
          <w:spacing w:val="1"/>
          <w:sz w:val="20"/>
        </w:rPr>
        <w:t> </w:t>
      </w:r>
      <w:r>
        <w:rPr>
          <w:sz w:val="20"/>
        </w:rPr>
        <w:t>Satyanarayana</w:t>
      </w:r>
      <w:r>
        <w:rPr>
          <w:spacing w:val="1"/>
          <w:sz w:val="20"/>
        </w:rPr>
        <w:t> </w:t>
      </w:r>
      <w:r>
        <w:rPr>
          <w:sz w:val="20"/>
        </w:rPr>
        <w:t>.T,</w:t>
      </w:r>
      <w:r>
        <w:rPr>
          <w:spacing w:val="-47"/>
          <w:sz w:val="20"/>
        </w:rPr>
        <w:t> </w:t>
      </w:r>
      <w:r>
        <w:rPr>
          <w:sz w:val="20"/>
        </w:rPr>
        <w:t>Ch.</w:t>
      </w:r>
      <w:r>
        <w:rPr>
          <w:spacing w:val="1"/>
          <w:sz w:val="20"/>
        </w:rPr>
        <w:t> </w:t>
      </w:r>
      <w:r>
        <w:rPr>
          <w:sz w:val="20"/>
        </w:rPr>
        <w:t>Narasimha</w:t>
      </w:r>
      <w:r>
        <w:rPr>
          <w:spacing w:val="1"/>
          <w:sz w:val="20"/>
        </w:rPr>
        <w:t> </w:t>
      </w:r>
      <w:r>
        <w:rPr>
          <w:sz w:val="20"/>
        </w:rPr>
        <w:t>Raju,</w:t>
      </w:r>
      <w:r>
        <w:rPr>
          <w:spacing w:val="1"/>
          <w:sz w:val="20"/>
        </w:rPr>
        <w:t> </w:t>
      </w:r>
      <w:r>
        <w:rPr>
          <w:sz w:val="20"/>
        </w:rPr>
        <w:t>Suresh</w:t>
      </w:r>
      <w:r>
        <w:rPr>
          <w:spacing w:val="1"/>
          <w:sz w:val="20"/>
        </w:rPr>
        <w:t> </w:t>
      </w:r>
      <w:r>
        <w:rPr>
          <w:sz w:val="20"/>
        </w:rPr>
        <w:t>Kumar.P,</w:t>
      </w:r>
      <w:r>
        <w:rPr>
          <w:spacing w:val="1"/>
          <w:sz w:val="20"/>
        </w:rPr>
        <w:t> </w:t>
      </w:r>
      <w:r>
        <w:rPr>
          <w:sz w:val="20"/>
        </w:rPr>
        <w:t>Swetha.K.Validated</w:t>
        <w:tab/>
        <w:t>RP-HPLC</w:t>
        <w:tab/>
        <w:t>for</w:t>
      </w:r>
      <w:r>
        <w:rPr>
          <w:spacing w:val="-48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sitagliptin</w:t>
      </w:r>
      <w:r>
        <w:rPr>
          <w:spacing w:val="-47"/>
          <w:sz w:val="20"/>
        </w:rPr>
        <w:t> </w:t>
      </w:r>
      <w:r>
        <w:rPr>
          <w:sz w:val="20"/>
        </w:rPr>
        <w:t>phosphate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form.</w:t>
      </w:r>
      <w:r>
        <w:rPr>
          <w:spacing w:val="1"/>
          <w:sz w:val="20"/>
        </w:rPr>
        <w:t> </w:t>
      </w:r>
      <w:r>
        <w:rPr>
          <w:sz w:val="20"/>
        </w:rPr>
        <w:t>AJPTR.</w:t>
      </w:r>
      <w:r>
        <w:rPr>
          <w:spacing w:val="1"/>
          <w:sz w:val="20"/>
        </w:rPr>
        <w:t> </w:t>
      </w:r>
      <w:r>
        <w:rPr>
          <w:sz w:val="20"/>
        </w:rPr>
        <w:t>2011; 1(2): 93-</w:t>
      </w:r>
      <w:r>
        <w:rPr>
          <w:spacing w:val="1"/>
          <w:sz w:val="20"/>
        </w:rPr>
        <w:t> </w:t>
      </w:r>
      <w:r>
        <w:rPr>
          <w:sz w:val="20"/>
        </w:rPr>
        <w:t>101.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4" w:hanging="360"/>
        <w:jc w:val="both"/>
        <w:rPr>
          <w:sz w:val="20"/>
        </w:rPr>
      </w:pPr>
      <w:r>
        <w:rPr>
          <w:sz w:val="20"/>
        </w:rPr>
        <w:t>Charles</w:t>
      </w:r>
      <w:r>
        <w:rPr>
          <w:spacing w:val="1"/>
          <w:sz w:val="20"/>
        </w:rPr>
        <w:t> </w:t>
      </w:r>
      <w:r>
        <w:rPr>
          <w:sz w:val="20"/>
        </w:rPr>
        <w:t>BG,</w:t>
      </w:r>
      <w:r>
        <w:rPr>
          <w:spacing w:val="1"/>
          <w:sz w:val="20"/>
        </w:rPr>
        <w:t> </w:t>
      </w:r>
      <w:r>
        <w:rPr>
          <w:sz w:val="20"/>
        </w:rPr>
        <w:t>Jascoben</w:t>
      </w:r>
      <w:r>
        <w:rPr>
          <w:spacing w:val="1"/>
          <w:sz w:val="20"/>
        </w:rPr>
        <w:t> </w:t>
      </w:r>
      <w:r>
        <w:rPr>
          <w:sz w:val="20"/>
        </w:rPr>
        <w:t>NW,</w:t>
      </w:r>
      <w:r>
        <w:rPr>
          <w:spacing w:val="1"/>
          <w:sz w:val="20"/>
        </w:rPr>
        <w:t> </w:t>
      </w:r>
      <w:r>
        <w:rPr>
          <w:sz w:val="20"/>
        </w:rPr>
        <w:t>Ravenscroft</w:t>
      </w:r>
      <w:r>
        <w:rPr>
          <w:spacing w:val="1"/>
          <w:sz w:val="20"/>
        </w:rPr>
        <w:t> </w:t>
      </w:r>
      <w:r>
        <w:rPr>
          <w:sz w:val="20"/>
        </w:rPr>
        <w:t>PJ.</w:t>
      </w:r>
      <w:r>
        <w:rPr>
          <w:spacing w:val="-47"/>
          <w:sz w:val="20"/>
        </w:rPr>
        <w:t> </w:t>
      </w:r>
      <w:r>
        <w:rPr>
          <w:sz w:val="20"/>
        </w:rPr>
        <w:t>Rapid liquid chromatographic determination of</w:t>
      </w:r>
      <w:r>
        <w:rPr>
          <w:spacing w:val="-47"/>
          <w:sz w:val="20"/>
        </w:rPr>
        <w:t> </w:t>
      </w:r>
      <w:r>
        <w:rPr>
          <w:sz w:val="20"/>
        </w:rPr>
        <w:t>metformin in plasma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urine.</w:t>
      </w:r>
      <w:r>
        <w:rPr>
          <w:spacing w:val="1"/>
          <w:sz w:val="20"/>
        </w:rPr>
        <w:t> </w:t>
      </w:r>
      <w:r>
        <w:rPr>
          <w:sz w:val="20"/>
        </w:rPr>
        <w:t>Clin</w:t>
      </w:r>
      <w:r>
        <w:rPr>
          <w:spacing w:val="1"/>
          <w:sz w:val="20"/>
        </w:rPr>
        <w:t> </w:t>
      </w:r>
      <w:r>
        <w:rPr>
          <w:sz w:val="20"/>
        </w:rPr>
        <w:t>Chem.</w:t>
      </w:r>
      <w:r>
        <w:rPr>
          <w:spacing w:val="1"/>
          <w:sz w:val="20"/>
        </w:rPr>
        <w:t> </w:t>
      </w:r>
      <w:r>
        <w:rPr>
          <w:sz w:val="20"/>
        </w:rPr>
        <w:t>1981;</w:t>
      </w:r>
      <w:r>
        <w:rPr>
          <w:spacing w:val="-3"/>
          <w:sz w:val="20"/>
        </w:rPr>
        <w:t> </w:t>
      </w:r>
      <w:r>
        <w:rPr>
          <w:sz w:val="20"/>
        </w:rPr>
        <w:t>27: 434–436.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91" w:after="0"/>
        <w:ind w:left="560" w:right="120" w:hanging="360"/>
        <w:jc w:val="both"/>
        <w:rPr>
          <w:sz w:val="20"/>
        </w:rPr>
      </w:pPr>
      <w:r>
        <w:rPr>
          <w:spacing w:val="-2"/>
          <w:w w:val="99"/>
          <w:sz w:val="20"/>
        </w:rPr>
        <w:br w:type="column"/>
      </w:r>
      <w:r>
        <w:rPr>
          <w:sz w:val="20"/>
        </w:rPr>
        <w:t>Lad NR, Bhoir SI, Bhoir IC, Sundaresan M.</w:t>
      </w:r>
      <w:r>
        <w:rPr>
          <w:spacing w:val="1"/>
          <w:sz w:val="20"/>
        </w:rPr>
        <w:t> </w:t>
      </w:r>
      <w:r>
        <w:rPr>
          <w:sz w:val="20"/>
        </w:rPr>
        <w:t>Concurrent</w:t>
      </w:r>
      <w:r>
        <w:rPr>
          <w:spacing w:val="1"/>
          <w:sz w:val="20"/>
        </w:rPr>
        <w:t> </w:t>
      </w:r>
      <w:r>
        <w:rPr>
          <w:sz w:val="20"/>
        </w:rPr>
        <w:t>assay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glimepiride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RP-HPLC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wavelength Programming. Indian J Pharm Sci.</w:t>
      </w:r>
      <w:r>
        <w:rPr>
          <w:spacing w:val="1"/>
          <w:sz w:val="20"/>
        </w:rPr>
        <w:t> </w:t>
      </w:r>
      <w:r>
        <w:rPr>
          <w:sz w:val="20"/>
        </w:rPr>
        <w:t>2003;</w:t>
      </w:r>
      <w:r>
        <w:rPr>
          <w:spacing w:val="-3"/>
          <w:sz w:val="20"/>
        </w:rPr>
        <w:t> </w:t>
      </w:r>
      <w:r>
        <w:rPr>
          <w:sz w:val="20"/>
        </w:rPr>
        <w:t>65: 650–653.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r>
        <w:rPr>
          <w:sz w:val="20"/>
        </w:rPr>
        <w:t>Yuen KH, Peh KK. Simple HPLC method 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plasma.</w:t>
      </w:r>
      <w:r>
        <w:rPr>
          <w:spacing w:val="-1"/>
          <w:sz w:val="20"/>
        </w:rPr>
        <w:t> </w:t>
      </w:r>
      <w:r>
        <w:rPr>
          <w:sz w:val="20"/>
        </w:rPr>
        <w:t>J Chromator B. 1998;</w:t>
      </w:r>
      <w:r>
        <w:rPr>
          <w:spacing w:val="-4"/>
          <w:sz w:val="20"/>
        </w:rPr>
        <w:t> </w:t>
      </w:r>
      <w:r>
        <w:rPr>
          <w:sz w:val="20"/>
        </w:rPr>
        <w:t>710:</w:t>
      </w:r>
      <w:r>
        <w:rPr>
          <w:spacing w:val="-1"/>
          <w:sz w:val="20"/>
        </w:rPr>
        <w:t> </w:t>
      </w:r>
      <w:r>
        <w:rPr>
          <w:sz w:val="20"/>
        </w:rPr>
        <w:t>243–246.</w:t>
      </w:r>
    </w:p>
    <w:sectPr>
      <w:type w:val="continuous"/>
      <w:pgSz w:w="11910" w:h="16840"/>
      <w:pgMar w:top="620" w:bottom="280" w:left="1240" w:right="1320"/>
      <w:cols w:num="2" w:equalWidth="0">
        <w:col w:w="4396" w:space="476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62739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2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3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89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neelesh.kurra4u@g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hyperlink" Target="http://www.drugbank.ca/drugs/DB01261" TargetMode="External"/><Relationship Id="rId16" Type="http://schemas.openxmlformats.org/officeDocument/2006/relationships/hyperlink" Target="http://www.drugbank.ca/drugs/DB00331" TargetMode="Externa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2023-09-28T08:25:20Z</dcterms:created>
  <dcterms:modified xsi:type="dcterms:W3CDTF">2023-09-28T08:25:20Z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