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119"/>
        <w:jc w:val="right"/>
      </w:pPr>
      <w:r>
        <w:rPr/>
        <w:t>10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7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23"/>
        <w:ind w:left="4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495;top:-1001;width:2021;height:1858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240" w:right="1320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823" w:right="744" w:hanging="10"/>
        <w:jc w:val="center"/>
        <w:rPr>
          <w:b/>
          <w:sz w:val="26"/>
        </w:rPr>
      </w:pPr>
      <w:r>
        <w:rPr>
          <w:b/>
          <w:sz w:val="26"/>
        </w:rPr>
        <w:t>EFFECT OF AQUEOUS AND ETHANOL EXTRACTS OF</w:t>
      </w:r>
      <w:r>
        <w:rPr>
          <w:b/>
          <w:spacing w:val="1"/>
          <w:sz w:val="26"/>
        </w:rPr>
        <w:t> </w:t>
      </w:r>
      <w:r>
        <w:rPr>
          <w:b/>
          <w:i/>
          <w:sz w:val="26"/>
        </w:rPr>
        <w:t>OCIMUM LAMIIFOLIUM </w:t>
      </w:r>
      <w:r>
        <w:rPr>
          <w:b/>
          <w:sz w:val="26"/>
        </w:rPr>
        <w:t>AND </w:t>
      </w:r>
      <w:r>
        <w:rPr>
          <w:b/>
          <w:i/>
          <w:sz w:val="26"/>
        </w:rPr>
        <w:t>AMARANTHUS DUBIUS </w:t>
      </w:r>
      <w:r>
        <w:rPr>
          <w:b/>
          <w:sz w:val="26"/>
        </w:rPr>
        <w:t>AGAINST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BACTERIA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ISOLATED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FROM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CLINICAL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SPECIMEN</w:t>
      </w:r>
    </w:p>
    <w:p>
      <w:pPr>
        <w:pStyle w:val="Heading1"/>
        <w:spacing w:line="269" w:lineRule="exact" w:before="0"/>
        <w:ind w:left="910" w:right="837"/>
        <w:jc w:val="center"/>
      </w:pPr>
      <w:r>
        <w:rPr/>
        <w:t>*Amare</w:t>
      </w:r>
      <w:r>
        <w:rPr>
          <w:spacing w:val="-4"/>
        </w:rPr>
        <w:t> </w:t>
      </w:r>
      <w:r>
        <w:rPr/>
        <w:t>Gebrehiwot,</w:t>
      </w:r>
      <w:r>
        <w:rPr>
          <w:spacing w:val="-2"/>
        </w:rPr>
        <w:t> </w:t>
      </w:r>
      <w:r>
        <w:rPr/>
        <w:t>Chandrashekhar</w:t>
      </w:r>
      <w:r>
        <w:rPr>
          <w:spacing w:val="-3"/>
        </w:rPr>
        <w:t> </w:t>
      </w:r>
      <w:r>
        <w:rPr/>
        <w:t>G</w:t>
      </w:r>
      <w:r>
        <w:rPr>
          <w:spacing w:val="-1"/>
        </w:rPr>
        <w:t> </w:t>
      </w:r>
      <w:r>
        <w:rPr/>
        <w:t>Unakal</w:t>
      </w:r>
    </w:p>
    <w:p>
      <w:pPr>
        <w:spacing w:line="276" w:lineRule="auto" w:before="43"/>
        <w:ind w:left="917" w:right="837" w:firstLine="0"/>
        <w:jc w:val="center"/>
        <w:rPr>
          <w:sz w:val="22"/>
        </w:rPr>
      </w:pPr>
      <w:r>
        <w:rPr>
          <w:sz w:val="22"/>
        </w:rPr>
        <w:t>Department of Medical Microbiology, School of Biomedical and Laboratory sciences,</w:t>
      </w:r>
      <w:r>
        <w:rPr>
          <w:spacing w:val="-53"/>
          <w:sz w:val="22"/>
        </w:rPr>
        <w:t> </w:t>
      </w:r>
      <w:r>
        <w:rPr>
          <w:sz w:val="22"/>
        </w:rPr>
        <w:t>College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Medicine</w:t>
      </w:r>
      <w:r>
        <w:rPr>
          <w:spacing w:val="-3"/>
          <w:sz w:val="22"/>
        </w:rPr>
        <w:t> </w:t>
      </w:r>
      <w:r>
        <w:rPr>
          <w:sz w:val="22"/>
        </w:rPr>
        <w:t>and Health</w:t>
      </w:r>
      <w:r>
        <w:rPr>
          <w:spacing w:val="-1"/>
          <w:sz w:val="22"/>
        </w:rPr>
        <w:t> </w:t>
      </w:r>
      <w:r>
        <w:rPr>
          <w:sz w:val="22"/>
        </w:rPr>
        <w:t>Sciences,</w:t>
      </w:r>
      <w:r>
        <w:rPr>
          <w:spacing w:val="-1"/>
          <w:sz w:val="22"/>
        </w:rPr>
        <w:t> </w:t>
      </w:r>
      <w:r>
        <w:rPr>
          <w:sz w:val="22"/>
        </w:rPr>
        <w:t>University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Gondar,</w:t>
      </w:r>
      <w:r>
        <w:rPr>
          <w:spacing w:val="-1"/>
          <w:sz w:val="22"/>
        </w:rPr>
        <w:t> </w:t>
      </w:r>
      <w:r>
        <w:rPr>
          <w:sz w:val="22"/>
        </w:rPr>
        <w:t>Ethiopia.</w:t>
      </w:r>
    </w:p>
    <w:p>
      <w:pPr>
        <w:pStyle w:val="BodyText"/>
        <w:spacing w:before="8"/>
        <w:rPr>
          <w:sz w:val="18"/>
        </w:rPr>
      </w:pPr>
      <w:r>
        <w:rPr/>
        <w:pict>
          <v:group style="position:absolute;margin-left:72.599998pt;margin-top:12.730476pt;width:450.05pt;height:1.3pt;mso-position-horizontal-relative:page;mso-position-vertical-relative:paragraph;z-index:-15727616;mso-wrap-distance-left:0;mso-wrap-distance-right:0" coordorigin="1452,255" coordsize="9001,26">
            <v:line style="position:absolute" from="1452,272" to="10452,272" stroked="true" strokeweight=".756pt" strokecolor="#000000">
              <v:stroke dashstyle="solid"/>
            </v:line>
            <v:rect style="position:absolute;left:1452;top:254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11"/>
      </w:pPr>
      <w:r>
        <w:rPr/>
        <w:t>Abstract</w:t>
      </w:r>
    </w:p>
    <w:p>
      <w:pPr>
        <w:spacing w:line="276" w:lineRule="auto" w:before="34"/>
        <w:ind w:left="200" w:right="119" w:firstLine="0"/>
        <w:jc w:val="both"/>
        <w:rPr>
          <w:sz w:val="20"/>
        </w:rPr>
      </w:pPr>
      <w:r>
        <w:rPr>
          <w:sz w:val="20"/>
        </w:rPr>
        <w:t>The aim of the study was to screen the antibacterial activities of aqueous and ethanol extracts of the two plants</w:t>
      </w:r>
      <w:r>
        <w:rPr>
          <w:spacing w:val="1"/>
          <w:sz w:val="20"/>
        </w:rPr>
        <w:t> </w:t>
      </w:r>
      <w:r>
        <w:rPr>
          <w:i/>
          <w:sz w:val="20"/>
        </w:rPr>
        <w:t>Ocimum lamiifolium </w:t>
      </w:r>
      <w:r>
        <w:rPr>
          <w:sz w:val="20"/>
        </w:rPr>
        <w:t>and </w:t>
      </w:r>
      <w:r>
        <w:rPr>
          <w:i/>
          <w:sz w:val="20"/>
        </w:rPr>
        <w:t>Amaranthus dubius </w:t>
      </w:r>
      <w:r>
        <w:rPr>
          <w:sz w:val="20"/>
        </w:rPr>
        <w:t>available in Ethiopia. Crude extract of the leaves with aqueous and</w:t>
      </w:r>
      <w:r>
        <w:rPr>
          <w:spacing w:val="-47"/>
          <w:sz w:val="20"/>
        </w:rPr>
        <w:t> </w:t>
      </w:r>
      <w:r>
        <w:rPr>
          <w:sz w:val="20"/>
        </w:rPr>
        <w:t>ethanol were screened for antibacterial activities against </w:t>
      </w:r>
      <w:r>
        <w:rPr>
          <w:i/>
          <w:sz w:val="20"/>
        </w:rPr>
        <w:t>S. aureus, Pseudomonas </w:t>
      </w:r>
      <w:r>
        <w:rPr>
          <w:sz w:val="20"/>
        </w:rPr>
        <w:t>spp. and </w:t>
      </w:r>
      <w:r>
        <w:rPr>
          <w:i/>
          <w:sz w:val="20"/>
        </w:rPr>
        <w:t>Escherichia coli</w:t>
      </w:r>
      <w:r>
        <w:rPr>
          <w:sz w:val="20"/>
        </w:rPr>
        <w:t>. The</w:t>
      </w:r>
      <w:r>
        <w:rPr>
          <w:spacing w:val="1"/>
          <w:sz w:val="20"/>
        </w:rPr>
        <w:t> </w:t>
      </w:r>
      <w:r>
        <w:rPr>
          <w:sz w:val="20"/>
        </w:rPr>
        <w:t>in vitro antibacterial activity was performed by agar disc diffusion method. Ethanol and aqueous extract of</w:t>
      </w:r>
      <w:r>
        <w:rPr>
          <w:spacing w:val="1"/>
          <w:sz w:val="20"/>
        </w:rPr>
        <w:t> </w:t>
      </w:r>
      <w:r>
        <w:rPr>
          <w:i/>
          <w:sz w:val="20"/>
        </w:rPr>
        <w:t>Ocimum lamiifolium </w:t>
      </w:r>
      <w:r>
        <w:rPr>
          <w:sz w:val="20"/>
        </w:rPr>
        <w:t>and </w:t>
      </w:r>
      <w:r>
        <w:rPr>
          <w:i/>
          <w:sz w:val="20"/>
        </w:rPr>
        <w:t>Amaranthus dubius </w:t>
      </w:r>
      <w:r>
        <w:rPr>
          <w:sz w:val="20"/>
        </w:rPr>
        <w:t>revealed an elevated antimicrobial activity against </w:t>
      </w:r>
      <w:r>
        <w:rPr>
          <w:i/>
          <w:sz w:val="20"/>
        </w:rPr>
        <w:t>S. aureus, E.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coli </w:t>
      </w:r>
      <w:r>
        <w:rPr>
          <w:sz w:val="20"/>
        </w:rPr>
        <w:t>and </w:t>
      </w:r>
      <w:r>
        <w:rPr>
          <w:i/>
          <w:sz w:val="20"/>
        </w:rPr>
        <w:t>Pseudomonas </w:t>
      </w:r>
      <w:r>
        <w:rPr>
          <w:sz w:val="20"/>
        </w:rPr>
        <w:t>spp. The present study shows that the maximum effect was exhibited by</w:t>
      </w:r>
      <w:r>
        <w:rPr>
          <w:spacing w:val="1"/>
          <w:sz w:val="20"/>
        </w:rPr>
        <w:t> </w:t>
      </w:r>
      <w:r>
        <w:rPr>
          <w:i/>
          <w:sz w:val="20"/>
        </w:rPr>
        <w:t>Ocimum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lamifolium. </w:t>
      </w:r>
      <w:r>
        <w:rPr>
          <w:sz w:val="20"/>
        </w:rPr>
        <w:t>The results obtained in the present study suggest that the ethanol and aqueous extracts of </w:t>
      </w:r>
      <w:r>
        <w:rPr>
          <w:i/>
          <w:sz w:val="20"/>
        </w:rPr>
        <w:t>Ocimum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lamiifolium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Amaranthus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dubius</w:t>
      </w:r>
      <w:r>
        <w:rPr>
          <w:i/>
          <w:spacing w:val="1"/>
          <w:sz w:val="20"/>
        </w:rPr>
        <w:t> </w:t>
      </w:r>
      <w:r>
        <w:rPr>
          <w:sz w:val="20"/>
        </w:rPr>
        <w:t>revealed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significant</w:t>
      </w:r>
      <w:r>
        <w:rPr>
          <w:spacing w:val="1"/>
          <w:sz w:val="20"/>
        </w:rPr>
        <w:t> </w:t>
      </w:r>
      <w:r>
        <w:rPr>
          <w:sz w:val="20"/>
        </w:rPr>
        <w:t>scope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develop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antibacterial</w:t>
      </w:r>
      <w:r>
        <w:rPr>
          <w:spacing w:val="1"/>
          <w:sz w:val="20"/>
        </w:rPr>
        <w:t> </w:t>
      </w:r>
      <w:r>
        <w:rPr>
          <w:sz w:val="20"/>
        </w:rPr>
        <w:t>herbal</w:t>
      </w:r>
      <w:r>
        <w:rPr>
          <w:spacing w:val="1"/>
          <w:sz w:val="20"/>
        </w:rPr>
        <w:t> </w:t>
      </w:r>
      <w:r>
        <w:rPr>
          <w:sz w:val="20"/>
        </w:rPr>
        <w:t>formulation.</w:t>
      </w:r>
    </w:p>
    <w:p>
      <w:pPr>
        <w:pStyle w:val="BodyText"/>
        <w:spacing w:before="10"/>
      </w:pPr>
    </w:p>
    <w:p>
      <w:pPr>
        <w:spacing w:before="1"/>
        <w:ind w:left="200" w:right="0" w:firstLine="0"/>
        <w:jc w:val="left"/>
        <w:rPr>
          <w:sz w:val="20"/>
        </w:rPr>
      </w:pPr>
      <w:r>
        <w:rPr>
          <w:b/>
          <w:sz w:val="20"/>
        </w:rPr>
        <w:t>Keywords:</w:t>
      </w:r>
      <w:r>
        <w:rPr>
          <w:b/>
          <w:spacing w:val="-3"/>
          <w:sz w:val="20"/>
        </w:rPr>
        <w:t> </w:t>
      </w:r>
      <w:r>
        <w:rPr>
          <w:i/>
          <w:sz w:val="20"/>
        </w:rPr>
        <w:t>Ocimum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lamiifolium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i/>
          <w:sz w:val="20"/>
        </w:rPr>
        <w:t>Amaranthus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dubius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Crude</w:t>
      </w:r>
      <w:r>
        <w:rPr>
          <w:spacing w:val="-4"/>
          <w:sz w:val="20"/>
        </w:rPr>
        <w:t> </w:t>
      </w:r>
      <w:r>
        <w:rPr>
          <w:sz w:val="20"/>
        </w:rPr>
        <w:t>extracts,</w:t>
      </w:r>
      <w:r>
        <w:rPr>
          <w:spacing w:val="-2"/>
          <w:sz w:val="20"/>
        </w:rPr>
        <w:t> </w:t>
      </w:r>
      <w:r>
        <w:rPr>
          <w:sz w:val="20"/>
        </w:rPr>
        <w:t>Antibacterial</w:t>
      </w:r>
      <w:r>
        <w:rPr>
          <w:spacing w:val="-4"/>
          <w:sz w:val="20"/>
        </w:rPr>
        <w:t> </w:t>
      </w:r>
      <w:r>
        <w:rPr>
          <w:sz w:val="20"/>
        </w:rPr>
        <w:t>effects.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5" w:lineRule="exact"/>
        <w:ind w:left="204"/>
        <w:rPr>
          <w:sz w:val="2"/>
        </w:rPr>
      </w:pPr>
      <w:r>
        <w:rPr>
          <w:position w:val="0"/>
          <w:sz w:val="2"/>
        </w:rPr>
        <w:pict>
          <v:group style="width:450.05pt;height:1.3pt;mso-position-horizontal-relative:char;mso-position-vertical-relative:line" coordorigin="0,0" coordsize="9001,26">
            <v:line style="position:absolute" from="0,18" to="9000,18" stroked="true" strokeweight=".756pt" strokecolor="#000000">
              <v:stroke dashstyle="solid"/>
            </v:line>
            <v:rect style="position:absolute;left:0;top:0;width:8998;height:22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5" w:lineRule="exact"/>
        <w:rPr>
          <w:sz w:val="2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rPr>
          <w:sz w:val="21"/>
        </w:rPr>
      </w:pPr>
    </w:p>
    <w:p>
      <w:pPr>
        <w:pStyle w:val="Heading2"/>
        <w:spacing w:before="1"/>
      </w:pPr>
      <w:r>
        <w:rPr/>
        <w:t>Introduction</w:t>
      </w:r>
    </w:p>
    <w:p>
      <w:pPr>
        <w:pStyle w:val="BodyText"/>
        <w:spacing w:line="276" w:lineRule="auto" w:before="37"/>
        <w:ind w:left="200" w:right="38"/>
        <w:jc w:val="both"/>
      </w:pPr>
      <w:r>
        <w:rPr/>
        <w:t>Plants are a source of many potent and powerful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medicinally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countries.</w:t>
      </w:r>
      <w:r>
        <w:rPr>
          <w:spacing w:val="-47"/>
        </w:rPr>
        <w:t> </w:t>
      </w:r>
      <w:r>
        <w:rPr/>
        <w:t>Medicinal</w:t>
      </w:r>
      <w:r>
        <w:rPr>
          <w:spacing w:val="1"/>
        </w:rPr>
        <w:t> </w:t>
      </w:r>
      <w:r>
        <w:rPr/>
        <w:t>plants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by 80%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world</w:t>
      </w:r>
      <w:r>
        <w:rPr>
          <w:spacing w:val="1"/>
        </w:rPr>
        <w:t> </w:t>
      </w:r>
      <w:r>
        <w:rPr/>
        <w:t>population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medicines</w:t>
      </w:r>
      <w:r>
        <w:rPr>
          <w:spacing w:val="1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countries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Current</w:t>
      </w:r>
      <w:r>
        <w:rPr>
          <w:spacing w:val="1"/>
          <w:vertAlign w:val="baseline"/>
        </w:rPr>
        <w:t> </w:t>
      </w:r>
      <w:r>
        <w:rPr>
          <w:vertAlign w:val="baseline"/>
        </w:rPr>
        <w:t>research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natural</w:t>
      </w:r>
      <w:r>
        <w:rPr>
          <w:spacing w:val="1"/>
          <w:vertAlign w:val="baseline"/>
        </w:rPr>
        <w:t> </w:t>
      </w:r>
      <w:r>
        <w:rPr>
          <w:vertAlign w:val="baseline"/>
        </w:rPr>
        <w:t>molecules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products</w:t>
      </w:r>
      <w:r>
        <w:rPr>
          <w:spacing w:val="1"/>
          <w:vertAlign w:val="baseline"/>
        </w:rPr>
        <w:t> </w:t>
      </w:r>
      <w:r>
        <w:rPr>
          <w:vertAlign w:val="baseline"/>
        </w:rPr>
        <w:t>primarily</w:t>
      </w:r>
      <w:r>
        <w:rPr>
          <w:spacing w:val="1"/>
          <w:vertAlign w:val="baseline"/>
        </w:rPr>
        <w:t> </w:t>
      </w:r>
      <w:r>
        <w:rPr>
          <w:vertAlign w:val="baseline"/>
        </w:rPr>
        <w:t>focuses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plants</w:t>
      </w:r>
      <w:r>
        <w:rPr>
          <w:spacing w:val="1"/>
          <w:vertAlign w:val="baseline"/>
        </w:rPr>
        <w:t> </w:t>
      </w:r>
      <w:r>
        <w:rPr>
          <w:vertAlign w:val="baseline"/>
        </w:rPr>
        <w:t>since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sourced more easily and be selected based on their</w:t>
      </w:r>
      <w:r>
        <w:rPr>
          <w:spacing w:val="1"/>
          <w:vertAlign w:val="baseline"/>
        </w:rPr>
        <w:t> </w:t>
      </w:r>
      <w:r>
        <w:rPr>
          <w:vertAlign w:val="baseline"/>
        </w:rPr>
        <w:t>ethno-medicinal uses</w:t>
      </w:r>
      <w:r>
        <w:rPr>
          <w:vertAlign w:val="superscript"/>
        </w:rPr>
        <w:t>2</w:t>
      </w:r>
      <w:r>
        <w:rPr>
          <w:vertAlign w:val="baseline"/>
        </w:rPr>
        <w:t>.A wide range of medicinal</w:t>
      </w:r>
      <w:r>
        <w:rPr>
          <w:spacing w:val="1"/>
          <w:vertAlign w:val="baseline"/>
        </w:rPr>
        <w:t> </w:t>
      </w:r>
      <w:r>
        <w:rPr>
          <w:vertAlign w:val="baseline"/>
        </w:rPr>
        <w:t>plants parts is used to extract as raw drugs and they</w:t>
      </w:r>
      <w:r>
        <w:rPr>
          <w:spacing w:val="-47"/>
          <w:vertAlign w:val="baseline"/>
        </w:rPr>
        <w:t> </w:t>
      </w:r>
      <w:r>
        <w:rPr>
          <w:vertAlign w:val="baseline"/>
        </w:rPr>
        <w:t>possess varied medicinal properties. While some of</w:t>
      </w:r>
      <w:r>
        <w:rPr>
          <w:spacing w:val="-47"/>
          <w:vertAlign w:val="baseline"/>
        </w:rPr>
        <w:t> </w:t>
      </w:r>
      <w:r>
        <w:rPr>
          <w:vertAlign w:val="baseline"/>
        </w:rPr>
        <w:t>these</w:t>
      </w:r>
      <w:r>
        <w:rPr>
          <w:spacing w:val="20"/>
          <w:vertAlign w:val="baseline"/>
        </w:rPr>
        <w:t> </w:t>
      </w:r>
      <w:r>
        <w:rPr>
          <w:vertAlign w:val="baseline"/>
        </w:rPr>
        <w:t>raw</w:t>
      </w:r>
      <w:r>
        <w:rPr>
          <w:spacing w:val="16"/>
          <w:vertAlign w:val="baseline"/>
        </w:rPr>
        <w:t> </w:t>
      </w:r>
      <w:r>
        <w:rPr>
          <w:vertAlign w:val="baseline"/>
        </w:rPr>
        <w:t>drugs</w:t>
      </w:r>
      <w:r>
        <w:rPr>
          <w:spacing w:val="18"/>
          <w:vertAlign w:val="baseline"/>
        </w:rPr>
        <w:t> </w:t>
      </w:r>
      <w:r>
        <w:rPr>
          <w:vertAlign w:val="baseline"/>
        </w:rPr>
        <w:t>are</w:t>
      </w:r>
      <w:r>
        <w:rPr>
          <w:spacing w:val="20"/>
          <w:vertAlign w:val="baseline"/>
        </w:rPr>
        <w:t> </w:t>
      </w:r>
      <w:r>
        <w:rPr>
          <w:vertAlign w:val="baseline"/>
        </w:rPr>
        <w:t>collected</w:t>
      </w:r>
      <w:r>
        <w:rPr>
          <w:spacing w:val="20"/>
          <w:vertAlign w:val="baseline"/>
        </w:rPr>
        <w:t> </w:t>
      </w:r>
      <w:r>
        <w:rPr>
          <w:vertAlign w:val="baseline"/>
        </w:rPr>
        <w:t>in</w:t>
      </w:r>
      <w:r>
        <w:rPr>
          <w:spacing w:val="19"/>
          <w:vertAlign w:val="baseline"/>
        </w:rPr>
        <w:t> </w:t>
      </w:r>
      <w:r>
        <w:rPr>
          <w:vertAlign w:val="baseline"/>
        </w:rPr>
        <w:t>smaller</w:t>
      </w:r>
      <w:r>
        <w:rPr>
          <w:spacing w:val="23"/>
          <w:vertAlign w:val="baseline"/>
        </w:rPr>
        <w:t> </w:t>
      </w:r>
      <w:r>
        <w:rPr>
          <w:vertAlign w:val="baseline"/>
        </w:rPr>
        <w:t>quantities</w:t>
      </w:r>
    </w:p>
    <w:p>
      <w:pPr>
        <w:pStyle w:val="BodyText"/>
        <w:spacing w:line="278" w:lineRule="auto"/>
        <w:ind w:left="200" w:right="125"/>
        <w:jc w:val="both"/>
      </w:pPr>
      <w:r>
        <w:rPr/>
        <w:br w:type="column"/>
      </w:r>
      <w:r>
        <w:rPr/>
        <w:t>by the local communities and folk healers for local</w:t>
      </w:r>
      <w:r>
        <w:rPr>
          <w:spacing w:val="1"/>
        </w:rPr>
        <w:t> </w:t>
      </w:r>
      <w:r>
        <w:rPr/>
        <w:t>used,</w:t>
      </w:r>
      <w:r>
        <w:rPr>
          <w:spacing w:val="1"/>
        </w:rPr>
        <w:t> </w:t>
      </w:r>
      <w:r>
        <w:rPr/>
        <w:t>many</w:t>
      </w:r>
      <w:r>
        <w:rPr>
          <w:spacing w:val="-6"/>
        </w:rPr>
        <w:t> </w:t>
      </w:r>
      <w:r>
        <w:rPr/>
        <w:t>other raw</w:t>
      </w:r>
      <w:r>
        <w:rPr>
          <w:spacing w:val="-6"/>
        </w:rPr>
        <w:t> </w:t>
      </w:r>
      <w:r>
        <w:rPr/>
        <w:t>drugs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collected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larger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76" w:lineRule="auto"/>
        <w:ind w:left="200" w:right="120"/>
        <w:jc w:val="both"/>
      </w:pPr>
      <w:r>
        <w:rPr/>
        <w:t>quantities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market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raw</w:t>
      </w:r>
      <w:r>
        <w:rPr>
          <w:spacing w:val="1"/>
        </w:rPr>
        <w:t> </w:t>
      </w:r>
      <w:r>
        <w:rPr/>
        <w:t>materials for many herbal industries</w:t>
      </w:r>
      <w:r>
        <w:rPr>
          <w:vertAlign w:val="superscript"/>
        </w:rPr>
        <w:t>3</w:t>
      </w:r>
      <w:r>
        <w:rPr>
          <w:vertAlign w:val="baseline"/>
        </w:rPr>
        <w:t>. Plants used</w:t>
      </w:r>
      <w:r>
        <w:rPr>
          <w:spacing w:val="1"/>
          <w:vertAlign w:val="baseline"/>
        </w:rPr>
        <w:t> </w:t>
      </w:r>
      <w:r>
        <w:rPr>
          <w:vertAlign w:val="baseline"/>
        </w:rPr>
        <w:t>for traditional medicine contain a wide range of</w:t>
      </w:r>
      <w:r>
        <w:rPr>
          <w:spacing w:val="1"/>
          <w:vertAlign w:val="baseline"/>
        </w:rPr>
        <w:t> </w:t>
      </w:r>
      <w:r>
        <w:rPr>
          <w:vertAlign w:val="baseline"/>
        </w:rPr>
        <w:t>substances that can be used to treat chronic as well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infectious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diseases.</w:t>
      </w:r>
      <w:r>
        <w:rPr>
          <w:spacing w:val="1"/>
          <w:vertAlign w:val="baseline"/>
        </w:rPr>
        <w:t> </w:t>
      </w:r>
      <w:r>
        <w:rPr>
          <w:vertAlign w:val="baseline"/>
        </w:rPr>
        <w:t>Clinical</w:t>
      </w:r>
      <w:r>
        <w:rPr>
          <w:spacing w:val="51"/>
          <w:vertAlign w:val="baseline"/>
        </w:rPr>
        <w:t> </w:t>
      </w:r>
      <w:r>
        <w:rPr>
          <w:vertAlign w:val="baseline"/>
        </w:rPr>
        <w:t>microbiologists</w:t>
      </w:r>
      <w:r>
        <w:rPr>
          <w:spacing w:val="1"/>
          <w:vertAlign w:val="baseline"/>
        </w:rPr>
        <w:t> </w:t>
      </w:r>
      <w:r>
        <w:rPr>
          <w:vertAlign w:val="baseline"/>
        </w:rPr>
        <w:t>have great interest in screening of medicinal plants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new</w:t>
      </w:r>
      <w:r>
        <w:rPr>
          <w:spacing w:val="1"/>
          <w:vertAlign w:val="baseline"/>
        </w:rPr>
        <w:t> </w:t>
      </w:r>
      <w:r>
        <w:rPr>
          <w:vertAlign w:val="baseline"/>
        </w:rPr>
        <w:t>therapeutics</w:t>
      </w:r>
      <w:r>
        <w:rPr>
          <w:vertAlign w:val="superscript"/>
        </w:rPr>
        <w:t>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principles</w:t>
      </w:r>
      <w:r>
        <w:rPr>
          <w:spacing w:val="50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plants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secondary</w:t>
      </w:r>
      <w:r>
        <w:rPr>
          <w:spacing w:val="1"/>
          <w:vertAlign w:val="baseline"/>
        </w:rPr>
        <w:t> </w:t>
      </w:r>
      <w:r>
        <w:rPr>
          <w:vertAlign w:val="baseline"/>
        </w:rPr>
        <w:t>metabolites.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antimicrobial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activities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-47"/>
          <w:vertAlign w:val="baseline"/>
        </w:rPr>
        <w:t> </w:t>
      </w:r>
      <w:r>
        <w:rPr>
          <w:vertAlign w:val="baseline"/>
        </w:rPr>
        <w:t>extracts</w:t>
      </w:r>
      <w:r>
        <w:rPr>
          <w:spacing w:val="1"/>
          <w:vertAlign w:val="baseline"/>
        </w:rPr>
        <w:t> </w:t>
      </w:r>
      <w:r>
        <w:rPr>
          <w:vertAlign w:val="baseline"/>
        </w:rPr>
        <w:t>may</w:t>
      </w:r>
      <w:r>
        <w:rPr>
          <w:spacing w:val="1"/>
          <w:vertAlign w:val="baseline"/>
        </w:rPr>
        <w:t> </w:t>
      </w:r>
      <w:r>
        <w:rPr>
          <w:vertAlign w:val="baseline"/>
        </w:rPr>
        <w:t>reside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components,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including</w:t>
      </w:r>
      <w:r>
        <w:rPr>
          <w:spacing w:val="1"/>
          <w:vertAlign w:val="baseline"/>
        </w:rPr>
        <w:t> </w:t>
      </w:r>
      <w:r>
        <w:rPr>
          <w:vertAlign w:val="baseline"/>
        </w:rPr>
        <w:t>aldehyde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phenolic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</w:t>
      </w:r>
      <w:r>
        <w:rPr>
          <w:vertAlign w:val="superscript"/>
        </w:rPr>
        <w:t>5</w:t>
      </w:r>
      <w:r>
        <w:rPr>
          <w:vertAlign w:val="baseline"/>
        </w:rPr>
        <w:t>.</w:t>
      </w:r>
      <w:r>
        <w:rPr>
          <w:spacing w:val="36"/>
          <w:vertAlign w:val="baseline"/>
        </w:rPr>
        <w:t> </w:t>
      </w:r>
      <w:r>
        <w:rPr>
          <w:vertAlign w:val="baseline"/>
        </w:rPr>
        <w:t>The</w:t>
      </w:r>
      <w:r>
        <w:rPr>
          <w:spacing w:val="36"/>
          <w:vertAlign w:val="baseline"/>
        </w:rPr>
        <w:t> </w:t>
      </w:r>
      <w:r>
        <w:rPr>
          <w:vertAlign w:val="baseline"/>
        </w:rPr>
        <w:t>development</w:t>
      </w:r>
      <w:r>
        <w:rPr>
          <w:spacing w:val="35"/>
          <w:vertAlign w:val="baseline"/>
        </w:rPr>
        <w:t> </w:t>
      </w:r>
      <w:r>
        <w:rPr>
          <w:vertAlign w:val="baseline"/>
        </w:rPr>
        <w:t>of</w:t>
      </w:r>
      <w:r>
        <w:rPr>
          <w:spacing w:val="35"/>
          <w:vertAlign w:val="baseline"/>
        </w:rPr>
        <w:t> </w:t>
      </w:r>
      <w:r>
        <w:rPr>
          <w:vertAlign w:val="baseline"/>
        </w:rPr>
        <w:t>drug</w:t>
      </w:r>
      <w:r>
        <w:rPr>
          <w:spacing w:val="34"/>
          <w:vertAlign w:val="baseline"/>
        </w:rPr>
        <w:t> </w:t>
      </w:r>
      <w:r>
        <w:rPr>
          <w:vertAlign w:val="baseline"/>
        </w:rPr>
        <w:t>resistance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3" w:space="479"/>
            <w:col w:w="4478"/>
          </w:cols>
        </w:sect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0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7"/>
        <w:ind w:left="200"/>
      </w:pPr>
      <w:r>
        <w:rPr/>
        <w:t>Amare</w:t>
      </w:r>
      <w:r>
        <w:rPr>
          <w:spacing w:val="-5"/>
        </w:rPr>
        <w:t> </w:t>
      </w:r>
      <w:r>
        <w:rPr/>
        <w:t>Gebrehiwot,</w:t>
      </w:r>
    </w:p>
    <w:p>
      <w:pPr>
        <w:pStyle w:val="BodyText"/>
        <w:ind w:left="200" w:right="5329"/>
      </w:pP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Biomedical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Laboratory</w:t>
      </w:r>
      <w:r>
        <w:rPr>
          <w:spacing w:val="-7"/>
        </w:rPr>
        <w:t> </w:t>
      </w:r>
      <w:r>
        <w:rPr/>
        <w:t>Sciences,</w:t>
      </w:r>
      <w:r>
        <w:rPr>
          <w:spacing w:val="-47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Gondar, Ethiopia.</w:t>
      </w:r>
    </w:p>
    <w:p>
      <w:pPr>
        <w:pStyle w:val="BodyText"/>
        <w:spacing w:line="229" w:lineRule="exact" w:before="1"/>
        <w:ind w:left="200"/>
      </w:pPr>
      <w:r>
        <w:rPr/>
        <w:t>Post Box</w:t>
      </w:r>
      <w:r>
        <w:rPr>
          <w:spacing w:val="-1"/>
        </w:rPr>
        <w:t> </w:t>
      </w:r>
      <w:r>
        <w:rPr/>
        <w:t>No.</w:t>
      </w:r>
      <w:r>
        <w:rPr>
          <w:spacing w:val="-2"/>
        </w:rPr>
        <w:t> </w:t>
      </w:r>
      <w:r>
        <w:rPr/>
        <w:t>196.</w:t>
      </w:r>
    </w:p>
    <w:p>
      <w:pPr>
        <w:pStyle w:val="BodyText"/>
        <w:spacing w:line="229" w:lineRule="exact"/>
        <w:ind w:left="200"/>
      </w:pPr>
      <w:r>
        <w:rPr/>
        <w:t>E-mail:</w:t>
      </w:r>
      <w:r>
        <w:rPr>
          <w:spacing w:val="-6"/>
        </w:rPr>
        <w:t> </w:t>
      </w:r>
      <w:hyperlink r:id="rId7">
        <w:r>
          <w:rPr/>
          <w:t>cg.unakal@gmail.com</w:t>
        </w:r>
      </w:hyperlink>
    </w:p>
    <w:p>
      <w:pPr>
        <w:spacing w:after="0" w:line="229" w:lineRule="exact"/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  <w:ind w:right="119"/>
        <w:jc w:val="right"/>
      </w:pPr>
      <w:r>
        <w:rPr/>
        <w:t>11</w:t>
      </w:r>
    </w:p>
    <w:p>
      <w:pPr>
        <w:spacing w:line="226" w:lineRule="exact" w:before="0"/>
        <w:ind w:left="916" w:right="83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Amare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Gebrehiwot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[10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14]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footerReference w:type="default" r:id="rId8"/>
          <w:pgSz w:w="11910" w:h="16840"/>
          <w:pgMar w:footer="748" w:header="0" w:top="620" w:bottom="940" w:left="1240" w:right="1320"/>
        </w:sectPr>
      </w:pPr>
    </w:p>
    <w:p>
      <w:pPr>
        <w:pStyle w:val="BodyText"/>
        <w:spacing w:line="276" w:lineRule="auto" w:before="91"/>
        <w:ind w:left="200" w:right="41"/>
        <w:jc w:val="both"/>
      </w:pPr>
      <w:r>
        <w:rPr/>
        <w:t>in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pathogens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necessitated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search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new</w:t>
      </w:r>
      <w:r>
        <w:rPr>
          <w:spacing w:val="-47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substances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sources</w:t>
      </w:r>
      <w:r>
        <w:rPr>
          <w:spacing w:val="-47"/>
        </w:rPr>
        <w:t> </w:t>
      </w:r>
      <w:r>
        <w:rPr/>
        <w:t>including plants</w:t>
      </w:r>
      <w:r>
        <w:rPr>
          <w:vertAlign w:val="superscript"/>
        </w:rPr>
        <w:t>6</w:t>
      </w:r>
      <w:r>
        <w:rPr>
          <w:vertAlign w:val="baseline"/>
        </w:rPr>
        <w:t>. Screening of medicinal plants for</w:t>
      </w:r>
      <w:r>
        <w:rPr>
          <w:spacing w:val="-47"/>
          <w:vertAlign w:val="baseline"/>
        </w:rPr>
        <w:t> </w:t>
      </w:r>
      <w:r>
        <w:rPr>
          <w:vertAlign w:val="baseline"/>
        </w:rPr>
        <w:t>antimicrobial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activities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finding</w:t>
      </w:r>
      <w:r>
        <w:rPr>
          <w:spacing w:val="1"/>
          <w:vertAlign w:val="baseline"/>
        </w:rPr>
        <w:t> </w:t>
      </w:r>
      <w:r>
        <w:rPr>
          <w:vertAlign w:val="baseline"/>
        </w:rPr>
        <w:t>potential</w:t>
      </w:r>
      <w:r>
        <w:rPr>
          <w:spacing w:val="-2"/>
          <w:vertAlign w:val="baseline"/>
        </w:rPr>
        <w:t> </w:t>
      </w:r>
      <w:r>
        <w:rPr>
          <w:vertAlign w:val="baseline"/>
        </w:rPr>
        <w:t>new</w:t>
      </w:r>
      <w:r>
        <w:rPr>
          <w:spacing w:val="-4"/>
          <w:vertAlign w:val="baseline"/>
        </w:rPr>
        <w:t> </w:t>
      </w:r>
      <w:r>
        <w:rPr>
          <w:vertAlign w:val="baseline"/>
        </w:rPr>
        <w:t>compounds 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therapeutic</w:t>
      </w:r>
      <w:r>
        <w:rPr>
          <w:spacing w:val="2"/>
          <w:vertAlign w:val="baseline"/>
        </w:rPr>
        <w:t> </w:t>
      </w:r>
      <w:r>
        <w:rPr>
          <w:vertAlign w:val="baseline"/>
        </w:rPr>
        <w:t>use.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200" w:right="43"/>
        <w:jc w:val="both"/>
      </w:pPr>
      <w:r>
        <w:rPr/>
        <w:t>In</w:t>
      </w:r>
      <w:r>
        <w:rPr>
          <w:spacing w:val="1"/>
        </w:rPr>
        <w:t> </w:t>
      </w:r>
      <w:r>
        <w:rPr/>
        <w:t>recent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interest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evaluate</w:t>
      </w:r>
      <w:r>
        <w:rPr>
          <w:spacing w:val="51"/>
        </w:rPr>
        <w:t> </w:t>
      </w:r>
      <w:r>
        <w:rPr/>
        <w:t>plants</w:t>
      </w:r>
      <w:r>
        <w:rPr>
          <w:spacing w:val="1"/>
        </w:rPr>
        <w:t> </w:t>
      </w:r>
      <w:r>
        <w:rPr/>
        <w:t>possessing</w:t>
      </w:r>
      <w:r>
        <w:rPr>
          <w:spacing w:val="1"/>
        </w:rPr>
        <w:t> </w:t>
      </w:r>
      <w:r>
        <w:rPr/>
        <w:t>antibacterial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for</w:t>
      </w:r>
      <w:r>
        <w:rPr>
          <w:spacing w:val="51"/>
        </w:rPr>
        <w:t> </w:t>
      </w:r>
      <w:r>
        <w:rPr/>
        <w:t>various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growing</w:t>
      </w:r>
      <w:r>
        <w:rPr>
          <w:vertAlign w:val="superscript"/>
        </w:rPr>
        <w:t>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Research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done</w:t>
      </w:r>
      <w:r>
        <w:rPr>
          <w:spacing w:val="1"/>
          <w:vertAlign w:val="baseline"/>
        </w:rPr>
        <w:t> </w:t>
      </w:r>
      <w:r>
        <w:rPr>
          <w:vertAlign w:val="baseline"/>
        </w:rPr>
        <w:t>worldwide on the use of medicinal plants to cause</w:t>
      </w:r>
      <w:r>
        <w:rPr>
          <w:spacing w:val="1"/>
          <w:vertAlign w:val="baseline"/>
        </w:rPr>
        <w:t> </w:t>
      </w:r>
      <w:r>
        <w:rPr>
          <w:vertAlign w:val="baseline"/>
        </w:rPr>
        <w:t>human diseases and extracts of many plant species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-47"/>
          <w:vertAlign w:val="baseline"/>
        </w:rPr>
        <w:t> </w:t>
      </w:r>
      <w:r>
        <w:rPr>
          <w:vertAlign w:val="baseline"/>
        </w:rPr>
        <w:t>pathogenic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bacteria.</w:t>
      </w:r>
      <w:r>
        <w:rPr>
          <w:spacing w:val="1"/>
          <w:vertAlign w:val="baseline"/>
        </w:rPr>
        <w:t> </w:t>
      </w:r>
      <w:r>
        <w:rPr>
          <w:vertAlign w:val="baseline"/>
        </w:rPr>
        <w:t>Aqueous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50"/>
          <w:vertAlign w:val="baseline"/>
        </w:rPr>
        <w:t> </w:t>
      </w:r>
      <w:r>
        <w:rPr>
          <w:vertAlign w:val="baseline"/>
        </w:rPr>
        <w:t>some</w:t>
      </w:r>
      <w:r>
        <w:rPr>
          <w:spacing w:val="1"/>
          <w:vertAlign w:val="baseline"/>
        </w:rPr>
        <w:t> </w:t>
      </w:r>
      <w:r>
        <w:rPr>
          <w:vertAlign w:val="baseline"/>
        </w:rPr>
        <w:t>plants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-47"/>
          <w:vertAlign w:val="baseline"/>
        </w:rPr>
        <w:t> </w:t>
      </w:r>
      <w:r>
        <w:rPr>
          <w:vertAlign w:val="baseline"/>
        </w:rPr>
        <w:t>demonstrate antimicrobial activity. The efficacy of</w:t>
      </w:r>
      <w:r>
        <w:rPr>
          <w:spacing w:val="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species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medicinal</w:t>
      </w:r>
      <w:r>
        <w:rPr>
          <w:spacing w:val="1"/>
          <w:vertAlign w:val="baseline"/>
        </w:rPr>
        <w:t> </w:t>
      </w:r>
      <w:r>
        <w:rPr>
          <w:vertAlign w:val="baseline"/>
        </w:rPr>
        <w:t>plants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50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variety of pathogens has been reported by a number</w:t>
      </w:r>
      <w:r>
        <w:rPr>
          <w:spacing w:val="-47"/>
          <w:vertAlign w:val="baseline"/>
        </w:rPr>
        <w:t> </w:t>
      </w:r>
      <w:r>
        <w:rPr>
          <w:vertAlign w:val="baseline"/>
        </w:rPr>
        <w:t>of workers</w:t>
      </w:r>
      <w:r>
        <w:rPr>
          <w:vertAlign w:val="superscript"/>
        </w:rPr>
        <w:t>8-17</w:t>
      </w:r>
      <w:r>
        <w:rPr>
          <w:vertAlign w:val="baseline"/>
        </w:rPr>
        <w:t>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00" w:right="38"/>
        <w:jc w:val="both"/>
      </w:pPr>
      <w:r>
        <w:rPr/>
        <w:t>A wide variety of indigenous and minor crops have</w:t>
      </w:r>
      <w:r>
        <w:rPr>
          <w:spacing w:val="-47"/>
        </w:rPr>
        <w:t> </w:t>
      </w:r>
      <w:r>
        <w:rPr/>
        <w:t>been utilized for daily consumption since ancient</w:t>
      </w:r>
      <w:r>
        <w:rPr>
          <w:spacing w:val="1"/>
        </w:rPr>
        <w:t> </w:t>
      </w:r>
      <w:r>
        <w:rPr/>
        <w:t>times. The family Labiateae is one of the largest</w:t>
      </w:r>
      <w:r>
        <w:rPr>
          <w:spacing w:val="1"/>
        </w:rPr>
        <w:t> </w:t>
      </w:r>
      <w:r>
        <w:rPr/>
        <w:t>families, which comprises the larger proportion of</w:t>
      </w:r>
      <w:r>
        <w:rPr>
          <w:spacing w:val="1"/>
        </w:rPr>
        <w:t> </w:t>
      </w:r>
      <w:r>
        <w:rPr/>
        <w:t>medicinal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species.</w:t>
      </w:r>
      <w:r>
        <w:rPr>
          <w:spacing w:val="1"/>
        </w:rPr>
        <w:t> </w:t>
      </w:r>
      <w:r>
        <w:rPr>
          <w:i/>
        </w:rPr>
        <w:t>Ocimum</w:t>
      </w:r>
      <w:r>
        <w:rPr>
          <w:i/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genera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family</w:t>
      </w:r>
      <w:r>
        <w:rPr>
          <w:spacing w:val="1"/>
        </w:rPr>
        <w:t> </w:t>
      </w:r>
      <w:r>
        <w:rPr>
          <w:i/>
        </w:rPr>
        <w:t>Labiateae.</w:t>
      </w:r>
      <w:r>
        <w:rPr>
          <w:i/>
          <w:spacing w:val="1"/>
        </w:rPr>
        <w:t> </w:t>
      </w:r>
      <w:r>
        <w:rPr>
          <w:i/>
        </w:rPr>
        <w:t>Ocimum</w:t>
      </w:r>
      <w:r>
        <w:rPr>
          <w:i/>
          <w:spacing w:val="1"/>
        </w:rPr>
        <w:t> </w:t>
      </w:r>
      <w:r>
        <w:rPr/>
        <w:t>species often referred toas the “king of the herb.</w:t>
      </w:r>
      <w:r>
        <w:rPr>
          <w:spacing w:val="1"/>
        </w:rPr>
        <w:t> </w:t>
      </w:r>
      <w:r>
        <w:rPr>
          <w:i/>
        </w:rPr>
        <w:t>Ocimum lamiifolium </w:t>
      </w:r>
      <w:r>
        <w:rPr/>
        <w:t>is an important medicinal herb</w:t>
      </w:r>
      <w:r>
        <w:rPr>
          <w:spacing w:val="-47"/>
        </w:rPr>
        <w:t> </w:t>
      </w:r>
      <w:r>
        <w:rPr/>
        <w:t>belonging to family </w:t>
      </w:r>
      <w:r>
        <w:rPr>
          <w:i/>
        </w:rPr>
        <w:t>Lamiaceae</w:t>
      </w:r>
      <w:r>
        <w:rPr/>
        <w:t>. The plant extracts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Amaranthus</w:t>
      </w:r>
      <w:r>
        <w:rPr>
          <w:i/>
          <w:spacing w:val="1"/>
        </w:rPr>
        <w:t> </w:t>
      </w:r>
      <w:r>
        <w:rPr/>
        <w:t>species</w:t>
      </w:r>
      <w:r>
        <w:rPr>
          <w:spacing w:val="1"/>
        </w:rPr>
        <w:t> </w:t>
      </w:r>
      <w:r>
        <w:rPr/>
        <w:t>have been tested for their bioactivity by various in</w:t>
      </w:r>
      <w:r>
        <w:rPr>
          <w:spacing w:val="1"/>
        </w:rPr>
        <w:t> </w:t>
      </w:r>
      <w:r>
        <w:rPr/>
        <w:t>vitro</w:t>
      </w:r>
      <w:r>
        <w:rPr>
          <w:spacing w:val="2"/>
        </w:rPr>
        <w:t> </w:t>
      </w:r>
      <w:r>
        <w:rPr/>
        <w:t>model systems</w:t>
      </w:r>
      <w:r>
        <w:rPr>
          <w:vertAlign w:val="superscript"/>
        </w:rPr>
        <w:t>18</w:t>
      </w:r>
      <w:r>
        <w:rPr>
          <w:vertAlign w:val="baseline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3"/>
        <w:spacing w:before="40"/>
      </w:pPr>
      <w:r>
        <w:rPr/>
        <w:t>Plant</w:t>
      </w:r>
      <w:r>
        <w:rPr>
          <w:spacing w:val="-2"/>
        </w:rPr>
        <w:t> </w:t>
      </w:r>
      <w:r>
        <w:rPr/>
        <w:t>material</w:t>
      </w:r>
    </w:p>
    <w:p>
      <w:pPr>
        <w:spacing w:line="276" w:lineRule="auto" w:before="29"/>
        <w:ind w:left="200" w:right="38" w:firstLine="0"/>
        <w:jc w:val="both"/>
        <w:rPr>
          <w:sz w:val="20"/>
        </w:rPr>
      </w:pPr>
      <w:r>
        <w:rPr>
          <w:sz w:val="20"/>
        </w:rPr>
        <w:t>The </w:t>
      </w:r>
      <w:r>
        <w:rPr>
          <w:i/>
          <w:sz w:val="20"/>
        </w:rPr>
        <w:t>Ocimum lamiifolium </w:t>
      </w:r>
      <w:r>
        <w:rPr>
          <w:sz w:val="20"/>
        </w:rPr>
        <w:t>and </w:t>
      </w:r>
      <w:r>
        <w:rPr>
          <w:i/>
          <w:sz w:val="20"/>
        </w:rPr>
        <w:t>Amaranthus dubius</w:t>
      </w:r>
      <w:r>
        <w:rPr>
          <w:i/>
          <w:spacing w:val="1"/>
          <w:sz w:val="20"/>
        </w:rPr>
        <w:t> </w:t>
      </w:r>
      <w:r>
        <w:rPr>
          <w:sz w:val="20"/>
        </w:rPr>
        <w:t>were collected from different area of Gondar region</w:t>
      </w:r>
      <w:r>
        <w:rPr>
          <w:spacing w:val="-47"/>
          <w:sz w:val="20"/>
        </w:rPr>
        <w:t> </w:t>
      </w:r>
      <w:r>
        <w:rPr>
          <w:sz w:val="20"/>
        </w:rPr>
        <w:t>of Ethiopia in September, 2011. The species were</w:t>
      </w:r>
      <w:r>
        <w:rPr>
          <w:spacing w:val="1"/>
          <w:sz w:val="20"/>
        </w:rPr>
        <w:t> </w:t>
      </w:r>
      <w:r>
        <w:rPr>
          <w:sz w:val="20"/>
        </w:rPr>
        <w:t>botanically</w:t>
      </w:r>
      <w:r>
        <w:rPr>
          <w:spacing w:val="-3"/>
          <w:sz w:val="20"/>
        </w:rPr>
        <w:t> </w:t>
      </w:r>
      <w:r>
        <w:rPr>
          <w:sz w:val="20"/>
        </w:rPr>
        <w:t>identified.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Preparation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extracts</w:t>
      </w:r>
    </w:p>
    <w:p>
      <w:pPr>
        <w:pStyle w:val="BodyText"/>
        <w:spacing w:line="276" w:lineRule="auto" w:before="29"/>
        <w:ind w:left="200" w:right="39"/>
        <w:jc w:val="both"/>
      </w:pPr>
      <w:r>
        <w:rPr/>
        <w:t>The leaves were cleaned with running water and</w:t>
      </w:r>
      <w:r>
        <w:rPr>
          <w:spacing w:val="1"/>
        </w:rPr>
        <w:t> </w:t>
      </w:r>
      <w:r>
        <w:rPr/>
        <w:t>dried first in sun light for seven days and then in an</w:t>
      </w:r>
      <w:r>
        <w:rPr>
          <w:spacing w:val="-47"/>
        </w:rPr>
        <w:t> </w:t>
      </w:r>
      <w:r>
        <w:rPr/>
        <w:t>oven at 40</w:t>
      </w:r>
      <w:r>
        <w:rPr>
          <w:rFonts w:ascii="Cambria Math" w:hAnsi="Cambria Math" w:cs="Cambria Math" w:eastAsia="Cambria Math"/>
        </w:rPr>
        <w:t>ᵒ</w:t>
      </w:r>
      <w:r>
        <w:rPr/>
        <w:t>C for about 24 hours. Finally, the dried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pulverized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powdered</w:t>
      </w:r>
      <w:r>
        <w:rPr>
          <w:spacing w:val="-47"/>
        </w:rPr>
        <w:t> </w:t>
      </w:r>
      <w:r>
        <w:rPr/>
        <w:t>substance by a grinding machine. Twenty gram of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  <w:iCs/>
        </w:rPr>
        <w:t>Ocimum</w:t>
      </w:r>
      <w:r>
        <w:rPr>
          <w:i/>
          <w:iCs/>
          <w:spacing w:val="1"/>
        </w:rPr>
        <w:t> </w:t>
      </w:r>
      <w:r>
        <w:rPr>
          <w:i/>
          <w:iCs/>
        </w:rPr>
        <w:t>lamiifolium</w:t>
      </w:r>
      <w:r>
        <w:rPr>
          <w:i/>
          <w:iCs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  <w:iCs/>
        </w:rPr>
        <w:t>Amaranthus</w:t>
      </w:r>
      <w:r>
        <w:rPr>
          <w:i/>
          <w:iCs/>
          <w:spacing w:val="-47"/>
        </w:rPr>
        <w:t> </w:t>
      </w:r>
      <w:r>
        <w:rPr>
          <w:i/>
          <w:iCs/>
        </w:rPr>
        <w:t>dubius </w:t>
      </w:r>
      <w:r>
        <w:rPr/>
        <w:t>were weighted with the electric balance and</w:t>
      </w:r>
      <w:r>
        <w:rPr>
          <w:spacing w:val="1"/>
        </w:rPr>
        <w:t> </w:t>
      </w:r>
      <w:r>
        <w:rPr/>
        <w:t>transferred into two separate 100 ml conical flasks.</w:t>
      </w:r>
      <w:r>
        <w:rPr>
          <w:spacing w:val="1"/>
        </w:rPr>
        <w:t> </w:t>
      </w:r>
      <w:r>
        <w:rPr/>
        <w:t>Then 40 ml of ethanol in one flask and 40 ml of</w:t>
      </w:r>
      <w:r>
        <w:rPr>
          <w:spacing w:val="1"/>
        </w:rPr>
        <w:t> </w:t>
      </w:r>
      <w:r>
        <w:rPr/>
        <w:t>distilled water in another was added. The conical</w:t>
      </w:r>
      <w:r>
        <w:rPr>
          <w:spacing w:val="1"/>
        </w:rPr>
        <w:t> </w:t>
      </w:r>
      <w:r>
        <w:rPr/>
        <w:t>flasks</w:t>
      </w:r>
      <w:r>
        <w:rPr>
          <w:spacing w:val="35"/>
        </w:rPr>
        <w:t> </w:t>
      </w:r>
      <w:r>
        <w:rPr/>
        <w:t>were</w:t>
      </w:r>
      <w:r>
        <w:rPr>
          <w:spacing w:val="31"/>
        </w:rPr>
        <w:t> </w:t>
      </w:r>
      <w:r>
        <w:rPr/>
        <w:t>closed</w:t>
      </w:r>
      <w:r>
        <w:rPr>
          <w:spacing w:val="35"/>
        </w:rPr>
        <w:t> </w:t>
      </w:r>
      <w:r>
        <w:rPr/>
        <w:t>by</w:t>
      </w:r>
      <w:r>
        <w:rPr>
          <w:spacing w:val="30"/>
        </w:rPr>
        <w:t> </w:t>
      </w:r>
      <w:r>
        <w:rPr/>
        <w:t>foil</w:t>
      </w:r>
      <w:r>
        <w:rPr>
          <w:spacing w:val="31"/>
        </w:rPr>
        <w:t> </w:t>
      </w:r>
      <w:r>
        <w:rPr/>
        <w:t>paper</w:t>
      </w:r>
      <w:r>
        <w:rPr>
          <w:spacing w:val="32"/>
        </w:rPr>
        <w:t> </w:t>
      </w:r>
      <w:r>
        <w:rPr/>
        <w:t>and</w:t>
      </w:r>
      <w:r>
        <w:rPr>
          <w:spacing w:val="33"/>
        </w:rPr>
        <w:t> </w:t>
      </w:r>
      <w:r>
        <w:rPr/>
        <w:t>put</w:t>
      </w:r>
      <w:r>
        <w:rPr>
          <w:spacing w:val="34"/>
        </w:rPr>
        <w:t> </w:t>
      </w:r>
      <w:r>
        <w:rPr/>
        <w:t>on</w:t>
      </w:r>
      <w:r>
        <w:rPr>
          <w:spacing w:val="30"/>
        </w:rPr>
        <w:t> </w:t>
      </w:r>
      <w:r>
        <w:rPr/>
        <w:t>dark</w:t>
      </w:r>
    </w:p>
    <w:p>
      <w:pPr>
        <w:pStyle w:val="BodyText"/>
        <w:spacing w:line="276" w:lineRule="auto" w:before="91"/>
        <w:ind w:left="200" w:right="119"/>
        <w:jc w:val="both"/>
      </w:pPr>
      <w:r>
        <w:rPr/>
        <w:br w:type="column"/>
      </w:r>
      <w:r>
        <w:rPr/>
        <w:t>place for maximum7 days. The crude ethanol and</w:t>
      </w:r>
      <w:r>
        <w:rPr>
          <w:spacing w:val="1"/>
        </w:rPr>
        <w:t> </w:t>
      </w:r>
      <w:r>
        <w:rPr/>
        <w:t>aqueous extracts were then filtered by passing the</w:t>
      </w:r>
      <w:r>
        <w:rPr>
          <w:spacing w:val="1"/>
        </w:rPr>
        <w:t> </w:t>
      </w:r>
      <w:r>
        <w:rPr/>
        <w:t>extracts through Whatmann No. 1 filter paper and</w:t>
      </w:r>
      <w:r>
        <w:rPr>
          <w:spacing w:val="1"/>
        </w:rPr>
        <w:t> </w:t>
      </w:r>
      <w:r>
        <w:rPr/>
        <w:t>then concentrated under vacuum at 40</w:t>
      </w:r>
      <w:r>
        <w:rPr>
          <w:rFonts w:ascii="Cambria Math" w:hAnsi="Cambria Math" w:cs="Cambria Math" w:eastAsia="Cambria Math"/>
        </w:rPr>
        <w:t>ᵒ</w:t>
      </w:r>
      <w:r>
        <w:rPr/>
        <w:t>C by using a</w:t>
      </w:r>
      <w:r>
        <w:rPr>
          <w:spacing w:val="-47"/>
        </w:rPr>
        <w:t> </w:t>
      </w:r>
      <w:r>
        <w:rPr/>
        <w:t>rotary evaporator. The residual extracts were stored</w:t>
      </w:r>
      <w:r>
        <w:rPr>
          <w:spacing w:val="-47"/>
        </w:rPr>
        <w:t> </w:t>
      </w:r>
      <w:r>
        <w:rPr/>
        <w:t>in refrigerator at 4</w:t>
      </w:r>
      <w:r>
        <w:rPr>
          <w:rFonts w:ascii="Cambria Math" w:hAnsi="Cambria Math" w:cs="Cambria Math" w:eastAsia="Cambria Math"/>
        </w:rPr>
        <w:t>ᵒ</w:t>
      </w:r>
      <w:r>
        <w:rPr/>
        <w:t>C in small and sterile plastic</w:t>
      </w:r>
      <w:r>
        <w:rPr>
          <w:spacing w:val="1"/>
        </w:rPr>
        <w:t> </w:t>
      </w:r>
      <w:r>
        <w:rPr/>
        <w:t>bottles.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Tested</w:t>
      </w:r>
      <w:r>
        <w:rPr>
          <w:spacing w:val="-4"/>
        </w:rPr>
        <w:t> </w:t>
      </w:r>
      <w:r>
        <w:rPr/>
        <w:t>bacteria</w:t>
      </w:r>
    </w:p>
    <w:p>
      <w:pPr>
        <w:pStyle w:val="BodyText"/>
        <w:spacing w:line="276" w:lineRule="auto" w:before="29"/>
        <w:ind w:left="200" w:right="118"/>
        <w:jc w:val="both"/>
      </w:pPr>
      <w:r>
        <w:rPr/>
        <w:t>Antibacterial activity of spices powder extracts was</w:t>
      </w:r>
      <w:r>
        <w:rPr>
          <w:spacing w:val="-47"/>
        </w:rPr>
        <w:t> </w:t>
      </w:r>
      <w:r>
        <w:rPr/>
        <w:t>investigated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gram-negative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gram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isolates,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 from the Hospital Laboratory of Gondar</w:t>
      </w:r>
      <w:r>
        <w:rPr>
          <w:spacing w:val="1"/>
        </w:rPr>
        <w:t> </w:t>
      </w:r>
      <w:r>
        <w:rPr/>
        <w:t>University, Ethiopia. These include </w:t>
      </w:r>
      <w:r>
        <w:rPr>
          <w:i/>
          <w:iCs/>
        </w:rPr>
        <w:t>Pseudomonas</w:t>
      </w:r>
      <w:r>
        <w:rPr>
          <w:i/>
          <w:iCs/>
          <w:spacing w:val="1"/>
        </w:rPr>
        <w:t> </w:t>
      </w:r>
      <w:r>
        <w:rPr>
          <w:i/>
          <w:iCs/>
        </w:rPr>
        <w:t>spp.,</w:t>
      </w:r>
      <w:r>
        <w:rPr>
          <w:i/>
          <w:iCs/>
          <w:spacing w:val="1"/>
        </w:rPr>
        <w:t> </w:t>
      </w:r>
      <w:r>
        <w:rPr>
          <w:i/>
          <w:iCs/>
        </w:rPr>
        <w:t>Escherichia</w:t>
      </w:r>
      <w:r>
        <w:rPr>
          <w:i/>
          <w:iCs/>
          <w:spacing w:val="1"/>
        </w:rPr>
        <w:t> </w:t>
      </w:r>
      <w:r>
        <w:rPr>
          <w:i/>
          <w:iCs/>
        </w:rPr>
        <w:t>coli</w:t>
      </w:r>
      <w:r>
        <w:rPr>
          <w:i/>
          <w:iCs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  <w:iCs/>
        </w:rPr>
        <w:t>S.aureus</w:t>
      </w:r>
      <w:r>
        <w:rPr/>
        <w:t>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bacteria were cultured on Nutrient agar at 37</w:t>
      </w:r>
      <w:r>
        <w:rPr>
          <w:rFonts w:ascii="Cambria Math" w:hAnsi="Cambria Math" w:cs="Cambria Math" w:eastAsia="Cambria Math"/>
        </w:rPr>
        <w:t>ᵒ</w:t>
      </w:r>
      <w:r>
        <w:rPr/>
        <w:t>C for</w:t>
      </w:r>
      <w:r>
        <w:rPr>
          <w:spacing w:val="1"/>
        </w:rPr>
        <w:t> </w:t>
      </w:r>
      <w:r>
        <w:rPr/>
        <w:t>24 h.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Inoculum</w:t>
      </w:r>
      <w:r>
        <w:rPr>
          <w:spacing w:val="-6"/>
        </w:rPr>
        <w:t> </w:t>
      </w:r>
      <w:r>
        <w:rPr/>
        <w:t>preparation</w:t>
      </w:r>
    </w:p>
    <w:p>
      <w:pPr>
        <w:pStyle w:val="BodyText"/>
        <w:spacing w:line="276" w:lineRule="auto" w:before="29"/>
        <w:ind w:left="200" w:right="120"/>
        <w:jc w:val="both"/>
      </w:pPr>
      <w:r>
        <w:rPr/>
        <w:t>Ten ml of distilled water was taken into the screw</w:t>
      </w:r>
      <w:r>
        <w:rPr>
          <w:spacing w:val="1"/>
        </w:rPr>
        <w:t> </w:t>
      </w:r>
      <w:r>
        <w:rPr/>
        <w:t>cap</w:t>
      </w:r>
      <w:r>
        <w:rPr>
          <w:spacing w:val="1"/>
        </w:rPr>
        <w:t> </w:t>
      </w:r>
      <w:r>
        <w:rPr/>
        <w:t>tube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pure</w:t>
      </w:r>
      <w:r>
        <w:rPr>
          <w:spacing w:val="1"/>
        </w:rPr>
        <w:t> </w:t>
      </w:r>
      <w:r>
        <w:rPr/>
        <w:t>colony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freshly</w:t>
      </w:r>
      <w:r>
        <w:rPr>
          <w:spacing w:val="1"/>
        </w:rPr>
        <w:t> </w:t>
      </w:r>
      <w:r>
        <w:rPr/>
        <w:t>cultured</w:t>
      </w:r>
      <w:r>
        <w:rPr>
          <w:spacing w:val="1"/>
        </w:rPr>
        <w:t> </w:t>
      </w:r>
      <w:r>
        <w:rPr/>
        <w:t>bacteria was added into the tube and vortex was</w:t>
      </w:r>
      <w:r>
        <w:rPr>
          <w:spacing w:val="1"/>
        </w:rPr>
        <w:t> </w:t>
      </w:r>
      <w:r>
        <w:rPr/>
        <w:t>done. The OD (optical density) was measured 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colorimeter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microbial</w:t>
      </w:r>
      <w:r>
        <w:rPr>
          <w:spacing w:val="1"/>
        </w:rPr>
        <w:t> </w:t>
      </w:r>
      <w:r>
        <w:rPr/>
        <w:t>population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confirmed to be within in 10</w:t>
      </w:r>
      <w:r>
        <w:rPr>
          <w:vertAlign w:val="superscript"/>
        </w:rPr>
        <w:t>7</w:t>
      </w:r>
      <w:r>
        <w:rPr>
          <w:vertAlign w:val="baseline"/>
        </w:rPr>
        <w:t> ml</w:t>
      </w:r>
      <w:r>
        <w:rPr>
          <w:vertAlign w:val="superscript"/>
        </w:rPr>
        <w:t>-1</w:t>
      </w:r>
      <w:r>
        <w:rPr>
          <w:vertAlign w:val="baseline"/>
        </w:rPr>
        <w:t> to 10</w:t>
      </w:r>
      <w:r>
        <w:rPr>
          <w:vertAlign w:val="superscript"/>
        </w:rPr>
        <w:t>8</w:t>
      </w:r>
      <w:r>
        <w:rPr>
          <w:vertAlign w:val="baseline"/>
        </w:rPr>
        <w:t>ml</w:t>
      </w:r>
      <w:r>
        <w:rPr>
          <w:vertAlign w:val="superscript"/>
        </w:rPr>
        <w:t>-1</w:t>
      </w:r>
      <w:r>
        <w:rPr>
          <w:vertAlign w:val="baseline"/>
        </w:rPr>
        <w:t>. This</w:t>
      </w:r>
      <w:r>
        <w:rPr>
          <w:spacing w:val="1"/>
          <w:vertAlign w:val="baseline"/>
        </w:rPr>
        <w:t> </w:t>
      </w:r>
      <w:r>
        <w:rPr>
          <w:vertAlign w:val="baseline"/>
        </w:rPr>
        <w:t>suspension was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-2"/>
          <w:vertAlign w:val="baseline"/>
        </w:rPr>
        <w:t> </w:t>
      </w:r>
      <w:r>
        <w:rPr>
          <w:vertAlign w:val="baseline"/>
        </w:rPr>
        <w:t>inoculums.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</w:pPr>
      <w:r>
        <w:rPr/>
        <w:t>Antimicrobial</w:t>
      </w:r>
      <w:r>
        <w:rPr>
          <w:spacing w:val="-5"/>
        </w:rPr>
        <w:t> </w:t>
      </w:r>
      <w:r>
        <w:rPr/>
        <w:t>assay</w:t>
      </w:r>
    </w:p>
    <w:p>
      <w:pPr>
        <w:pStyle w:val="BodyText"/>
        <w:spacing w:line="276" w:lineRule="auto" w:before="29"/>
        <w:ind w:left="200" w:right="117"/>
        <w:jc w:val="both"/>
      </w:pPr>
      <w:r>
        <w:rPr/>
        <w:t>The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vitro</w:t>
      </w:r>
      <w:r>
        <w:rPr>
          <w:spacing w:val="1"/>
        </w:rPr>
        <w:t> </w:t>
      </w:r>
      <w:r>
        <w:rPr/>
        <w:t>antibacterial</w:t>
      </w:r>
      <w:r>
        <w:rPr>
          <w:spacing w:val="1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disc</w:t>
      </w:r>
      <w:r>
        <w:rPr>
          <w:spacing w:val="5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method</w:t>
      </w:r>
      <w:r>
        <w:rPr>
          <w:vertAlign w:val="superscript"/>
        </w:rPr>
        <w:t>19,</w:t>
      </w:r>
      <w:r>
        <w:rPr>
          <w:vertAlign w:val="baseline"/>
        </w:rPr>
        <w:t> </w:t>
      </w:r>
      <w:r>
        <w:rPr>
          <w:vertAlign w:val="superscript"/>
        </w:rPr>
        <w:t>20</w:t>
      </w:r>
      <w:r>
        <w:rPr>
          <w:vertAlign w:val="baseline"/>
        </w:rPr>
        <w:t>. In the disc diffusion method, Muller-</w:t>
      </w:r>
      <w:r>
        <w:rPr>
          <w:spacing w:val="1"/>
          <w:vertAlign w:val="baseline"/>
        </w:rPr>
        <w:t> </w:t>
      </w:r>
      <w:r>
        <w:rPr>
          <w:vertAlign w:val="baseline"/>
        </w:rPr>
        <w:t>Hintonagar was used as culture media and the discs</w:t>
      </w:r>
      <w:r>
        <w:rPr>
          <w:spacing w:val="-47"/>
          <w:vertAlign w:val="baseline"/>
        </w:rPr>
        <w:t> </w:t>
      </w:r>
      <w:r>
        <w:rPr>
          <w:vertAlign w:val="baseline"/>
        </w:rPr>
        <w:t>were placed</w:t>
      </w:r>
      <w:r>
        <w:rPr>
          <w:spacing w:val="50"/>
          <w:vertAlign w:val="baseline"/>
        </w:rPr>
        <w:t> </w:t>
      </w:r>
      <w:r>
        <w:rPr>
          <w:vertAlign w:val="baseline"/>
        </w:rPr>
        <w:t>aseptically over</w:t>
      </w:r>
      <w:r>
        <w:rPr>
          <w:spacing w:val="50"/>
          <w:vertAlign w:val="baseline"/>
        </w:rPr>
        <w:t> </w:t>
      </w:r>
      <w:r>
        <w:rPr>
          <w:vertAlign w:val="baseline"/>
        </w:rPr>
        <w:t>the bacterial culture</w:t>
      </w:r>
      <w:r>
        <w:rPr>
          <w:spacing w:val="1"/>
          <w:vertAlign w:val="baseline"/>
        </w:rPr>
        <w:t> </w:t>
      </w:r>
      <w:r>
        <w:rPr>
          <w:vertAlign w:val="baseline"/>
        </w:rPr>
        <w:t>on nutrient agar plates and incubated at 37</w:t>
      </w:r>
      <w:r>
        <w:rPr>
          <w:vertAlign w:val="superscript"/>
        </w:rPr>
        <w:t>o</w:t>
      </w:r>
      <w:r>
        <w:rPr>
          <w:vertAlign w:val="baseline"/>
        </w:rPr>
        <w:t>C for 24</w:t>
      </w:r>
      <w:r>
        <w:rPr>
          <w:spacing w:val="-47"/>
          <w:vertAlign w:val="baseline"/>
        </w:rPr>
        <w:t> </w:t>
      </w:r>
      <w:r>
        <w:rPr>
          <w:vertAlign w:val="baseline"/>
        </w:rPr>
        <w:t>hours. After incubation for 24 hours, the zones of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inhibition</w:t>
      </w:r>
      <w:r>
        <w:rPr>
          <w:spacing w:val="1"/>
          <w:vertAlign w:val="baseline"/>
        </w:rPr>
        <w:t> </w:t>
      </w:r>
      <w:r>
        <w:rPr>
          <w:vertAlign w:val="baseline"/>
        </w:rPr>
        <w:t>around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discs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measured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millimeter scale. Discs were impregnated with each</w:t>
      </w:r>
      <w:r>
        <w:rPr>
          <w:spacing w:val="-47"/>
          <w:vertAlign w:val="baseline"/>
        </w:rPr>
        <w:t> </w:t>
      </w:r>
      <w:r>
        <w:rPr>
          <w:vertAlign w:val="baseline"/>
        </w:rPr>
        <w:t>treatment and control was assayed on agar medium</w:t>
      </w:r>
      <w:r>
        <w:rPr>
          <w:spacing w:val="1"/>
          <w:vertAlign w:val="baseline"/>
        </w:rPr>
        <w:t> </w:t>
      </w:r>
      <w:r>
        <w:rPr>
          <w:vertAlign w:val="baseline"/>
        </w:rPr>
        <w:t>plate</w:t>
      </w:r>
      <w:r>
        <w:rPr>
          <w:spacing w:val="29"/>
          <w:vertAlign w:val="baseline"/>
        </w:rPr>
        <w:t> </w:t>
      </w:r>
      <w:r>
        <w:rPr>
          <w:vertAlign w:val="baseline"/>
        </w:rPr>
        <w:t>for</w:t>
      </w:r>
      <w:r>
        <w:rPr>
          <w:spacing w:val="32"/>
          <w:vertAlign w:val="baseline"/>
        </w:rPr>
        <w:t> </w:t>
      </w:r>
      <w:r>
        <w:rPr>
          <w:i/>
          <w:vertAlign w:val="baseline"/>
        </w:rPr>
        <w:t>Pseudomonas</w:t>
      </w:r>
      <w:r>
        <w:rPr>
          <w:i/>
          <w:spacing w:val="29"/>
          <w:vertAlign w:val="baseline"/>
        </w:rPr>
        <w:t> </w:t>
      </w:r>
      <w:r>
        <w:rPr>
          <w:i/>
          <w:vertAlign w:val="baseline"/>
        </w:rPr>
        <w:t>spp.,</w:t>
      </w:r>
      <w:r>
        <w:rPr>
          <w:i/>
          <w:spacing w:val="29"/>
          <w:vertAlign w:val="baseline"/>
        </w:rPr>
        <w:t> </w:t>
      </w:r>
      <w:r>
        <w:rPr>
          <w:i/>
          <w:vertAlign w:val="baseline"/>
        </w:rPr>
        <w:t>Escherichia</w:t>
      </w:r>
      <w:r>
        <w:rPr>
          <w:i/>
          <w:spacing w:val="31"/>
          <w:vertAlign w:val="baseline"/>
        </w:rPr>
        <w:t> </w:t>
      </w:r>
      <w:r>
        <w:rPr>
          <w:i/>
          <w:vertAlign w:val="baseline"/>
        </w:rPr>
        <w:t>coli</w:t>
      </w:r>
      <w:r>
        <w:rPr>
          <w:i/>
          <w:spacing w:val="32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  <w:spacing w:line="276" w:lineRule="auto"/>
        <w:ind w:left="200" w:right="119"/>
        <w:jc w:val="both"/>
      </w:pPr>
      <w:r>
        <w:rPr>
          <w:i/>
        </w:rPr>
        <w:t>S. aureus</w:t>
      </w:r>
      <w:r>
        <w:rPr/>
        <w:t>. The diameter of zone of inhibition as</w:t>
      </w:r>
      <w:r>
        <w:rPr>
          <w:spacing w:val="1"/>
        </w:rPr>
        <w:t> </w:t>
      </w:r>
      <w:r>
        <w:rPr/>
        <w:t>indicated by clear area which was devoid of growth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microbes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antibacterial activity. The experiment was repeated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confirm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reproducible</w:t>
      </w:r>
      <w:r>
        <w:rPr>
          <w:spacing w:val="1"/>
        </w:rPr>
        <w:t> </w:t>
      </w:r>
      <w:r>
        <w:rPr/>
        <w:t>results.</w:t>
      </w:r>
      <w:r>
        <w:rPr>
          <w:spacing w:val="1"/>
        </w:rPr>
        <w:t> </w:t>
      </w:r>
      <w:r>
        <w:rPr/>
        <w:t>Sterile, blank paper discs impregnated with only</w:t>
      </w:r>
      <w:r>
        <w:rPr>
          <w:spacing w:val="1"/>
        </w:rPr>
        <w:t> </w:t>
      </w:r>
      <w:r>
        <w:rPr/>
        <w:t>sterile</w:t>
      </w:r>
      <w:r>
        <w:rPr>
          <w:spacing w:val="1"/>
        </w:rPr>
        <w:t> </w:t>
      </w:r>
      <w:r>
        <w:rPr/>
        <w:t>ethanol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served</w:t>
      </w:r>
      <w:r>
        <w:rPr>
          <w:spacing w:val="51"/>
        </w:rPr>
        <w:t> </w:t>
      </w:r>
      <w:r>
        <w:rPr/>
        <w:t>as</w:t>
      </w:r>
      <w:r>
        <w:rPr>
          <w:spacing w:val="1"/>
        </w:rPr>
        <w:t> </w:t>
      </w:r>
      <w:r>
        <w:rPr/>
        <w:t>negative control each time. Standard Gentamycin</w:t>
      </w:r>
      <w:r>
        <w:rPr>
          <w:spacing w:val="1"/>
        </w:rPr>
        <w:t> </w:t>
      </w:r>
      <w:r>
        <w:rPr/>
        <w:t>(10µg/disc)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comparison of the antibacterial activity. Minimum</w:t>
      </w:r>
      <w:r>
        <w:rPr>
          <w:spacing w:val="1"/>
        </w:rPr>
        <w:t> </w:t>
      </w:r>
      <w:r>
        <w:rPr/>
        <w:t>Inhibitory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(MIC)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extracts   </w:t>
      </w:r>
      <w:r>
        <w:rPr>
          <w:spacing w:val="41"/>
        </w:rPr>
        <w:t> </w:t>
      </w:r>
      <w:r>
        <w:rPr/>
        <w:t>of   </w:t>
      </w:r>
      <w:r>
        <w:rPr>
          <w:spacing w:val="41"/>
        </w:rPr>
        <w:t> </w:t>
      </w:r>
      <w:r>
        <w:rPr/>
        <w:t>the   </w:t>
      </w:r>
      <w:r>
        <w:rPr>
          <w:spacing w:val="44"/>
        </w:rPr>
        <w:t> </w:t>
      </w:r>
      <w:r>
        <w:rPr>
          <w:i/>
        </w:rPr>
        <w:t>Ocimum   </w:t>
      </w:r>
      <w:r>
        <w:rPr>
          <w:i/>
          <w:spacing w:val="45"/>
        </w:rPr>
        <w:t> </w:t>
      </w:r>
      <w:r>
        <w:rPr>
          <w:i/>
        </w:rPr>
        <w:t>lamiifolium   </w:t>
      </w:r>
      <w:r>
        <w:rPr>
          <w:i/>
          <w:spacing w:val="43"/>
        </w:rPr>
        <w:t> </w:t>
      </w:r>
      <w:r>
        <w:rPr/>
        <w:t>and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5" w:space="477"/>
            <w:col w:w="4478"/>
          </w:cols>
        </w:sectPr>
      </w:pPr>
    </w:p>
    <w:p>
      <w:pPr>
        <w:pStyle w:val="Heading1"/>
        <w:ind w:left="200"/>
      </w:pPr>
      <w:r>
        <w:rPr/>
        <w:t>12</w:t>
      </w:r>
    </w:p>
    <w:p>
      <w:pPr>
        <w:spacing w:line="226" w:lineRule="exact" w:before="0"/>
        <w:ind w:left="916" w:right="83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Amare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Gebrehiwot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[10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14]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BodyText"/>
        <w:spacing w:line="276" w:lineRule="auto" w:before="91"/>
        <w:ind w:left="200"/>
      </w:pPr>
      <w:r>
        <w:rPr>
          <w:i/>
        </w:rPr>
        <w:t>Amaranthus</w:t>
      </w:r>
      <w:r>
        <w:rPr>
          <w:i/>
          <w:spacing w:val="20"/>
        </w:rPr>
        <w:t> </w:t>
      </w:r>
      <w:r>
        <w:rPr>
          <w:i/>
        </w:rPr>
        <w:t>dubius</w:t>
      </w:r>
      <w:r>
        <w:rPr>
          <w:i/>
          <w:spacing w:val="20"/>
        </w:rPr>
        <w:t> </w:t>
      </w:r>
      <w:r>
        <w:rPr/>
        <w:t>were</w:t>
      </w:r>
      <w:r>
        <w:rPr>
          <w:spacing w:val="20"/>
        </w:rPr>
        <w:t> </w:t>
      </w:r>
      <w:r>
        <w:rPr/>
        <w:t>determined</w:t>
      </w:r>
      <w:r>
        <w:rPr>
          <w:spacing w:val="21"/>
        </w:rPr>
        <w:t> </w:t>
      </w:r>
      <w:r>
        <w:rPr/>
        <w:t>in</w:t>
      </w:r>
      <w:r>
        <w:rPr>
          <w:spacing w:val="19"/>
        </w:rPr>
        <w:t> </w:t>
      </w:r>
      <w:r>
        <w:rPr/>
        <w:t>present</w:t>
      </w:r>
      <w:r>
        <w:rPr>
          <w:spacing w:val="-47"/>
        </w:rPr>
        <w:t> </w:t>
      </w:r>
      <w:r>
        <w:rPr/>
        <w:t>study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the serial</w:t>
      </w:r>
      <w:r>
        <w:rPr>
          <w:spacing w:val="-2"/>
        </w:rPr>
        <w:t> </w:t>
      </w:r>
      <w:r>
        <w:rPr/>
        <w:t>dilution</w:t>
      </w:r>
      <w:r>
        <w:rPr>
          <w:spacing w:val="-2"/>
        </w:rPr>
        <w:t> </w:t>
      </w:r>
      <w:r>
        <w:rPr/>
        <w:t>technique.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Results</w:t>
      </w:r>
    </w:p>
    <w:p>
      <w:pPr>
        <w:pStyle w:val="BodyText"/>
        <w:spacing w:before="34"/>
        <w:ind w:left="200"/>
      </w:pPr>
      <w:r>
        <w:rPr/>
        <w:t>The</w:t>
      </w:r>
      <w:r>
        <w:rPr>
          <w:spacing w:val="46"/>
        </w:rPr>
        <w:t> </w:t>
      </w:r>
      <w:r>
        <w:rPr/>
        <w:t>quantity</w:t>
      </w:r>
      <w:r>
        <w:rPr>
          <w:spacing w:val="44"/>
        </w:rPr>
        <w:t> </w:t>
      </w:r>
      <w:r>
        <w:rPr/>
        <w:t>of</w:t>
      </w:r>
      <w:r>
        <w:rPr>
          <w:spacing w:val="46"/>
        </w:rPr>
        <w:t> </w:t>
      </w:r>
      <w:r>
        <w:rPr/>
        <w:t>ethanol</w:t>
      </w:r>
      <w:r>
        <w:rPr>
          <w:spacing w:val="46"/>
        </w:rPr>
        <w:t> </w:t>
      </w:r>
      <w:r>
        <w:rPr/>
        <w:t>and</w:t>
      </w:r>
      <w:r>
        <w:rPr>
          <w:spacing w:val="51"/>
        </w:rPr>
        <w:t> </w:t>
      </w:r>
      <w:r>
        <w:rPr/>
        <w:t>aqueous</w:t>
      </w:r>
      <w:r>
        <w:rPr>
          <w:spacing w:val="46"/>
        </w:rPr>
        <w:t> </w:t>
      </w:r>
      <w:r>
        <w:rPr/>
        <w:t>extracts</w:t>
      </w:r>
      <w:r>
        <w:rPr>
          <w:spacing w:val="47"/>
        </w:rPr>
        <w:t> </w:t>
      </w:r>
      <w:r>
        <w:rPr/>
        <w:t>of</w:t>
      </w:r>
    </w:p>
    <w:p>
      <w:pPr>
        <w:spacing w:before="34"/>
        <w:ind w:left="200" w:right="0" w:firstLine="0"/>
        <w:jc w:val="left"/>
        <w:rPr>
          <w:i/>
          <w:sz w:val="20"/>
        </w:rPr>
      </w:pPr>
      <w:r>
        <w:rPr>
          <w:i/>
          <w:sz w:val="20"/>
        </w:rPr>
        <w:t>Ocimum  </w:t>
      </w:r>
      <w:r>
        <w:rPr>
          <w:i/>
          <w:spacing w:val="33"/>
          <w:sz w:val="20"/>
        </w:rPr>
        <w:t> </w:t>
      </w:r>
      <w:r>
        <w:rPr>
          <w:i/>
          <w:sz w:val="20"/>
        </w:rPr>
        <w:t>lamiifolium  </w:t>
      </w:r>
      <w:r>
        <w:rPr>
          <w:i/>
          <w:spacing w:val="36"/>
          <w:sz w:val="20"/>
        </w:rPr>
        <w:t> </w:t>
      </w:r>
      <w:r>
        <w:rPr>
          <w:sz w:val="20"/>
        </w:rPr>
        <w:t>and  </w:t>
      </w:r>
      <w:r>
        <w:rPr>
          <w:spacing w:val="37"/>
          <w:sz w:val="20"/>
        </w:rPr>
        <w:t> </w:t>
      </w:r>
      <w:r>
        <w:rPr>
          <w:i/>
          <w:sz w:val="20"/>
        </w:rPr>
        <w:t>Amaranthus  </w:t>
      </w:r>
      <w:r>
        <w:rPr>
          <w:i/>
          <w:spacing w:val="33"/>
          <w:sz w:val="20"/>
        </w:rPr>
        <w:t> </w:t>
      </w:r>
      <w:r>
        <w:rPr>
          <w:i/>
          <w:sz w:val="20"/>
        </w:rPr>
        <w:t>dubius</w:t>
      </w:r>
    </w:p>
    <w:p>
      <w:pPr>
        <w:pStyle w:val="BodyText"/>
        <w:spacing w:line="276" w:lineRule="auto" w:before="91"/>
        <w:ind w:left="200" w:right="118"/>
        <w:jc w:val="both"/>
      </w:pPr>
      <w:r>
        <w:rPr/>
        <w:br w:type="column"/>
      </w:r>
      <w:r>
        <w:rPr/>
        <w:t>showed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table.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10.7%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12.9%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extracted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Whereas,</w:t>
      </w:r>
      <w:r>
        <w:rPr>
          <w:spacing w:val="50"/>
        </w:rPr>
        <w:t> </w:t>
      </w:r>
      <w:r>
        <w:rPr/>
        <w:t>least9.4%</w:t>
      </w:r>
      <w:r>
        <w:rPr>
          <w:spacing w:val="1"/>
        </w:rPr>
        <w:t> </w:t>
      </w:r>
      <w:r>
        <w:rPr/>
        <w:t>and 11% yield weighed from both the plants using</w:t>
      </w:r>
      <w:r>
        <w:rPr>
          <w:spacing w:val="1"/>
        </w:rPr>
        <w:t> </w:t>
      </w:r>
      <w:r>
        <w:rPr/>
        <w:t>ethanol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 solvent.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5" w:space="477"/>
            <w:col w:w="4478"/>
          </w:cols>
        </w:sectPr>
      </w:pPr>
    </w:p>
    <w:p>
      <w:pPr>
        <w:pStyle w:val="BodyText"/>
        <w:spacing w:before="5"/>
        <w:rPr>
          <w:sz w:val="18"/>
        </w:rPr>
      </w:pPr>
    </w:p>
    <w:p>
      <w:pPr>
        <w:pStyle w:val="Heading3"/>
        <w:spacing w:before="91" w:after="40"/>
        <w:ind w:left="913" w:right="837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Yield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plant</w:t>
      </w:r>
      <w:r>
        <w:rPr>
          <w:spacing w:val="-5"/>
        </w:rPr>
        <w:t> </w:t>
      </w:r>
      <w:r>
        <w:rPr/>
        <w:t>extract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ethanol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aqueous</w:t>
      </w:r>
      <w:r>
        <w:rPr>
          <w:spacing w:val="-4"/>
        </w:rPr>
        <w:t> </w:t>
      </w:r>
      <w:r>
        <w:rPr/>
        <w:t>extraction</w:t>
      </w:r>
      <w:r>
        <w:rPr>
          <w:spacing w:val="-1"/>
        </w:rPr>
        <w:t> </w:t>
      </w:r>
      <w:r>
        <w:rPr/>
        <w:t>methods</w:t>
      </w:r>
    </w:p>
    <w:tbl>
      <w:tblPr>
        <w:tblW w:w="0" w:type="auto"/>
        <w:jc w:val="left"/>
        <w:tblInd w:w="1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2"/>
        <w:gridCol w:w="1324"/>
      </w:tblGrid>
      <w:tr>
        <w:trPr>
          <w:trHeight w:val="237" w:hRule="atLeast"/>
        </w:trPr>
        <w:tc>
          <w:tcPr>
            <w:tcW w:w="41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809" w:val="left" w:leader="none"/>
                <w:tab w:pos="2829" w:val="left" w:leader="none"/>
              </w:tabs>
              <w:spacing w:before="1"/>
              <w:ind w:left="3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Plant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Species</w:t>
              <w:tab/>
              <w:t>Parts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used</w:t>
              <w:tab/>
              <w:t>Extraction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Type</w:t>
            </w:r>
          </w:p>
        </w:tc>
        <w:tc>
          <w:tcPr>
            <w:tcW w:w="13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1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Yield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(w/w)</w:t>
            </w:r>
          </w:p>
        </w:tc>
      </w:tr>
      <w:tr>
        <w:trPr>
          <w:trHeight w:val="222" w:hRule="atLeast"/>
        </w:trPr>
        <w:tc>
          <w:tcPr>
            <w:tcW w:w="4192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047" w:val="left" w:leader="none"/>
                <w:tab w:pos="3177" w:val="left" w:leader="none"/>
              </w:tabs>
              <w:spacing w:line="202" w:lineRule="exact" w:before="0"/>
              <w:ind w:left="107"/>
              <w:jc w:val="left"/>
              <w:rPr>
                <w:sz w:val="18"/>
              </w:rPr>
            </w:pPr>
            <w:r>
              <w:rPr>
                <w:i/>
                <w:sz w:val="18"/>
              </w:rPr>
              <w:t>Ocimum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lamiifolium</w:t>
              <w:tab/>
            </w:r>
            <w:r>
              <w:rPr>
                <w:sz w:val="18"/>
              </w:rPr>
              <w:t>Leaf</w:t>
              <w:tab/>
            </w:r>
            <w:r>
              <w:rPr>
                <w:position w:val="12"/>
                <w:sz w:val="18"/>
              </w:rPr>
              <w:t>Ethanol</w:t>
            </w:r>
          </w:p>
        </w:tc>
        <w:tc>
          <w:tcPr>
            <w:tcW w:w="13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0" w:right="87"/>
              <w:rPr>
                <w:sz w:val="18"/>
              </w:rPr>
            </w:pPr>
            <w:r>
              <w:rPr>
                <w:sz w:val="18"/>
              </w:rPr>
              <w:t>9.4</w:t>
            </w:r>
          </w:p>
        </w:tc>
      </w:tr>
      <w:tr>
        <w:trPr>
          <w:trHeight w:val="237" w:hRule="atLeast"/>
        </w:trPr>
        <w:tc>
          <w:tcPr>
            <w:tcW w:w="4192" w:type="dxa"/>
          </w:tcPr>
          <w:p>
            <w:pPr>
              <w:pStyle w:val="TableParagraph"/>
              <w:spacing w:line="206" w:lineRule="exact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Aqueous</w:t>
            </w:r>
          </w:p>
        </w:tc>
        <w:tc>
          <w:tcPr>
            <w:tcW w:w="1324" w:type="dxa"/>
          </w:tcPr>
          <w:p>
            <w:pPr>
              <w:pStyle w:val="TableParagraph"/>
              <w:spacing w:line="206" w:lineRule="exact"/>
              <w:ind w:left="91" w:right="86"/>
              <w:rPr>
                <w:sz w:val="18"/>
              </w:rPr>
            </w:pPr>
            <w:r>
              <w:rPr>
                <w:sz w:val="18"/>
              </w:rPr>
              <w:t>10.7</w:t>
            </w:r>
          </w:p>
        </w:tc>
      </w:tr>
      <w:tr>
        <w:trPr>
          <w:trHeight w:val="238" w:hRule="atLeast"/>
        </w:trPr>
        <w:tc>
          <w:tcPr>
            <w:tcW w:w="4192" w:type="dxa"/>
          </w:tcPr>
          <w:p>
            <w:pPr>
              <w:pStyle w:val="TableParagraph"/>
              <w:tabs>
                <w:tab w:pos="2047" w:val="left" w:leader="none"/>
                <w:tab w:pos="3177" w:val="left" w:leader="none"/>
              </w:tabs>
              <w:spacing w:line="207" w:lineRule="exact"/>
              <w:ind w:left="146"/>
              <w:jc w:val="left"/>
              <w:rPr>
                <w:sz w:val="18"/>
              </w:rPr>
            </w:pPr>
            <w:r>
              <w:rPr>
                <w:i/>
                <w:sz w:val="18"/>
              </w:rPr>
              <w:t>Amaranthus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dubius</w:t>
              <w:tab/>
            </w:r>
            <w:r>
              <w:rPr>
                <w:sz w:val="18"/>
              </w:rPr>
              <w:t>Leaf</w:t>
              <w:tab/>
            </w:r>
            <w:r>
              <w:rPr>
                <w:position w:val="12"/>
                <w:sz w:val="18"/>
              </w:rPr>
              <w:t>Ethanol</w:t>
            </w:r>
          </w:p>
        </w:tc>
        <w:tc>
          <w:tcPr>
            <w:tcW w:w="1324" w:type="dxa"/>
          </w:tcPr>
          <w:p>
            <w:pPr>
              <w:pStyle w:val="TableParagraph"/>
              <w:ind w:left="91" w:right="8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>
        <w:trPr>
          <w:trHeight w:val="253" w:hRule="atLeast"/>
        </w:trPr>
        <w:tc>
          <w:tcPr>
            <w:tcW w:w="41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Aqueous</w:t>
            </w:r>
          </w:p>
        </w:tc>
        <w:tc>
          <w:tcPr>
            <w:tcW w:w="13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91" w:right="86"/>
              <w:rPr>
                <w:sz w:val="18"/>
              </w:rPr>
            </w:pPr>
            <w:r>
              <w:rPr>
                <w:sz w:val="18"/>
              </w:rPr>
              <w:t>12.9</w:t>
            </w:r>
          </w:p>
        </w:tc>
      </w:tr>
    </w:tbl>
    <w:p>
      <w:pPr>
        <w:pStyle w:val="BodyText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90"/>
        <w:ind w:left="200" w:right="0" w:firstLine="0"/>
        <w:jc w:val="both"/>
        <w:rPr>
          <w:b/>
          <w:sz w:val="20"/>
        </w:rPr>
      </w:pPr>
      <w:r>
        <w:rPr>
          <w:b/>
          <w:sz w:val="20"/>
        </w:rPr>
        <w:t>Antimicrobial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activities</w:t>
      </w:r>
    </w:p>
    <w:p>
      <w:pPr>
        <w:spacing w:line="276" w:lineRule="auto" w:before="30"/>
        <w:ind w:left="200" w:right="38" w:firstLine="0"/>
        <w:jc w:val="both"/>
        <w:rPr>
          <w:i/>
          <w:sz w:val="20"/>
        </w:rPr>
      </w:pPr>
      <w:r>
        <w:rPr>
          <w:sz w:val="20"/>
        </w:rPr>
        <w:t>Ethanol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aqueous</w:t>
      </w:r>
      <w:r>
        <w:rPr>
          <w:spacing w:val="1"/>
          <w:sz w:val="20"/>
        </w:rPr>
        <w:t> </w:t>
      </w:r>
      <w:r>
        <w:rPr>
          <w:sz w:val="20"/>
        </w:rPr>
        <w:t>extracts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i/>
          <w:sz w:val="20"/>
        </w:rPr>
        <w:t>Ocimum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lamifolium </w:t>
      </w:r>
      <w:r>
        <w:rPr>
          <w:sz w:val="20"/>
        </w:rPr>
        <w:t>were found</w:t>
      </w:r>
      <w:r>
        <w:rPr>
          <w:spacing w:val="50"/>
          <w:sz w:val="20"/>
        </w:rPr>
        <w:t> </w:t>
      </w:r>
      <w:r>
        <w:rPr>
          <w:sz w:val="20"/>
        </w:rPr>
        <w:t>sensitive to </w:t>
      </w:r>
      <w:r>
        <w:rPr>
          <w:i/>
          <w:sz w:val="20"/>
        </w:rPr>
        <w:t>S. aureus, E.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coli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P.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aeruginosa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Crude</w:t>
      </w:r>
      <w:r>
        <w:rPr>
          <w:spacing w:val="1"/>
          <w:sz w:val="20"/>
        </w:rPr>
        <w:t> </w:t>
      </w:r>
      <w:r>
        <w:rPr>
          <w:sz w:val="20"/>
        </w:rPr>
        <w:t>ethanol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produced zone of inhibition 12 mm and 13.5 mm</w:t>
      </w:r>
      <w:r>
        <w:rPr>
          <w:spacing w:val="1"/>
          <w:sz w:val="20"/>
        </w:rPr>
        <w:t> </w:t>
      </w:r>
      <w:r>
        <w:rPr>
          <w:sz w:val="20"/>
        </w:rPr>
        <w:t>against </w:t>
      </w:r>
      <w:r>
        <w:rPr>
          <w:i/>
          <w:sz w:val="20"/>
        </w:rPr>
        <w:t>S. aureus </w:t>
      </w:r>
      <w:r>
        <w:rPr>
          <w:sz w:val="20"/>
        </w:rPr>
        <w:t>and </w:t>
      </w:r>
      <w:r>
        <w:rPr>
          <w:i/>
          <w:sz w:val="20"/>
        </w:rPr>
        <w:t>E. coli </w:t>
      </w:r>
      <w:r>
        <w:rPr>
          <w:sz w:val="20"/>
        </w:rPr>
        <w:t>respectively and no</w:t>
      </w:r>
      <w:r>
        <w:rPr>
          <w:spacing w:val="1"/>
          <w:sz w:val="20"/>
        </w:rPr>
        <w:t> </w:t>
      </w:r>
      <w:r>
        <w:rPr>
          <w:sz w:val="20"/>
        </w:rPr>
        <w:t>zone of inhibition was observed for </w:t>
      </w:r>
      <w:r>
        <w:rPr>
          <w:i/>
          <w:sz w:val="20"/>
        </w:rPr>
        <w:t>P. aeruginosa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Crude aqueous extract produced zone of inhibition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13.5</w:t>
      </w:r>
      <w:r>
        <w:rPr>
          <w:spacing w:val="6"/>
          <w:sz w:val="20"/>
        </w:rPr>
        <w:t> </w:t>
      </w:r>
      <w:r>
        <w:rPr>
          <w:sz w:val="20"/>
        </w:rPr>
        <w:t>mm,</w:t>
      </w:r>
      <w:r>
        <w:rPr>
          <w:spacing w:val="7"/>
          <w:sz w:val="20"/>
        </w:rPr>
        <w:t> </w:t>
      </w:r>
      <w:r>
        <w:rPr>
          <w:sz w:val="20"/>
        </w:rPr>
        <w:t>15.5mm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13</w:t>
      </w:r>
      <w:r>
        <w:rPr>
          <w:spacing w:val="6"/>
          <w:sz w:val="20"/>
        </w:rPr>
        <w:t> </w:t>
      </w:r>
      <w:r>
        <w:rPr>
          <w:sz w:val="20"/>
        </w:rPr>
        <w:t>mm</w:t>
      </w:r>
      <w:r>
        <w:rPr>
          <w:spacing w:val="2"/>
          <w:sz w:val="20"/>
        </w:rPr>
        <w:t> </w:t>
      </w:r>
      <w:r>
        <w:rPr>
          <w:sz w:val="20"/>
        </w:rPr>
        <w:t>against</w:t>
      </w:r>
      <w:r>
        <w:rPr>
          <w:spacing w:val="4"/>
          <w:sz w:val="20"/>
        </w:rPr>
        <w:t> </w:t>
      </w:r>
      <w:r>
        <w:rPr>
          <w:i/>
          <w:sz w:val="20"/>
        </w:rPr>
        <w:t>S.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aureus,</w:t>
      </w:r>
    </w:p>
    <w:p>
      <w:pPr>
        <w:pStyle w:val="BodyText"/>
        <w:spacing w:line="276" w:lineRule="auto" w:before="1"/>
        <w:ind w:left="200" w:right="42"/>
        <w:jc w:val="both"/>
      </w:pPr>
      <w:r>
        <w:rPr>
          <w:i/>
        </w:rPr>
        <w:t>E.</w:t>
      </w:r>
      <w:r>
        <w:rPr>
          <w:i/>
          <w:spacing w:val="1"/>
        </w:rPr>
        <w:t> </w:t>
      </w:r>
      <w:r>
        <w:rPr>
          <w:i/>
        </w:rPr>
        <w:t>coli</w:t>
      </w:r>
      <w:r>
        <w:rPr/>
        <w:t>and</w:t>
      </w:r>
      <w:r>
        <w:rPr>
          <w:spacing w:val="1"/>
        </w:rPr>
        <w:t> </w:t>
      </w:r>
      <w:r>
        <w:rPr>
          <w:i/>
        </w:rPr>
        <w:t>P.</w:t>
      </w:r>
      <w:r>
        <w:rPr>
          <w:i/>
          <w:spacing w:val="1"/>
        </w:rPr>
        <w:t> </w:t>
      </w:r>
      <w:r>
        <w:rPr>
          <w:i/>
        </w:rPr>
        <w:t>aeruginosa</w:t>
      </w:r>
      <w:r>
        <w:rPr>
          <w:i/>
          <w:spacing w:val="1"/>
        </w:rPr>
        <w:t> </w:t>
      </w:r>
      <w:r>
        <w:rPr/>
        <w:t>respectively</w:t>
      </w:r>
      <w:r>
        <w:rPr>
          <w:spacing w:val="1"/>
        </w:rPr>
        <w:t> </w:t>
      </w:r>
      <w:r>
        <w:rPr/>
        <w:t>(Table</w:t>
      </w:r>
      <w:r>
        <w:rPr>
          <w:spacing w:val="1"/>
        </w:rPr>
        <w:t> </w:t>
      </w:r>
      <w:r>
        <w:rPr/>
        <w:t>2).</w:t>
      </w:r>
      <w:r>
        <w:rPr>
          <w:spacing w:val="-47"/>
        </w:rPr>
        <w:t> </w:t>
      </w:r>
      <w:r>
        <w:rPr/>
        <w:t>However,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exhibited</w:t>
      </w:r>
      <w:r>
        <w:rPr>
          <w:spacing w:val="1"/>
        </w:rPr>
        <w:t> </w:t>
      </w:r>
      <w:r>
        <w:rPr/>
        <w:t>highest</w:t>
      </w:r>
      <w:r>
        <w:rPr>
          <w:spacing w:val="1"/>
        </w:rPr>
        <w:t> </w:t>
      </w:r>
      <w:r>
        <w:rPr/>
        <w:t>zone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inhibition</w:t>
      </w:r>
      <w:r>
        <w:rPr>
          <w:spacing w:val="-2"/>
        </w:rPr>
        <w:t> </w:t>
      </w:r>
      <w:r>
        <w:rPr/>
        <w:t>(15.5 mm)</w:t>
      </w:r>
      <w:r>
        <w:rPr>
          <w:spacing w:val="-1"/>
        </w:rPr>
        <w:t> </w:t>
      </w:r>
      <w:r>
        <w:rPr/>
        <w:t>against</w:t>
      </w:r>
      <w:r>
        <w:rPr>
          <w:spacing w:val="1"/>
        </w:rPr>
        <w:t> </w:t>
      </w:r>
      <w:r>
        <w:rPr>
          <w:i/>
        </w:rPr>
        <w:t>E.coli</w:t>
      </w:r>
      <w:r>
        <w:rPr/>
        <w:t>.</w:t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spacing w:line="276" w:lineRule="auto" w:before="0"/>
        <w:ind w:left="200" w:right="119" w:firstLine="0"/>
        <w:jc w:val="both"/>
        <w:rPr>
          <w:sz w:val="20"/>
        </w:rPr>
      </w:pPr>
      <w:r>
        <w:rPr>
          <w:sz w:val="20"/>
        </w:rPr>
        <w:t>Ethanol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aqueous</w:t>
      </w:r>
      <w:r>
        <w:rPr>
          <w:spacing w:val="1"/>
          <w:sz w:val="20"/>
        </w:rPr>
        <w:t> </w:t>
      </w:r>
      <w:r>
        <w:rPr>
          <w:sz w:val="20"/>
        </w:rPr>
        <w:t>extracts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i/>
          <w:sz w:val="20"/>
        </w:rPr>
        <w:t>Amaranthus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dubius </w:t>
      </w:r>
      <w:r>
        <w:rPr>
          <w:sz w:val="20"/>
        </w:rPr>
        <w:t>were also found sensitive to </w:t>
      </w:r>
      <w:r>
        <w:rPr>
          <w:i/>
          <w:sz w:val="20"/>
        </w:rPr>
        <w:t>S. aureus, E.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coli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P.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aeruginosa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Crude</w:t>
      </w:r>
      <w:r>
        <w:rPr>
          <w:spacing w:val="1"/>
          <w:sz w:val="20"/>
        </w:rPr>
        <w:t> </w:t>
      </w:r>
      <w:r>
        <w:rPr>
          <w:sz w:val="20"/>
        </w:rPr>
        <w:t>ethanol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produced zone of inhibition 8.5 mm, 9 mm and 12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i/>
          <w:sz w:val="20"/>
        </w:rPr>
        <w:t>S.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aureus,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coli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P.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aeruginosa</w:t>
      </w:r>
      <w:r>
        <w:rPr>
          <w:i/>
          <w:spacing w:val="1"/>
          <w:sz w:val="20"/>
        </w:rPr>
        <w:t> </w:t>
      </w:r>
      <w:r>
        <w:rPr>
          <w:sz w:val="20"/>
        </w:rPr>
        <w:t>respectively.. Crude aqueous extract produced zone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inhibition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10.5</w:t>
      </w:r>
      <w:r>
        <w:rPr>
          <w:spacing w:val="1"/>
          <w:sz w:val="20"/>
        </w:rPr>
        <w:t> </w:t>
      </w:r>
      <w:r>
        <w:rPr>
          <w:sz w:val="20"/>
        </w:rPr>
        <w:t>mm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i/>
          <w:sz w:val="20"/>
        </w:rPr>
        <w:t>S.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aureus.</w:t>
      </w:r>
      <w:r>
        <w:rPr>
          <w:i/>
          <w:spacing w:val="50"/>
          <w:sz w:val="20"/>
        </w:rPr>
        <w:t> </w:t>
      </w:r>
      <w:r>
        <w:rPr>
          <w:sz w:val="20"/>
        </w:rPr>
        <w:t>No</w:t>
      </w:r>
      <w:r>
        <w:rPr>
          <w:spacing w:val="-47"/>
          <w:sz w:val="20"/>
        </w:rPr>
        <w:t> </w:t>
      </w:r>
      <w:r>
        <w:rPr>
          <w:sz w:val="20"/>
        </w:rPr>
        <w:t>zone of inhibition was observed for </w:t>
      </w:r>
      <w:r>
        <w:rPr>
          <w:i/>
          <w:sz w:val="20"/>
        </w:rPr>
        <w:t>E. coli </w:t>
      </w:r>
      <w:r>
        <w:rPr>
          <w:sz w:val="20"/>
        </w:rPr>
        <w:t>and </w:t>
      </w:r>
      <w:r>
        <w:rPr>
          <w:i/>
          <w:sz w:val="20"/>
        </w:rPr>
        <w:t>P.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aeruginosa </w:t>
      </w:r>
      <w:r>
        <w:rPr>
          <w:sz w:val="20"/>
        </w:rPr>
        <w:t>(Table 2). However, the ethanol extract</w:t>
      </w:r>
      <w:r>
        <w:rPr>
          <w:spacing w:val="1"/>
          <w:sz w:val="20"/>
        </w:rPr>
        <w:t> </w:t>
      </w:r>
      <w:r>
        <w:rPr>
          <w:sz w:val="20"/>
        </w:rPr>
        <w:t>exhibited</w:t>
      </w:r>
      <w:r>
        <w:rPr>
          <w:spacing w:val="1"/>
          <w:sz w:val="20"/>
        </w:rPr>
        <w:t> </w:t>
      </w:r>
      <w:r>
        <w:rPr>
          <w:sz w:val="20"/>
        </w:rPr>
        <w:t>highest</w:t>
      </w:r>
      <w:r>
        <w:rPr>
          <w:spacing w:val="1"/>
          <w:sz w:val="20"/>
        </w:rPr>
        <w:t> </w:t>
      </w:r>
      <w:r>
        <w:rPr>
          <w:sz w:val="20"/>
        </w:rPr>
        <w:t>zone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inhibition</w:t>
      </w:r>
      <w:r>
        <w:rPr>
          <w:spacing w:val="1"/>
          <w:sz w:val="20"/>
        </w:rPr>
        <w:t> </w:t>
      </w:r>
      <w:r>
        <w:rPr>
          <w:sz w:val="20"/>
        </w:rPr>
        <w:t>(12</w:t>
      </w:r>
      <w:r>
        <w:rPr>
          <w:spacing w:val="50"/>
          <w:sz w:val="20"/>
        </w:rPr>
        <w:t> </w:t>
      </w:r>
      <w:r>
        <w:rPr>
          <w:sz w:val="20"/>
        </w:rPr>
        <w:t>mm)</w:t>
      </w:r>
      <w:r>
        <w:rPr>
          <w:spacing w:val="1"/>
          <w:sz w:val="20"/>
        </w:rPr>
        <w:t> </w:t>
      </w:r>
      <w:r>
        <w:rPr>
          <w:sz w:val="20"/>
        </w:rPr>
        <w:t>against </w:t>
      </w:r>
      <w:r>
        <w:rPr>
          <w:i/>
          <w:sz w:val="20"/>
        </w:rPr>
        <w:t>P.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aeruginosa</w:t>
      </w:r>
      <w:r>
        <w:rPr>
          <w:sz w:val="20"/>
        </w:rPr>
        <w:t>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Heading3"/>
        <w:spacing w:before="90"/>
        <w:jc w:val="left"/>
      </w:pPr>
      <w:r>
        <w:rPr/>
        <w:pict>
          <v:shape style="position:absolute;margin-left:117.719009pt;margin-top:17.675936pt;width:359.8pt;height:.4pt;mso-position-horizontal-relative:page;mso-position-vertical-relative:paragraph;z-index:-15724544;mso-wrap-distance-left:0;mso-wrap-distance-right:0" coordorigin="2354,354" coordsize="7196,8" path="m3874,354l2354,354,2354,361,3874,361,3874,354xm3883,354l3876,354,3876,361,3883,361,3883,354xm9550,354l3886,354,3886,361,9550,361,9550,354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1"/>
        </w:rPr>
        <w:t> </w:t>
      </w:r>
      <w:r>
        <w:rPr/>
        <w:t>Antibacterial</w:t>
      </w:r>
      <w:r>
        <w:rPr>
          <w:spacing w:val="-6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ethanol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aqueous</w:t>
      </w:r>
      <w:r>
        <w:rPr>
          <w:spacing w:val="-4"/>
        </w:rPr>
        <w:t> </w:t>
      </w:r>
      <w:r>
        <w:rPr/>
        <w:t>extracts</w:t>
      </w:r>
      <w:r>
        <w:rPr>
          <w:spacing w:val="-3"/>
        </w:rPr>
        <w:t> </w:t>
      </w:r>
      <w:r>
        <w:rPr/>
        <w:t>using</w:t>
      </w:r>
      <w:r>
        <w:rPr>
          <w:spacing w:val="-2"/>
        </w:rPr>
        <w:t> </w:t>
      </w:r>
      <w:r>
        <w:rPr/>
        <w:t>agar</w:t>
      </w:r>
      <w:r>
        <w:rPr>
          <w:spacing w:val="-4"/>
        </w:rPr>
        <w:t> </w:t>
      </w:r>
      <w:r>
        <w:rPr/>
        <w:t>well</w:t>
      </w:r>
      <w:r>
        <w:rPr>
          <w:spacing w:val="-6"/>
        </w:rPr>
        <w:t> </w:t>
      </w:r>
      <w:r>
        <w:rPr/>
        <w:t>diffusion method</w:t>
      </w:r>
    </w:p>
    <w:p>
      <w:pPr>
        <w:spacing w:before="95"/>
        <w:ind w:left="4294" w:right="0" w:firstLine="0"/>
        <w:jc w:val="left"/>
        <w:rPr>
          <w:b/>
          <w:sz w:val="18"/>
        </w:rPr>
      </w:pPr>
      <w:r>
        <w:rPr>
          <w:b/>
          <w:sz w:val="18"/>
        </w:rPr>
        <w:t>Mean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zone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incubation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(mm)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103"/>
        <w:ind w:left="1222" w:right="0" w:firstLine="0"/>
        <w:jc w:val="left"/>
        <w:rPr>
          <w:b/>
          <w:sz w:val="18"/>
        </w:rPr>
      </w:pPr>
      <w:r>
        <w:rPr>
          <w:b/>
          <w:spacing w:val="-1"/>
          <w:sz w:val="18"/>
        </w:rPr>
        <w:t>Micro</w:t>
      </w:r>
      <w:r>
        <w:rPr>
          <w:b/>
          <w:spacing w:val="-7"/>
          <w:sz w:val="18"/>
        </w:rPr>
        <w:t> </w:t>
      </w:r>
      <w:r>
        <w:rPr>
          <w:b/>
          <w:spacing w:val="-1"/>
          <w:sz w:val="18"/>
        </w:rPr>
        <w:t>organisms</w:t>
      </w:r>
    </w:p>
    <w:p>
      <w:pPr>
        <w:pStyle w:val="BodyText"/>
        <w:spacing w:before="6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tabs>
          <w:tab w:pos="1901" w:val="left" w:leader="none"/>
        </w:tabs>
        <w:spacing w:before="0"/>
        <w:ind w:left="180" w:right="0" w:firstLine="0"/>
        <w:jc w:val="left"/>
        <w:rPr>
          <w:b/>
          <w:i/>
          <w:sz w:val="18"/>
        </w:rPr>
      </w:pPr>
      <w:r>
        <w:rPr/>
        <w:pict>
          <v:shape style="position:absolute;margin-left:193.799011pt;margin-top:-2.517677pt;width:283.7pt;height:.4pt;mso-position-horizontal-relative:page;mso-position-vertical-relative:paragraph;z-index:15733760" coordorigin="3876,-50" coordsize="5674,8" path="m5597,-50l3876,-50,3876,-43,5597,-43,5597,-50xm5606,-50l5599,-50,5599,-43,5606,-43,5606,-50xm7289,-50l5609,-50,5609,-43,7289,-43,7289,-50xm7298,-50l7291,-50,7291,-43,7298,-43,7298,-50xm8443,-50l7301,-50,7301,-43,8443,-43,8443,-50xm8453,-50l8446,-50,8446,-43,8453,-43,8453,-50xm9550,-50l8455,-50,8455,-43,9550,-43,9550,-50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18"/>
        </w:rPr>
        <w:t>Ocimum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lamifolium</w:t>
        <w:tab/>
      </w:r>
      <w:r>
        <w:rPr>
          <w:b/>
          <w:i/>
          <w:spacing w:val="-1"/>
          <w:sz w:val="18"/>
        </w:rPr>
        <w:t>Amaranthu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sdubius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tabs>
          <w:tab w:pos="1330" w:val="left" w:leader="none"/>
        </w:tabs>
        <w:spacing w:before="118"/>
        <w:ind w:left="173" w:right="0" w:firstLine="0"/>
        <w:jc w:val="left"/>
        <w:rPr>
          <w:b/>
          <w:sz w:val="18"/>
        </w:rPr>
      </w:pPr>
      <w:r>
        <w:rPr/>
        <w:pict>
          <v:shape style="position:absolute;margin-left:117.360001pt;margin-top:12.562352pt;width:360.15pt;height:51.4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29"/>
                    <w:gridCol w:w="862"/>
                    <w:gridCol w:w="859"/>
                    <w:gridCol w:w="785"/>
                    <w:gridCol w:w="907"/>
                    <w:gridCol w:w="1174"/>
                    <w:gridCol w:w="1087"/>
                  </w:tblGrid>
                  <w:tr>
                    <w:trPr>
                      <w:trHeight w:val="285" w:hRule="atLeast"/>
                    </w:trPr>
                    <w:tc>
                      <w:tcPr>
                        <w:tcW w:w="152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right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250" w:right="25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Aq.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right="33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265" w:right="28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Aq.</w:t>
                        </w:r>
                      </w:p>
                    </w:tc>
                    <w:tc>
                      <w:tcPr>
                        <w:tcW w:w="2261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52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431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S. aureus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53" w:right="2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53" w:right="2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13.5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28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8.5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69" w:right="2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10.5</w:t>
                        </w:r>
                      </w:p>
                    </w:tc>
                    <w:tc>
                      <w:tcPr>
                        <w:tcW w:w="117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48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529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532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E.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coli</w:t>
                        </w:r>
                      </w:p>
                    </w:tc>
                    <w:tc>
                      <w:tcPr>
                        <w:tcW w:w="86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53" w:right="2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13.5</w:t>
                        </w:r>
                      </w:p>
                    </w:tc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53" w:right="2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15.5</w:t>
                        </w:r>
                      </w:p>
                    </w:tc>
                    <w:tc>
                      <w:tcPr>
                        <w:tcW w:w="785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5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17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48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152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61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P.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aeruginosa</w:t>
                        </w:r>
                      </w:p>
                    </w:tc>
                    <w:tc>
                      <w:tcPr>
                        <w:tcW w:w="8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5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53" w:right="2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7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3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90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5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17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8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108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Gentamycin</w:t>
        <w:tab/>
        <w:t>Dist.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Water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240" w:right="1320"/>
          <w:cols w:num="3" w:equalWidth="0">
            <w:col w:w="2524" w:space="40"/>
            <w:col w:w="3380" w:space="39"/>
            <w:col w:w="3367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tabs>
          <w:tab w:pos="1517" w:val="left" w:leader="none"/>
        </w:tabs>
        <w:spacing w:before="0"/>
        <w:ind w:left="78" w:right="0" w:firstLine="0"/>
        <w:jc w:val="center"/>
        <w:rPr>
          <w:sz w:val="20"/>
        </w:rPr>
      </w:pPr>
      <w:r>
        <w:rPr>
          <w:b/>
          <w:sz w:val="20"/>
        </w:rPr>
        <w:t>E-</w:t>
      </w:r>
      <w:r>
        <w:rPr>
          <w:b/>
          <w:spacing w:val="-1"/>
          <w:sz w:val="20"/>
        </w:rPr>
        <w:t> </w:t>
      </w:r>
      <w:r>
        <w:rPr>
          <w:sz w:val="20"/>
        </w:rPr>
        <w:t>Ethanol</w:t>
        <w:tab/>
      </w:r>
      <w:r>
        <w:rPr>
          <w:b/>
          <w:sz w:val="20"/>
        </w:rPr>
        <w:t>Aq.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> </w:t>
      </w:r>
      <w:r>
        <w:rPr>
          <w:sz w:val="20"/>
        </w:rPr>
        <w:t>Aqueous</w:t>
      </w: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line="276" w:lineRule="auto" w:before="91"/>
        <w:ind w:left="200" w:right="42"/>
        <w:jc w:val="both"/>
      </w:pPr>
      <w:r>
        <w:rPr/>
        <w:t>The MIC value was also determined against the all</w:t>
      </w:r>
      <w:r>
        <w:rPr>
          <w:spacing w:val="1"/>
        </w:rPr>
        <w:t> </w:t>
      </w:r>
      <w:r>
        <w:rPr/>
        <w:t>tested bacteria. The MIC value of ethanol extract of</w:t>
      </w:r>
      <w:r>
        <w:rPr>
          <w:spacing w:val="-47"/>
        </w:rPr>
        <w:t> </w:t>
      </w:r>
      <w:r>
        <w:rPr>
          <w:i/>
        </w:rPr>
        <w:t>Ocimum</w:t>
      </w:r>
      <w:r>
        <w:rPr>
          <w:i/>
          <w:spacing w:val="39"/>
        </w:rPr>
        <w:t> </w:t>
      </w:r>
      <w:r>
        <w:rPr>
          <w:i/>
        </w:rPr>
        <w:t>lamifolium</w:t>
      </w:r>
      <w:r>
        <w:rPr>
          <w:i/>
          <w:spacing w:val="40"/>
        </w:rPr>
        <w:t> </w:t>
      </w:r>
      <w:r>
        <w:rPr/>
        <w:t>was</w:t>
      </w:r>
      <w:r>
        <w:rPr>
          <w:spacing w:val="39"/>
        </w:rPr>
        <w:t> </w:t>
      </w:r>
      <w:r>
        <w:rPr/>
        <w:t>found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be</w:t>
      </w:r>
      <w:r>
        <w:rPr>
          <w:spacing w:val="39"/>
        </w:rPr>
        <w:t> </w:t>
      </w:r>
      <w:r>
        <w:rPr/>
        <w:t>200mg</w:t>
      </w:r>
      <w:r>
        <w:rPr>
          <w:spacing w:val="36"/>
        </w:rPr>
        <w:t> </w:t>
      </w:r>
      <w:r>
        <w:rPr/>
        <w:t>and</w:t>
      </w:r>
    </w:p>
    <w:p>
      <w:pPr>
        <w:pStyle w:val="BodyText"/>
        <w:spacing w:line="276" w:lineRule="auto" w:before="1"/>
        <w:ind w:left="200" w:right="38"/>
        <w:jc w:val="both"/>
      </w:pPr>
      <w:r>
        <w:rPr/>
        <w:t>100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>
          <w:i/>
        </w:rPr>
        <w:t>S.</w:t>
      </w:r>
      <w:r>
        <w:rPr>
          <w:i/>
          <w:spacing w:val="1"/>
        </w:rPr>
        <w:t> </w:t>
      </w:r>
      <w:r>
        <w:rPr>
          <w:i/>
        </w:rPr>
        <w:t>aureus</w:t>
      </w:r>
      <w:r>
        <w:rPr>
          <w:i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</w:rPr>
        <w:t>E.</w:t>
      </w:r>
      <w:r>
        <w:rPr>
          <w:i/>
          <w:spacing w:val="1"/>
        </w:rPr>
        <w:t> </w:t>
      </w:r>
      <w:r>
        <w:rPr>
          <w:i/>
        </w:rPr>
        <w:t>coli</w:t>
      </w:r>
      <w:r>
        <w:rPr>
          <w:i/>
          <w:spacing w:val="-47"/>
        </w:rPr>
        <w:t> </w:t>
      </w:r>
      <w:r>
        <w:rPr/>
        <w:t>respectively. Whereas, the MIC value of aqueous</w:t>
      </w:r>
      <w:r>
        <w:rPr>
          <w:spacing w:val="1"/>
        </w:rPr>
        <w:t> </w:t>
      </w:r>
      <w:r>
        <w:rPr/>
        <w:t>extract</w:t>
      </w:r>
      <w:r>
        <w:rPr>
          <w:spacing w:val="23"/>
        </w:rPr>
        <w:t> </w:t>
      </w:r>
      <w:r>
        <w:rPr/>
        <w:t>showed</w:t>
      </w:r>
      <w:r>
        <w:rPr>
          <w:spacing w:val="22"/>
        </w:rPr>
        <w:t> </w:t>
      </w:r>
      <w:r>
        <w:rPr/>
        <w:t>200</w:t>
      </w:r>
      <w:r>
        <w:rPr>
          <w:spacing w:val="24"/>
        </w:rPr>
        <w:t> </w:t>
      </w:r>
      <w:r>
        <w:rPr/>
        <w:t>mg</w:t>
      </w:r>
      <w:r>
        <w:rPr>
          <w:spacing w:val="22"/>
        </w:rPr>
        <w:t> </w:t>
      </w:r>
      <w:r>
        <w:rPr/>
        <w:t>against</w:t>
      </w:r>
      <w:r>
        <w:rPr>
          <w:spacing w:val="20"/>
        </w:rPr>
        <w:t> </w:t>
      </w:r>
      <w:r>
        <w:rPr/>
        <w:t>S.</w:t>
      </w:r>
      <w:r>
        <w:rPr>
          <w:spacing w:val="24"/>
        </w:rPr>
        <w:t> </w:t>
      </w:r>
      <w:r>
        <w:rPr/>
        <w:t>aureus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100</w:t>
      </w:r>
    </w:p>
    <w:p>
      <w:pPr>
        <w:spacing w:line="276" w:lineRule="auto" w:before="91"/>
        <w:ind w:left="200" w:right="117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mg</w:t>
      </w:r>
      <w:r>
        <w:rPr>
          <w:spacing w:val="45"/>
          <w:sz w:val="20"/>
        </w:rPr>
        <w:t> </w:t>
      </w:r>
      <w:r>
        <w:rPr>
          <w:sz w:val="20"/>
        </w:rPr>
        <w:t>against</w:t>
      </w:r>
      <w:r>
        <w:rPr>
          <w:spacing w:val="44"/>
          <w:sz w:val="20"/>
        </w:rPr>
        <w:t> </w:t>
      </w:r>
      <w:r>
        <w:rPr>
          <w:i/>
          <w:sz w:val="20"/>
        </w:rPr>
        <w:t>E.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coli</w:t>
      </w:r>
      <w:r>
        <w:rPr>
          <w:i/>
          <w:spacing w:val="44"/>
          <w:sz w:val="20"/>
        </w:rPr>
        <w:t> </w:t>
      </w:r>
      <w:r>
        <w:rPr>
          <w:sz w:val="20"/>
        </w:rPr>
        <w:t>and</w:t>
      </w:r>
      <w:r>
        <w:rPr>
          <w:spacing w:val="45"/>
          <w:sz w:val="20"/>
        </w:rPr>
        <w:t> </w:t>
      </w:r>
      <w:r>
        <w:rPr>
          <w:i/>
          <w:sz w:val="20"/>
        </w:rPr>
        <w:t>P.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aeruginosa</w:t>
      </w:r>
      <w:r>
        <w:rPr>
          <w:i/>
          <w:spacing w:val="46"/>
          <w:sz w:val="20"/>
        </w:rPr>
        <w:t> </w:t>
      </w:r>
      <w:r>
        <w:rPr>
          <w:sz w:val="20"/>
        </w:rPr>
        <w:t>each.</w:t>
      </w:r>
      <w:r>
        <w:rPr>
          <w:spacing w:val="45"/>
          <w:sz w:val="20"/>
        </w:rPr>
        <w:t> </w:t>
      </w:r>
      <w:r>
        <w:rPr>
          <w:sz w:val="20"/>
        </w:rPr>
        <w:t>The</w:t>
      </w:r>
      <w:r>
        <w:rPr>
          <w:spacing w:val="-48"/>
          <w:sz w:val="20"/>
        </w:rPr>
        <w:t> </w:t>
      </w:r>
      <w:r>
        <w:rPr>
          <w:sz w:val="20"/>
        </w:rPr>
        <w:t>MIC value of ethanol extract of </w:t>
      </w:r>
      <w:r>
        <w:rPr>
          <w:i/>
          <w:sz w:val="20"/>
        </w:rPr>
        <w:t>Amaranthus dubius</w:t>
      </w:r>
      <w:r>
        <w:rPr>
          <w:i/>
          <w:spacing w:val="-47"/>
          <w:sz w:val="20"/>
        </w:rPr>
        <w:t> </w:t>
      </w:r>
      <w:r>
        <w:rPr>
          <w:sz w:val="20"/>
        </w:rPr>
        <w:t>was found to be 500mg against all tested bacteria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aqueous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showed</w:t>
      </w:r>
      <w:r>
        <w:rPr>
          <w:spacing w:val="1"/>
          <w:sz w:val="20"/>
        </w:rPr>
        <w:t> </w:t>
      </w:r>
      <w:r>
        <w:rPr>
          <w:sz w:val="20"/>
        </w:rPr>
        <w:t>1000mg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i/>
          <w:sz w:val="20"/>
        </w:rPr>
        <w:t>S.aureus</w:t>
      </w:r>
      <w:r>
        <w:rPr>
          <w:sz w:val="20"/>
        </w:rPr>
        <w:t>(Table</w:t>
      </w:r>
      <w:r>
        <w:rPr>
          <w:spacing w:val="-3"/>
          <w:sz w:val="20"/>
        </w:rPr>
        <w:t> </w:t>
      </w:r>
      <w:r>
        <w:rPr>
          <w:sz w:val="20"/>
        </w:rPr>
        <w:t>3).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Heading3"/>
        <w:spacing w:before="91"/>
        <w:ind w:left="907" w:right="837"/>
        <w:jc w:val="center"/>
      </w:pPr>
      <w:r>
        <w:rPr/>
        <w:pict>
          <v:shape style="position:absolute;margin-left:180.359009pt;margin-top:17.725946pt;width:234.5pt;height:.4pt;mso-position-horizontal-relative:page;mso-position-vertical-relative:paragraph;z-index:-15724032;mso-wrap-distance-left:0;mso-wrap-distance-right:0" coordorigin="3607,355" coordsize="4690,8" path="m4831,355l3607,355,3607,362,4831,362,4831,355xm4841,355l4834,355,4834,362,4841,362,4841,355xm6605,355l4843,355,4843,362,6605,362,6605,355xm6614,355l6607,355,6607,362,6614,362,6614,355xm8297,355l6617,355,6617,362,8297,362,8297,35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80pt;margin-top:30.265938pt;width:234.85pt;height:49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34"/>
                    <w:gridCol w:w="883"/>
                    <w:gridCol w:w="860"/>
                    <w:gridCol w:w="818"/>
                    <w:gridCol w:w="905"/>
                  </w:tblGrid>
                  <w:tr>
                    <w:trPr>
                      <w:trHeight w:val="237" w:hRule="atLeast"/>
                    </w:trPr>
                    <w:tc>
                      <w:tcPr>
                        <w:tcW w:w="123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28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Aq.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244" w:right="2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Aq.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23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285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S. aureus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286" w:righ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right="27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258" w:right="2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245" w:right="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84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E.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coli</w:t>
                        </w:r>
                      </w:p>
                    </w:tc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86" w:righ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27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818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58" w:right="2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</w:t>
                        </w:r>
                      </w:p>
                    </w:tc>
                    <w:tc>
                      <w:tcPr>
                        <w:tcW w:w="905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123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15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P.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aeruginosa</w:t>
                        </w:r>
                      </w:p>
                    </w:tc>
                    <w:tc>
                      <w:tcPr>
                        <w:tcW w:w="88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6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27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81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58" w:right="2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</w:t>
                        </w:r>
                      </w:p>
                    </w:tc>
                    <w:tc>
                      <w:tcPr>
                        <w:tcW w:w="90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5"/>
        </w:rPr>
        <w:t> </w:t>
      </w:r>
      <w:r>
        <w:rPr/>
        <w:t>MIC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extracts</w:t>
      </w:r>
      <w:r>
        <w:rPr>
          <w:spacing w:val="-4"/>
        </w:rPr>
        <w:t> </w:t>
      </w:r>
      <w:r>
        <w:rPr/>
        <w:t>against</w:t>
      </w:r>
      <w:r>
        <w:rPr>
          <w:spacing w:val="-2"/>
        </w:rPr>
        <w:t> </w:t>
      </w:r>
      <w:r>
        <w:rPr/>
        <w:t>bacterial</w:t>
      </w:r>
      <w:r>
        <w:rPr>
          <w:spacing w:val="-2"/>
        </w:rPr>
        <w:t> </w:t>
      </w:r>
      <w:r>
        <w:rPr/>
        <w:t>isolates</w:t>
      </w:r>
      <w:r>
        <w:rPr>
          <w:spacing w:val="-4"/>
        </w:rPr>
        <w:t> </w:t>
      </w:r>
      <w:r>
        <w:rPr/>
        <w:t>(mg/ml)</w:t>
      </w:r>
    </w:p>
    <w:p>
      <w:pPr>
        <w:tabs>
          <w:tab w:pos="1306" w:val="left" w:leader="none"/>
          <w:tab w:pos="3077" w:val="left" w:leader="none"/>
        </w:tabs>
        <w:spacing w:before="0"/>
        <w:ind w:left="430" w:right="0" w:firstLine="0"/>
        <w:jc w:val="center"/>
        <w:rPr>
          <w:b/>
          <w:i/>
          <w:sz w:val="18"/>
        </w:rPr>
      </w:pPr>
      <w:r>
        <w:rPr>
          <w:b/>
          <w:position w:val="-11"/>
          <w:sz w:val="18"/>
        </w:rPr>
        <w:t>MO</w:t>
        <w:tab/>
      </w:r>
      <w:r>
        <w:rPr>
          <w:b/>
          <w:i/>
          <w:sz w:val="18"/>
        </w:rPr>
        <w:t>Ocimum lamiifolium</w:t>
        <w:tab/>
        <w:t>Amaranthus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dubius</w:t>
      </w:r>
    </w:p>
    <w:p>
      <w:pPr>
        <w:pStyle w:val="BodyText"/>
        <w:rPr>
          <w:b/>
          <w:i/>
          <w:sz w:val="32"/>
        </w:rPr>
      </w:pPr>
    </w:p>
    <w:p>
      <w:pPr>
        <w:pStyle w:val="BodyText"/>
        <w:spacing w:before="10"/>
        <w:rPr>
          <w:b/>
          <w:i/>
          <w:sz w:val="42"/>
        </w:rPr>
      </w:pPr>
    </w:p>
    <w:p>
      <w:pPr>
        <w:tabs>
          <w:tab w:pos="1517" w:val="left" w:leader="none"/>
        </w:tabs>
        <w:spacing w:before="0"/>
        <w:ind w:left="78" w:right="0" w:firstLine="0"/>
        <w:jc w:val="center"/>
        <w:rPr>
          <w:sz w:val="20"/>
        </w:rPr>
      </w:pPr>
      <w:r>
        <w:rPr>
          <w:b/>
          <w:sz w:val="20"/>
        </w:rPr>
        <w:t>E-</w:t>
      </w:r>
      <w:r>
        <w:rPr>
          <w:b/>
          <w:spacing w:val="-1"/>
          <w:sz w:val="20"/>
        </w:rPr>
        <w:t> </w:t>
      </w:r>
      <w:r>
        <w:rPr>
          <w:sz w:val="20"/>
        </w:rPr>
        <w:t>Ethanol</w:t>
        <w:tab/>
      </w:r>
      <w:r>
        <w:rPr>
          <w:b/>
          <w:sz w:val="20"/>
        </w:rPr>
        <w:t>Aq.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> </w:t>
      </w:r>
      <w:r>
        <w:rPr>
          <w:sz w:val="20"/>
        </w:rPr>
        <w:t>Aqueous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2"/>
      </w:pPr>
      <w:r>
        <w:rPr/>
        <w:t>Discussion</w:t>
      </w:r>
    </w:p>
    <w:p>
      <w:pPr>
        <w:spacing w:line="272" w:lineRule="exact" w:before="73"/>
        <w:ind w:left="0" w:right="119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13</w:t>
      </w:r>
    </w:p>
    <w:p>
      <w:pPr>
        <w:spacing w:line="226" w:lineRule="exact" w:before="0"/>
        <w:ind w:left="20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Amare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Gebrehiwot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[10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14]</w:t>
      </w:r>
    </w:p>
    <w:p>
      <w:pPr>
        <w:pStyle w:val="BodyText"/>
        <w:spacing w:before="13"/>
        <w:rPr>
          <w:rFonts w:ascii="Palatino Linotype"/>
          <w:sz w:val="16"/>
        </w:rPr>
      </w:pPr>
    </w:p>
    <w:p>
      <w:pPr>
        <w:pStyle w:val="Heading2"/>
        <w:ind w:left="3452"/>
      </w:pPr>
      <w:r>
        <w:rPr/>
        <w:t>Acknowledgements</w:t>
      </w:r>
    </w:p>
    <w:p>
      <w:pPr>
        <w:spacing w:after="0"/>
        <w:sectPr>
          <w:pgSz w:w="11910" w:h="16840"/>
          <w:pgMar w:header="0" w:footer="748" w:top="620" w:bottom="940" w:left="1240" w:right="1320"/>
          <w:cols w:num="2" w:equalWidth="0">
            <w:col w:w="1234" w:space="386"/>
            <w:col w:w="7730"/>
          </w:cols>
        </w:sectPr>
      </w:pPr>
    </w:p>
    <w:p>
      <w:pPr>
        <w:pStyle w:val="BodyText"/>
        <w:spacing w:line="276" w:lineRule="auto" w:before="34"/>
        <w:ind w:left="200" w:right="40"/>
        <w:jc w:val="both"/>
      </w:pPr>
      <w:r>
        <w:rPr/>
        <w:t>The present study showed that most of the plant</w:t>
      </w:r>
      <w:r>
        <w:rPr>
          <w:spacing w:val="1"/>
        </w:rPr>
        <w:t> </w:t>
      </w:r>
      <w:r>
        <w:rPr/>
        <w:t>extract shave antibacterial activity against some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microorganisms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importance.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justify</w:t>
      </w:r>
      <w:r>
        <w:rPr>
          <w:spacing w:val="51"/>
        </w:rPr>
        <w:t> </w:t>
      </w:r>
      <w:r>
        <w:rPr/>
        <w:t>their</w:t>
      </w:r>
      <w:r>
        <w:rPr>
          <w:spacing w:val="1"/>
        </w:rPr>
        <w:t> </w:t>
      </w:r>
      <w:r>
        <w:rPr/>
        <w:t>traditional use in treatment of different diseases in</w:t>
      </w:r>
      <w:r>
        <w:rPr>
          <w:spacing w:val="1"/>
        </w:rPr>
        <w:t> </w:t>
      </w:r>
      <w:r>
        <w:rPr/>
        <w:t>human and animals. The fact that both ethanol and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extracts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plants</w:t>
      </w:r>
      <w:r>
        <w:rPr>
          <w:spacing w:val="1"/>
        </w:rPr>
        <w:t> </w:t>
      </w:r>
      <w:r>
        <w:rPr/>
        <w:t>are</w:t>
      </w:r>
      <w:r>
        <w:rPr>
          <w:spacing w:val="51"/>
        </w:rPr>
        <w:t> </w:t>
      </w:r>
      <w:r>
        <w:rPr/>
        <w:t>showing</w:t>
      </w:r>
      <w:r>
        <w:rPr>
          <w:spacing w:val="1"/>
        </w:rPr>
        <w:t> </w:t>
      </w:r>
      <w:r>
        <w:rPr/>
        <w:t>similar efficacy against</w:t>
      </w:r>
      <w:r>
        <w:rPr>
          <w:spacing w:val="1"/>
        </w:rPr>
        <w:t> </w:t>
      </w:r>
      <w:r>
        <w:rPr/>
        <w:t>some species of bacteria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ingredients responsible for antibacterial activity 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systems.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50"/>
        </w:rPr>
        <w:t> </w:t>
      </w:r>
      <w:r>
        <w:rPr/>
        <w:t>hand,</w:t>
      </w:r>
      <w:r>
        <w:rPr>
          <w:spacing w:val="1"/>
        </w:rPr>
        <w:t> </w:t>
      </w:r>
      <w:r>
        <w:rPr/>
        <w:t>some plants have shown</w:t>
      </w:r>
      <w:r>
        <w:rPr>
          <w:spacing w:val="50"/>
        </w:rPr>
        <w:t> </w:t>
      </w:r>
      <w:r>
        <w:rPr/>
        <w:t>variable activity by the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presumably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extracting</w:t>
      </w:r>
      <w:r>
        <w:rPr>
          <w:spacing w:val="1"/>
        </w:rPr>
        <w:t> </w:t>
      </w:r>
      <w:r>
        <w:rPr/>
        <w:t>ability of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ingredient by the two extraction methods. Lino and</w:t>
      </w:r>
      <w:r>
        <w:rPr>
          <w:spacing w:val="1"/>
        </w:rPr>
        <w:t> </w:t>
      </w:r>
      <w:r>
        <w:rPr/>
        <w:t>Deogracious</w:t>
      </w:r>
      <w:r>
        <w:rPr>
          <w:vertAlign w:val="superscript"/>
        </w:rPr>
        <w:t>21,</w:t>
      </w:r>
      <w:r>
        <w:rPr>
          <w:spacing w:val="1"/>
          <w:vertAlign w:val="baseline"/>
        </w:rPr>
        <w:t> </w:t>
      </w:r>
      <w:r>
        <w:rPr>
          <w:vertAlign w:val="superscript"/>
        </w:rPr>
        <w:t>22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difference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antibacterial activity when two extraction methods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used.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shows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maximum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exhibited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Ocimum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lamifolium. </w:t>
      </w:r>
      <w:r>
        <w:rPr>
          <w:vertAlign w:val="baseline"/>
        </w:rPr>
        <w:t>These results are in parallel with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previous report on </w:t>
      </w:r>
      <w:r>
        <w:rPr>
          <w:i/>
          <w:vertAlign w:val="baseline"/>
        </w:rPr>
        <w:t>Ocimum spp</w:t>
      </w:r>
      <w:r>
        <w:rPr>
          <w:vertAlign w:val="baseline"/>
        </w:rPr>
        <w:t>. by</w:t>
      </w:r>
      <w:r>
        <w:rPr>
          <w:vertAlign w:val="superscript"/>
        </w:rPr>
        <w:t>23</w:t>
      </w:r>
      <w:r>
        <w:rPr>
          <w:vertAlign w:val="baseline"/>
        </w:rPr>
        <w:t>. However,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maximum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50"/>
          <w:vertAlign w:val="baseline"/>
        </w:rPr>
        <w:t> </w:t>
      </w:r>
      <w:r>
        <w:rPr>
          <w:vertAlign w:val="baseline"/>
        </w:rPr>
        <w:t>tested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15"/>
          <w:vertAlign w:val="baseline"/>
        </w:rPr>
        <w:t> </w:t>
      </w:r>
      <w:r>
        <w:rPr>
          <w:vertAlign w:val="baseline"/>
        </w:rPr>
        <w:t>extracts</w:t>
      </w:r>
      <w:r>
        <w:rPr>
          <w:spacing w:val="17"/>
          <w:vertAlign w:val="baseline"/>
        </w:rPr>
        <w:t> </w:t>
      </w:r>
      <w:r>
        <w:rPr>
          <w:vertAlign w:val="baseline"/>
        </w:rPr>
        <w:t>were</w:t>
      </w:r>
      <w:r>
        <w:rPr>
          <w:spacing w:val="16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6"/>
          <w:vertAlign w:val="baseline"/>
        </w:rPr>
        <w:t> </w:t>
      </w:r>
      <w:r>
        <w:rPr>
          <w:vertAlign w:val="baseline"/>
        </w:rPr>
        <w:t>on</w:t>
      </w:r>
      <w:r>
        <w:rPr>
          <w:spacing w:val="18"/>
          <w:vertAlign w:val="baseline"/>
        </w:rPr>
        <w:t> </w:t>
      </w:r>
      <w:r>
        <w:rPr>
          <w:i/>
          <w:vertAlign w:val="baseline"/>
        </w:rPr>
        <w:t>E.</w:t>
      </w:r>
      <w:r>
        <w:rPr>
          <w:i/>
          <w:spacing w:val="16"/>
          <w:vertAlign w:val="baseline"/>
        </w:rPr>
        <w:t> </w:t>
      </w:r>
      <w:r>
        <w:rPr>
          <w:i/>
          <w:vertAlign w:val="baseline"/>
        </w:rPr>
        <w:t>coli</w:t>
      </w:r>
      <w:r>
        <w:rPr>
          <w:i/>
          <w:spacing w:val="17"/>
          <w:vertAlign w:val="baseline"/>
        </w:rPr>
        <w:t> </w:t>
      </w:r>
      <w:r>
        <w:rPr>
          <w:vertAlign w:val="baseline"/>
        </w:rPr>
        <w:t>followed</w:t>
      </w:r>
      <w:r>
        <w:rPr>
          <w:spacing w:val="16"/>
          <w:vertAlign w:val="baseline"/>
        </w:rPr>
        <w:t> </w:t>
      </w:r>
      <w:r>
        <w:rPr>
          <w:vertAlign w:val="baseline"/>
        </w:rPr>
        <w:t>by</w:t>
      </w:r>
    </w:p>
    <w:p>
      <w:pPr>
        <w:pStyle w:val="BodyText"/>
        <w:spacing w:line="276" w:lineRule="auto" w:before="1"/>
        <w:ind w:left="200" w:right="38"/>
        <w:jc w:val="both"/>
      </w:pPr>
      <w:r>
        <w:rPr>
          <w:i/>
        </w:rPr>
        <w:t>S.</w:t>
      </w:r>
      <w:r>
        <w:rPr>
          <w:i/>
          <w:spacing w:val="1"/>
        </w:rPr>
        <w:t> </w:t>
      </w:r>
      <w:r>
        <w:rPr>
          <w:i/>
        </w:rPr>
        <w:t>aureus</w:t>
      </w:r>
      <w:r>
        <w:rPr>
          <w:i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</w:rPr>
        <w:t>P.</w:t>
      </w:r>
      <w:r>
        <w:rPr>
          <w:i/>
          <w:spacing w:val="1"/>
        </w:rPr>
        <w:t> </w:t>
      </w:r>
      <w:r>
        <w:rPr>
          <w:i/>
        </w:rPr>
        <w:t>aeruginosa</w:t>
      </w:r>
      <w:r>
        <w:rPr/>
        <w:t>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contradiction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Pankaj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Puroshottam</w:t>
      </w:r>
      <w:r>
        <w:rPr>
          <w:spacing w:val="1"/>
        </w:rPr>
        <w:t> </w:t>
      </w:r>
      <w:r>
        <w:rPr/>
        <w:t>(2011),</w:t>
      </w:r>
      <w:r>
        <w:rPr>
          <w:spacing w:val="1"/>
        </w:rPr>
        <w:t> </w:t>
      </w:r>
      <w:r>
        <w:rPr/>
        <w:t>revealed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>
          <w:i/>
        </w:rPr>
        <w:t>S.</w:t>
      </w:r>
      <w:r>
        <w:rPr>
          <w:i/>
          <w:spacing w:val="1"/>
        </w:rPr>
        <w:t> </w:t>
      </w:r>
      <w:r>
        <w:rPr>
          <w:i/>
        </w:rPr>
        <w:t>aureus</w:t>
      </w:r>
      <w:r>
        <w:rPr>
          <w:i/>
          <w:spacing w:val="1"/>
        </w:rPr>
        <w:t> </w:t>
      </w:r>
      <w:r>
        <w:rPr/>
        <w:t>(a</w:t>
      </w:r>
      <w:r>
        <w:rPr>
          <w:spacing w:val="1"/>
        </w:rPr>
        <w:t> </w:t>
      </w:r>
      <w:r>
        <w:rPr/>
        <w:t>Gram-positive</w:t>
      </w:r>
      <w:r>
        <w:rPr>
          <w:spacing w:val="1"/>
        </w:rPr>
        <w:t> </w:t>
      </w:r>
      <w:r>
        <w:rPr/>
        <w:t>bacterium)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most</w:t>
      </w:r>
      <w:r>
        <w:rPr>
          <w:spacing w:val="-47"/>
        </w:rPr>
        <w:t> </w:t>
      </w:r>
      <w:r>
        <w:rPr/>
        <w:t>susceptible</w:t>
      </w:r>
      <w:r>
        <w:rPr>
          <w:spacing w:val="1"/>
        </w:rPr>
        <w:t> </w:t>
      </w:r>
      <w:r>
        <w:rPr/>
        <w:t>bacterium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inhibited</w:t>
      </w:r>
      <w:r>
        <w:rPr>
          <w:spacing w:val="51"/>
        </w:rPr>
        <w:t> </w:t>
      </w:r>
      <w:r>
        <w:rPr/>
        <w:t>by</w:t>
      </w:r>
      <w:r>
        <w:rPr>
          <w:spacing w:val="1"/>
        </w:rPr>
        <w:t> </w:t>
      </w:r>
      <w:r>
        <w:rPr/>
        <w:t>extracts of </w:t>
      </w:r>
      <w:r>
        <w:rPr>
          <w:i/>
        </w:rPr>
        <w:t>Ocimum spp</w:t>
      </w:r>
      <w:r>
        <w:rPr/>
        <w:t>.. </w:t>
      </w:r>
      <w:r>
        <w:rPr>
          <w:i/>
        </w:rPr>
        <w:t>Streptococcus pyogenes</w:t>
      </w:r>
      <w:r>
        <w:rPr>
          <w:i/>
          <w:spacing w:val="1"/>
        </w:rPr>
        <w:t> </w:t>
      </w:r>
      <w:r>
        <w:rPr/>
        <w:t>and </w:t>
      </w:r>
      <w:r>
        <w:rPr>
          <w:i/>
        </w:rPr>
        <w:t>Salmonella typhi</w:t>
      </w:r>
      <w:r>
        <w:rPr>
          <w:i/>
          <w:spacing w:val="50"/>
        </w:rPr>
        <w:t> </w:t>
      </w:r>
      <w:r>
        <w:rPr/>
        <w:t>was found to be resistant to</w:t>
      </w:r>
      <w:r>
        <w:rPr>
          <w:spacing w:val="1"/>
        </w:rPr>
        <w:t> </w:t>
      </w:r>
      <w:r>
        <w:rPr/>
        <w:t>all the extracts tested</w:t>
      </w:r>
      <w:r>
        <w:rPr>
          <w:vertAlign w:val="superscript"/>
        </w:rPr>
        <w:t>24</w:t>
      </w:r>
      <w:r>
        <w:rPr>
          <w:vertAlign w:val="baseline"/>
        </w:rPr>
        <w:t>. The results of present study</w:t>
      </w:r>
      <w:r>
        <w:rPr>
          <w:spacing w:val="-47"/>
          <w:vertAlign w:val="baseline"/>
        </w:rPr>
        <w:t> </w:t>
      </w:r>
      <w:r>
        <w:rPr>
          <w:vertAlign w:val="baseline"/>
        </w:rPr>
        <w:t>support the traditional usage of plant and </w:t>
      </w:r>
      <w:r>
        <w:rPr>
          <w:i/>
          <w:vertAlign w:val="baseline"/>
        </w:rPr>
        <w:t>Ocimum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lamifolium </w:t>
      </w:r>
      <w:r>
        <w:rPr>
          <w:vertAlign w:val="baseline"/>
        </w:rPr>
        <w:t>and </w:t>
      </w:r>
      <w:r>
        <w:rPr>
          <w:i/>
          <w:vertAlign w:val="baseline"/>
        </w:rPr>
        <w:t>Amaranthus dubius </w:t>
      </w:r>
      <w:r>
        <w:rPr>
          <w:vertAlign w:val="baseline"/>
        </w:rPr>
        <w:t>plant extracts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possess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antibacterial</w:t>
      </w:r>
      <w:r>
        <w:rPr>
          <w:spacing w:val="1"/>
          <w:vertAlign w:val="baseline"/>
        </w:rPr>
        <w:t> </w:t>
      </w:r>
      <w:r>
        <w:rPr>
          <w:vertAlign w:val="baseline"/>
        </w:rPr>
        <w:t>properties</w:t>
      </w:r>
      <w:r>
        <w:rPr>
          <w:spacing w:val="1"/>
          <w:vertAlign w:val="baseline"/>
        </w:rPr>
        <w:t> </w:t>
      </w:r>
      <w:r>
        <w:rPr>
          <w:vertAlign w:val="baseline"/>
        </w:rPr>
        <w:t>that 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50"/>
          <w:vertAlign w:val="baseline"/>
        </w:rPr>
        <w:t> </w:t>
      </w:r>
      <w:r>
        <w:rPr>
          <w:vertAlign w:val="baseline"/>
        </w:rPr>
        <w:t>used</w:t>
      </w:r>
      <w:r>
        <w:rPr>
          <w:spacing w:val="50"/>
          <w:vertAlign w:val="baseline"/>
        </w:rPr>
        <w:t> </w:t>
      </w:r>
      <w:r>
        <w:rPr>
          <w:vertAlign w:val="baseline"/>
        </w:rPr>
        <w:t>as antibacterial agents</w:t>
      </w:r>
      <w:r>
        <w:rPr>
          <w:spacing w:val="-47"/>
          <w:vertAlign w:val="baseline"/>
        </w:rPr>
        <w:t> </w:t>
      </w:r>
      <w:r>
        <w:rPr>
          <w:vertAlign w:val="baseline"/>
        </w:rPr>
        <w:t>in new drugs for the therapy of infectious diseases</w:t>
      </w:r>
      <w:r>
        <w:rPr>
          <w:spacing w:val="1"/>
          <w:vertAlign w:val="baseline"/>
        </w:rPr>
        <w:t> </w:t>
      </w:r>
      <w:r>
        <w:rPr>
          <w:vertAlign w:val="baseline"/>
        </w:rPr>
        <w:t>caused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pathogens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further</w:t>
      </w:r>
      <w:r>
        <w:rPr>
          <w:spacing w:val="1"/>
          <w:vertAlign w:val="baseline"/>
        </w:rPr>
        <w:t> </w:t>
      </w:r>
      <w:r>
        <w:rPr>
          <w:vertAlign w:val="baseline"/>
        </w:rPr>
        <w:t>work</w:t>
      </w:r>
      <w:r>
        <w:rPr>
          <w:spacing w:val="1"/>
          <w:vertAlign w:val="baseline"/>
        </w:rPr>
        <w:t> </w:t>
      </w:r>
      <w:r>
        <w:rPr>
          <w:vertAlign w:val="baseline"/>
        </w:rPr>
        <w:t>may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carried</w:t>
      </w:r>
      <w:r>
        <w:rPr>
          <w:spacing w:val="-1"/>
          <w:vertAlign w:val="baseline"/>
        </w:rPr>
        <w:t> </w:t>
      </w:r>
      <w:r>
        <w:rPr>
          <w:vertAlign w:val="baseline"/>
        </w:rPr>
        <w:t>out</w:t>
      </w:r>
      <w:r>
        <w:rPr>
          <w:spacing w:val="-1"/>
          <w:vertAlign w:val="baseline"/>
        </w:rPr>
        <w:t> </w:t>
      </w:r>
      <w:r>
        <w:rPr>
          <w:vertAlign w:val="baseline"/>
        </w:rPr>
        <w:t>for pharmacological</w:t>
      </w:r>
      <w:r>
        <w:rPr>
          <w:spacing w:val="-1"/>
          <w:vertAlign w:val="baseline"/>
        </w:rPr>
        <w:t> </w:t>
      </w:r>
      <w:r>
        <w:rPr>
          <w:vertAlign w:val="baseline"/>
        </w:rPr>
        <w:t>evaluation.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Conclusion</w:t>
      </w:r>
    </w:p>
    <w:p>
      <w:pPr>
        <w:spacing w:line="276" w:lineRule="auto" w:before="34"/>
        <w:ind w:left="200" w:right="3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21"/>
          <w:sz w:val="20"/>
        </w:rPr>
        <w:t> </w:t>
      </w:r>
      <w:r>
        <w:rPr>
          <w:sz w:val="20"/>
        </w:rPr>
        <w:t>present</w:t>
      </w:r>
      <w:r>
        <w:rPr>
          <w:spacing w:val="22"/>
          <w:sz w:val="20"/>
        </w:rPr>
        <w:t> </w:t>
      </w:r>
      <w:r>
        <w:rPr>
          <w:sz w:val="20"/>
        </w:rPr>
        <w:t>investigation</w:t>
      </w:r>
      <w:r>
        <w:rPr>
          <w:spacing w:val="22"/>
          <w:sz w:val="20"/>
        </w:rPr>
        <w:t> </w:t>
      </w:r>
      <w:r>
        <w:rPr>
          <w:sz w:val="20"/>
        </w:rPr>
        <w:t>revealed</w:t>
      </w:r>
      <w:r>
        <w:rPr>
          <w:spacing w:val="23"/>
          <w:sz w:val="20"/>
        </w:rPr>
        <w:t> </w:t>
      </w:r>
      <w:r>
        <w:rPr>
          <w:sz w:val="20"/>
        </w:rPr>
        <w:t>that</w:t>
      </w:r>
      <w:r>
        <w:rPr>
          <w:spacing w:val="24"/>
          <w:sz w:val="20"/>
        </w:rPr>
        <w:t> </w:t>
      </w:r>
      <w:r>
        <w:rPr>
          <w:sz w:val="20"/>
        </w:rPr>
        <w:t>the</w:t>
      </w:r>
      <w:r>
        <w:rPr>
          <w:spacing w:val="24"/>
          <w:sz w:val="20"/>
        </w:rPr>
        <w:t> </w:t>
      </w:r>
      <w:r>
        <w:rPr>
          <w:sz w:val="20"/>
        </w:rPr>
        <w:t>extract</w:t>
      </w:r>
      <w:r>
        <w:rPr>
          <w:spacing w:val="-48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Ocimum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lamiifolium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Amaranthus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dubius</w:t>
      </w:r>
      <w:r>
        <w:rPr>
          <w:i/>
          <w:spacing w:val="1"/>
          <w:sz w:val="20"/>
        </w:rPr>
        <w:t> </w:t>
      </w:r>
      <w:r>
        <w:rPr>
          <w:sz w:val="20"/>
        </w:rPr>
        <w:t>leaves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potent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explains its use in traditional system of medicines.</w:t>
      </w:r>
      <w:r>
        <w:rPr>
          <w:spacing w:val="1"/>
          <w:sz w:val="20"/>
        </w:rPr>
        <w:t> </w:t>
      </w:r>
      <w:r>
        <w:rPr>
          <w:sz w:val="20"/>
        </w:rPr>
        <w:t>Hence,</w:t>
      </w:r>
      <w:r>
        <w:rPr>
          <w:spacing w:val="1"/>
          <w:sz w:val="20"/>
        </w:rPr>
        <w:t> </w:t>
      </w:r>
      <w:r>
        <w:rPr>
          <w:i/>
          <w:sz w:val="20"/>
        </w:rPr>
        <w:t>Ocimum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lamiifolium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Amaranthus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dubius</w:t>
      </w:r>
      <w:r>
        <w:rPr>
          <w:i/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employed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source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natural</w:t>
      </w:r>
      <w:r>
        <w:rPr>
          <w:spacing w:val="1"/>
          <w:sz w:val="20"/>
        </w:rPr>
        <w:t> </w:t>
      </w:r>
      <w:r>
        <w:rPr>
          <w:sz w:val="20"/>
        </w:rPr>
        <w:t>antimicrobials that can serve as an alternative to</w:t>
      </w:r>
      <w:r>
        <w:rPr>
          <w:spacing w:val="1"/>
          <w:sz w:val="20"/>
        </w:rPr>
        <w:t> </w:t>
      </w:r>
      <w:r>
        <w:rPr>
          <w:sz w:val="20"/>
        </w:rPr>
        <w:t>conventional</w:t>
      </w:r>
      <w:r>
        <w:rPr>
          <w:spacing w:val="1"/>
          <w:sz w:val="20"/>
        </w:rPr>
        <w:t> </w:t>
      </w:r>
      <w:r>
        <w:rPr>
          <w:sz w:val="20"/>
        </w:rPr>
        <w:t>medicines.</w:t>
      </w:r>
    </w:p>
    <w:p>
      <w:pPr>
        <w:pStyle w:val="BodyText"/>
        <w:spacing w:line="276" w:lineRule="auto" w:before="34"/>
        <w:ind w:left="200" w:right="122"/>
        <w:jc w:val="both"/>
      </w:pPr>
      <w:r>
        <w:rPr/>
        <w:br w:type="column"/>
      </w:r>
      <w:r>
        <w:rPr/>
        <w:t>Authors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grateful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Microbiology,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Biomedical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Laboratory</w:t>
      </w:r>
      <w:r>
        <w:rPr>
          <w:spacing w:val="1"/>
        </w:rPr>
        <w:t> </w:t>
      </w:r>
      <w:r>
        <w:rPr/>
        <w:t>Sciences,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Gondar,</w:t>
      </w:r>
      <w:r>
        <w:rPr>
          <w:spacing w:val="1"/>
        </w:rPr>
        <w:t> </w:t>
      </w:r>
      <w:r>
        <w:rPr/>
        <w:t>Ethiopia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provision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facilities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experiments</w:t>
      </w:r>
      <w:r>
        <w:rPr>
          <w:spacing w:val="-2"/>
        </w:rPr>
        <w:t> </w:t>
      </w:r>
      <w:r>
        <w:rPr/>
        <w:t>and support</w:t>
      </w:r>
      <w:r>
        <w:rPr>
          <w:spacing w:val="-1"/>
        </w:rPr>
        <w:t> </w:t>
      </w:r>
      <w:r>
        <w:rPr/>
        <w:t>for this</w:t>
      </w:r>
      <w:r>
        <w:rPr>
          <w:spacing w:val="2"/>
        </w:rPr>
        <w:t> </w:t>
      </w:r>
      <w:r>
        <w:rPr/>
        <w:t>work.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37" w:after="0"/>
        <w:ind w:left="560" w:right="121" w:hanging="360"/>
        <w:jc w:val="both"/>
        <w:rPr>
          <w:sz w:val="20"/>
        </w:rPr>
      </w:pPr>
      <w:r>
        <w:rPr>
          <w:sz w:val="20"/>
        </w:rPr>
        <w:t>Hashim</w:t>
      </w:r>
      <w:r>
        <w:rPr>
          <w:spacing w:val="1"/>
          <w:sz w:val="20"/>
        </w:rPr>
        <w:t> </w:t>
      </w:r>
      <w:r>
        <w:rPr>
          <w:sz w:val="20"/>
        </w:rPr>
        <w:t>H,</w:t>
      </w:r>
      <w:r>
        <w:rPr>
          <w:spacing w:val="1"/>
          <w:sz w:val="20"/>
        </w:rPr>
        <w:t> </w:t>
      </w:r>
      <w:r>
        <w:rPr>
          <w:sz w:val="20"/>
        </w:rPr>
        <w:t>Kamali</w:t>
      </w:r>
      <w:r>
        <w:rPr>
          <w:spacing w:val="1"/>
          <w:sz w:val="20"/>
        </w:rPr>
        <w:t> </w:t>
      </w:r>
      <w:r>
        <w:rPr>
          <w:sz w:val="20"/>
        </w:rPr>
        <w:t>EL,</w:t>
      </w:r>
      <w:r>
        <w:rPr>
          <w:spacing w:val="1"/>
          <w:sz w:val="20"/>
        </w:rPr>
        <w:t> </w:t>
      </w:r>
      <w:r>
        <w:rPr>
          <w:sz w:val="20"/>
        </w:rPr>
        <w:t>Mohammed</w:t>
      </w:r>
      <w:r>
        <w:rPr>
          <w:spacing w:val="1"/>
          <w:sz w:val="20"/>
        </w:rPr>
        <w:t> </w:t>
      </w:r>
      <w:r>
        <w:rPr>
          <w:sz w:val="20"/>
        </w:rPr>
        <w:t>Y.</w:t>
      </w:r>
      <w:r>
        <w:rPr>
          <w:spacing w:val="1"/>
          <w:sz w:val="20"/>
        </w:rPr>
        <w:t> </w:t>
      </w:r>
      <w:r>
        <w:rPr>
          <w:sz w:val="20"/>
        </w:rPr>
        <w:t>Antibacterial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phytochemical</w:t>
      </w:r>
      <w:r>
        <w:rPr>
          <w:spacing w:val="1"/>
          <w:sz w:val="20"/>
        </w:rPr>
        <w:t> </w:t>
      </w:r>
      <w:r>
        <w:rPr>
          <w:sz w:val="20"/>
        </w:rPr>
        <w:t>screening of ethanolic extracts obtained from</w:t>
      </w:r>
      <w:r>
        <w:rPr>
          <w:spacing w:val="1"/>
          <w:sz w:val="20"/>
        </w:rPr>
        <w:t> </w:t>
      </w:r>
      <w:r>
        <w:rPr>
          <w:sz w:val="20"/>
        </w:rPr>
        <w:t>selected</w:t>
      </w:r>
      <w:r>
        <w:rPr>
          <w:spacing w:val="1"/>
          <w:sz w:val="20"/>
        </w:rPr>
        <w:t> </w:t>
      </w:r>
      <w:r>
        <w:rPr>
          <w:sz w:val="20"/>
        </w:rPr>
        <w:t>Sudanese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plants.</w:t>
      </w:r>
      <w:r>
        <w:rPr>
          <w:spacing w:val="-47"/>
          <w:sz w:val="20"/>
        </w:rPr>
        <w:t> </w:t>
      </w:r>
      <w:r>
        <w:rPr>
          <w:i/>
          <w:sz w:val="20"/>
        </w:rPr>
        <w:t>Currt.Res.J.</w:t>
      </w:r>
      <w:r>
        <w:rPr>
          <w:i/>
          <w:spacing w:val="48"/>
          <w:sz w:val="20"/>
        </w:rPr>
        <w:t> </w:t>
      </w:r>
      <w:r>
        <w:rPr>
          <w:i/>
          <w:sz w:val="20"/>
        </w:rPr>
        <w:t>Biol.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Sci.,</w:t>
      </w:r>
      <w:r>
        <w:rPr>
          <w:i/>
          <w:spacing w:val="2"/>
          <w:sz w:val="20"/>
        </w:rPr>
        <w:t> </w:t>
      </w:r>
      <w:r>
        <w:rPr>
          <w:sz w:val="20"/>
        </w:rPr>
        <w:t>2(2),</w:t>
      </w:r>
      <w:r>
        <w:rPr>
          <w:spacing w:val="-1"/>
          <w:sz w:val="20"/>
        </w:rPr>
        <w:t> </w:t>
      </w:r>
      <w:r>
        <w:rPr>
          <w:sz w:val="20"/>
        </w:rPr>
        <w:t>2010,</w:t>
      </w:r>
      <w:r>
        <w:rPr>
          <w:spacing w:val="-3"/>
          <w:sz w:val="20"/>
        </w:rPr>
        <w:t> </w:t>
      </w:r>
      <w:r>
        <w:rPr>
          <w:sz w:val="20"/>
        </w:rPr>
        <w:t>143-146.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8" w:hanging="360"/>
        <w:jc w:val="both"/>
        <w:rPr>
          <w:sz w:val="20"/>
        </w:rPr>
      </w:pPr>
      <w:r>
        <w:rPr>
          <w:sz w:val="20"/>
        </w:rPr>
        <w:t>Arora</w:t>
      </w:r>
      <w:r>
        <w:rPr>
          <w:spacing w:val="1"/>
          <w:sz w:val="20"/>
        </w:rPr>
        <w:t> </w:t>
      </w:r>
      <w:r>
        <w:rPr>
          <w:sz w:val="20"/>
        </w:rPr>
        <w:t>DS,</w:t>
      </w:r>
      <w:r>
        <w:rPr>
          <w:spacing w:val="1"/>
          <w:sz w:val="20"/>
        </w:rPr>
        <w:t> </w:t>
      </w:r>
      <w:r>
        <w:rPr>
          <w:sz w:val="20"/>
        </w:rPr>
        <w:t>Kaur</w:t>
      </w:r>
      <w:r>
        <w:rPr>
          <w:spacing w:val="1"/>
          <w:sz w:val="20"/>
        </w:rPr>
        <w:t> </w:t>
      </w:r>
      <w:r>
        <w:rPr>
          <w:sz w:val="20"/>
        </w:rPr>
        <w:t>GJ.Antibacterial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some Indian medicinal plants.</w:t>
      </w:r>
      <w:r>
        <w:rPr>
          <w:i/>
          <w:sz w:val="20"/>
        </w:rPr>
        <w:t>J. Nat.Med., </w:t>
      </w:r>
      <w:r>
        <w:rPr>
          <w:sz w:val="20"/>
        </w:rPr>
        <w:t>61,</w:t>
      </w:r>
      <w:r>
        <w:rPr>
          <w:spacing w:val="1"/>
          <w:sz w:val="20"/>
        </w:rPr>
        <w:t> </w:t>
      </w:r>
      <w:r>
        <w:rPr>
          <w:sz w:val="20"/>
        </w:rPr>
        <w:t>2007,</w:t>
      </w:r>
      <w:r>
        <w:rPr>
          <w:spacing w:val="-2"/>
          <w:sz w:val="20"/>
        </w:rPr>
        <w:t> </w:t>
      </w:r>
      <w:r>
        <w:rPr>
          <w:sz w:val="20"/>
        </w:rPr>
        <w:t>313-317.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6" w:hanging="360"/>
        <w:jc w:val="both"/>
        <w:rPr>
          <w:sz w:val="20"/>
        </w:rPr>
      </w:pPr>
      <w:r>
        <w:rPr>
          <w:sz w:val="20"/>
        </w:rPr>
        <w:t>Uniyal SK, Singh KN, Jamwal P, Lal B, 2006.</w:t>
      </w:r>
      <w:r>
        <w:rPr>
          <w:spacing w:val="1"/>
          <w:sz w:val="20"/>
        </w:rPr>
        <w:t> </w:t>
      </w:r>
      <w:r>
        <w:rPr>
          <w:sz w:val="20"/>
        </w:rPr>
        <w:t>Traditional use of medicinal plants among the</w:t>
      </w:r>
      <w:r>
        <w:rPr>
          <w:spacing w:val="1"/>
          <w:sz w:val="20"/>
        </w:rPr>
        <w:t> </w:t>
      </w:r>
      <w:r>
        <w:rPr>
          <w:sz w:val="20"/>
        </w:rPr>
        <w:t>tribal communities of ChhotaBhangal.Western</w:t>
      </w:r>
      <w:r>
        <w:rPr>
          <w:spacing w:val="1"/>
          <w:sz w:val="20"/>
        </w:rPr>
        <w:t> </w:t>
      </w:r>
      <w:r>
        <w:rPr>
          <w:sz w:val="20"/>
        </w:rPr>
        <w:t>Himalaya.</w:t>
      </w:r>
      <w:r>
        <w:rPr>
          <w:i/>
          <w:sz w:val="20"/>
        </w:rPr>
        <w:t>J. Ethnobiol.Ethnomedi., </w:t>
      </w:r>
      <w:r>
        <w:rPr>
          <w:sz w:val="20"/>
        </w:rPr>
        <w:t>2, 2006, 1-</w:t>
      </w:r>
      <w:r>
        <w:rPr>
          <w:spacing w:val="1"/>
          <w:sz w:val="20"/>
        </w:rPr>
        <w:t> </w:t>
      </w:r>
      <w:r>
        <w:rPr>
          <w:sz w:val="20"/>
        </w:rPr>
        <w:t>14.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0" w:hanging="360"/>
        <w:jc w:val="both"/>
        <w:rPr>
          <w:sz w:val="20"/>
        </w:rPr>
      </w:pPr>
      <w:r>
        <w:rPr>
          <w:sz w:val="20"/>
        </w:rPr>
        <w:t>Periyasamy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Rajkumar,</w:t>
      </w:r>
      <w:r>
        <w:rPr>
          <w:spacing w:val="1"/>
          <w:sz w:val="20"/>
        </w:rPr>
        <w:t> </w:t>
      </w:r>
      <w:r>
        <w:rPr>
          <w:sz w:val="20"/>
        </w:rPr>
        <w:t>Mahalingam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-47"/>
          <w:sz w:val="20"/>
        </w:rPr>
        <w:t> </w:t>
      </w:r>
      <w:r>
        <w:rPr>
          <w:sz w:val="20"/>
        </w:rPr>
        <w:t>Phytochemical</w:t>
      </w:r>
      <w:r>
        <w:rPr>
          <w:spacing w:val="1"/>
          <w:sz w:val="20"/>
        </w:rPr>
        <w:t> </w:t>
      </w:r>
      <w:r>
        <w:rPr>
          <w:sz w:val="20"/>
        </w:rPr>
        <w:t>screening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-47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five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against human pathogens. </w:t>
      </w:r>
      <w:r>
        <w:rPr>
          <w:i/>
          <w:sz w:val="20"/>
        </w:rPr>
        <w:t>Middle-East J. Sci.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Res., </w:t>
      </w:r>
      <w:r>
        <w:rPr>
          <w:sz w:val="20"/>
        </w:rPr>
        <w:t>5(6),</w:t>
      </w:r>
      <w:r>
        <w:rPr>
          <w:spacing w:val="-2"/>
          <w:sz w:val="20"/>
        </w:rPr>
        <w:t> </w:t>
      </w:r>
      <w:r>
        <w:rPr>
          <w:sz w:val="20"/>
        </w:rPr>
        <w:t>2010,</w:t>
      </w:r>
      <w:r>
        <w:rPr>
          <w:spacing w:val="-2"/>
          <w:sz w:val="20"/>
        </w:rPr>
        <w:t> </w:t>
      </w:r>
      <w:r>
        <w:rPr>
          <w:sz w:val="20"/>
        </w:rPr>
        <w:t>477-482.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8" w:hanging="360"/>
        <w:jc w:val="both"/>
        <w:rPr>
          <w:sz w:val="20"/>
        </w:rPr>
      </w:pPr>
      <w:r>
        <w:rPr>
          <w:sz w:val="20"/>
        </w:rPr>
        <w:t>Lai</w:t>
      </w:r>
      <w:r>
        <w:rPr>
          <w:spacing w:val="1"/>
          <w:sz w:val="20"/>
        </w:rPr>
        <w:t> </w:t>
      </w:r>
      <w:r>
        <w:rPr>
          <w:sz w:val="20"/>
        </w:rPr>
        <w:t>PK,</w:t>
      </w:r>
      <w:r>
        <w:rPr>
          <w:spacing w:val="1"/>
          <w:sz w:val="20"/>
        </w:rPr>
        <w:t> </w:t>
      </w:r>
      <w:r>
        <w:rPr>
          <w:sz w:val="20"/>
        </w:rPr>
        <w:t>Roy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chemo</w:t>
      </w:r>
      <w:r>
        <w:rPr>
          <w:spacing w:val="1"/>
          <w:sz w:val="20"/>
        </w:rPr>
        <w:t> </w:t>
      </w:r>
      <w:r>
        <w:rPr>
          <w:sz w:val="20"/>
        </w:rPr>
        <w:t>preventive</w:t>
      </w:r>
      <w:r>
        <w:rPr>
          <w:spacing w:val="1"/>
          <w:sz w:val="20"/>
        </w:rPr>
        <w:t> </w:t>
      </w:r>
      <w:r>
        <w:rPr>
          <w:sz w:val="20"/>
        </w:rPr>
        <w:t>properties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herbs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spices.</w:t>
      </w:r>
      <w:r>
        <w:rPr>
          <w:i/>
          <w:sz w:val="20"/>
        </w:rPr>
        <w:t>Current Medi. Chem., </w:t>
      </w:r>
      <w:r>
        <w:rPr>
          <w:sz w:val="20"/>
        </w:rPr>
        <w:t>11, 2004, 1451-</w:t>
      </w:r>
      <w:r>
        <w:rPr>
          <w:spacing w:val="1"/>
          <w:sz w:val="20"/>
        </w:rPr>
        <w:t> </w:t>
      </w:r>
      <w:r>
        <w:rPr>
          <w:sz w:val="20"/>
        </w:rPr>
        <w:t>1460.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5" w:hanging="360"/>
        <w:jc w:val="both"/>
        <w:rPr>
          <w:sz w:val="20"/>
        </w:rPr>
      </w:pPr>
      <w:r>
        <w:rPr>
          <w:sz w:val="20"/>
        </w:rPr>
        <w:t>Erdogrul OT, 2002. Antibacterial activities 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extracts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folk</w:t>
      </w:r>
      <w:r>
        <w:rPr>
          <w:spacing w:val="1"/>
          <w:sz w:val="20"/>
        </w:rPr>
        <w:t> </w:t>
      </w:r>
      <w:r>
        <w:rPr>
          <w:sz w:val="20"/>
        </w:rPr>
        <w:t>medicine.</w:t>
      </w:r>
      <w:r>
        <w:rPr>
          <w:spacing w:val="1"/>
          <w:sz w:val="20"/>
        </w:rPr>
        <w:t> </w:t>
      </w:r>
      <w:r>
        <w:rPr>
          <w:i/>
          <w:sz w:val="20"/>
        </w:rPr>
        <w:t>Pharm.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Biol.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40, 2002,</w:t>
      </w:r>
      <w:r>
        <w:rPr>
          <w:spacing w:val="1"/>
          <w:sz w:val="20"/>
        </w:rPr>
        <w:t> </w:t>
      </w:r>
      <w:r>
        <w:rPr>
          <w:sz w:val="20"/>
        </w:rPr>
        <w:t>269-273.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>
          <w:sz w:val="20"/>
        </w:rPr>
        <w:t>Clark, A. M. and C. D. Hufford. Development</w:t>
      </w:r>
      <w:r>
        <w:rPr>
          <w:spacing w:val="1"/>
          <w:sz w:val="20"/>
        </w:rPr>
        <w:t> </w:t>
      </w:r>
      <w:r>
        <w:rPr>
          <w:sz w:val="20"/>
        </w:rPr>
        <w:t>of novel prototype antibiotics for opportunistic</w:t>
      </w:r>
      <w:r>
        <w:rPr>
          <w:spacing w:val="-47"/>
          <w:sz w:val="20"/>
        </w:rPr>
        <w:t> </w:t>
      </w:r>
      <w:r>
        <w:rPr>
          <w:sz w:val="20"/>
        </w:rPr>
        <w:t>immunodeficiency</w:t>
      </w:r>
      <w:r>
        <w:rPr>
          <w:spacing w:val="1"/>
          <w:sz w:val="20"/>
        </w:rPr>
        <w:t> </w:t>
      </w:r>
      <w:r>
        <w:rPr>
          <w:sz w:val="20"/>
        </w:rPr>
        <w:t>syndrome: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agents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plants.</w:t>
      </w:r>
      <w:r>
        <w:rPr>
          <w:spacing w:val="1"/>
          <w:sz w:val="20"/>
        </w:rPr>
        <w:t> </w:t>
      </w:r>
      <w:r>
        <w:rPr>
          <w:sz w:val="20"/>
        </w:rPr>
        <w:t>American</w:t>
      </w:r>
      <w:r>
        <w:rPr>
          <w:spacing w:val="1"/>
          <w:sz w:val="20"/>
        </w:rPr>
        <w:t> </w:t>
      </w:r>
      <w:r>
        <w:rPr>
          <w:sz w:val="20"/>
        </w:rPr>
        <w:t>chemical</w:t>
      </w:r>
      <w:r>
        <w:rPr>
          <w:spacing w:val="1"/>
          <w:sz w:val="20"/>
        </w:rPr>
        <w:t> </w:t>
      </w:r>
      <w:r>
        <w:rPr>
          <w:sz w:val="20"/>
        </w:rPr>
        <w:t>Society</w:t>
      </w:r>
      <w:r>
        <w:rPr>
          <w:spacing w:val="1"/>
          <w:sz w:val="20"/>
        </w:rPr>
        <w:t> </w:t>
      </w:r>
      <w:r>
        <w:rPr>
          <w:sz w:val="20"/>
        </w:rPr>
        <w:t>(ASC</w:t>
      </w:r>
      <w:r>
        <w:rPr>
          <w:spacing w:val="1"/>
          <w:sz w:val="20"/>
        </w:rPr>
        <w:t> </w:t>
      </w:r>
      <w:r>
        <w:rPr>
          <w:sz w:val="20"/>
        </w:rPr>
        <w:t>symposium</w:t>
      </w:r>
      <w:r>
        <w:rPr>
          <w:spacing w:val="51"/>
          <w:sz w:val="20"/>
        </w:rPr>
        <w:t> </w:t>
      </w:r>
      <w:r>
        <w:rPr>
          <w:sz w:val="20"/>
        </w:rPr>
        <w:t>series</w:t>
      </w:r>
      <w:r>
        <w:rPr>
          <w:spacing w:val="-47"/>
          <w:sz w:val="20"/>
        </w:rPr>
        <w:t> </w:t>
      </w:r>
      <w:r>
        <w:rPr>
          <w:sz w:val="20"/>
        </w:rPr>
        <w:t>534),</w:t>
      </w:r>
      <w:r>
        <w:rPr>
          <w:spacing w:val="-3"/>
          <w:sz w:val="20"/>
        </w:rPr>
        <w:t> </w:t>
      </w:r>
      <w:r>
        <w:rPr>
          <w:sz w:val="20"/>
        </w:rPr>
        <w:t>Washington,</w:t>
      </w:r>
      <w:r>
        <w:rPr>
          <w:spacing w:val="1"/>
          <w:sz w:val="20"/>
        </w:rPr>
        <w:t> </w:t>
      </w:r>
      <w:r>
        <w:rPr>
          <w:sz w:val="20"/>
        </w:rPr>
        <w:t>D.C., 1993,228-241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6" w:hanging="360"/>
        <w:jc w:val="both"/>
        <w:rPr>
          <w:sz w:val="20"/>
        </w:rPr>
      </w:pPr>
      <w:r>
        <w:rPr>
          <w:sz w:val="20"/>
        </w:rPr>
        <w:t>Bachir,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G.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Beenali.</w:t>
      </w:r>
      <w:r>
        <w:rPr>
          <w:spacing w:val="1"/>
          <w:sz w:val="20"/>
        </w:rPr>
        <w:t> </w:t>
      </w:r>
      <w:r>
        <w:rPr>
          <w:sz w:val="20"/>
        </w:rPr>
        <w:t>Antibacterial</w:t>
      </w:r>
      <w:r>
        <w:rPr>
          <w:spacing w:val="-47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leaf</w:t>
      </w:r>
      <w:r>
        <w:rPr>
          <w:spacing w:val="1"/>
          <w:sz w:val="20"/>
        </w:rPr>
        <w:t> </w:t>
      </w:r>
      <w:r>
        <w:rPr>
          <w:sz w:val="20"/>
        </w:rPr>
        <w:t>essential</w:t>
      </w:r>
      <w:r>
        <w:rPr>
          <w:spacing w:val="1"/>
          <w:sz w:val="20"/>
        </w:rPr>
        <w:t> </w:t>
      </w:r>
      <w:r>
        <w:rPr>
          <w:sz w:val="20"/>
        </w:rPr>
        <w:t>oil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Eucalyptus</w:t>
      </w:r>
      <w:r>
        <w:rPr>
          <w:spacing w:val="1"/>
          <w:sz w:val="20"/>
        </w:rPr>
        <w:t> </w:t>
      </w:r>
      <w:r>
        <w:rPr>
          <w:sz w:val="20"/>
        </w:rPr>
        <w:t>globules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Eucalyptus</w:t>
      </w:r>
      <w:r>
        <w:rPr>
          <w:spacing w:val="1"/>
          <w:sz w:val="20"/>
        </w:rPr>
        <w:t> </w:t>
      </w:r>
      <w:r>
        <w:rPr>
          <w:sz w:val="20"/>
        </w:rPr>
        <w:t>camaldulensis.</w:t>
      </w:r>
      <w:r>
        <w:rPr>
          <w:i/>
          <w:sz w:val="20"/>
        </w:rPr>
        <w:t>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J.Pharma.andPharmacol.,</w:t>
      </w:r>
      <w:r>
        <w:rPr>
          <w:i/>
          <w:spacing w:val="1"/>
          <w:sz w:val="20"/>
        </w:rPr>
        <w:t> </w:t>
      </w:r>
      <w:r>
        <w:rPr>
          <w:sz w:val="20"/>
        </w:rPr>
        <w:t>2(10),</w:t>
      </w:r>
      <w:r>
        <w:rPr>
          <w:spacing w:val="1"/>
          <w:sz w:val="20"/>
        </w:rPr>
        <w:t> </w:t>
      </w:r>
      <w:r>
        <w:rPr>
          <w:sz w:val="20"/>
        </w:rPr>
        <w:t>2008,</w:t>
      </w:r>
      <w:r>
        <w:rPr>
          <w:spacing w:val="1"/>
          <w:sz w:val="20"/>
        </w:rPr>
        <w:t> </w:t>
      </w:r>
      <w:r>
        <w:rPr>
          <w:sz w:val="20"/>
        </w:rPr>
        <w:t>211-</w:t>
      </w:r>
      <w:r>
        <w:rPr>
          <w:spacing w:val="1"/>
          <w:sz w:val="20"/>
        </w:rPr>
        <w:t> </w:t>
      </w:r>
      <w:r>
        <w:rPr>
          <w:sz w:val="20"/>
        </w:rPr>
        <w:t>215.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8" w:hanging="360"/>
        <w:jc w:val="both"/>
        <w:rPr>
          <w:sz w:val="20"/>
        </w:rPr>
      </w:pPr>
      <w:r>
        <w:rPr>
          <w:sz w:val="20"/>
        </w:rPr>
        <w:t>Chao,</w:t>
      </w:r>
      <w:r>
        <w:rPr>
          <w:spacing w:val="1"/>
          <w:sz w:val="20"/>
        </w:rPr>
        <w:t> </w:t>
      </w:r>
      <w:r>
        <w:rPr>
          <w:sz w:val="20"/>
        </w:rPr>
        <w:t>Sc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D.</w:t>
      </w:r>
      <w:r>
        <w:rPr>
          <w:spacing w:val="1"/>
          <w:sz w:val="20"/>
        </w:rPr>
        <w:t> </w:t>
      </w:r>
      <w:r>
        <w:rPr>
          <w:sz w:val="20"/>
        </w:rPr>
        <w:t>G.</w:t>
      </w:r>
      <w:r>
        <w:rPr>
          <w:spacing w:val="1"/>
          <w:sz w:val="20"/>
        </w:rPr>
        <w:t> </w:t>
      </w:r>
      <w:r>
        <w:rPr>
          <w:sz w:val="20"/>
        </w:rPr>
        <w:t>Young.</w:t>
      </w:r>
      <w:r>
        <w:rPr>
          <w:spacing w:val="1"/>
          <w:sz w:val="20"/>
        </w:rPr>
        <w:t> </w:t>
      </w:r>
      <w:r>
        <w:rPr>
          <w:sz w:val="20"/>
        </w:rPr>
        <w:t>Screening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inhibitory action of essential oils on selected</w:t>
      </w:r>
      <w:r>
        <w:rPr>
          <w:spacing w:val="1"/>
          <w:sz w:val="20"/>
        </w:rPr>
        <w:t> </w:t>
      </w:r>
      <w:r>
        <w:rPr>
          <w:sz w:val="20"/>
        </w:rPr>
        <w:t>bacteria, fungi and viruses.</w:t>
      </w:r>
      <w:r>
        <w:rPr>
          <w:i/>
          <w:sz w:val="20"/>
        </w:rPr>
        <w:t>J. Essential Oil</w:t>
      </w:r>
      <w:r>
        <w:rPr>
          <w:sz w:val="20"/>
        </w:rPr>
        <w:t>, 12,</w:t>
      </w:r>
      <w:r>
        <w:rPr>
          <w:spacing w:val="1"/>
          <w:sz w:val="20"/>
        </w:rPr>
        <w:t> </w:t>
      </w:r>
      <w:r>
        <w:rPr>
          <w:sz w:val="20"/>
        </w:rPr>
        <w:t>2000,</w:t>
      </w:r>
      <w:r>
        <w:rPr>
          <w:spacing w:val="-2"/>
          <w:sz w:val="20"/>
        </w:rPr>
        <w:t> </w:t>
      </w:r>
      <w:r>
        <w:rPr>
          <w:sz w:val="20"/>
        </w:rPr>
        <w:t>102-109.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240" w:right="1320"/>
          <w:cols w:num="2" w:equalWidth="0">
            <w:col w:w="4396" w:space="476"/>
            <w:col w:w="4478"/>
          </w:cols>
        </w:sectPr>
      </w:pPr>
    </w:p>
    <w:p>
      <w:pPr>
        <w:pStyle w:val="Heading1"/>
        <w:ind w:left="200"/>
      </w:pPr>
      <w:r>
        <w:rPr/>
        <w:t>14</w:t>
      </w:r>
    </w:p>
    <w:p>
      <w:pPr>
        <w:spacing w:line="226" w:lineRule="exact" w:before="0"/>
        <w:ind w:left="916" w:right="83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Amare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Gebrehiwot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[10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14]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91" w:after="0"/>
        <w:ind w:left="560" w:right="39" w:hanging="360"/>
        <w:jc w:val="both"/>
        <w:rPr>
          <w:sz w:val="20"/>
        </w:rPr>
      </w:pPr>
      <w:r>
        <w:rPr>
          <w:sz w:val="20"/>
        </w:rPr>
        <w:t>Delpuis,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J.,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Stanich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51"/>
          <w:sz w:val="20"/>
        </w:rPr>
        <w:t> </w:t>
      </w:r>
      <w:r>
        <w:rPr>
          <w:sz w:val="20"/>
        </w:rPr>
        <w:t>G.</w:t>
      </w:r>
      <w:r>
        <w:rPr>
          <w:spacing w:val="1"/>
          <w:sz w:val="20"/>
        </w:rPr>
        <w:t> </w:t>
      </w:r>
      <w:r>
        <w:rPr>
          <w:sz w:val="20"/>
        </w:rPr>
        <w:t>GrardBand</w:t>
      </w:r>
      <w:r>
        <w:rPr>
          <w:spacing w:val="1"/>
          <w:sz w:val="20"/>
        </w:rPr>
        <w:t> </w:t>
      </w:r>
      <w:r>
        <w:rPr>
          <w:sz w:val="20"/>
        </w:rPr>
        <w:t>.Antimicrobial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individual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mixed</w:t>
      </w:r>
      <w:r>
        <w:rPr>
          <w:spacing w:val="1"/>
          <w:sz w:val="20"/>
        </w:rPr>
        <w:t> </w:t>
      </w:r>
      <w:r>
        <w:rPr>
          <w:sz w:val="20"/>
        </w:rPr>
        <w:t>fraction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dill,</w:t>
      </w:r>
      <w:r>
        <w:rPr>
          <w:spacing w:val="1"/>
          <w:sz w:val="20"/>
        </w:rPr>
        <w:t> </w:t>
      </w:r>
      <w:r>
        <w:rPr>
          <w:sz w:val="20"/>
        </w:rPr>
        <w:t>Coriander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Eucalyptus</w:t>
      </w:r>
      <w:r>
        <w:rPr>
          <w:spacing w:val="1"/>
          <w:sz w:val="20"/>
        </w:rPr>
        <w:t> </w:t>
      </w:r>
      <w:r>
        <w:rPr>
          <w:sz w:val="20"/>
        </w:rPr>
        <w:t>oils.</w:t>
      </w:r>
      <w:r>
        <w:rPr>
          <w:i/>
          <w:sz w:val="20"/>
        </w:rPr>
        <w:t>I.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Microbial., </w:t>
      </w:r>
      <w:r>
        <w:rPr>
          <w:sz w:val="20"/>
        </w:rPr>
        <w:t>74,</w:t>
      </w:r>
      <w:r>
        <w:rPr>
          <w:spacing w:val="1"/>
          <w:sz w:val="20"/>
        </w:rPr>
        <w:t> </w:t>
      </w:r>
      <w:r>
        <w:rPr>
          <w:sz w:val="20"/>
        </w:rPr>
        <w:t>2002, 101-109.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39" w:hanging="360"/>
        <w:jc w:val="both"/>
        <w:rPr>
          <w:sz w:val="20"/>
        </w:rPr>
      </w:pPr>
      <w:r>
        <w:rPr>
          <w:sz w:val="20"/>
        </w:rPr>
        <w:t>Singh, G., P. H. Marimutha and C. Catalan.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antioxidant</w:t>
      </w:r>
      <w:r>
        <w:rPr>
          <w:spacing w:val="1"/>
          <w:sz w:val="20"/>
        </w:rPr>
        <w:t> </w:t>
      </w:r>
      <w:r>
        <w:rPr>
          <w:sz w:val="20"/>
        </w:rPr>
        <w:t>potential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essential</w:t>
      </w:r>
      <w:r>
        <w:rPr>
          <w:spacing w:val="1"/>
          <w:sz w:val="20"/>
        </w:rPr>
        <w:t> </w:t>
      </w:r>
      <w:r>
        <w:rPr>
          <w:sz w:val="20"/>
        </w:rPr>
        <w:t>oil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acetone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i/>
          <w:sz w:val="20"/>
        </w:rPr>
        <w:t>Myristicafragrans</w:t>
      </w:r>
      <w:r>
        <w:rPr>
          <w:sz w:val="20"/>
        </w:rPr>
        <w:t>Houtt</w:t>
      </w:r>
      <w:r>
        <w:rPr>
          <w:spacing w:val="1"/>
          <w:sz w:val="20"/>
        </w:rPr>
        <w:t> </w:t>
      </w:r>
      <w:r>
        <w:rPr>
          <w:sz w:val="20"/>
        </w:rPr>
        <w:t>(aril</w:t>
      </w:r>
      <w:r>
        <w:rPr>
          <w:spacing w:val="1"/>
          <w:sz w:val="20"/>
        </w:rPr>
        <w:t> </w:t>
      </w:r>
      <w:r>
        <w:rPr>
          <w:sz w:val="20"/>
        </w:rPr>
        <w:t>part).</w:t>
      </w:r>
      <w:r>
        <w:rPr>
          <w:i/>
          <w:sz w:val="20"/>
        </w:rPr>
        <w:t>J.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Science,</w:t>
      </w:r>
      <w:r>
        <w:rPr>
          <w:i/>
          <w:spacing w:val="1"/>
          <w:sz w:val="20"/>
        </w:rPr>
        <w:t> </w:t>
      </w:r>
      <w:r>
        <w:rPr>
          <w:sz w:val="20"/>
        </w:rPr>
        <w:t>70,</w:t>
      </w:r>
      <w:r>
        <w:rPr>
          <w:spacing w:val="1"/>
          <w:sz w:val="20"/>
        </w:rPr>
        <w:t> </w:t>
      </w:r>
      <w:r>
        <w:rPr>
          <w:sz w:val="20"/>
        </w:rPr>
        <w:t>2005,</w:t>
      </w:r>
      <w:r>
        <w:rPr>
          <w:spacing w:val="-2"/>
          <w:sz w:val="20"/>
        </w:rPr>
        <w:t> </w:t>
      </w:r>
      <w:r>
        <w:rPr>
          <w:sz w:val="20"/>
        </w:rPr>
        <w:t>141-148.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0" w:after="0"/>
        <w:ind w:left="560" w:right="0" w:hanging="360"/>
        <w:jc w:val="both"/>
        <w:rPr>
          <w:sz w:val="20"/>
        </w:rPr>
      </w:pPr>
      <w:r>
        <w:rPr>
          <w:sz w:val="20"/>
        </w:rPr>
        <w:t>Somchit,</w:t>
      </w:r>
      <w:r>
        <w:rPr>
          <w:spacing w:val="18"/>
          <w:sz w:val="20"/>
        </w:rPr>
        <w:t> </w:t>
      </w:r>
      <w:r>
        <w:rPr>
          <w:sz w:val="20"/>
        </w:rPr>
        <w:t>M.</w:t>
      </w:r>
      <w:r>
        <w:rPr>
          <w:spacing w:val="18"/>
          <w:sz w:val="20"/>
        </w:rPr>
        <w:t> </w:t>
      </w:r>
      <w:r>
        <w:rPr>
          <w:sz w:val="20"/>
        </w:rPr>
        <w:t>N.</w:t>
      </w:r>
      <w:r>
        <w:rPr>
          <w:spacing w:val="18"/>
          <w:sz w:val="20"/>
        </w:rPr>
        <w:t> </w:t>
      </w:r>
      <w:r>
        <w:rPr>
          <w:sz w:val="20"/>
        </w:rPr>
        <w:t>I.,</w:t>
      </w:r>
      <w:r>
        <w:rPr>
          <w:spacing w:val="18"/>
          <w:sz w:val="20"/>
        </w:rPr>
        <w:t> </w:t>
      </w:r>
      <w:r>
        <w:rPr>
          <w:sz w:val="20"/>
        </w:rPr>
        <w:t>I.</w:t>
      </w:r>
      <w:r>
        <w:rPr>
          <w:spacing w:val="18"/>
          <w:sz w:val="20"/>
        </w:rPr>
        <w:t> </w:t>
      </w:r>
      <w:r>
        <w:rPr>
          <w:sz w:val="20"/>
        </w:rPr>
        <w:t>Relzal,Flyshanurand</w:t>
      </w:r>
      <w:r>
        <w:rPr>
          <w:spacing w:val="19"/>
          <w:sz w:val="20"/>
        </w:rPr>
        <w:t> </w:t>
      </w:r>
      <w:r>
        <w:rPr>
          <w:sz w:val="20"/>
        </w:rPr>
        <w:t>and</w:t>
      </w:r>
    </w:p>
    <w:p>
      <w:pPr>
        <w:spacing w:line="276" w:lineRule="auto" w:before="34"/>
        <w:ind w:left="560" w:right="40" w:firstLine="0"/>
        <w:jc w:val="both"/>
        <w:rPr>
          <w:sz w:val="20"/>
        </w:rPr>
      </w:pPr>
      <w:r>
        <w:rPr>
          <w:sz w:val="20"/>
        </w:rPr>
        <w:t>A. R. Mutalin. In vitro antimicrobial activity of</w:t>
      </w:r>
      <w:r>
        <w:rPr>
          <w:spacing w:val="-47"/>
          <w:sz w:val="20"/>
        </w:rPr>
        <w:t> </w:t>
      </w:r>
      <w:r>
        <w:rPr>
          <w:sz w:val="20"/>
        </w:rPr>
        <w:t>ethanol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water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Cassia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alata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Ethnopharmacology</w:t>
      </w:r>
      <w:r>
        <w:rPr>
          <w:sz w:val="20"/>
        </w:rPr>
        <w:t>, 84,</w:t>
      </w:r>
      <w:r>
        <w:rPr>
          <w:spacing w:val="-4"/>
          <w:sz w:val="20"/>
        </w:rPr>
        <w:t> </w:t>
      </w:r>
      <w:r>
        <w:rPr>
          <w:sz w:val="20"/>
        </w:rPr>
        <w:t>2002,</w:t>
      </w:r>
      <w:r>
        <w:rPr>
          <w:spacing w:val="-1"/>
          <w:sz w:val="20"/>
        </w:rPr>
        <w:t> </w:t>
      </w:r>
      <w:r>
        <w:rPr>
          <w:sz w:val="20"/>
        </w:rPr>
        <w:t>1-4.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1" w:after="0"/>
        <w:ind w:left="560" w:right="40" w:hanging="360"/>
        <w:jc w:val="both"/>
        <w:rPr>
          <w:sz w:val="20"/>
        </w:rPr>
      </w:pPr>
      <w:r>
        <w:rPr>
          <w:sz w:val="20"/>
        </w:rPr>
        <w:t>Gullnce, M. M., D. Sokmeu, G. Daferera, H.</w:t>
      </w:r>
      <w:r>
        <w:rPr>
          <w:spacing w:val="1"/>
          <w:sz w:val="20"/>
        </w:rPr>
        <w:t> </w:t>
      </w:r>
      <w:r>
        <w:rPr>
          <w:sz w:val="20"/>
        </w:rPr>
        <w:t>Agar,</w:t>
      </w:r>
      <w:r>
        <w:rPr>
          <w:spacing w:val="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Orkan,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2"/>
          <w:sz w:val="20"/>
        </w:rPr>
        <w:t> </w:t>
      </w:r>
      <w:r>
        <w:rPr>
          <w:sz w:val="20"/>
        </w:rPr>
        <w:t>P.</w:t>
      </w:r>
      <w:r>
        <w:rPr>
          <w:spacing w:val="-1"/>
          <w:sz w:val="20"/>
        </w:rPr>
        <w:t> </w:t>
      </w:r>
      <w:r>
        <w:rPr>
          <w:sz w:val="20"/>
        </w:rPr>
        <w:t>Kartal, A.</w:t>
      </w:r>
      <w:r>
        <w:rPr>
          <w:spacing w:val="1"/>
          <w:sz w:val="20"/>
        </w:rPr>
        <w:t> </w:t>
      </w:r>
      <w:r>
        <w:rPr>
          <w:sz w:val="20"/>
        </w:rPr>
        <w:t>Sokemen</w:t>
      </w:r>
      <w:r>
        <w:rPr>
          <w:spacing w:val="-1"/>
          <w:sz w:val="20"/>
        </w:rPr>
        <w:t> </w:t>
      </w:r>
      <w:r>
        <w:rPr>
          <w:sz w:val="20"/>
        </w:rPr>
        <w:t>and</w:t>
      </w:r>
    </w:p>
    <w:p>
      <w:pPr>
        <w:spacing w:line="276" w:lineRule="auto" w:before="0"/>
        <w:ind w:left="560" w:right="40" w:firstLine="0"/>
        <w:jc w:val="both"/>
        <w:rPr>
          <w:sz w:val="20"/>
        </w:rPr>
      </w:pPr>
      <w:r>
        <w:rPr>
          <w:sz w:val="20"/>
        </w:rPr>
        <w:t>E. Sahin. In vitro antibacterial antifungal and</w:t>
      </w:r>
      <w:r>
        <w:rPr>
          <w:spacing w:val="1"/>
          <w:sz w:val="20"/>
        </w:rPr>
        <w:t> </w:t>
      </w:r>
      <w:r>
        <w:rPr>
          <w:sz w:val="20"/>
        </w:rPr>
        <w:t>antioxidant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essential</w:t>
      </w:r>
      <w:r>
        <w:rPr>
          <w:spacing w:val="1"/>
          <w:sz w:val="20"/>
        </w:rPr>
        <w:t> </w:t>
      </w:r>
      <w:r>
        <w:rPr>
          <w:sz w:val="20"/>
        </w:rPr>
        <w:t>oil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methanol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herbal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callus</w:t>
      </w:r>
      <w:r>
        <w:rPr>
          <w:spacing w:val="1"/>
          <w:sz w:val="20"/>
        </w:rPr>
        <w:t> </w:t>
      </w:r>
      <w:r>
        <w:rPr>
          <w:sz w:val="20"/>
        </w:rPr>
        <w:t>culture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Saturejahortensis</w:t>
      </w:r>
      <w:r>
        <w:rPr>
          <w:i/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Agricul.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Food Chemical,</w:t>
      </w:r>
      <w:r>
        <w:rPr>
          <w:i/>
          <w:spacing w:val="-2"/>
          <w:sz w:val="20"/>
        </w:rPr>
        <w:t> </w:t>
      </w:r>
      <w:r>
        <w:rPr>
          <w:sz w:val="20"/>
        </w:rPr>
        <w:t>51,</w:t>
      </w:r>
      <w:r>
        <w:rPr>
          <w:spacing w:val="1"/>
          <w:sz w:val="20"/>
        </w:rPr>
        <w:t> </w:t>
      </w:r>
      <w:r>
        <w:rPr>
          <w:sz w:val="20"/>
        </w:rPr>
        <w:t>2003, 3958-3965.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38" w:hanging="360"/>
        <w:jc w:val="both"/>
        <w:rPr>
          <w:sz w:val="20"/>
        </w:rPr>
      </w:pPr>
      <w:r>
        <w:rPr>
          <w:sz w:val="20"/>
        </w:rPr>
        <w:t>Hammer, K. A., C. F. Carson and T. V. Rilcy.</w:t>
      </w:r>
      <w:r>
        <w:rPr>
          <w:spacing w:val="1"/>
          <w:sz w:val="20"/>
        </w:rPr>
        <w:t> </w:t>
      </w:r>
      <w:r>
        <w:rPr>
          <w:sz w:val="20"/>
        </w:rPr>
        <w:t>Antimicrobial activity of essential oil and other</w:t>
      </w:r>
      <w:r>
        <w:rPr>
          <w:spacing w:val="-47"/>
          <w:sz w:val="20"/>
        </w:rPr>
        <w:t> </w:t>
      </w:r>
      <w:r>
        <w:rPr>
          <w:sz w:val="20"/>
        </w:rPr>
        <w:t>plant extracts. </w:t>
      </w:r>
      <w:r>
        <w:rPr>
          <w:i/>
          <w:sz w:val="20"/>
        </w:rPr>
        <w:t>J.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Applied Microbiol., </w:t>
      </w:r>
      <w:r>
        <w:rPr>
          <w:sz w:val="20"/>
        </w:rPr>
        <w:t>86, 1999,</w:t>
      </w:r>
      <w:r>
        <w:rPr>
          <w:spacing w:val="-47"/>
          <w:sz w:val="20"/>
        </w:rPr>
        <w:t> </w:t>
      </w:r>
      <w:r>
        <w:rPr>
          <w:sz w:val="20"/>
        </w:rPr>
        <w:t>985-990.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0" w:hanging="360"/>
        <w:jc w:val="both"/>
        <w:rPr>
          <w:sz w:val="20"/>
        </w:rPr>
      </w:pPr>
      <w:r>
        <w:rPr>
          <w:sz w:val="20"/>
        </w:rPr>
        <w:t>Mahesh,</w:t>
      </w:r>
      <w:r>
        <w:rPr>
          <w:spacing w:val="1"/>
          <w:sz w:val="20"/>
        </w:rPr>
        <w:t> </w:t>
      </w:r>
      <w:r>
        <w:rPr>
          <w:sz w:val="20"/>
        </w:rPr>
        <w:t>B.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Satish.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important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pathogen.</w:t>
      </w:r>
      <w:r>
        <w:rPr>
          <w:i/>
          <w:sz w:val="20"/>
        </w:rPr>
        <w:t>World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Agriculture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Sciences</w:t>
      </w:r>
      <w:r>
        <w:rPr>
          <w:sz w:val="20"/>
        </w:rPr>
        <w:t>, 4(5), 2008, 839-843.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38" w:hanging="360"/>
        <w:jc w:val="both"/>
        <w:rPr>
          <w:i/>
          <w:sz w:val="20"/>
        </w:rPr>
      </w:pPr>
      <w:r>
        <w:rPr>
          <w:sz w:val="20"/>
        </w:rPr>
        <w:t>Rajesh,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Khan.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Lantana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camara</w:t>
      </w:r>
      <w:r>
        <w:rPr>
          <w:i/>
          <w:spacing w:val="1"/>
          <w:sz w:val="20"/>
        </w:rPr>
        <w:t> </w:t>
      </w:r>
      <w:r>
        <w:rPr>
          <w:sz w:val="20"/>
        </w:rPr>
        <w:t>root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stem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1"/>
          <w:sz w:val="20"/>
        </w:rPr>
        <w:t> </w:t>
      </w:r>
      <w:r>
        <w:rPr>
          <w:sz w:val="20"/>
        </w:rPr>
        <w:t>against</w:t>
      </w:r>
      <w:r>
        <w:rPr>
          <w:spacing w:val="15"/>
          <w:sz w:val="20"/>
        </w:rPr>
        <w:t> </w:t>
      </w:r>
      <w:r>
        <w:rPr>
          <w:i/>
          <w:sz w:val="20"/>
        </w:rPr>
        <w:t>Staphylococcus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aureus</w:t>
      </w:r>
      <w:r>
        <w:rPr>
          <w:sz w:val="20"/>
        </w:rPr>
        <w:t>.</w:t>
      </w:r>
      <w:r>
        <w:rPr>
          <w:spacing w:val="13"/>
          <w:sz w:val="20"/>
        </w:rPr>
        <w:t> </w:t>
      </w:r>
      <w:r>
        <w:rPr>
          <w:i/>
          <w:sz w:val="20"/>
        </w:rPr>
        <w:t>I.</w:t>
      </w:r>
      <w:r>
        <w:rPr>
          <w:i/>
          <w:spacing w:val="76"/>
          <w:sz w:val="20"/>
        </w:rPr>
        <w:t> </w:t>
      </w:r>
      <w:r>
        <w:rPr>
          <w:i/>
          <w:sz w:val="20"/>
        </w:rPr>
        <w:t>Res.</w:t>
      </w:r>
    </w:p>
    <w:p>
      <w:pPr>
        <w:spacing w:line="278" w:lineRule="auto" w:before="0"/>
        <w:ind w:left="560" w:right="39" w:firstLine="0"/>
        <w:jc w:val="both"/>
        <w:rPr>
          <w:sz w:val="20"/>
        </w:rPr>
      </w:pPr>
      <w:r>
        <w:rPr>
          <w:i/>
          <w:sz w:val="20"/>
        </w:rPr>
        <w:t>J. Bioscience and Biotechnology, </w:t>
      </w:r>
      <w:r>
        <w:rPr>
          <w:sz w:val="20"/>
        </w:rPr>
        <w:t>2(2), 2004,</w:t>
      </w:r>
      <w:r>
        <w:rPr>
          <w:spacing w:val="1"/>
          <w:sz w:val="20"/>
        </w:rPr>
        <w:t> </w:t>
      </w:r>
      <w:r>
        <w:rPr>
          <w:sz w:val="20"/>
        </w:rPr>
        <w:t>123-126.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4" w:hanging="360"/>
        <w:jc w:val="both"/>
        <w:rPr>
          <w:sz w:val="20"/>
        </w:rPr>
      </w:pPr>
      <w:r>
        <w:rPr>
          <w:sz w:val="20"/>
        </w:rPr>
        <w:t>Rora, C., J. J. Carramifiana, J. Burillo and A.</w:t>
      </w:r>
      <w:r>
        <w:rPr>
          <w:spacing w:val="1"/>
          <w:sz w:val="20"/>
        </w:rPr>
        <w:t> </w:t>
      </w:r>
      <w:r>
        <w:rPr>
          <w:sz w:val="20"/>
        </w:rPr>
        <w:t>Herrera.</w:t>
      </w:r>
      <w:r>
        <w:rPr>
          <w:spacing w:val="13"/>
          <w:sz w:val="20"/>
        </w:rPr>
        <w:t> </w:t>
      </w:r>
      <w:r>
        <w:rPr>
          <w:sz w:val="20"/>
        </w:rPr>
        <w:t>In</w:t>
      </w:r>
      <w:r>
        <w:rPr>
          <w:spacing w:val="11"/>
          <w:sz w:val="20"/>
        </w:rPr>
        <w:t> </w:t>
      </w:r>
      <w:r>
        <w:rPr>
          <w:sz w:val="20"/>
        </w:rPr>
        <w:t>vitro</w:t>
      </w:r>
      <w:r>
        <w:rPr>
          <w:spacing w:val="13"/>
          <w:sz w:val="20"/>
        </w:rPr>
        <w:t> </w:t>
      </w:r>
      <w:r>
        <w:rPr>
          <w:sz w:val="20"/>
        </w:rPr>
        <w:t>antibacterial</w:t>
      </w:r>
      <w:r>
        <w:rPr>
          <w:spacing w:val="12"/>
          <w:sz w:val="20"/>
        </w:rPr>
        <w:t> </w:t>
      </w:r>
      <w:r>
        <w:rPr>
          <w:sz w:val="20"/>
        </w:rPr>
        <w:t>activity</w:t>
      </w:r>
      <w:r>
        <w:rPr>
          <w:spacing w:val="11"/>
          <w:sz w:val="20"/>
        </w:rPr>
        <w:t> </w:t>
      </w:r>
      <w:r>
        <w:rPr>
          <w:sz w:val="20"/>
        </w:rPr>
        <w:t>of</w:t>
      </w:r>
    </w:p>
    <w:p>
      <w:pPr>
        <w:pStyle w:val="BodyText"/>
        <w:spacing w:line="276" w:lineRule="auto" w:before="91"/>
        <w:ind w:left="560" w:right="120"/>
        <w:jc w:val="both"/>
      </w:pPr>
      <w:r>
        <w:rPr/>
        <w:br w:type="column"/>
      </w:r>
      <w:r>
        <w:rPr/>
        <w:t>essential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aromatic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food</w:t>
      </w:r>
      <w:r>
        <w:rPr>
          <w:spacing w:val="1"/>
        </w:rPr>
        <w:t> </w:t>
      </w:r>
      <w:r>
        <w:rPr/>
        <w:t>borne</w:t>
      </w:r>
      <w:r>
        <w:rPr>
          <w:spacing w:val="1"/>
        </w:rPr>
        <w:t> </w:t>
      </w:r>
      <w:r>
        <w:rPr/>
        <w:t>pathogen.</w:t>
      </w:r>
      <w:r>
        <w:rPr>
          <w:i/>
        </w:rPr>
        <w:t>J.</w:t>
      </w:r>
      <w:r>
        <w:rPr>
          <w:i/>
          <w:spacing w:val="1"/>
        </w:rPr>
        <w:t> </w:t>
      </w:r>
      <w:r>
        <w:rPr>
          <w:i/>
        </w:rPr>
        <w:t>Food</w:t>
      </w:r>
      <w:r>
        <w:rPr>
          <w:i/>
          <w:spacing w:val="1"/>
        </w:rPr>
        <w:t> </w:t>
      </w:r>
      <w:r>
        <w:rPr>
          <w:i/>
        </w:rPr>
        <w:t>Production</w:t>
      </w:r>
      <w:r>
        <w:rPr/>
        <w:t>,</w:t>
      </w:r>
      <w:r>
        <w:rPr>
          <w:spacing w:val="-3"/>
        </w:rPr>
        <w:t> </w:t>
      </w:r>
      <w:r>
        <w:rPr/>
        <w:t>67(6),</w:t>
      </w:r>
      <w:r>
        <w:rPr>
          <w:spacing w:val="1"/>
        </w:rPr>
        <w:t> </w:t>
      </w:r>
      <w:r>
        <w:rPr/>
        <w:t>2004, 1252-1256.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1" w:after="0"/>
        <w:ind w:left="560" w:right="122" w:hanging="360"/>
        <w:jc w:val="both"/>
        <w:rPr>
          <w:sz w:val="20"/>
        </w:rPr>
      </w:pPr>
      <w:r>
        <w:rPr>
          <w:sz w:val="20"/>
        </w:rPr>
        <w:t>Z.</w:t>
      </w:r>
      <w:r>
        <w:rPr>
          <w:spacing w:val="36"/>
          <w:sz w:val="20"/>
        </w:rPr>
        <w:t> </w:t>
      </w:r>
      <w:r>
        <w:rPr>
          <w:sz w:val="20"/>
        </w:rPr>
        <w:t>C.</w:t>
      </w:r>
      <w:r>
        <w:rPr>
          <w:spacing w:val="36"/>
          <w:sz w:val="20"/>
        </w:rPr>
        <w:t> </w:t>
      </w:r>
      <w:r>
        <w:rPr>
          <w:sz w:val="20"/>
        </w:rPr>
        <w:t>Maiyo,</w:t>
      </w:r>
      <w:r>
        <w:rPr>
          <w:spacing w:val="37"/>
          <w:sz w:val="20"/>
        </w:rPr>
        <w:t> </w:t>
      </w:r>
      <w:r>
        <w:rPr>
          <w:sz w:val="20"/>
        </w:rPr>
        <w:t>R.</w:t>
      </w:r>
      <w:r>
        <w:rPr>
          <w:spacing w:val="36"/>
          <w:sz w:val="20"/>
        </w:rPr>
        <w:t> </w:t>
      </w:r>
      <w:r>
        <w:rPr>
          <w:sz w:val="20"/>
        </w:rPr>
        <w:t>M.</w:t>
      </w:r>
      <w:r>
        <w:rPr>
          <w:spacing w:val="37"/>
          <w:sz w:val="20"/>
        </w:rPr>
        <w:t> </w:t>
      </w:r>
      <w:r>
        <w:rPr>
          <w:sz w:val="20"/>
        </w:rPr>
        <w:t>Ngure1,</w:t>
      </w:r>
      <w:r>
        <w:rPr>
          <w:spacing w:val="36"/>
          <w:sz w:val="20"/>
        </w:rPr>
        <w:t> </w:t>
      </w:r>
      <w:r>
        <w:rPr>
          <w:sz w:val="20"/>
        </w:rPr>
        <w:t>J.</w:t>
      </w:r>
      <w:r>
        <w:rPr>
          <w:spacing w:val="36"/>
          <w:sz w:val="20"/>
        </w:rPr>
        <w:t> </w:t>
      </w:r>
      <w:r>
        <w:rPr>
          <w:sz w:val="20"/>
        </w:rPr>
        <w:t>C.</w:t>
      </w:r>
      <w:r>
        <w:rPr>
          <w:spacing w:val="37"/>
          <w:sz w:val="20"/>
        </w:rPr>
        <w:t> </w:t>
      </w:r>
      <w:r>
        <w:rPr>
          <w:sz w:val="20"/>
        </w:rPr>
        <w:t>Matasyoh</w:t>
      </w:r>
      <w:r>
        <w:rPr>
          <w:spacing w:val="-48"/>
          <w:sz w:val="20"/>
        </w:rPr>
        <w:t> </w:t>
      </w:r>
      <w:r>
        <w:rPr>
          <w:sz w:val="20"/>
        </w:rPr>
        <w:t>and R. Chepkorir. Phytochemical constituents</w:t>
      </w:r>
      <w:r>
        <w:rPr>
          <w:spacing w:val="1"/>
          <w:sz w:val="20"/>
        </w:rPr>
        <w:t> </w:t>
      </w:r>
      <w:r>
        <w:rPr>
          <w:sz w:val="20"/>
        </w:rPr>
        <w:t>and antimicrobial activity of leaf extracts of</w:t>
      </w:r>
      <w:r>
        <w:rPr>
          <w:spacing w:val="1"/>
          <w:sz w:val="20"/>
        </w:rPr>
        <w:t> </w:t>
      </w:r>
      <w:r>
        <w:rPr>
          <w:sz w:val="20"/>
        </w:rPr>
        <w:t>three</w:t>
      </w:r>
      <w:r>
        <w:rPr>
          <w:spacing w:val="1"/>
          <w:sz w:val="20"/>
        </w:rPr>
        <w:t> </w:t>
      </w:r>
      <w:r>
        <w:rPr>
          <w:sz w:val="20"/>
        </w:rPr>
        <w:t>Amaranthus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species.</w:t>
      </w:r>
      <w:r>
        <w:rPr>
          <w:spacing w:val="1"/>
          <w:sz w:val="20"/>
        </w:rPr>
        <w:t> </w:t>
      </w:r>
      <w:r>
        <w:rPr>
          <w:i/>
          <w:sz w:val="20"/>
        </w:rPr>
        <w:t>African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J.Biotechnology</w:t>
      </w:r>
      <w:r>
        <w:rPr>
          <w:sz w:val="20"/>
        </w:rPr>
        <w:t>, 9(21), 2010,</w:t>
      </w:r>
      <w:r>
        <w:rPr>
          <w:spacing w:val="-5"/>
          <w:sz w:val="20"/>
        </w:rPr>
        <w:t> </w:t>
      </w:r>
      <w:r>
        <w:rPr>
          <w:sz w:val="20"/>
        </w:rPr>
        <w:t>3178-3182.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0" w:hanging="360"/>
        <w:jc w:val="both"/>
        <w:rPr>
          <w:sz w:val="20"/>
        </w:rPr>
      </w:pPr>
      <w:r>
        <w:rPr>
          <w:sz w:val="20"/>
        </w:rPr>
        <w:t>Bauer AW, Kirby WM, Sherris JC, Turck M.</w:t>
      </w:r>
      <w:r>
        <w:rPr>
          <w:spacing w:val="1"/>
          <w:sz w:val="20"/>
        </w:rPr>
        <w:t> </w:t>
      </w:r>
      <w:r>
        <w:rPr>
          <w:sz w:val="20"/>
        </w:rPr>
        <w:t>Antibiotic</w:t>
      </w:r>
      <w:r>
        <w:rPr>
          <w:spacing w:val="1"/>
          <w:sz w:val="20"/>
        </w:rPr>
        <w:t> </w:t>
      </w:r>
      <w:r>
        <w:rPr>
          <w:sz w:val="20"/>
        </w:rPr>
        <w:t>susceptibility</w:t>
      </w:r>
      <w:r>
        <w:rPr>
          <w:spacing w:val="1"/>
          <w:sz w:val="20"/>
        </w:rPr>
        <w:t> </w:t>
      </w:r>
      <w:r>
        <w:rPr>
          <w:sz w:val="20"/>
        </w:rPr>
        <w:t>testing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standardized single disc method. </w:t>
      </w:r>
      <w:r>
        <w:rPr>
          <w:i/>
          <w:sz w:val="20"/>
        </w:rPr>
        <w:t>American J.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Clinical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Pathology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45,</w:t>
      </w:r>
      <w:r>
        <w:rPr>
          <w:spacing w:val="-2"/>
          <w:sz w:val="20"/>
        </w:rPr>
        <w:t> </w:t>
      </w:r>
      <w:r>
        <w:rPr>
          <w:sz w:val="20"/>
        </w:rPr>
        <w:t>1996,</w:t>
      </w:r>
      <w:r>
        <w:rPr>
          <w:spacing w:val="-2"/>
          <w:sz w:val="20"/>
        </w:rPr>
        <w:t> </w:t>
      </w:r>
      <w:r>
        <w:rPr>
          <w:sz w:val="20"/>
        </w:rPr>
        <w:t>493-496.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9" w:hanging="360"/>
        <w:jc w:val="both"/>
        <w:rPr>
          <w:sz w:val="20"/>
        </w:rPr>
      </w:pPr>
      <w:r>
        <w:rPr>
          <w:sz w:val="20"/>
        </w:rPr>
        <w:t>NCCLS,</w:t>
      </w:r>
      <w:r>
        <w:rPr>
          <w:spacing w:val="1"/>
          <w:sz w:val="20"/>
        </w:rPr>
        <w:t> </w:t>
      </w:r>
      <w:r>
        <w:rPr>
          <w:sz w:val="20"/>
        </w:rPr>
        <w:t>2000.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standards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disk</w:t>
      </w:r>
      <w:r>
        <w:rPr>
          <w:spacing w:val="1"/>
          <w:sz w:val="20"/>
        </w:rPr>
        <w:t> </w:t>
      </w:r>
      <w:r>
        <w:rPr>
          <w:sz w:val="20"/>
        </w:rPr>
        <w:t>susceptibility</w:t>
      </w:r>
      <w:r>
        <w:rPr>
          <w:spacing w:val="51"/>
          <w:sz w:val="20"/>
        </w:rPr>
        <w:t> </w:t>
      </w:r>
      <w:r>
        <w:rPr>
          <w:sz w:val="20"/>
        </w:rPr>
        <w:t>tests:</w:t>
      </w:r>
      <w:r>
        <w:rPr>
          <w:spacing w:val="1"/>
          <w:sz w:val="20"/>
        </w:rPr>
        <w:t> </w:t>
      </w:r>
      <w:r>
        <w:rPr>
          <w:sz w:val="20"/>
        </w:rPr>
        <w:t>Approval</w:t>
      </w:r>
      <w:r>
        <w:rPr>
          <w:spacing w:val="1"/>
          <w:sz w:val="20"/>
        </w:rPr>
        <w:t> </w:t>
      </w:r>
      <w:r>
        <w:rPr>
          <w:sz w:val="20"/>
        </w:rPr>
        <w:t>standard</w:t>
      </w:r>
      <w:r>
        <w:rPr>
          <w:spacing w:val="1"/>
          <w:sz w:val="20"/>
        </w:rPr>
        <w:t> </w:t>
      </w:r>
      <w:r>
        <w:rPr>
          <w:sz w:val="20"/>
        </w:rPr>
        <w:t>M2-A7,</w:t>
      </w:r>
      <w:r>
        <w:rPr>
          <w:spacing w:val="1"/>
          <w:sz w:val="20"/>
        </w:rPr>
        <w:t> </w:t>
      </w:r>
      <w:r>
        <w:rPr>
          <w:sz w:val="20"/>
        </w:rPr>
        <w:t>7th</w:t>
      </w:r>
      <w:r>
        <w:rPr>
          <w:spacing w:val="1"/>
          <w:sz w:val="20"/>
        </w:rPr>
        <w:t> </w:t>
      </w:r>
      <w:r>
        <w:rPr>
          <w:sz w:val="20"/>
        </w:rPr>
        <w:t>edition.</w:t>
      </w:r>
      <w:r>
        <w:rPr>
          <w:spacing w:val="1"/>
          <w:sz w:val="20"/>
        </w:rPr>
        <w:t> </w:t>
      </w:r>
      <w:r>
        <w:rPr>
          <w:sz w:val="20"/>
        </w:rPr>
        <w:t>Pennsylvania: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Laboratory</w:t>
      </w:r>
      <w:r>
        <w:rPr>
          <w:spacing w:val="1"/>
          <w:sz w:val="20"/>
        </w:rPr>
        <w:t> </w:t>
      </w:r>
      <w:r>
        <w:rPr>
          <w:sz w:val="20"/>
        </w:rPr>
        <w:t>Standards</w:t>
      </w:r>
      <w:r>
        <w:rPr>
          <w:spacing w:val="-2"/>
          <w:sz w:val="20"/>
        </w:rPr>
        <w:t> </w:t>
      </w:r>
      <w:r>
        <w:rPr>
          <w:sz w:val="20"/>
        </w:rPr>
        <w:t>Institute.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  <w:tab w:pos="2127" w:val="left" w:leader="none"/>
          <w:tab w:pos="4059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Lino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Deogracious</w:t>
      </w:r>
      <w:r>
        <w:rPr>
          <w:spacing w:val="1"/>
          <w:sz w:val="20"/>
        </w:rPr>
        <w:t> </w:t>
      </w:r>
      <w:r>
        <w:rPr>
          <w:sz w:val="20"/>
        </w:rPr>
        <w:t>O.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vitro</w:t>
      </w:r>
      <w:r>
        <w:rPr>
          <w:spacing w:val="1"/>
          <w:sz w:val="20"/>
        </w:rPr>
        <w:t> </w:t>
      </w:r>
      <w:r>
        <w:rPr>
          <w:sz w:val="20"/>
        </w:rPr>
        <w:t>antibacterial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Annonasenegalensis,</w:t>
      </w:r>
      <w:r>
        <w:rPr>
          <w:spacing w:val="1"/>
          <w:sz w:val="20"/>
        </w:rPr>
        <w:t> </w:t>
      </w:r>
      <w:r>
        <w:rPr>
          <w:sz w:val="20"/>
        </w:rPr>
        <w:t>Securidacca</w:t>
        <w:tab/>
        <w:t>longipendiculata</w:t>
        <w:tab/>
        <w:t>and</w:t>
      </w:r>
      <w:r>
        <w:rPr>
          <w:spacing w:val="-48"/>
          <w:sz w:val="20"/>
        </w:rPr>
        <w:t> </w:t>
      </w:r>
      <w:r>
        <w:rPr>
          <w:sz w:val="20"/>
        </w:rPr>
        <w:t>Steanotaeniaaraliacea-Ugandan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-47"/>
          <w:sz w:val="20"/>
        </w:rPr>
        <w:t> </w:t>
      </w:r>
      <w:r>
        <w:rPr>
          <w:sz w:val="20"/>
        </w:rPr>
        <w:t>plants.</w:t>
      </w:r>
      <w:r>
        <w:rPr>
          <w:i/>
          <w:sz w:val="20"/>
        </w:rPr>
        <w:t>Afr. Health Sci.,</w:t>
      </w:r>
      <w:r>
        <w:rPr>
          <w:i/>
          <w:spacing w:val="1"/>
          <w:sz w:val="20"/>
        </w:rPr>
        <w:t> </w:t>
      </w:r>
      <w:r>
        <w:rPr>
          <w:sz w:val="20"/>
        </w:rPr>
        <w:t>6, 2006, 31-35.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9" w:hanging="360"/>
        <w:jc w:val="both"/>
        <w:rPr>
          <w:sz w:val="20"/>
        </w:rPr>
      </w:pPr>
      <w:r>
        <w:rPr>
          <w:sz w:val="20"/>
        </w:rPr>
        <w:t>Parekh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Jadeja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Chanda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Efficacy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aqueous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methanol</w:t>
      </w:r>
      <w:r>
        <w:rPr>
          <w:spacing w:val="1"/>
          <w:sz w:val="20"/>
        </w:rPr>
        <w:t> </w:t>
      </w:r>
      <w:r>
        <w:rPr>
          <w:sz w:val="20"/>
        </w:rPr>
        <w:t>extracts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-47"/>
          <w:sz w:val="20"/>
        </w:rPr>
        <w:t> </w:t>
      </w:r>
      <w:r>
        <w:rPr>
          <w:sz w:val="20"/>
        </w:rPr>
        <w:t>plants for potential antibacterial activity, </w:t>
      </w:r>
      <w:r>
        <w:rPr>
          <w:i/>
          <w:sz w:val="20"/>
        </w:rPr>
        <w:t>Turk.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J. Biol</w:t>
      </w:r>
      <w:r>
        <w:rPr>
          <w:sz w:val="20"/>
        </w:rPr>
        <w:t>.,</w:t>
      </w:r>
      <w:r>
        <w:rPr>
          <w:spacing w:val="1"/>
          <w:sz w:val="20"/>
        </w:rPr>
        <w:t> </w:t>
      </w:r>
      <w:r>
        <w:rPr>
          <w:sz w:val="20"/>
        </w:rPr>
        <w:t>29,</w:t>
      </w:r>
      <w:r>
        <w:rPr>
          <w:spacing w:val="1"/>
          <w:sz w:val="20"/>
        </w:rPr>
        <w:t> </w:t>
      </w:r>
      <w:r>
        <w:rPr>
          <w:sz w:val="20"/>
        </w:rPr>
        <w:t>2005,</w:t>
      </w:r>
      <w:r>
        <w:rPr>
          <w:spacing w:val="-2"/>
          <w:sz w:val="20"/>
        </w:rPr>
        <w:t> </w:t>
      </w:r>
      <w:r>
        <w:rPr>
          <w:sz w:val="20"/>
        </w:rPr>
        <w:t>203-210.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8" w:hanging="360"/>
        <w:jc w:val="both"/>
        <w:rPr>
          <w:sz w:val="20"/>
        </w:rPr>
      </w:pPr>
      <w:r>
        <w:rPr>
          <w:sz w:val="20"/>
        </w:rPr>
        <w:t>AnandSagar and Indira Thakur. Antibacterial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Ocimum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sanctum</w:t>
      </w:r>
      <w:r>
        <w:rPr>
          <w:i/>
          <w:spacing w:val="1"/>
          <w:sz w:val="20"/>
        </w:rPr>
        <w:t> </w:t>
      </w:r>
      <w:r>
        <w:rPr>
          <w:sz w:val="20"/>
        </w:rPr>
        <w:t>(linn.),</w:t>
      </w:r>
      <w:r>
        <w:rPr>
          <w:spacing w:val="1"/>
          <w:sz w:val="20"/>
        </w:rPr>
        <w:t> </w:t>
      </w:r>
      <w:r>
        <w:rPr>
          <w:sz w:val="20"/>
        </w:rPr>
        <w:t>Murrayakoenigii (linn.) Spreng and Artemisia</w:t>
      </w:r>
      <w:r>
        <w:rPr>
          <w:spacing w:val="1"/>
          <w:sz w:val="20"/>
        </w:rPr>
        <w:t> </w:t>
      </w:r>
      <w:r>
        <w:rPr>
          <w:sz w:val="20"/>
        </w:rPr>
        <w:t>vulgaris</w:t>
      </w:r>
      <w:r>
        <w:rPr>
          <w:spacing w:val="1"/>
          <w:sz w:val="20"/>
        </w:rPr>
        <w:t> </w:t>
      </w:r>
      <w:r>
        <w:rPr>
          <w:sz w:val="20"/>
        </w:rPr>
        <w:t>(linn.),</w:t>
      </w:r>
      <w:r>
        <w:rPr>
          <w:i/>
          <w:sz w:val="20"/>
        </w:rPr>
        <w:t>Plant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Archives,</w:t>
      </w:r>
      <w:r>
        <w:rPr>
          <w:i/>
          <w:spacing w:val="1"/>
          <w:sz w:val="20"/>
        </w:rPr>
        <w:t> </w:t>
      </w:r>
      <w:r>
        <w:rPr>
          <w:sz w:val="20"/>
        </w:rPr>
        <w:t>12(1),</w:t>
      </w:r>
      <w:r>
        <w:rPr>
          <w:spacing w:val="1"/>
          <w:sz w:val="20"/>
        </w:rPr>
        <w:t> </w:t>
      </w:r>
      <w:r>
        <w:rPr>
          <w:sz w:val="20"/>
        </w:rPr>
        <w:t>2012,</w:t>
      </w:r>
      <w:r>
        <w:rPr>
          <w:spacing w:val="1"/>
          <w:sz w:val="20"/>
        </w:rPr>
        <w:t> </w:t>
      </w:r>
      <w:r>
        <w:rPr>
          <w:sz w:val="20"/>
        </w:rPr>
        <w:t>377-381.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5" w:hanging="360"/>
        <w:jc w:val="both"/>
        <w:rPr>
          <w:sz w:val="20"/>
        </w:rPr>
      </w:pPr>
      <w:r>
        <w:rPr>
          <w:sz w:val="20"/>
        </w:rPr>
        <w:t>Pankaj Goyal and Purshotam Kaushik. In vitro</w:t>
      </w:r>
      <w:r>
        <w:rPr>
          <w:spacing w:val="1"/>
          <w:sz w:val="20"/>
        </w:rPr>
        <w:t> </w:t>
      </w:r>
      <w:r>
        <w:rPr>
          <w:sz w:val="20"/>
        </w:rPr>
        <w:t>Evaluation of Antibacterial Activity of Various</w:t>
      </w:r>
      <w:r>
        <w:rPr>
          <w:spacing w:val="-47"/>
          <w:sz w:val="20"/>
        </w:rPr>
        <w:t> </w:t>
      </w:r>
      <w:r>
        <w:rPr>
          <w:sz w:val="20"/>
        </w:rPr>
        <w:t>Crude</w:t>
      </w:r>
      <w:r>
        <w:rPr>
          <w:spacing w:val="1"/>
          <w:sz w:val="20"/>
        </w:rPr>
        <w:t> </w:t>
      </w:r>
      <w:r>
        <w:rPr>
          <w:sz w:val="20"/>
        </w:rPr>
        <w:t>Leaf</w:t>
      </w:r>
      <w:r>
        <w:rPr>
          <w:spacing w:val="1"/>
          <w:sz w:val="20"/>
        </w:rPr>
        <w:t> </w:t>
      </w:r>
      <w:r>
        <w:rPr>
          <w:sz w:val="20"/>
        </w:rPr>
        <w:t>Extracts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Sacred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b/>
          <w:sz w:val="20"/>
        </w:rPr>
        <w:t>,</w:t>
      </w:r>
      <w:r>
        <w:rPr>
          <w:b/>
          <w:spacing w:val="-47"/>
          <w:sz w:val="20"/>
        </w:rPr>
        <w:t> </w:t>
      </w:r>
      <w:r>
        <w:rPr>
          <w:i/>
          <w:sz w:val="20"/>
        </w:rPr>
        <w:t>Ocimum sanctum </w:t>
      </w:r>
      <w:r>
        <w:rPr>
          <w:sz w:val="20"/>
        </w:rPr>
        <w:t>L. </w:t>
      </w:r>
      <w:r>
        <w:rPr>
          <w:i/>
          <w:sz w:val="20"/>
        </w:rPr>
        <w:t>B.Microbiol. Res. J., </w:t>
      </w:r>
      <w:r>
        <w:rPr>
          <w:sz w:val="20"/>
        </w:rPr>
        <w:t>1(3),</w:t>
      </w:r>
      <w:r>
        <w:rPr>
          <w:spacing w:val="1"/>
          <w:sz w:val="20"/>
        </w:rPr>
        <w:t> </w:t>
      </w:r>
      <w:r>
        <w:rPr>
          <w:sz w:val="20"/>
        </w:rPr>
        <w:t>2011,</w:t>
      </w:r>
      <w:r>
        <w:rPr>
          <w:spacing w:val="-2"/>
          <w:sz w:val="20"/>
        </w:rPr>
        <w:t> </w:t>
      </w:r>
      <w:r>
        <w:rPr>
          <w:sz w:val="20"/>
        </w:rPr>
        <w:t>70-78.</w:t>
      </w:r>
    </w:p>
    <w:sectPr>
      <w:type w:val="continuous"/>
      <w:pgSz w:w="11910" w:h="16840"/>
      <w:pgMar w:top="620" w:bottom="280" w:left="1240" w:right="1320"/>
      <w:cols w:num="2" w:equalWidth="0">
        <w:col w:w="4394" w:space="478"/>
        <w:col w:w="44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59605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7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right="11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cg.unakal@gmail.com" TargetMode="Externa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2023-09-27T06:03:17Z</dcterms:created>
  <dcterms:modified xsi:type="dcterms:W3CDTF">2023-09-27T06:03:17Z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2023-09-27T00:00:00Z</vt:filetime>
  </property>
</Properties>
</file>